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032"/>
        <w:gridCol w:w="7605"/>
      </w:tblGrid>
      <w:tr>
        <w:trPr/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Variáveis</w:t>
            </w:r>
          </w:p>
        </w:tc>
        <w:tc>
          <w:tcPr>
            <w:tcW w:w="7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Regras</w:t>
            </w:r>
          </w:p>
        </w:tc>
      </w:tr>
      <w:tr>
        <w:trPr/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oprformatado"/>
              <w:rPr/>
            </w:pPr>
            <w:r>
              <w:rPr/>
              <w:t>Confiança</w:t>
            </w:r>
          </w:p>
        </w:tc>
        <w:tc>
          <w:tcPr>
            <w:tcW w:w="7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Aplicado ao personagem jogável;</w:t>
            </w:r>
          </w:p>
          <w:p>
            <w:pPr>
              <w:pStyle w:val="Textoprformatado"/>
              <w:numPr>
                <w:ilvl w:val="0"/>
                <w:numId w:val="1"/>
              </w:numPr>
              <w:rPr/>
            </w:pPr>
            <w:r>
              <w:rPr/>
              <w:t>Quando chega a zero, da game over</w:t>
            </w:r>
          </w:p>
          <w:p>
            <w:pPr>
              <w:pStyle w:val="Textoprformatado"/>
              <w:numPr>
                <w:ilvl w:val="0"/>
                <w:numId w:val="1"/>
              </w:numPr>
              <w:rPr/>
            </w:pPr>
            <w:r>
              <w:rPr/>
              <w:t>Pode ser gasto para conseguir éter</w:t>
            </w:r>
          </w:p>
        </w:tc>
      </w:tr>
      <w:tr>
        <w:trPr/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oprformatado"/>
              <w:rPr/>
            </w:pPr>
            <w:r>
              <w:rPr/>
              <w:t>Conhecimento</w:t>
            </w:r>
          </w:p>
        </w:tc>
        <w:tc>
          <w:tcPr>
            <w:tcW w:w="7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Aplicado ao personagem jogável</w:t>
            </w:r>
          </w:p>
          <w:p>
            <w:pPr>
              <w:pStyle w:val="Textoprformatado"/>
              <w:numPr>
                <w:ilvl w:val="0"/>
                <w:numId w:val="2"/>
              </w:numPr>
              <w:rPr/>
            </w:pPr>
            <w:r>
              <w:rPr/>
              <w:t>Não pode ser reduzido</w:t>
            </w:r>
          </w:p>
          <w:p>
            <w:pPr>
              <w:pStyle w:val="Textoprformatado"/>
              <w:numPr>
                <w:ilvl w:val="0"/>
                <w:numId w:val="2"/>
              </w:numPr>
              <w:rPr/>
            </w:pPr>
            <w:r>
              <w:rPr/>
              <w:t>Serve como parâmetro para desbloquear habilidades ou prosseguir para fases mais avançadas</w:t>
            </w:r>
          </w:p>
        </w:tc>
      </w:tr>
      <w:tr>
        <w:trPr/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oprformatado"/>
              <w:rPr/>
            </w:pPr>
            <w:r>
              <w:rPr/>
              <w:t>Éter</w:t>
            </w:r>
          </w:p>
        </w:tc>
        <w:tc>
          <w:tcPr>
            <w:tcW w:w="7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Aplicado ao personagem jogável;</w:t>
            </w:r>
          </w:p>
          <w:p>
            <w:pPr>
              <w:pStyle w:val="Textoprformatado"/>
              <w:numPr>
                <w:ilvl w:val="0"/>
                <w:numId w:val="3"/>
              </w:numPr>
              <w:rPr/>
            </w:pPr>
            <w:r>
              <w:rPr/>
              <w:t>1 ponto de éter c</w:t>
            </w:r>
            <w:r>
              <w:rPr/>
              <w:t>usta 2 pontos de confiança;</w:t>
            </w:r>
          </w:p>
          <w:p>
            <w:pPr>
              <w:pStyle w:val="Textoprformatado"/>
              <w:numPr>
                <w:ilvl w:val="0"/>
                <w:numId w:val="3"/>
              </w:numPr>
              <w:rPr/>
            </w:pPr>
            <w:r>
              <w:rPr/>
              <w:t>Pode ser conseguindo com qualquer NPC;</w:t>
            </w:r>
          </w:p>
          <w:p>
            <w:pPr>
              <w:pStyle w:val="Textoprformatado"/>
              <w:numPr>
                <w:ilvl w:val="0"/>
                <w:numId w:val="3"/>
              </w:numPr>
              <w:rPr/>
            </w:pPr>
            <w:r>
              <w:rPr/>
              <w:t>Cada NPC generico pode dar apenas 1 ponto de éter por minuto;</w:t>
            </w:r>
          </w:p>
          <w:p>
            <w:pPr>
              <w:pStyle w:val="Textoprformatado"/>
              <w:numPr>
                <w:ilvl w:val="0"/>
                <w:numId w:val="3"/>
              </w:numPr>
              <w:rPr/>
            </w:pPr>
            <w:r>
              <w:rPr/>
              <w:t>Os NPCs Wendel, Alan, Marcia, Arnaldo e Adonias podem fornecer até 10 de Éter;</w:t>
            </w:r>
          </w:p>
          <w:p>
            <w:pPr>
              <w:pStyle w:val="Textoprformatado"/>
              <w:numPr>
                <w:ilvl w:val="0"/>
                <w:numId w:val="3"/>
              </w:numPr>
              <w:rPr/>
            </w:pPr>
            <w:r>
              <w:rPr/>
              <w:t xml:space="preserve">A personagem Marcia fornece 10 de Éter na primeira vez que o personagem jogável encontra ela sem que haja custos </w:t>
            </w:r>
          </w:p>
          <w:p>
            <w:pPr>
              <w:pStyle w:val="Textoprformatado"/>
              <w:numPr>
                <w:ilvl w:val="0"/>
                <w:numId w:val="3"/>
              </w:numPr>
              <w:rPr/>
            </w:pPr>
            <w:r>
              <w:rPr/>
              <w:t>Máximo de éter é 100</w:t>
            </w:r>
          </w:p>
        </w:tc>
      </w:tr>
      <w:tr>
        <w:trPr/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oprformatado"/>
              <w:rPr/>
            </w:pPr>
            <w:r>
              <w:rPr/>
              <w:t>Velocidade</w:t>
            </w:r>
          </w:p>
        </w:tc>
        <w:tc>
          <w:tcPr>
            <w:tcW w:w="7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Aplicado ao personagem jogável;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1 ponto de velocidade custa 2 pontos de éter</w:t>
            </w:r>
          </w:p>
          <w:p>
            <w:pPr>
              <w:pStyle w:val="Textoprformatado"/>
              <w:numPr>
                <w:ilvl w:val="0"/>
                <w:numId w:val="4"/>
              </w:numPr>
              <w:rPr/>
            </w:pPr>
            <w:r>
              <w:rPr/>
              <w:t>Cada ponto de velocidade dobra a velocidade anterior: A velocidade normal 1, se ativar velocidade 1, a velocidade passará a ser 2.</w:t>
            </w:r>
          </w:p>
          <w:p>
            <w:pPr>
              <w:pStyle w:val="Textoprformatado"/>
              <w:numPr>
                <w:ilvl w:val="0"/>
                <w:numId w:val="4"/>
              </w:numPr>
              <w:rPr/>
            </w:pPr>
            <w:r>
              <w:rPr/>
              <w:t>A velocidade pode ir até 5.</w:t>
            </w:r>
          </w:p>
          <w:p>
            <w:pPr>
              <w:pStyle w:val="Textoprformatado"/>
              <w:numPr>
                <w:ilvl w:val="0"/>
                <w:numId w:val="4"/>
              </w:numPr>
              <w:rPr/>
            </w:pPr>
            <w:r>
              <w:rPr/>
              <w:t xml:space="preserve">Cada ponto de velocidade custa 2 pontos de éter para ser usado. </w:t>
            </w:r>
          </w:p>
          <w:p>
            <w:pPr>
              <w:pStyle w:val="Textoprformatado"/>
              <w:numPr>
                <w:ilvl w:val="0"/>
                <w:numId w:val="4"/>
              </w:numPr>
              <w:rPr/>
            </w:pPr>
            <w:r>
              <w:rPr/>
              <w:t>Dura por 30 segundos.</w:t>
            </w:r>
          </w:p>
        </w:tc>
      </w:tr>
      <w:tr>
        <w:trPr/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oprformatado"/>
              <w:rPr/>
            </w:pPr>
            <w:r>
              <w:rPr/>
              <w:t>Força</w:t>
            </w:r>
          </w:p>
        </w:tc>
        <w:tc>
          <w:tcPr>
            <w:tcW w:w="7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Aplicado ao personagem jogável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1 ponto de força custa 4 pontos de éter</w:t>
            </w:r>
          </w:p>
          <w:p>
            <w:pPr>
              <w:pStyle w:val="Textoprformatado"/>
              <w:numPr>
                <w:ilvl w:val="0"/>
                <w:numId w:val="5"/>
              </w:numPr>
              <w:rPr/>
            </w:pPr>
            <w:r>
              <w:rPr/>
              <w:t>Destravado quando o personagem possui 70 pontos de conhecimento.</w:t>
            </w:r>
          </w:p>
          <w:p>
            <w:pPr>
              <w:pStyle w:val="Textoprformatado"/>
              <w:numPr>
                <w:ilvl w:val="0"/>
                <w:numId w:val="5"/>
              </w:numPr>
              <w:rPr/>
            </w:pPr>
            <w:r>
              <w:rPr/>
              <w:t>Cada ponto de força reduz em 1 o valor de da variável peso.</w:t>
            </w:r>
          </w:p>
          <w:p>
            <w:pPr>
              <w:pStyle w:val="Textoprformatado"/>
              <w:numPr>
                <w:ilvl w:val="0"/>
                <w:numId w:val="5"/>
              </w:numPr>
              <w:rPr/>
            </w:pPr>
            <w:r>
              <w:rPr/>
              <w:t>Tem duração de 10 segundos</w:t>
            </w:r>
          </w:p>
          <w:p>
            <w:pPr>
              <w:pStyle w:val="Textoprformatado"/>
              <w:numPr>
                <w:ilvl w:val="0"/>
                <w:numId w:val="5"/>
              </w:numPr>
              <w:rPr/>
            </w:pPr>
            <w:r>
              <w:rPr/>
              <w:t>até 80 pontos de conhecimento, desbloqueia até 5 de força. Quando chega a 100 de conhecimento, chega até 10 de força.</w:t>
            </w:r>
          </w:p>
          <w:p>
            <w:pPr>
              <w:pStyle w:val="Textoprformatado"/>
              <w:numPr>
                <w:ilvl w:val="0"/>
                <w:numId w:val="5"/>
              </w:numPr>
              <w:rPr/>
            </w:pPr>
            <w:r>
              <w:rPr/>
              <w:t>Força 10, anula o peso dos objetos fazendo eles flutuarem. O personagem pode controlar a distância. Funciona como uma telecinesia</w:t>
            </w:r>
          </w:p>
        </w:tc>
      </w:tr>
      <w:tr>
        <w:trPr/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oprformatado"/>
              <w:rPr/>
            </w:pPr>
            <w:r>
              <w:rPr/>
              <w:t>Peso</w:t>
            </w:r>
          </w:p>
        </w:tc>
        <w:tc>
          <w:tcPr>
            <w:tcW w:w="7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/>
              <w:t>Aplicado à caixas;</w:t>
            </w:r>
          </w:p>
          <w:p>
            <w:pPr>
              <w:pStyle w:val="Textoprformatado"/>
              <w:numPr>
                <w:ilvl w:val="0"/>
                <w:numId w:val="6"/>
              </w:numPr>
              <w:rPr/>
            </w:pPr>
            <w:r>
              <w:rPr/>
              <w:t>Quando o personagem está com efeito de velocidade ativado:</w:t>
            </w:r>
          </w:p>
          <w:p>
            <w:pPr>
              <w:pStyle w:val="Textoprformatado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2.1. A velocidade é reduzida em 1 ponto por cada quantidade de peso: Se tem uma caixa com 2 de peso, e o personagem tem velocidade ativada em 3, a velocidade ficará em 1, pois reduziu o valor de velocidade em 2.</w:t>
            </w:r>
          </w:p>
          <w:p>
            <w:pPr>
              <w:pStyle w:val="Textoprformatado"/>
              <w:numPr>
                <w:ilvl w:val="0"/>
                <w:numId w:val="6"/>
              </w:numPr>
              <w:rPr/>
            </w:pPr>
            <w:r>
              <w:rPr/>
              <w:t xml:space="preserve">Se o efeito de velocidade não tiver ativado: </w:t>
            </w:r>
          </w:p>
          <w:p>
            <w:pPr>
              <w:pStyle w:val="Textoprformatado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3.1.Caixas com peso de até dois: </w:t>
            </w:r>
            <w:r>
              <w:rPr/>
              <w:t xml:space="preserve">reduzem a velocidade normal pela metade, mas </w:t>
            </w:r>
            <w:r>
              <w:rPr/>
              <w:t>permitem que o personagem corra ou ande.</w:t>
            </w:r>
          </w:p>
          <w:p>
            <w:pPr>
              <w:pStyle w:val="Textoprformatado"/>
              <w:rPr/>
            </w:pPr>
            <w:r>
              <w:rPr/>
              <w:t xml:space="preserve">      </w:t>
            </w:r>
            <w:r>
              <w:rPr/>
              <w:t>3.2. Caixas com peso de 3 até 4, o personagem não pode correr e tem a velocidade normal reduzida pela metade.</w:t>
            </w:r>
          </w:p>
          <w:p>
            <w:pPr>
              <w:pStyle w:val="Textoprformatado"/>
              <w:rPr/>
            </w:pPr>
            <w:r>
              <w:rPr/>
              <w:t xml:space="preserve">      </w:t>
            </w:r>
            <w:r>
              <w:rPr/>
              <w:t>3.3 Caixas com peso de 5 ou mais não podem ser carregadas pelo personagem. A não ser que um efeito diga o contrário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428</TotalTime>
  <Application>LibreOffice/6.0.7.3$Linux_X86_64 LibreOffice_project/00m0$Build-3</Application>
  <Pages>1</Pages>
  <Words>408</Words>
  <Characters>1854</Characters>
  <CharactersWithSpaces>2207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2020-06-04T22:12:52Z</dcterms:created>
  <dc:creator/>
  <dc:description/>
  <dc:language>pt-BR</dc:language>
  <cp:lastModifiedBy/>
  <dcterms:modified xsi:type="dcterms:W3CDTF">2020-06-06T00:24:54Z</dcterms:modified>
  <cp:revision>4</cp:revision>
  <dc:subject/>
  <dc:title/>
</cp:coreProperties>
</file>