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961959"/>
        <w:docPartObj>
          <w:docPartGallery w:val="Cover Pages"/>
          <w:docPartUnique/>
        </w:docPartObj>
      </w:sdtPr>
      <w:sdtEndPr>
        <w:rPr>
          <w:rFonts w:ascii="Arial" w:hAnsi="Arial" w:cs="Arial"/>
        </w:rPr>
      </w:sdtEndPr>
      <w:sdtContent>
        <w:p w14:paraId="5D7EA5F7" w14:textId="755227DE" w:rsidR="0035298F" w:rsidRDefault="0035298F" w:rsidP="002260D5"/>
        <w:p w14:paraId="6BD059AB" w14:textId="330CF639" w:rsidR="00224C9C" w:rsidRDefault="00224C9C" w:rsidP="002260D5"/>
        <w:p w14:paraId="134EC15A" w14:textId="4F5C489A" w:rsidR="00224C9C" w:rsidRDefault="00224C9C" w:rsidP="002260D5"/>
        <w:p w14:paraId="225A0A8C" w14:textId="73536516" w:rsidR="00224C9C" w:rsidRDefault="00224C9C" w:rsidP="002260D5"/>
        <w:p w14:paraId="615A0117" w14:textId="54E8B22F" w:rsidR="00224C9C" w:rsidRDefault="00224C9C" w:rsidP="002260D5"/>
        <w:p w14:paraId="7E08A550" w14:textId="2CBAF203" w:rsidR="00224C9C" w:rsidRDefault="00224C9C" w:rsidP="002260D5"/>
        <w:p w14:paraId="1AE331FC" w14:textId="190162AC" w:rsidR="00224C9C" w:rsidRDefault="00224C9C" w:rsidP="002260D5"/>
        <w:p w14:paraId="653316F5" w14:textId="740490DD" w:rsidR="00224C9C" w:rsidRDefault="00224C9C" w:rsidP="002260D5"/>
        <w:p w14:paraId="6E3662A5" w14:textId="37735797" w:rsidR="00224C9C" w:rsidRDefault="00224C9C" w:rsidP="002260D5"/>
        <w:p w14:paraId="5EF41B3D" w14:textId="55C5D5C4" w:rsidR="00224C9C" w:rsidRDefault="00224C9C" w:rsidP="002260D5"/>
        <w:p w14:paraId="21A69B8B" w14:textId="77777777" w:rsidR="00224C9C" w:rsidRDefault="00224C9C" w:rsidP="002260D5"/>
        <w:p w14:paraId="6706806F" w14:textId="5AC14EE3" w:rsidR="0035298F" w:rsidRDefault="00224C9C" w:rsidP="002260D5">
          <w:r>
            <w:t xml:space="preserve">                           </w:t>
          </w:r>
          <w:r w:rsidR="00BA3253">
            <w:t xml:space="preserve">         </w:t>
          </w:r>
          <w:r>
            <w:t xml:space="preserve">     </w:t>
          </w:r>
          <w:r>
            <w:rPr>
              <w:noProof/>
            </w:rPr>
            <w:drawing>
              <wp:inline distT="0" distB="0" distL="0" distR="0" wp14:anchorId="4A80369B" wp14:editId="75951E03">
                <wp:extent cx="3354019"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0876" cy="3538133"/>
                        </a:xfrm>
                        <a:prstGeom prst="rect">
                          <a:avLst/>
                        </a:prstGeom>
                      </pic:spPr>
                    </pic:pic>
                  </a:graphicData>
                </a:graphic>
              </wp:inline>
            </w:drawing>
          </w:r>
        </w:p>
        <w:p w14:paraId="0672616F" w14:textId="77777777" w:rsidR="0035298F" w:rsidRDefault="0035298F" w:rsidP="002260D5"/>
        <w:p w14:paraId="2E78242F" w14:textId="77777777" w:rsidR="0035298F" w:rsidRDefault="0035298F" w:rsidP="002260D5"/>
        <w:p w14:paraId="6C362833" w14:textId="601DB37F" w:rsidR="005F47D3" w:rsidRDefault="005F47D3" w:rsidP="002260D5"/>
        <w:p w14:paraId="47E5BA68" w14:textId="77777777" w:rsidR="00E1661D" w:rsidRDefault="00BA3253" w:rsidP="002260D5">
          <w:r>
            <w:br w:type="page"/>
          </w:r>
        </w:p>
        <w:p w14:paraId="00FA3E8F" w14:textId="77777777" w:rsidR="00E1661D" w:rsidRPr="00E1661D" w:rsidRDefault="00E1661D" w:rsidP="00E1661D"/>
        <w:p w14:paraId="3FA76C68" w14:textId="77777777" w:rsidR="00E1661D" w:rsidRDefault="00E1661D" w:rsidP="002260D5"/>
        <w:p w14:paraId="543191CF" w14:textId="77777777" w:rsidR="00E1661D" w:rsidRDefault="00E1661D" w:rsidP="002260D5"/>
        <w:p w14:paraId="21F607EC" w14:textId="47B4C34D" w:rsidR="00E1661D" w:rsidRDefault="0061422A" w:rsidP="00E1661D">
          <w:pPr>
            <w:pStyle w:val="Default"/>
            <w:rPr>
              <w:color w:val="005171"/>
              <w:sz w:val="72"/>
              <w:szCs w:val="72"/>
            </w:rPr>
          </w:pPr>
          <w:proofErr w:type="spellStart"/>
          <w:r>
            <w:rPr>
              <w:color w:val="005171"/>
              <w:sz w:val="72"/>
              <w:szCs w:val="72"/>
            </w:rPr>
            <w:t>RiteSync</w:t>
          </w:r>
          <w:proofErr w:type="spellEnd"/>
        </w:p>
        <w:p w14:paraId="769AAAAB" w14:textId="4526A4A9" w:rsidR="00E1661D" w:rsidRDefault="00E1661D" w:rsidP="00E1661D">
          <w:pPr>
            <w:rPr>
              <w:color w:val="2F94B4"/>
              <w:sz w:val="48"/>
              <w:szCs w:val="48"/>
            </w:rPr>
          </w:pPr>
          <w:r>
            <w:rPr>
              <w:color w:val="2F94B4"/>
              <w:sz w:val="48"/>
              <w:szCs w:val="48"/>
            </w:rPr>
            <w:t>Installation, Configuration</w:t>
          </w:r>
        </w:p>
        <w:p w14:paraId="7687C128" w14:textId="510A0C99" w:rsidR="000A654B" w:rsidRDefault="000A654B" w:rsidP="00E1661D">
          <w:pPr>
            <w:rPr>
              <w:color w:val="2F94B4"/>
              <w:sz w:val="48"/>
              <w:szCs w:val="48"/>
            </w:rPr>
          </w:pPr>
        </w:p>
        <w:p w14:paraId="0992272C" w14:textId="46F57171" w:rsidR="000A654B" w:rsidRDefault="000A654B" w:rsidP="00E1661D">
          <w:pPr>
            <w:rPr>
              <w:color w:val="2F94B4"/>
              <w:sz w:val="48"/>
              <w:szCs w:val="48"/>
            </w:rPr>
          </w:pPr>
        </w:p>
        <w:p w14:paraId="510DC734" w14:textId="77777777" w:rsidR="000A654B" w:rsidRDefault="000A654B" w:rsidP="00E1661D">
          <w:pPr>
            <w:rPr>
              <w:color w:val="2F94B4"/>
              <w:sz w:val="48"/>
              <w:szCs w:val="48"/>
            </w:rPr>
          </w:pPr>
        </w:p>
        <w:sdt>
          <w:sdtPr>
            <w:rPr>
              <w:rFonts w:asciiTheme="minorHAnsi" w:eastAsiaTheme="minorHAnsi" w:hAnsiTheme="minorHAnsi" w:cstheme="minorBidi"/>
              <w:color w:val="auto"/>
              <w:sz w:val="24"/>
              <w:szCs w:val="24"/>
            </w:rPr>
            <w:id w:val="-483386688"/>
            <w:docPartObj>
              <w:docPartGallery w:val="Table of Contents"/>
              <w:docPartUnique/>
            </w:docPartObj>
          </w:sdtPr>
          <w:sdtEndPr>
            <w:rPr>
              <w:rFonts w:ascii="Times New Roman" w:eastAsia="Times New Roman" w:hAnsi="Times New Roman" w:cs="Times New Roman"/>
              <w:b/>
              <w:bCs/>
              <w:noProof/>
            </w:rPr>
          </w:sdtEndPr>
          <w:sdtContent>
            <w:p w14:paraId="470570F8" w14:textId="03FE13F2" w:rsidR="00E1661D" w:rsidRDefault="00E1661D" w:rsidP="00E1661D">
              <w:pPr>
                <w:pStyle w:val="TOCHeading"/>
                <w:rPr>
                  <w:b/>
                  <w:bCs/>
                </w:rPr>
              </w:pPr>
              <w:r w:rsidRPr="00166065">
                <w:rPr>
                  <w:b/>
                  <w:bCs/>
                </w:rPr>
                <w:t>Table of Contents</w:t>
              </w:r>
            </w:p>
            <w:p w14:paraId="454FD134" w14:textId="77777777" w:rsidR="000A654B" w:rsidRPr="000A654B" w:rsidRDefault="000A654B" w:rsidP="000A654B"/>
            <w:p w14:paraId="17D19CFD" w14:textId="77777777" w:rsidR="00954E67" w:rsidRPr="00954E67" w:rsidRDefault="000A654B" w:rsidP="00410C91">
              <w:pPr>
                <w:pStyle w:val="TOC2"/>
              </w:pPr>
              <w:r w:rsidRPr="00954E67">
                <w:rPr>
                  <w:noProof w:val="0"/>
                </w:rPr>
                <w:t xml:space="preserve">   </w:t>
              </w:r>
              <w:r w:rsidR="00E1661D" w:rsidRPr="00954E67">
                <w:rPr>
                  <w:noProof w:val="0"/>
                  <w:color w:val="023160" w:themeColor="hyperlink" w:themeShade="80"/>
                </w:rPr>
                <w:fldChar w:fldCharType="begin"/>
              </w:r>
              <w:r w:rsidR="00E1661D" w:rsidRPr="00954E67">
                <w:instrText xml:space="preserve"> TOC \o "1-3" \h \z \u </w:instrText>
              </w:r>
              <w:r w:rsidR="00E1661D" w:rsidRPr="00954E67">
                <w:rPr>
                  <w:noProof w:val="0"/>
                  <w:color w:val="023160" w:themeColor="hyperlink" w:themeShade="80"/>
                </w:rPr>
                <w:fldChar w:fldCharType="separate"/>
              </w:r>
            </w:p>
            <w:p w14:paraId="5F804962" w14:textId="4D19DFA7" w:rsidR="00954E67" w:rsidRPr="00410C91" w:rsidRDefault="00954E67" w:rsidP="00410C91">
              <w:pPr>
                <w:pStyle w:val="TOC2"/>
              </w:pPr>
              <w:r w:rsidRPr="00954E67">
                <w:rPr>
                  <w:rStyle w:val="Hyperlink"/>
                  <w:u w:val="none"/>
                </w:rPr>
                <w:t xml:space="preserve">   </w:t>
              </w:r>
              <w:r w:rsidRPr="00410C91">
                <w:rPr>
                  <w:rStyle w:val="Hyperlink"/>
                  <w:color w:val="auto"/>
                  <w:u w:val="none"/>
                </w:rPr>
                <w:t xml:space="preserve"> </w:t>
              </w:r>
              <w:hyperlink w:anchor="_Toc126081743" w:history="1">
                <w:r w:rsidRPr="00410C91">
                  <w:rPr>
                    <w:rStyle w:val="Hyperlink"/>
                    <w:b w:val="0"/>
                    <w:bCs w:val="0"/>
                    <w:color w:val="auto"/>
                    <w:u w:val="none"/>
                  </w:rPr>
                  <w:t>RITESYNC</w:t>
                </w:r>
                <w:r w:rsidRPr="00410C91">
                  <w:rPr>
                    <w:webHidden/>
                  </w:rPr>
                  <w:tab/>
                </w:r>
                <w:r w:rsidRPr="00410C91">
                  <w:rPr>
                    <w:webHidden/>
                  </w:rPr>
                  <w:fldChar w:fldCharType="begin"/>
                </w:r>
                <w:r w:rsidRPr="00410C91">
                  <w:rPr>
                    <w:webHidden/>
                  </w:rPr>
                  <w:instrText xml:space="preserve"> PAGEREF _Toc126081743 \h </w:instrText>
                </w:r>
                <w:r w:rsidRPr="00410C91">
                  <w:rPr>
                    <w:webHidden/>
                  </w:rPr>
                </w:r>
                <w:r w:rsidRPr="00410C91">
                  <w:rPr>
                    <w:webHidden/>
                  </w:rPr>
                  <w:fldChar w:fldCharType="separate"/>
                </w:r>
                <w:r w:rsidRPr="00410C91">
                  <w:rPr>
                    <w:webHidden/>
                  </w:rPr>
                  <w:t>2</w:t>
                </w:r>
                <w:r w:rsidRPr="00410C91">
                  <w:rPr>
                    <w:webHidden/>
                  </w:rPr>
                  <w:fldChar w:fldCharType="end"/>
                </w:r>
              </w:hyperlink>
            </w:p>
            <w:p w14:paraId="578C2CA3" w14:textId="06F5F8F2" w:rsidR="00954E67" w:rsidRPr="00954E67" w:rsidRDefault="00954E67">
              <w:pPr>
                <w:pStyle w:val="TOC1"/>
                <w:rPr>
                  <w:rFonts w:asciiTheme="minorHAnsi" w:eastAsiaTheme="minorEastAsia" w:hAnsiTheme="minorHAnsi" w:cstheme="minorHAnsi"/>
                  <w:sz w:val="22"/>
                  <w:szCs w:val="22"/>
                  <w14:shadow w14:blurRad="0" w14:dist="0" w14:dir="0" w14:sx="0" w14:sy="0" w14:kx="0" w14:ky="0" w14:algn="none">
                    <w14:srgbClr w14:val="000000"/>
                  </w14:shadow>
                  <w14:textOutline w14:w="0" w14:cap="rnd" w14:cmpd="sng" w14:algn="ctr">
                    <w14:noFill/>
                    <w14:prstDash w14:val="solid"/>
                    <w14:bevel/>
                  </w14:textOutline>
                </w:rPr>
              </w:pPr>
              <w:r w:rsidRPr="00954E67">
                <w:rPr>
                  <w:rStyle w:val="Hyperlink"/>
                  <w:rFonts w:asciiTheme="minorHAnsi" w:hAnsiTheme="minorHAnsi" w:cstheme="minorHAnsi"/>
                  <w:u w:val="none"/>
                </w:rPr>
                <w:tab/>
              </w:r>
              <w:hyperlink w:anchor="_Toc126081744" w:history="1">
                <w:r w:rsidRPr="00954E67">
                  <w:rPr>
                    <w:rStyle w:val="Hyperlink"/>
                    <w:rFonts w:asciiTheme="minorHAnsi" w:hAnsiTheme="minorHAnsi" w:cstheme="minorHAnsi"/>
                    <w:u w:val="none"/>
                  </w:rPr>
                  <w:t>Ritesync Application Server Setup</w:t>
                </w:r>
                <w:r w:rsidRPr="00954E67">
                  <w:rPr>
                    <w:rFonts w:asciiTheme="minorHAnsi" w:hAnsiTheme="minorHAnsi" w:cstheme="minorHAnsi"/>
                    <w:webHidden/>
                  </w:rPr>
                  <w:tab/>
                </w:r>
                <w:r w:rsidRPr="00954E67">
                  <w:rPr>
                    <w:rFonts w:asciiTheme="minorHAnsi" w:hAnsiTheme="minorHAnsi" w:cstheme="minorHAnsi"/>
                    <w:webHidden/>
                  </w:rPr>
                  <w:fldChar w:fldCharType="begin"/>
                </w:r>
                <w:r w:rsidRPr="00954E67">
                  <w:rPr>
                    <w:rFonts w:asciiTheme="minorHAnsi" w:hAnsiTheme="minorHAnsi" w:cstheme="minorHAnsi"/>
                    <w:webHidden/>
                  </w:rPr>
                  <w:instrText xml:space="preserve"> PAGEREF _Toc126081744 \h </w:instrText>
                </w:r>
                <w:r w:rsidRPr="00954E67">
                  <w:rPr>
                    <w:rFonts w:asciiTheme="minorHAnsi" w:hAnsiTheme="minorHAnsi" w:cstheme="minorHAnsi"/>
                    <w:webHidden/>
                  </w:rPr>
                </w:r>
                <w:r w:rsidRPr="00954E67">
                  <w:rPr>
                    <w:rFonts w:asciiTheme="minorHAnsi" w:hAnsiTheme="minorHAnsi" w:cstheme="minorHAnsi"/>
                    <w:webHidden/>
                  </w:rPr>
                  <w:fldChar w:fldCharType="separate"/>
                </w:r>
                <w:r w:rsidRPr="00954E67">
                  <w:rPr>
                    <w:rFonts w:asciiTheme="minorHAnsi" w:hAnsiTheme="minorHAnsi" w:cstheme="minorHAnsi"/>
                    <w:webHidden/>
                  </w:rPr>
                  <w:t>4</w:t>
                </w:r>
                <w:r w:rsidRPr="00954E67">
                  <w:rPr>
                    <w:rFonts w:asciiTheme="minorHAnsi" w:hAnsiTheme="minorHAnsi" w:cstheme="minorHAnsi"/>
                    <w:webHidden/>
                  </w:rPr>
                  <w:fldChar w:fldCharType="end"/>
                </w:r>
              </w:hyperlink>
            </w:p>
            <w:p w14:paraId="3799429B" w14:textId="607BED6C" w:rsidR="00954E67" w:rsidRPr="00954E67" w:rsidRDefault="00000000">
              <w:pPr>
                <w:pStyle w:val="TOC3"/>
                <w:rPr>
                  <w:rFonts w:asciiTheme="minorHAnsi" w:hAnsiTheme="minorHAnsi" w:cstheme="minorHAnsi"/>
                  <w14:shadow w14:blurRad="0" w14:dist="0" w14:dir="0" w14:sx="0" w14:sy="0" w14:kx="0" w14:ky="0" w14:algn="none">
                    <w14:srgbClr w14:val="000000"/>
                  </w14:shadow>
                  <w14:textOutline w14:w="0" w14:cap="rnd" w14:cmpd="sng" w14:algn="ctr">
                    <w14:noFill/>
                    <w14:prstDash w14:val="solid"/>
                    <w14:bevel/>
                  </w14:textOutline>
                </w:rPr>
              </w:pPr>
              <w:hyperlink w:anchor="_Toc126081745" w:history="1">
                <w:r w:rsidR="00954E67" w:rsidRPr="00954E67">
                  <w:rPr>
                    <w:rStyle w:val="Hyperlink"/>
                    <w:rFonts w:asciiTheme="minorHAnsi" w:hAnsiTheme="minorHAnsi" w:cstheme="minorHAnsi"/>
                    <w:b/>
                    <w:bCs/>
                    <w:u w:val="none"/>
                  </w:rPr>
                  <w:t>Java Installation</w:t>
                </w:r>
                <w:r w:rsidR="00954E67" w:rsidRPr="00954E67">
                  <w:rPr>
                    <w:rFonts w:asciiTheme="minorHAnsi" w:hAnsiTheme="minorHAnsi" w:cstheme="minorHAnsi"/>
                    <w:webHidden/>
                  </w:rPr>
                  <w:tab/>
                </w:r>
                <w:r w:rsidR="00954E67" w:rsidRPr="00954E67">
                  <w:rPr>
                    <w:rFonts w:asciiTheme="minorHAnsi" w:hAnsiTheme="minorHAnsi" w:cstheme="minorHAnsi"/>
                    <w:webHidden/>
                  </w:rPr>
                  <w:fldChar w:fldCharType="begin"/>
                </w:r>
                <w:r w:rsidR="00954E67" w:rsidRPr="00954E67">
                  <w:rPr>
                    <w:rFonts w:asciiTheme="minorHAnsi" w:hAnsiTheme="minorHAnsi" w:cstheme="minorHAnsi"/>
                    <w:webHidden/>
                  </w:rPr>
                  <w:instrText xml:space="preserve"> PAGEREF _Toc126081745 \h </w:instrText>
                </w:r>
                <w:r w:rsidR="00954E67" w:rsidRPr="00954E67">
                  <w:rPr>
                    <w:rFonts w:asciiTheme="minorHAnsi" w:hAnsiTheme="minorHAnsi" w:cstheme="minorHAnsi"/>
                    <w:webHidden/>
                  </w:rPr>
                </w:r>
                <w:r w:rsidR="00954E67" w:rsidRPr="00954E67">
                  <w:rPr>
                    <w:rFonts w:asciiTheme="minorHAnsi" w:hAnsiTheme="minorHAnsi" w:cstheme="minorHAnsi"/>
                    <w:webHidden/>
                  </w:rPr>
                  <w:fldChar w:fldCharType="separate"/>
                </w:r>
                <w:r w:rsidR="00954E67" w:rsidRPr="00954E67">
                  <w:rPr>
                    <w:rFonts w:asciiTheme="minorHAnsi" w:hAnsiTheme="minorHAnsi" w:cstheme="minorHAnsi"/>
                    <w:webHidden/>
                  </w:rPr>
                  <w:t>8</w:t>
                </w:r>
                <w:r w:rsidR="00954E67" w:rsidRPr="00954E67">
                  <w:rPr>
                    <w:rFonts w:asciiTheme="minorHAnsi" w:hAnsiTheme="minorHAnsi" w:cstheme="minorHAnsi"/>
                    <w:webHidden/>
                  </w:rPr>
                  <w:fldChar w:fldCharType="end"/>
                </w:r>
              </w:hyperlink>
            </w:p>
            <w:p w14:paraId="0D9D028A" w14:textId="51193D6E" w:rsidR="00954E67" w:rsidRPr="00954E67" w:rsidRDefault="00000000">
              <w:pPr>
                <w:pStyle w:val="TOC3"/>
                <w:rPr>
                  <w:rFonts w:asciiTheme="minorHAnsi" w:hAnsiTheme="minorHAnsi" w:cstheme="minorHAnsi"/>
                  <w14:shadow w14:blurRad="0" w14:dist="0" w14:dir="0" w14:sx="0" w14:sy="0" w14:kx="0" w14:ky="0" w14:algn="none">
                    <w14:srgbClr w14:val="000000"/>
                  </w14:shadow>
                  <w14:textOutline w14:w="0" w14:cap="rnd" w14:cmpd="sng" w14:algn="ctr">
                    <w14:noFill/>
                    <w14:prstDash w14:val="solid"/>
                    <w14:bevel/>
                  </w14:textOutline>
                </w:rPr>
              </w:pPr>
              <w:hyperlink w:anchor="_Toc126081746" w:history="1">
                <w:r w:rsidR="00954E67" w:rsidRPr="00954E67">
                  <w:rPr>
                    <w:rStyle w:val="Hyperlink"/>
                    <w:rFonts w:asciiTheme="minorHAnsi" w:hAnsiTheme="minorHAnsi" w:cstheme="minorHAnsi"/>
                    <w:b/>
                    <w:u w:val="none"/>
                  </w:rPr>
                  <w:t>Kafka Installation and configuration</w:t>
                </w:r>
                <w:r w:rsidR="00954E67" w:rsidRPr="00954E67">
                  <w:rPr>
                    <w:rFonts w:asciiTheme="minorHAnsi" w:hAnsiTheme="minorHAnsi" w:cstheme="minorHAnsi"/>
                    <w:webHidden/>
                  </w:rPr>
                  <w:tab/>
                </w:r>
                <w:r w:rsidR="00954E67" w:rsidRPr="00954E67">
                  <w:rPr>
                    <w:rFonts w:asciiTheme="minorHAnsi" w:hAnsiTheme="minorHAnsi" w:cstheme="minorHAnsi"/>
                    <w:webHidden/>
                  </w:rPr>
                  <w:fldChar w:fldCharType="begin"/>
                </w:r>
                <w:r w:rsidR="00954E67" w:rsidRPr="00954E67">
                  <w:rPr>
                    <w:rFonts w:asciiTheme="minorHAnsi" w:hAnsiTheme="minorHAnsi" w:cstheme="minorHAnsi"/>
                    <w:webHidden/>
                  </w:rPr>
                  <w:instrText xml:space="preserve"> PAGEREF _Toc126081746 \h </w:instrText>
                </w:r>
                <w:r w:rsidR="00954E67" w:rsidRPr="00954E67">
                  <w:rPr>
                    <w:rFonts w:asciiTheme="minorHAnsi" w:hAnsiTheme="minorHAnsi" w:cstheme="minorHAnsi"/>
                    <w:webHidden/>
                  </w:rPr>
                </w:r>
                <w:r w:rsidR="00954E67" w:rsidRPr="00954E67">
                  <w:rPr>
                    <w:rFonts w:asciiTheme="minorHAnsi" w:hAnsiTheme="minorHAnsi" w:cstheme="minorHAnsi"/>
                    <w:webHidden/>
                  </w:rPr>
                  <w:fldChar w:fldCharType="separate"/>
                </w:r>
                <w:r w:rsidR="00954E67" w:rsidRPr="00954E67">
                  <w:rPr>
                    <w:rFonts w:asciiTheme="minorHAnsi" w:hAnsiTheme="minorHAnsi" w:cstheme="minorHAnsi"/>
                    <w:webHidden/>
                  </w:rPr>
                  <w:t>9</w:t>
                </w:r>
                <w:r w:rsidR="00954E67" w:rsidRPr="00954E67">
                  <w:rPr>
                    <w:rFonts w:asciiTheme="minorHAnsi" w:hAnsiTheme="minorHAnsi" w:cstheme="minorHAnsi"/>
                    <w:webHidden/>
                  </w:rPr>
                  <w:fldChar w:fldCharType="end"/>
                </w:r>
              </w:hyperlink>
            </w:p>
            <w:p w14:paraId="5B770D85" w14:textId="5B000013" w:rsidR="00954E67" w:rsidRPr="00954E67" w:rsidRDefault="00954E67" w:rsidP="00410C91">
              <w:pPr>
                <w:pStyle w:val="TOC2"/>
              </w:pPr>
              <w:r w:rsidRPr="00954E67">
                <w:rPr>
                  <w:rStyle w:val="Hyperlink"/>
                  <w:u w:val="none"/>
                </w:rPr>
                <w:t xml:space="preserve">    </w:t>
              </w:r>
              <w:hyperlink w:anchor="_Toc126081747" w:history="1">
                <w:r w:rsidRPr="00954E67">
                  <w:rPr>
                    <w:rStyle w:val="Hyperlink"/>
                    <w:u w:val="none"/>
                  </w:rPr>
                  <w:t>Configuring the Kafka Server</w:t>
                </w:r>
                <w:r w:rsidRPr="00954E67">
                  <w:rPr>
                    <w:webHidden/>
                  </w:rPr>
                  <w:tab/>
                </w:r>
                <w:r w:rsidRPr="00954E67">
                  <w:rPr>
                    <w:webHidden/>
                  </w:rPr>
                  <w:fldChar w:fldCharType="begin"/>
                </w:r>
                <w:r w:rsidRPr="00954E67">
                  <w:rPr>
                    <w:webHidden/>
                  </w:rPr>
                  <w:instrText xml:space="preserve"> PAGEREF _Toc126081747 \h </w:instrText>
                </w:r>
                <w:r w:rsidRPr="00954E67">
                  <w:rPr>
                    <w:webHidden/>
                  </w:rPr>
                </w:r>
                <w:r w:rsidRPr="00954E67">
                  <w:rPr>
                    <w:webHidden/>
                  </w:rPr>
                  <w:fldChar w:fldCharType="separate"/>
                </w:r>
                <w:r w:rsidRPr="00954E67">
                  <w:rPr>
                    <w:webHidden/>
                  </w:rPr>
                  <w:t>9</w:t>
                </w:r>
                <w:r w:rsidRPr="00954E67">
                  <w:rPr>
                    <w:webHidden/>
                  </w:rPr>
                  <w:fldChar w:fldCharType="end"/>
                </w:r>
              </w:hyperlink>
            </w:p>
            <w:p w14:paraId="014E99A9" w14:textId="526E6198" w:rsidR="00954E67" w:rsidRPr="00954E67" w:rsidRDefault="00000000">
              <w:pPr>
                <w:pStyle w:val="TOC3"/>
                <w:rPr>
                  <w:rFonts w:asciiTheme="minorHAnsi" w:hAnsiTheme="minorHAnsi" w:cstheme="minorHAnsi"/>
                  <w14:shadow w14:blurRad="0" w14:dist="0" w14:dir="0" w14:sx="0" w14:sy="0" w14:kx="0" w14:ky="0" w14:algn="none">
                    <w14:srgbClr w14:val="000000"/>
                  </w14:shadow>
                  <w14:textOutline w14:w="0" w14:cap="rnd" w14:cmpd="sng" w14:algn="ctr">
                    <w14:noFill/>
                    <w14:prstDash w14:val="solid"/>
                    <w14:bevel/>
                  </w14:textOutline>
                </w:rPr>
              </w:pPr>
              <w:hyperlink w:anchor="_Toc126081748" w:history="1">
                <w:r w:rsidR="00954E67" w:rsidRPr="00954E67">
                  <w:rPr>
                    <w:rStyle w:val="Hyperlink"/>
                    <w:rFonts w:asciiTheme="minorHAnsi" w:hAnsiTheme="minorHAnsi" w:cstheme="minorHAnsi"/>
                    <w:b/>
                    <w:u w:val="none"/>
                  </w:rPr>
                  <w:t>Creating Systemd Unit Files and Starting the Kafka Server</w:t>
                </w:r>
                <w:r w:rsidR="00954E67" w:rsidRPr="00954E67">
                  <w:rPr>
                    <w:rFonts w:asciiTheme="minorHAnsi" w:hAnsiTheme="minorHAnsi" w:cstheme="minorHAnsi"/>
                    <w:webHidden/>
                  </w:rPr>
                  <w:tab/>
                </w:r>
                <w:r w:rsidR="00954E67" w:rsidRPr="00954E67">
                  <w:rPr>
                    <w:rFonts w:asciiTheme="minorHAnsi" w:hAnsiTheme="minorHAnsi" w:cstheme="minorHAnsi"/>
                    <w:webHidden/>
                  </w:rPr>
                  <w:fldChar w:fldCharType="begin"/>
                </w:r>
                <w:r w:rsidR="00954E67" w:rsidRPr="00954E67">
                  <w:rPr>
                    <w:rFonts w:asciiTheme="minorHAnsi" w:hAnsiTheme="minorHAnsi" w:cstheme="minorHAnsi"/>
                    <w:webHidden/>
                  </w:rPr>
                  <w:instrText xml:space="preserve"> PAGEREF _Toc126081748 \h </w:instrText>
                </w:r>
                <w:r w:rsidR="00954E67" w:rsidRPr="00954E67">
                  <w:rPr>
                    <w:rFonts w:asciiTheme="minorHAnsi" w:hAnsiTheme="minorHAnsi" w:cstheme="minorHAnsi"/>
                    <w:webHidden/>
                  </w:rPr>
                </w:r>
                <w:r w:rsidR="00954E67" w:rsidRPr="00954E67">
                  <w:rPr>
                    <w:rFonts w:asciiTheme="minorHAnsi" w:hAnsiTheme="minorHAnsi" w:cstheme="minorHAnsi"/>
                    <w:webHidden/>
                  </w:rPr>
                  <w:fldChar w:fldCharType="separate"/>
                </w:r>
                <w:r w:rsidR="00954E67" w:rsidRPr="00954E67">
                  <w:rPr>
                    <w:rFonts w:asciiTheme="minorHAnsi" w:hAnsiTheme="minorHAnsi" w:cstheme="minorHAnsi"/>
                    <w:webHidden/>
                  </w:rPr>
                  <w:t>11</w:t>
                </w:r>
                <w:r w:rsidR="00954E67" w:rsidRPr="00954E67">
                  <w:rPr>
                    <w:rFonts w:asciiTheme="minorHAnsi" w:hAnsiTheme="minorHAnsi" w:cstheme="minorHAnsi"/>
                    <w:webHidden/>
                  </w:rPr>
                  <w:fldChar w:fldCharType="end"/>
                </w:r>
              </w:hyperlink>
            </w:p>
            <w:p w14:paraId="3F69A2EA" w14:textId="1F559CBD" w:rsidR="00954E67" w:rsidRPr="00954E67" w:rsidRDefault="00000000">
              <w:pPr>
                <w:pStyle w:val="TOC3"/>
                <w:rPr>
                  <w:rFonts w:asciiTheme="minorHAnsi" w:hAnsiTheme="minorHAnsi" w:cstheme="minorHAnsi"/>
                  <w14:shadow w14:blurRad="0" w14:dist="0" w14:dir="0" w14:sx="0" w14:sy="0" w14:kx="0" w14:ky="0" w14:algn="none">
                    <w14:srgbClr w14:val="000000"/>
                  </w14:shadow>
                  <w14:textOutline w14:w="0" w14:cap="rnd" w14:cmpd="sng" w14:algn="ctr">
                    <w14:noFill/>
                    <w14:prstDash w14:val="solid"/>
                    <w14:bevel/>
                  </w14:textOutline>
                </w:rPr>
              </w:pPr>
              <w:hyperlink w:anchor="_Toc126081749" w:history="1">
                <w:r w:rsidR="00954E67" w:rsidRPr="00954E67">
                  <w:rPr>
                    <w:rStyle w:val="Hyperlink"/>
                    <w:rFonts w:asciiTheme="minorHAnsi" w:hAnsiTheme="minorHAnsi" w:cstheme="minorHAnsi"/>
                    <w:b/>
                    <w:u w:val="none"/>
                  </w:rPr>
                  <w:t>Ritesync Application Configuration</w:t>
                </w:r>
                <w:r w:rsidR="00954E67" w:rsidRPr="00954E67">
                  <w:rPr>
                    <w:rFonts w:asciiTheme="minorHAnsi" w:hAnsiTheme="minorHAnsi" w:cstheme="minorHAnsi"/>
                    <w:webHidden/>
                  </w:rPr>
                  <w:tab/>
                </w:r>
                <w:r w:rsidR="00954E67" w:rsidRPr="00954E67">
                  <w:rPr>
                    <w:rFonts w:asciiTheme="minorHAnsi" w:hAnsiTheme="minorHAnsi" w:cstheme="minorHAnsi"/>
                    <w:webHidden/>
                  </w:rPr>
                  <w:fldChar w:fldCharType="begin"/>
                </w:r>
                <w:r w:rsidR="00954E67" w:rsidRPr="00954E67">
                  <w:rPr>
                    <w:rFonts w:asciiTheme="minorHAnsi" w:hAnsiTheme="minorHAnsi" w:cstheme="minorHAnsi"/>
                    <w:webHidden/>
                  </w:rPr>
                  <w:instrText xml:space="preserve"> PAGEREF _Toc126081749 \h </w:instrText>
                </w:r>
                <w:r w:rsidR="00954E67" w:rsidRPr="00954E67">
                  <w:rPr>
                    <w:rFonts w:asciiTheme="minorHAnsi" w:hAnsiTheme="minorHAnsi" w:cstheme="minorHAnsi"/>
                    <w:webHidden/>
                  </w:rPr>
                </w:r>
                <w:r w:rsidR="00954E67" w:rsidRPr="00954E67">
                  <w:rPr>
                    <w:rFonts w:asciiTheme="minorHAnsi" w:hAnsiTheme="minorHAnsi" w:cstheme="minorHAnsi"/>
                    <w:webHidden/>
                  </w:rPr>
                  <w:fldChar w:fldCharType="separate"/>
                </w:r>
                <w:r w:rsidR="00954E67" w:rsidRPr="00954E67">
                  <w:rPr>
                    <w:rFonts w:asciiTheme="minorHAnsi" w:hAnsiTheme="minorHAnsi" w:cstheme="minorHAnsi"/>
                    <w:webHidden/>
                  </w:rPr>
                  <w:t>14</w:t>
                </w:r>
                <w:r w:rsidR="00954E67" w:rsidRPr="00954E67">
                  <w:rPr>
                    <w:rFonts w:asciiTheme="minorHAnsi" w:hAnsiTheme="minorHAnsi" w:cstheme="minorHAnsi"/>
                    <w:webHidden/>
                  </w:rPr>
                  <w:fldChar w:fldCharType="end"/>
                </w:r>
              </w:hyperlink>
            </w:p>
            <w:p w14:paraId="529BBF87" w14:textId="4E0F0AA7" w:rsidR="00954E67" w:rsidRPr="00954E67" w:rsidRDefault="00000000">
              <w:pPr>
                <w:pStyle w:val="TOC3"/>
                <w:rPr>
                  <w:rFonts w:asciiTheme="minorHAnsi" w:hAnsiTheme="minorHAnsi" w:cstheme="minorHAnsi"/>
                  <w14:shadow w14:blurRad="0" w14:dist="0" w14:dir="0" w14:sx="0" w14:sy="0" w14:kx="0" w14:ky="0" w14:algn="none">
                    <w14:srgbClr w14:val="000000"/>
                  </w14:shadow>
                  <w14:textOutline w14:w="0" w14:cap="rnd" w14:cmpd="sng" w14:algn="ctr">
                    <w14:noFill/>
                    <w14:prstDash w14:val="solid"/>
                    <w14:bevel/>
                  </w14:textOutline>
                </w:rPr>
              </w:pPr>
              <w:hyperlink w:anchor="_Toc126081750" w:history="1">
                <w:r w:rsidR="00954E67" w:rsidRPr="00954E67">
                  <w:rPr>
                    <w:rStyle w:val="Hyperlink"/>
                    <w:rFonts w:asciiTheme="minorHAnsi" w:hAnsiTheme="minorHAnsi" w:cstheme="minorHAnsi"/>
                    <w:b/>
                    <w:u w:val="none"/>
                  </w:rPr>
                  <w:t>Creating Systemd Unit File and Starting the Ritesync Server</w:t>
                </w:r>
                <w:r w:rsidR="00954E67" w:rsidRPr="00954E67">
                  <w:rPr>
                    <w:rFonts w:asciiTheme="minorHAnsi" w:hAnsiTheme="minorHAnsi" w:cstheme="minorHAnsi"/>
                    <w:webHidden/>
                  </w:rPr>
                  <w:tab/>
                </w:r>
                <w:r w:rsidR="00954E67" w:rsidRPr="00954E67">
                  <w:rPr>
                    <w:rFonts w:asciiTheme="minorHAnsi" w:hAnsiTheme="minorHAnsi" w:cstheme="minorHAnsi"/>
                    <w:webHidden/>
                  </w:rPr>
                  <w:fldChar w:fldCharType="begin"/>
                </w:r>
                <w:r w:rsidR="00954E67" w:rsidRPr="00954E67">
                  <w:rPr>
                    <w:rFonts w:asciiTheme="minorHAnsi" w:hAnsiTheme="minorHAnsi" w:cstheme="minorHAnsi"/>
                    <w:webHidden/>
                  </w:rPr>
                  <w:instrText xml:space="preserve"> PAGEREF _Toc126081750 \h </w:instrText>
                </w:r>
                <w:r w:rsidR="00954E67" w:rsidRPr="00954E67">
                  <w:rPr>
                    <w:rFonts w:asciiTheme="minorHAnsi" w:hAnsiTheme="minorHAnsi" w:cstheme="minorHAnsi"/>
                    <w:webHidden/>
                  </w:rPr>
                </w:r>
                <w:r w:rsidR="00954E67" w:rsidRPr="00954E67">
                  <w:rPr>
                    <w:rFonts w:asciiTheme="minorHAnsi" w:hAnsiTheme="minorHAnsi" w:cstheme="minorHAnsi"/>
                    <w:webHidden/>
                  </w:rPr>
                  <w:fldChar w:fldCharType="separate"/>
                </w:r>
                <w:r w:rsidR="00954E67" w:rsidRPr="00954E67">
                  <w:rPr>
                    <w:rFonts w:asciiTheme="minorHAnsi" w:hAnsiTheme="minorHAnsi" w:cstheme="minorHAnsi"/>
                    <w:webHidden/>
                  </w:rPr>
                  <w:t>17</w:t>
                </w:r>
                <w:r w:rsidR="00954E67" w:rsidRPr="00954E67">
                  <w:rPr>
                    <w:rFonts w:asciiTheme="minorHAnsi" w:hAnsiTheme="minorHAnsi" w:cstheme="minorHAnsi"/>
                    <w:webHidden/>
                  </w:rPr>
                  <w:fldChar w:fldCharType="end"/>
                </w:r>
              </w:hyperlink>
            </w:p>
            <w:p w14:paraId="65735249" w14:textId="44B07EB1" w:rsidR="004E63E3" w:rsidRPr="000A654B" w:rsidRDefault="00E1661D" w:rsidP="004E63E3">
              <w:pPr>
                <w:rPr>
                  <w:rFonts w:ascii="Times New Roman" w:hAnsi="Times New Roman" w:cs="Times New Roman"/>
                  <w:b/>
                  <w:bCs/>
                  <w:noProof/>
                </w:rPr>
              </w:pPr>
              <w:r w:rsidRPr="00954E67">
                <w:rPr>
                  <w:rFonts w:ascii="Times New Roman" w:hAnsi="Times New Roman" w:cs="Times New Roman"/>
                  <w:b/>
                  <w:bCs/>
                  <w:noProof/>
                </w:rPr>
                <w:fldChar w:fldCharType="end"/>
              </w:r>
            </w:p>
            <w:p w14:paraId="3A1735F5" w14:textId="277DBB24" w:rsidR="00A62E60" w:rsidRDefault="00A62E60" w:rsidP="004E63E3">
              <w:pPr>
                <w:rPr>
                  <w:b/>
                  <w:bCs/>
                  <w:noProof/>
                </w:rPr>
              </w:pPr>
            </w:p>
            <w:p w14:paraId="1D812454" w14:textId="0C1B9F50" w:rsidR="00A62E60" w:rsidRDefault="00A62E60" w:rsidP="004E63E3">
              <w:pPr>
                <w:rPr>
                  <w:b/>
                  <w:bCs/>
                  <w:noProof/>
                </w:rPr>
              </w:pPr>
            </w:p>
            <w:p w14:paraId="1ABB8932" w14:textId="39FED7E5" w:rsidR="00A62E60" w:rsidRDefault="00A62E60" w:rsidP="004E63E3">
              <w:pPr>
                <w:rPr>
                  <w:b/>
                  <w:bCs/>
                  <w:noProof/>
                </w:rPr>
              </w:pPr>
            </w:p>
            <w:p w14:paraId="00AD4A01" w14:textId="7FAA8000" w:rsidR="00A62E60" w:rsidRDefault="00A62E60" w:rsidP="004E63E3">
              <w:pPr>
                <w:rPr>
                  <w:b/>
                  <w:bCs/>
                  <w:noProof/>
                </w:rPr>
              </w:pPr>
            </w:p>
            <w:p w14:paraId="4AFD85EF" w14:textId="67968912" w:rsidR="00A62E60" w:rsidRDefault="00A62E60" w:rsidP="004E63E3">
              <w:pPr>
                <w:rPr>
                  <w:b/>
                  <w:bCs/>
                  <w:noProof/>
                </w:rPr>
              </w:pPr>
            </w:p>
            <w:p w14:paraId="1515690F" w14:textId="18519AA6" w:rsidR="00A62E60" w:rsidRDefault="00A62E60" w:rsidP="004E63E3">
              <w:pPr>
                <w:rPr>
                  <w:b/>
                  <w:bCs/>
                  <w:noProof/>
                </w:rPr>
              </w:pPr>
            </w:p>
            <w:p w14:paraId="0DA67E5E" w14:textId="10471470" w:rsidR="00A62E60" w:rsidRDefault="00A62E60" w:rsidP="004E63E3">
              <w:pPr>
                <w:rPr>
                  <w:b/>
                  <w:bCs/>
                  <w:noProof/>
                </w:rPr>
              </w:pPr>
            </w:p>
            <w:p w14:paraId="11E7B574" w14:textId="40D1FF6D" w:rsidR="00A62E60" w:rsidRDefault="00A62E60" w:rsidP="004E63E3">
              <w:pPr>
                <w:rPr>
                  <w:b/>
                  <w:bCs/>
                  <w:noProof/>
                </w:rPr>
              </w:pPr>
            </w:p>
            <w:p w14:paraId="5340D4B9" w14:textId="3A9D311A" w:rsidR="00A62E60" w:rsidRDefault="00A62E60" w:rsidP="004E63E3">
              <w:pPr>
                <w:rPr>
                  <w:b/>
                  <w:bCs/>
                  <w:noProof/>
                </w:rPr>
              </w:pPr>
            </w:p>
            <w:p w14:paraId="3B718CA9" w14:textId="51A6920A" w:rsidR="00A62E60" w:rsidRDefault="00A62E60" w:rsidP="004E63E3">
              <w:pPr>
                <w:rPr>
                  <w:b/>
                  <w:bCs/>
                  <w:noProof/>
                </w:rPr>
              </w:pPr>
            </w:p>
            <w:p w14:paraId="7E3D6A23" w14:textId="115C76E2" w:rsidR="00A62E60" w:rsidRDefault="00A62E60" w:rsidP="004E63E3">
              <w:pPr>
                <w:rPr>
                  <w:b/>
                  <w:bCs/>
                  <w:noProof/>
                </w:rPr>
              </w:pPr>
            </w:p>
            <w:p w14:paraId="15B5EDF3" w14:textId="0DFE7859" w:rsidR="00A62E60" w:rsidRDefault="00A62E60" w:rsidP="004E63E3">
              <w:pPr>
                <w:rPr>
                  <w:b/>
                  <w:bCs/>
                  <w:noProof/>
                </w:rPr>
              </w:pPr>
            </w:p>
            <w:p w14:paraId="3ECF951F" w14:textId="77777777" w:rsidR="00A62E60" w:rsidRDefault="00A62E60" w:rsidP="004E63E3">
              <w:pPr>
                <w:rPr>
                  <w:b/>
                  <w:bCs/>
                  <w:noProof/>
                </w:rPr>
              </w:pPr>
            </w:p>
            <w:p w14:paraId="04A35C3C" w14:textId="425C0347" w:rsidR="004E63E3" w:rsidRPr="00D7552A" w:rsidRDefault="00D7552A" w:rsidP="004E63E3">
              <w:pPr>
                <w:pStyle w:val="Heading2"/>
                <w:spacing w:before="0"/>
                <w:ind w:left="2160" w:firstLine="720"/>
                <w:rPr>
                  <w:rFonts w:ascii="Amasis MT Pro Medium" w:hAnsi="Amasis MT Pro Medium" w:cs="Poppin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26081743"/>
              <w:r w:rsidRPr="00D7552A">
                <w:rPr>
                  <w:rFonts w:ascii="Amasis MT Pro Medium" w:hAnsi="Amasis MT Pro Medium" w:cs="Poppin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RITESYNC</w:t>
              </w:r>
              <w:bookmarkEnd w:id="0"/>
            </w:p>
            <w:p w14:paraId="5EF69EF8" w14:textId="77777777" w:rsidR="00D7552A" w:rsidRPr="00D7552A" w:rsidRDefault="00D7552A" w:rsidP="00D7552A"/>
            <w:p w14:paraId="46652A05" w14:textId="77777777" w:rsidR="004E63E3" w:rsidRPr="00F01516" w:rsidRDefault="004E63E3" w:rsidP="004E63E3">
              <w:pPr>
                <w:pStyle w:val="NormalWeb"/>
                <w:spacing w:before="0" w:beforeAutospacing="0" w:after="390" w:afterAutospacing="0"/>
                <w:rPr>
                  <w:rFonts w:ascii="Amasis MT Pro Medium" w:hAnsi="Amasis MT Pro Medium"/>
                </w:rPr>
              </w:pPr>
              <w:r w:rsidRPr="00F01516">
                <w:rPr>
                  <w:rFonts w:ascii="Amasis MT Pro Medium" w:hAnsi="Amasis MT Pro Medium"/>
                </w:rPr>
                <w:t>Strategic investments from the CTO’s office are needed to synchronize ever-increasing enterprise data and derive value from analytics while balancing it with cost-effective smart data platforms.</w:t>
              </w:r>
            </w:p>
            <w:p w14:paraId="0FCF3CB0" w14:textId="49A12715" w:rsidR="004E63E3" w:rsidRDefault="004E63E3" w:rsidP="004E63E3">
              <w:pPr>
                <w:pStyle w:val="NormalWeb"/>
                <w:spacing w:before="0" w:beforeAutospacing="0" w:after="390" w:afterAutospacing="0"/>
                <w:rPr>
                  <w:rFonts w:ascii="Raleway" w:hAnsi="Raleway"/>
                </w:rPr>
              </w:pPr>
              <w:proofErr w:type="spellStart"/>
              <w:r w:rsidRPr="00F01516">
                <w:rPr>
                  <w:rFonts w:ascii="Amasis MT Pro Medium" w:hAnsi="Amasis MT Pro Medium"/>
                </w:rPr>
                <w:t>RiteSync</w:t>
              </w:r>
              <w:proofErr w:type="spellEnd"/>
              <w:r w:rsidRPr="00F01516">
                <w:rPr>
                  <w:rFonts w:ascii="Amasis MT Pro Medium" w:hAnsi="Amasis MT Pro Medium"/>
                </w:rPr>
                <w:t xml:space="preserve"> bridges the data synchronization needs from Oracle Cloud Applications to enterprise data warehouse and analytics platforms like Snowflake and Power BI. It is built on a cloud-native modular architecture, enabling customers to sync Oracle Cloud Applications data natively in different formats, such as Parquet, JSON, XML and direct mapping with the database. Customers can run advanced analytics bypassing the warehousing step, allowing business users and citizen developers to build reports without any handholding</w:t>
              </w:r>
              <w:r>
                <w:rPr>
                  <w:rFonts w:ascii="Raleway" w:hAnsi="Raleway"/>
                </w:rPr>
                <w:t>.</w:t>
              </w:r>
            </w:p>
            <w:p w14:paraId="1C57E7A8" w14:textId="76641F87" w:rsidR="004E63E3" w:rsidRDefault="004E63E3" w:rsidP="004E63E3">
              <w:pPr>
                <w:jc w:val="center"/>
                <w:rPr>
                  <w:rFonts w:ascii="Times New Roman" w:hAnsi="Times New Roman"/>
                </w:rPr>
              </w:pPr>
              <w:r>
                <w:rPr>
                  <w:noProof/>
                </w:rPr>
                <w:drawing>
                  <wp:inline distT="0" distB="0" distL="0" distR="0" wp14:anchorId="1916395D" wp14:editId="1A7E3280">
                    <wp:extent cx="5715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14:paraId="66897BB3" w14:textId="77777777" w:rsidR="004E63E3" w:rsidRDefault="004E63E3" w:rsidP="004E63E3">
              <w:pPr>
                <w:pStyle w:val="NormalWeb"/>
                <w:spacing w:before="0" w:beforeAutospacing="0" w:after="390" w:afterAutospacing="0"/>
                <w:rPr>
                  <w:rFonts w:ascii="Raleway" w:hAnsi="Raleway"/>
                </w:rPr>
              </w:pPr>
            </w:p>
            <w:p w14:paraId="3D7F01C0" w14:textId="77777777" w:rsidR="004E63E3" w:rsidRDefault="004E63E3" w:rsidP="004E63E3">
              <w:pPr>
                <w:pStyle w:val="NormalWeb"/>
                <w:spacing w:before="0" w:beforeAutospacing="0" w:after="390" w:afterAutospacing="0"/>
                <w:rPr>
                  <w:rFonts w:ascii="Raleway" w:hAnsi="Raleway"/>
                </w:rPr>
              </w:pPr>
            </w:p>
            <w:p w14:paraId="15CADF71" w14:textId="1189D15D" w:rsidR="004E63E3" w:rsidRPr="004E63E3" w:rsidRDefault="004E63E3" w:rsidP="004E63E3">
              <w:pPr>
                <w:pStyle w:val="NormalWeb"/>
                <w:spacing w:before="0" w:beforeAutospacing="0" w:after="390" w:afterAutospacing="0"/>
                <w:ind w:firstLine="720"/>
                <w:rPr>
                  <w:rFonts w:ascii="Raleway" w:hAnsi="Raleway"/>
                </w:rPr>
              </w:pPr>
              <w:r w:rsidRPr="00F01516">
                <w:rPr>
                  <w:rFonts w:ascii="Amasis MT Pro Medium" w:hAnsi="Amasis MT Pro Medium"/>
                </w:rPr>
                <w:t xml:space="preserve">The process of pulling data from one SaaS database and uploading it to another database is tedious and expensive due to hosts levied restrictions, which might become a hurdle or even lead to further expenditure. Oracle Cloud Applications do not allow downloading additional data than what is defined, and therefore businesses </w:t>
              </w:r>
              <w:proofErr w:type="gramStart"/>
              <w:r w:rsidRPr="00F01516">
                <w:rPr>
                  <w:rFonts w:ascii="Amasis MT Pro Medium" w:hAnsi="Amasis MT Pro Medium"/>
                </w:rPr>
                <w:t>have to</w:t>
              </w:r>
              <w:proofErr w:type="gramEnd"/>
              <w:r w:rsidRPr="00F01516">
                <w:rPr>
                  <w:rFonts w:ascii="Amasis MT Pro Medium" w:hAnsi="Amasis MT Pro Medium"/>
                </w:rPr>
                <w:t xml:space="preserve"> invest in additional solutions to address their data warehousing needs. </w:t>
              </w:r>
              <w:proofErr w:type="spellStart"/>
              <w:r w:rsidRPr="00F01516">
                <w:rPr>
                  <w:rFonts w:ascii="Amasis MT Pro Medium" w:hAnsi="Amasis MT Pro Medium"/>
                </w:rPr>
                <w:t>RiteSync</w:t>
              </w:r>
              <w:proofErr w:type="spellEnd"/>
              <w:r w:rsidRPr="00F01516">
                <w:rPr>
                  <w:rFonts w:ascii="Amasis MT Pro Medium" w:hAnsi="Amasis MT Pro Medium"/>
                </w:rPr>
                <w:t xml:space="preserve"> provides the functionality to pull data from any Oracle Cloud Applications database and upload it into the desired database. Customers have the capability to schedule data sync based on the module, object, and database of their choice with its limitations and restrictions depending on the upgrade done by Oracle</w:t>
              </w:r>
              <w:r>
                <w:rPr>
                  <w:rFonts w:ascii="Raleway" w:hAnsi="Raleway"/>
                </w:rPr>
                <w:t>.</w:t>
              </w:r>
            </w:p>
          </w:sdtContent>
        </w:sdt>
        <w:p w14:paraId="2DB4B028" w14:textId="77777777" w:rsidR="00331EBA" w:rsidRDefault="00331EBA" w:rsidP="00B4366C">
          <w:pPr>
            <w:ind w:left="2880" w:firstLine="720"/>
            <w:rPr>
              <w:rFonts w:ascii="Amasis MT Pro Medium" w:hAnsi="Amasis MT Pro Medium"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77C13" w14:textId="77777777" w:rsidR="00331EBA" w:rsidRDefault="00331EBA" w:rsidP="00B4366C">
          <w:pPr>
            <w:ind w:left="2880" w:firstLine="720"/>
            <w:rPr>
              <w:rFonts w:ascii="Amasis MT Pro Medium" w:hAnsi="Amasis MT Pro Medium"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E920C" w14:textId="77777777" w:rsidR="00331EBA" w:rsidRDefault="00331EBA" w:rsidP="00B4366C">
          <w:pPr>
            <w:ind w:left="2880" w:firstLine="720"/>
            <w:rPr>
              <w:rFonts w:ascii="Amasis MT Pro Medium" w:hAnsi="Amasis MT Pro Medium"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42F45" w14:textId="32AFD080" w:rsidR="00B4366C" w:rsidRPr="00331EBA" w:rsidRDefault="004E63E3" w:rsidP="00B4366C">
          <w:pPr>
            <w:ind w:left="2880" w:firstLine="720"/>
            <w:rPr>
              <w:rFonts w:ascii="Amasis MT Pro Medium" w:hAnsi="Amasis MT Pro Medium"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31EBA">
            <w:rPr>
              <w:rFonts w:ascii="Amasis MT Pro Medium" w:hAnsi="Amasis MT Pro Medium"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14:paraId="2FB7E2D0" w14:textId="7E959E23" w:rsidR="001D7D65" w:rsidRDefault="001D7D65" w:rsidP="00B4366C">
          <w:pPr>
            <w:ind w:left="2880" w:firstLine="720"/>
            <w:rPr>
              <w:rFonts w:ascii="Raleway" w:hAnsi="Raleway"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5E39A" w14:textId="77777777" w:rsidR="00331EBA" w:rsidRDefault="00331EBA" w:rsidP="00B4366C">
          <w:pPr>
            <w:ind w:left="2880" w:firstLine="720"/>
            <w:rPr>
              <w:rFonts w:ascii="Raleway" w:hAnsi="Raleway"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0EFA7" w14:textId="347F8932" w:rsidR="00B4366C" w:rsidRPr="00B4366C" w:rsidRDefault="00B4366C">
          <w:pPr>
            <w:pStyle w:val="ListParagraph"/>
            <w:numPr>
              <w:ilvl w:val="0"/>
              <w:numId w:val="1"/>
            </w:numPr>
            <w:rPr>
              <w:rStyle w:val="IntenseEmphasis"/>
              <w:i w:val="0"/>
              <w:iCs w:val="0"/>
              <w:sz w:val="28"/>
              <w:szCs w:val="28"/>
            </w:rPr>
          </w:pPr>
          <w:r w:rsidRPr="00B4366C">
            <w:rPr>
              <w:rStyle w:val="IntenseEmphasis"/>
              <w:i w:val="0"/>
              <w:iCs w:val="0"/>
              <w:sz w:val="28"/>
              <w:szCs w:val="28"/>
            </w:rPr>
            <w:t xml:space="preserve">Leverage your investment in data warehouse solutions using data synchronization from cloud </w:t>
          </w:r>
          <w:proofErr w:type="gramStart"/>
          <w:r w:rsidRPr="00B4366C">
            <w:rPr>
              <w:rStyle w:val="IntenseEmphasis"/>
              <w:i w:val="0"/>
              <w:iCs w:val="0"/>
              <w:sz w:val="28"/>
              <w:szCs w:val="28"/>
            </w:rPr>
            <w:t>platforms</w:t>
          </w:r>
          <w:proofErr w:type="gramEnd"/>
        </w:p>
        <w:p w14:paraId="1BBF04E1" w14:textId="77777777" w:rsidR="00B4366C" w:rsidRPr="00B4366C" w:rsidRDefault="00B4366C" w:rsidP="00B4366C">
          <w:pPr>
            <w:pStyle w:val="ListParagraph"/>
            <w:rPr>
              <w:rStyle w:val="IntenseEmphasis"/>
              <w:i w:val="0"/>
              <w:iCs w:val="0"/>
            </w:rPr>
          </w:pPr>
        </w:p>
        <w:p w14:paraId="20A84436" w14:textId="0A2AEAAF" w:rsidR="00B4366C" w:rsidRPr="00B4366C" w:rsidRDefault="00B4366C">
          <w:pPr>
            <w:pStyle w:val="ListParagraph"/>
            <w:numPr>
              <w:ilvl w:val="0"/>
              <w:numId w:val="1"/>
            </w:numPr>
            <w:rPr>
              <w:color w:val="4472C4" w:themeColor="accent1"/>
              <w:sz w:val="28"/>
              <w:szCs w:val="28"/>
            </w:rPr>
          </w:pPr>
          <w:r w:rsidRPr="00B4366C">
            <w:rPr>
              <w:color w:val="4472C4" w:themeColor="accent1"/>
              <w:sz w:val="28"/>
              <w:szCs w:val="28"/>
            </w:rPr>
            <w:t xml:space="preserve">A PaaS solution to secure clients' confidential data in a secure, HIPAA-compliant system managed by Oracle / Customer Datacenter </w:t>
          </w:r>
          <w:proofErr w:type="gramStart"/>
          <w:r w:rsidRPr="00B4366C">
            <w:rPr>
              <w:color w:val="4472C4" w:themeColor="accent1"/>
              <w:sz w:val="28"/>
              <w:szCs w:val="28"/>
            </w:rPr>
            <w:t>compute</w:t>
          </w:r>
          <w:proofErr w:type="gramEnd"/>
        </w:p>
        <w:p w14:paraId="2B79DEDE" w14:textId="77777777" w:rsidR="00B4366C" w:rsidRPr="00B4366C" w:rsidRDefault="00B4366C" w:rsidP="00B4366C">
          <w:pPr>
            <w:rPr>
              <w:color w:val="4472C4" w:themeColor="accent1"/>
              <w:sz w:val="28"/>
              <w:szCs w:val="28"/>
            </w:rPr>
          </w:pPr>
        </w:p>
        <w:p w14:paraId="748041CF" w14:textId="589CBC73" w:rsidR="00B4366C" w:rsidRPr="00B4366C" w:rsidRDefault="00B4366C">
          <w:pPr>
            <w:pStyle w:val="ListParagraph"/>
            <w:numPr>
              <w:ilvl w:val="0"/>
              <w:numId w:val="1"/>
            </w:numPr>
            <w:rPr>
              <w:color w:val="4472C4" w:themeColor="accent1"/>
              <w:sz w:val="28"/>
              <w:szCs w:val="28"/>
            </w:rPr>
          </w:pPr>
          <w:r w:rsidRPr="00B4366C">
            <w:rPr>
              <w:color w:val="4472C4" w:themeColor="accent1"/>
              <w:sz w:val="28"/>
              <w:szCs w:val="28"/>
            </w:rPr>
            <w:t xml:space="preserve">Cut down on capital expenditure with a flexible, pay-per-use pricing </w:t>
          </w:r>
          <w:proofErr w:type="gramStart"/>
          <w:r w:rsidRPr="00B4366C">
            <w:rPr>
              <w:color w:val="4472C4" w:themeColor="accent1"/>
              <w:sz w:val="28"/>
              <w:szCs w:val="28"/>
            </w:rPr>
            <w:t>model</w:t>
          </w:r>
          <w:proofErr w:type="gramEnd"/>
        </w:p>
        <w:p w14:paraId="0FF6722E" w14:textId="77777777" w:rsidR="00B4366C" w:rsidRPr="00B4366C" w:rsidRDefault="00B4366C" w:rsidP="00B4366C">
          <w:pPr>
            <w:pStyle w:val="ListParagraph"/>
            <w:rPr>
              <w:color w:val="4472C4" w:themeColor="accent1"/>
              <w:sz w:val="28"/>
              <w:szCs w:val="28"/>
            </w:rPr>
          </w:pPr>
        </w:p>
        <w:p w14:paraId="685CF261" w14:textId="394F00E4" w:rsidR="00B4366C" w:rsidRPr="00B4366C" w:rsidRDefault="00B4366C">
          <w:pPr>
            <w:pStyle w:val="ListParagraph"/>
            <w:numPr>
              <w:ilvl w:val="0"/>
              <w:numId w:val="1"/>
            </w:numPr>
            <w:rPr>
              <w:color w:val="4472C4" w:themeColor="accent1"/>
              <w:sz w:val="28"/>
              <w:szCs w:val="28"/>
            </w:rPr>
          </w:pPr>
          <w:r w:rsidRPr="00B4366C">
            <w:rPr>
              <w:color w:val="4472C4" w:themeColor="accent1"/>
              <w:sz w:val="28"/>
              <w:szCs w:val="28"/>
            </w:rPr>
            <w:t>Adaptor to load data directly to Oracle database / file-</w:t>
          </w:r>
          <w:proofErr w:type="gramStart"/>
          <w:r w:rsidRPr="00B4366C">
            <w:rPr>
              <w:color w:val="4472C4" w:themeColor="accent1"/>
              <w:sz w:val="28"/>
              <w:szCs w:val="28"/>
            </w:rPr>
            <w:t>types</w:t>
          </w:r>
          <w:proofErr w:type="gramEnd"/>
        </w:p>
        <w:p w14:paraId="4516C59B" w14:textId="77777777" w:rsidR="00B4366C" w:rsidRPr="00B4366C" w:rsidRDefault="00B4366C" w:rsidP="00B4366C">
          <w:pPr>
            <w:pStyle w:val="ListParagraph"/>
            <w:rPr>
              <w:color w:val="4472C4" w:themeColor="accent1"/>
              <w:sz w:val="28"/>
              <w:szCs w:val="28"/>
            </w:rPr>
          </w:pPr>
        </w:p>
        <w:p w14:paraId="26E1F23D" w14:textId="014E29B5" w:rsidR="00B4366C" w:rsidRPr="00B4366C" w:rsidRDefault="00B4366C">
          <w:pPr>
            <w:pStyle w:val="ListParagraph"/>
            <w:numPr>
              <w:ilvl w:val="0"/>
              <w:numId w:val="1"/>
            </w:numPr>
            <w:rPr>
              <w:color w:val="4472C4" w:themeColor="accent1"/>
              <w:sz w:val="28"/>
              <w:szCs w:val="28"/>
            </w:rPr>
          </w:pPr>
          <w:r w:rsidRPr="00B4366C">
            <w:rPr>
              <w:color w:val="4472C4" w:themeColor="accent1"/>
              <w:sz w:val="28"/>
              <w:szCs w:val="28"/>
            </w:rPr>
            <w:t>Flexible scheduling capabilities at the module level</w:t>
          </w:r>
        </w:p>
        <w:p w14:paraId="2613CABA" w14:textId="539EF5E6" w:rsidR="00B4366C" w:rsidRDefault="00B4366C" w:rsidP="00B4366C">
          <w:pPr>
            <w:rPr>
              <w:rFonts w:ascii="Amasis MT Pro Medium" w:eastAsiaTheme="majorEastAsia" w:hAnsi="Amasis MT Pro Medium" w:cs="Arial"/>
              <w:b/>
              <w:bCs/>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F43168A" w14:textId="77777777" w:rsidR="00B4366C" w:rsidRDefault="00B4366C" w:rsidP="00B4366C">
          <w:pPr>
            <w:rPr>
              <w:rFonts w:ascii="Amasis MT Pro Medium" w:eastAsiaTheme="majorEastAsia" w:hAnsi="Amasis MT Pro Medium" w:cs="Arial"/>
              <w:b/>
              <w:bCs/>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311B22" w14:textId="77777777" w:rsidR="00B4366C" w:rsidRDefault="00B4366C" w:rsidP="00B4366C">
          <w:pPr>
            <w:rPr>
              <w:rFonts w:ascii="Amasis MT Pro Medium" w:eastAsiaTheme="majorEastAsia" w:hAnsi="Amasis MT Pro Medium" w:cs="Arial"/>
              <w:b/>
              <w:bCs/>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FFE921" w14:textId="77777777" w:rsidR="00B4366C" w:rsidRDefault="00B4366C" w:rsidP="00B4366C">
          <w:pPr>
            <w:rPr>
              <w:rFonts w:ascii="Amasis MT Pro Medium" w:eastAsiaTheme="majorEastAsia" w:hAnsi="Amasis MT Pro Medium" w:cs="Arial"/>
              <w:b/>
              <w:bCs/>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361309" w14:textId="77777777" w:rsidR="00B4366C" w:rsidRDefault="00B4366C" w:rsidP="00B4366C">
          <w:pPr>
            <w:rPr>
              <w:rFonts w:ascii="Amasis MT Pro Medium" w:eastAsiaTheme="majorEastAsia" w:hAnsi="Amasis MT Pro Medium" w:cs="Arial"/>
              <w:b/>
              <w:bCs/>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1A5DDA5" w14:textId="22198AC3" w:rsidR="004E63E3" w:rsidRPr="00B4366C" w:rsidRDefault="00000000" w:rsidP="00B4366C">
          <w:pPr>
            <w:rPr>
              <w:rFonts w:ascii="Raleway" w:hAnsi="Raleway"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14:paraId="4939FA36" w14:textId="459C29EF" w:rsidR="001E5CEC" w:rsidRPr="001E5CEC" w:rsidRDefault="001E5CEC" w:rsidP="001E5CEC">
      <w:pPr>
        <w:pStyle w:val="Heading1"/>
        <w:shd w:val="clear" w:color="auto" w:fill="FFFFFF"/>
        <w:spacing w:before="0"/>
        <w:ind w:left="720" w:firstLine="720"/>
        <w:rPr>
          <w:rFonts w:ascii="Amasis MT Pro Medium" w:hAnsi="Amasis MT Pro Medium"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126081744"/>
      <w:proofErr w:type="spellStart"/>
      <w:r w:rsidRPr="001E5CEC">
        <w:rPr>
          <w:rFonts w:ascii="Amasis MT Pro Medium" w:hAnsi="Amasis MT Pro Medium"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Ritesync</w:t>
      </w:r>
      <w:proofErr w:type="spellEnd"/>
      <w:r w:rsidRPr="001E5CEC">
        <w:rPr>
          <w:rFonts w:ascii="Amasis MT Pro Medium" w:hAnsi="Amasis MT Pro Medium"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Application Server Setup</w:t>
      </w:r>
      <w:bookmarkEnd w:id="1"/>
    </w:p>
    <w:p w14:paraId="3C0CE038" w14:textId="70EE5DDE" w:rsidR="00EE20D4" w:rsidRDefault="00EE20D4" w:rsidP="001E5CEC"/>
    <w:p w14:paraId="47135467" w14:textId="77777777" w:rsidR="00162FE0" w:rsidRDefault="00162FE0" w:rsidP="00FD1547">
      <w:pPr>
        <w:pStyle w:val="Heading4"/>
        <w:spacing w:before="333"/>
        <w:rPr>
          <w:b/>
          <w:bCs/>
          <w:i w:val="0"/>
          <w:iCs w:val="0"/>
          <w:color w:val="2E5395"/>
          <w:sz w:val="28"/>
          <w:szCs w:val="28"/>
        </w:rPr>
      </w:pPr>
    </w:p>
    <w:p w14:paraId="43ECB808" w14:textId="414D21B8" w:rsidR="00FD1547" w:rsidRDefault="00FD1547" w:rsidP="00FD1547">
      <w:pPr>
        <w:pStyle w:val="Heading4"/>
        <w:spacing w:before="333"/>
        <w:rPr>
          <w:color w:val="2E5395"/>
        </w:rPr>
      </w:pPr>
      <w:r w:rsidRPr="00FD1547">
        <w:rPr>
          <w:b/>
          <w:bCs/>
          <w:i w:val="0"/>
          <w:iCs w:val="0"/>
          <w:color w:val="2E5395"/>
          <w:sz w:val="28"/>
          <w:szCs w:val="28"/>
        </w:rPr>
        <w:t>Create a User with SUDO Permissions</w:t>
      </w:r>
      <w:r>
        <w:rPr>
          <w:color w:val="2E5395"/>
        </w:rPr>
        <w:t>:</w:t>
      </w:r>
    </w:p>
    <w:p w14:paraId="6B5CF24E" w14:textId="56EE7095" w:rsidR="00FD1547" w:rsidRDefault="00FD1547" w:rsidP="00FD1547">
      <w:r>
        <w:t xml:space="preserve"> </w:t>
      </w:r>
      <w:r>
        <w:tab/>
        <w:t xml:space="preserve"> </w:t>
      </w:r>
    </w:p>
    <w:p w14:paraId="091B0D1F" w14:textId="414B7209" w:rsidR="00FD1547" w:rsidRDefault="00FD1547">
      <w:pPr>
        <w:pStyle w:val="ListParagraph"/>
        <w:numPr>
          <w:ilvl w:val="0"/>
          <w:numId w:val="13"/>
        </w:numPr>
      </w:pPr>
      <w:r>
        <w:t>Create a user with Using the command below,</w:t>
      </w:r>
    </w:p>
    <w:p w14:paraId="4C6A7DE3" w14:textId="2E95857D" w:rsidR="00FD1547" w:rsidRDefault="00FD1547" w:rsidP="00FD1547">
      <w:pPr>
        <w:ind w:left="720" w:firstLine="720"/>
      </w:pPr>
      <w:r>
        <w:t xml:space="preserve"># </w:t>
      </w:r>
      <w:proofErr w:type="spellStart"/>
      <w:r>
        <w:t>useradd</w:t>
      </w:r>
      <w:proofErr w:type="spellEnd"/>
      <w:r>
        <w:t xml:space="preserve"> </w:t>
      </w:r>
      <w:proofErr w:type="spellStart"/>
      <w:r>
        <w:t>ritesync</w:t>
      </w:r>
      <w:proofErr w:type="spellEnd"/>
      <w:r>
        <w:t xml:space="preserve"> </w:t>
      </w:r>
    </w:p>
    <w:p w14:paraId="392EC564" w14:textId="77777777" w:rsidR="00FD1547" w:rsidRDefault="00FD1547" w:rsidP="00FD1547">
      <w:pPr>
        <w:ind w:left="720" w:firstLine="720"/>
      </w:pPr>
    </w:p>
    <w:p w14:paraId="7529E34A" w14:textId="7C889FB2" w:rsidR="00FD1547" w:rsidRDefault="00FD1547">
      <w:pPr>
        <w:pStyle w:val="ListParagraph"/>
        <w:numPr>
          <w:ilvl w:val="0"/>
          <w:numId w:val="13"/>
        </w:numPr>
      </w:pPr>
      <w:r>
        <w:t>Give a Password for ‘</w:t>
      </w:r>
      <w:proofErr w:type="spellStart"/>
      <w:r>
        <w:t>ritesync</w:t>
      </w:r>
      <w:proofErr w:type="spellEnd"/>
      <w:r>
        <w:t xml:space="preserve">’ </w:t>
      </w:r>
      <w:proofErr w:type="gramStart"/>
      <w:r>
        <w:t>user</w:t>
      </w:r>
      <w:proofErr w:type="gramEnd"/>
    </w:p>
    <w:p w14:paraId="13EF0820" w14:textId="213D8B57" w:rsidR="00FD1547" w:rsidRDefault="00FD1547" w:rsidP="00FD1547">
      <w:pPr>
        <w:ind w:left="720" w:firstLine="720"/>
      </w:pPr>
      <w:r>
        <w:t xml:space="preserve"># passwd </w:t>
      </w:r>
      <w:proofErr w:type="spellStart"/>
      <w:r>
        <w:t>ritesync</w:t>
      </w:r>
      <w:proofErr w:type="spellEnd"/>
    </w:p>
    <w:p w14:paraId="51174C0A" w14:textId="1DBB00FA" w:rsidR="00D7552A" w:rsidRDefault="00D7552A">
      <w:pPr>
        <w:pStyle w:val="ListParagraph"/>
        <w:numPr>
          <w:ilvl w:val="0"/>
          <w:numId w:val="13"/>
        </w:numPr>
      </w:pPr>
      <w:r>
        <w:t xml:space="preserve">Give entry of </w:t>
      </w:r>
      <w:proofErr w:type="spellStart"/>
      <w:r>
        <w:t>ritesync</w:t>
      </w:r>
      <w:proofErr w:type="spellEnd"/>
      <w:r>
        <w:t xml:space="preserve"> user in /</w:t>
      </w:r>
      <w:proofErr w:type="spellStart"/>
      <w:r>
        <w:t>etc</w:t>
      </w:r>
      <w:proofErr w:type="spellEnd"/>
      <w:r>
        <w:t>/</w:t>
      </w:r>
      <w:proofErr w:type="spellStart"/>
      <w:r>
        <w:t>sudoers</w:t>
      </w:r>
      <w:proofErr w:type="spellEnd"/>
      <w:r>
        <w:t xml:space="preserve">  file</w:t>
      </w:r>
    </w:p>
    <w:p w14:paraId="6D586525" w14:textId="77777777" w:rsidR="00FD1547" w:rsidRDefault="00FD1547" w:rsidP="00FD1547">
      <w:pPr>
        <w:ind w:firstLine="720"/>
      </w:pPr>
    </w:p>
    <w:p w14:paraId="75F2622B" w14:textId="1AEDEDF9" w:rsidR="00FD1547" w:rsidRDefault="000A654B">
      <w:pPr>
        <w:pStyle w:val="ListParagraph"/>
        <w:numPr>
          <w:ilvl w:val="0"/>
          <w:numId w:val="13"/>
        </w:numPr>
      </w:pPr>
      <w:r>
        <w:t xml:space="preserve">Then </w:t>
      </w:r>
      <w:r w:rsidR="00FD1547">
        <w:t>Login to the User</w:t>
      </w:r>
    </w:p>
    <w:p w14:paraId="54177FE7" w14:textId="3F7DE8C8" w:rsidR="00FD1547" w:rsidRDefault="00FD1547" w:rsidP="00FD1547">
      <w:pPr>
        <w:ind w:firstLine="720"/>
      </w:pPr>
      <w:r>
        <w:t xml:space="preserve"> </w:t>
      </w:r>
      <w:r>
        <w:tab/>
        <w:t xml:space="preserve"># </w:t>
      </w:r>
      <w:proofErr w:type="spellStart"/>
      <w:r>
        <w:t>su</w:t>
      </w:r>
      <w:proofErr w:type="spellEnd"/>
      <w:r>
        <w:t xml:space="preserve"> </w:t>
      </w:r>
      <w:r w:rsidR="00CF28EB">
        <w:t xml:space="preserve"> </w:t>
      </w:r>
      <w:r>
        <w:t xml:space="preserve">– </w:t>
      </w:r>
      <w:proofErr w:type="spellStart"/>
      <w:r>
        <w:t>ritesync</w:t>
      </w:r>
      <w:proofErr w:type="spellEnd"/>
    </w:p>
    <w:p w14:paraId="0EA55EB2" w14:textId="42D8BDC9" w:rsidR="00FD1547" w:rsidRDefault="00FD1547" w:rsidP="00FD1547">
      <w:pPr>
        <w:ind w:firstLine="720"/>
      </w:pPr>
    </w:p>
    <w:p w14:paraId="11A412C7" w14:textId="77777777" w:rsidR="00162FE0" w:rsidRDefault="00162FE0" w:rsidP="00EA29F2">
      <w:pPr>
        <w:pStyle w:val="Heading4"/>
        <w:spacing w:before="333"/>
        <w:rPr>
          <w:b/>
          <w:bCs/>
          <w:i w:val="0"/>
          <w:iCs w:val="0"/>
          <w:color w:val="2E5395"/>
          <w:sz w:val="28"/>
          <w:szCs w:val="28"/>
        </w:rPr>
      </w:pPr>
    </w:p>
    <w:p w14:paraId="7C12E0DB" w14:textId="356A824E" w:rsidR="00EA29F2" w:rsidRDefault="00EA29F2" w:rsidP="00EA29F2">
      <w:pPr>
        <w:pStyle w:val="Heading4"/>
        <w:spacing w:before="333"/>
        <w:rPr>
          <w:color w:val="2E5395"/>
          <w:spacing w:val="-2"/>
        </w:rPr>
      </w:pPr>
      <w:r w:rsidRPr="00EA29F2">
        <w:rPr>
          <w:b/>
          <w:bCs/>
          <w:i w:val="0"/>
          <w:iCs w:val="0"/>
          <w:color w:val="2E5395"/>
          <w:sz w:val="28"/>
          <w:szCs w:val="28"/>
        </w:rPr>
        <w:t>N</w:t>
      </w:r>
      <w:r w:rsidR="00A62E60">
        <w:rPr>
          <w:b/>
          <w:bCs/>
          <w:i w:val="0"/>
          <w:iCs w:val="0"/>
          <w:color w:val="2E5395"/>
          <w:sz w:val="28"/>
          <w:szCs w:val="28"/>
        </w:rPr>
        <w:t>ginx</w:t>
      </w:r>
      <w:r w:rsidRPr="00EA29F2">
        <w:rPr>
          <w:b/>
          <w:bCs/>
          <w:i w:val="0"/>
          <w:iCs w:val="0"/>
          <w:color w:val="2E5395"/>
          <w:spacing w:val="-7"/>
          <w:sz w:val="28"/>
          <w:szCs w:val="28"/>
        </w:rPr>
        <w:t xml:space="preserve"> </w:t>
      </w:r>
      <w:r w:rsidRPr="00EA29F2">
        <w:rPr>
          <w:b/>
          <w:bCs/>
          <w:i w:val="0"/>
          <w:iCs w:val="0"/>
          <w:color w:val="2E5395"/>
          <w:sz w:val="28"/>
          <w:szCs w:val="28"/>
        </w:rPr>
        <w:t>I</w:t>
      </w:r>
      <w:r w:rsidR="00A62E60">
        <w:rPr>
          <w:b/>
          <w:bCs/>
          <w:i w:val="0"/>
          <w:iCs w:val="0"/>
          <w:color w:val="2E5395"/>
          <w:sz w:val="28"/>
          <w:szCs w:val="28"/>
        </w:rPr>
        <w:t>nstallation</w:t>
      </w:r>
      <w:r w:rsidRPr="00EA29F2">
        <w:rPr>
          <w:b/>
          <w:bCs/>
          <w:i w:val="0"/>
          <w:iCs w:val="0"/>
          <w:color w:val="2E5395"/>
          <w:spacing w:val="-6"/>
          <w:sz w:val="28"/>
          <w:szCs w:val="28"/>
        </w:rPr>
        <w:t xml:space="preserve"> </w:t>
      </w:r>
      <w:r w:rsidRPr="00EA29F2">
        <w:rPr>
          <w:b/>
          <w:bCs/>
          <w:i w:val="0"/>
          <w:iCs w:val="0"/>
          <w:color w:val="2E5395"/>
          <w:sz w:val="28"/>
          <w:szCs w:val="28"/>
        </w:rPr>
        <w:t>&amp;</w:t>
      </w:r>
      <w:r w:rsidRPr="00EA29F2">
        <w:rPr>
          <w:b/>
          <w:bCs/>
          <w:i w:val="0"/>
          <w:iCs w:val="0"/>
          <w:color w:val="2E5395"/>
          <w:spacing w:val="-12"/>
          <w:sz w:val="28"/>
          <w:szCs w:val="28"/>
        </w:rPr>
        <w:t xml:space="preserve"> </w:t>
      </w:r>
      <w:r w:rsidRPr="00EA29F2">
        <w:rPr>
          <w:b/>
          <w:bCs/>
          <w:i w:val="0"/>
          <w:iCs w:val="0"/>
          <w:color w:val="2E5395"/>
          <w:spacing w:val="-2"/>
          <w:sz w:val="28"/>
          <w:szCs w:val="28"/>
        </w:rPr>
        <w:t>C</w:t>
      </w:r>
      <w:r w:rsidR="00A62E60">
        <w:rPr>
          <w:b/>
          <w:bCs/>
          <w:i w:val="0"/>
          <w:iCs w:val="0"/>
          <w:color w:val="2E5395"/>
          <w:spacing w:val="-2"/>
          <w:sz w:val="28"/>
          <w:szCs w:val="28"/>
        </w:rPr>
        <w:t xml:space="preserve">onfiguration </w:t>
      </w:r>
      <w:r w:rsidRPr="00EA29F2">
        <w:rPr>
          <w:color w:val="2E5395"/>
          <w:spacing w:val="-2"/>
        </w:rPr>
        <w:t>:</w:t>
      </w:r>
    </w:p>
    <w:p w14:paraId="288C8925" w14:textId="77777777" w:rsidR="001F28ED" w:rsidRDefault="001F28ED" w:rsidP="00EA29F2"/>
    <w:p w14:paraId="7F75C39E" w14:textId="7275B423" w:rsidR="00EA29F2" w:rsidRDefault="00EA29F2">
      <w:pPr>
        <w:pStyle w:val="ListParagraph"/>
        <w:numPr>
          <w:ilvl w:val="0"/>
          <w:numId w:val="14"/>
        </w:numPr>
      </w:pPr>
      <w:r>
        <w:t>First Install NGINX in server Using ‘YUM’</w:t>
      </w:r>
    </w:p>
    <w:p w14:paraId="7F66811C" w14:textId="77777777" w:rsidR="00EA29F2" w:rsidRPr="00EA29F2" w:rsidRDefault="00EA29F2" w:rsidP="00EA29F2"/>
    <w:p w14:paraId="4DC6E58A" w14:textId="2A9E1E3C" w:rsidR="00EA29F2" w:rsidRDefault="00EA29F2" w:rsidP="00EA29F2">
      <w:pPr>
        <w:ind w:right="6774"/>
        <w:jc w:val="both"/>
      </w:pPr>
      <w:r>
        <w:t xml:space="preserve">$ </w:t>
      </w:r>
      <w:proofErr w:type="spellStart"/>
      <w:r>
        <w:t>sudo</w:t>
      </w:r>
      <w:proofErr w:type="spellEnd"/>
      <w:r>
        <w:t xml:space="preserve"> </w:t>
      </w:r>
      <w:r w:rsidRPr="00EA29F2">
        <w:t>yum</w:t>
      </w:r>
      <w:r w:rsidRPr="00EA29F2">
        <w:rPr>
          <w:spacing w:val="-9"/>
        </w:rPr>
        <w:t xml:space="preserve"> </w:t>
      </w:r>
      <w:r w:rsidRPr="00EA29F2">
        <w:t>install</w:t>
      </w:r>
      <w:r w:rsidRPr="00EA29F2">
        <w:rPr>
          <w:spacing w:val="-9"/>
        </w:rPr>
        <w:t xml:space="preserve"> </w:t>
      </w:r>
      <w:r w:rsidRPr="00EA29F2">
        <w:t>nginx</w:t>
      </w:r>
      <w:r w:rsidRPr="00EA29F2">
        <w:rPr>
          <w:spacing w:val="-8"/>
        </w:rPr>
        <w:t xml:space="preserve"> </w:t>
      </w:r>
      <w:r w:rsidRPr="00EA29F2">
        <w:t>-</w:t>
      </w:r>
      <w:proofErr w:type="gramStart"/>
      <w:r w:rsidRPr="00EA29F2">
        <w:t>y</w:t>
      </w:r>
      <w:proofErr w:type="gramEnd"/>
      <w:r w:rsidRPr="00EA29F2">
        <w:t xml:space="preserve"> </w:t>
      </w:r>
    </w:p>
    <w:p w14:paraId="0EFA9F25" w14:textId="77777777" w:rsidR="00EA29F2" w:rsidRDefault="00EA29F2" w:rsidP="00EA29F2">
      <w:pPr>
        <w:ind w:right="6774"/>
        <w:jc w:val="both"/>
      </w:pPr>
    </w:p>
    <w:p w14:paraId="78B4999E" w14:textId="1156E61F" w:rsidR="00EA29F2" w:rsidRPr="00EA29F2" w:rsidRDefault="00EA29F2" w:rsidP="00EA29F2">
      <w:pPr>
        <w:ind w:right="6774"/>
        <w:jc w:val="both"/>
      </w:pPr>
      <w:r w:rsidRPr="00EA29F2">
        <w:t>$ cd</w:t>
      </w:r>
      <w:r>
        <w:t xml:space="preserve"> </w:t>
      </w:r>
      <w:r w:rsidRPr="00EA29F2">
        <w:t>/</w:t>
      </w:r>
      <w:proofErr w:type="spellStart"/>
      <w:r w:rsidRPr="00EA29F2">
        <w:t>etc</w:t>
      </w:r>
      <w:proofErr w:type="spellEnd"/>
      <w:r w:rsidRPr="00EA29F2">
        <w:t>/nginx/</w:t>
      </w:r>
    </w:p>
    <w:p w14:paraId="32F5A205" w14:textId="77777777" w:rsidR="00EA29F2" w:rsidRDefault="00EA29F2" w:rsidP="00EA29F2">
      <w:pPr>
        <w:spacing w:before="3"/>
        <w:ind w:right="5138"/>
        <w:jc w:val="both"/>
      </w:pPr>
    </w:p>
    <w:p w14:paraId="696D0F5F" w14:textId="65EBAF8B" w:rsidR="00EA29F2" w:rsidRDefault="00EA29F2" w:rsidP="00EA29F2">
      <w:pPr>
        <w:spacing w:before="3"/>
        <w:ind w:right="5138"/>
        <w:jc w:val="both"/>
      </w:pPr>
      <w:r w:rsidRPr="00EA29F2">
        <w:t>$</w:t>
      </w:r>
      <w:r w:rsidRPr="00EA29F2">
        <w:rPr>
          <w:spacing w:val="-14"/>
        </w:rPr>
        <w:t xml:space="preserve"> </w:t>
      </w:r>
      <w:proofErr w:type="spellStart"/>
      <w:r>
        <w:rPr>
          <w:spacing w:val="-14"/>
        </w:rPr>
        <w:t>sudo</w:t>
      </w:r>
      <w:proofErr w:type="spellEnd"/>
      <w:r>
        <w:rPr>
          <w:spacing w:val="-14"/>
        </w:rPr>
        <w:t xml:space="preserve"> </w:t>
      </w:r>
      <w:proofErr w:type="spellStart"/>
      <w:r w:rsidRPr="00EA29F2">
        <w:t>mkdir</w:t>
      </w:r>
      <w:proofErr w:type="spellEnd"/>
      <w:r w:rsidRPr="00EA29F2">
        <w:rPr>
          <w:spacing w:val="-14"/>
        </w:rPr>
        <w:t xml:space="preserve"> </w:t>
      </w:r>
      <w:r w:rsidRPr="00EA29F2">
        <w:t>sites-available</w:t>
      </w:r>
      <w:r w:rsidR="0076799F">
        <w:t xml:space="preserve"> </w:t>
      </w:r>
      <w:r w:rsidRPr="00EA29F2">
        <w:rPr>
          <w:spacing w:val="-14"/>
        </w:rPr>
        <w:t xml:space="preserve"> </w:t>
      </w:r>
      <w:r w:rsidRPr="00EA29F2">
        <w:t>sites-enabled</w:t>
      </w:r>
    </w:p>
    <w:p w14:paraId="2A9F4419" w14:textId="77777777" w:rsidR="00EA29F2" w:rsidRDefault="00EA29F2" w:rsidP="00EA29F2">
      <w:pPr>
        <w:spacing w:before="3"/>
        <w:ind w:right="5138"/>
        <w:jc w:val="both"/>
      </w:pPr>
    </w:p>
    <w:p w14:paraId="43763557" w14:textId="5E711696" w:rsidR="00EA29F2" w:rsidRDefault="00EA29F2" w:rsidP="00EA29F2">
      <w:pPr>
        <w:spacing w:before="3"/>
        <w:ind w:right="5138"/>
        <w:jc w:val="both"/>
        <w:rPr>
          <w:spacing w:val="-2"/>
        </w:rPr>
      </w:pPr>
      <w:r w:rsidRPr="00EA29F2">
        <w:t>$</w:t>
      </w:r>
      <w:r w:rsidRPr="00EA29F2">
        <w:rPr>
          <w:spacing w:val="-11"/>
        </w:rPr>
        <w:t xml:space="preserve"> </w:t>
      </w:r>
      <w:r w:rsidRPr="00EA29F2">
        <w:t>vi</w:t>
      </w:r>
      <w:r w:rsidRPr="00EA29F2">
        <w:rPr>
          <w:spacing w:val="-8"/>
        </w:rPr>
        <w:t xml:space="preserve"> </w:t>
      </w:r>
      <w:r w:rsidRPr="00EA29F2">
        <w:t>sites-</w:t>
      </w:r>
      <w:r w:rsidRPr="00EA29F2">
        <w:rPr>
          <w:spacing w:val="-2"/>
        </w:rPr>
        <w:t>available/</w:t>
      </w:r>
      <w:proofErr w:type="spellStart"/>
      <w:r>
        <w:rPr>
          <w:spacing w:val="-2"/>
        </w:rPr>
        <w:t>ritesync</w:t>
      </w:r>
      <w:r w:rsidRPr="00EA29F2">
        <w:rPr>
          <w:spacing w:val="-2"/>
        </w:rPr>
        <w:t>.conf</w:t>
      </w:r>
      <w:proofErr w:type="spellEnd"/>
    </w:p>
    <w:p w14:paraId="337C5E78" w14:textId="4541039A" w:rsidR="00162FE0" w:rsidRDefault="00162FE0" w:rsidP="00EA29F2">
      <w:pPr>
        <w:spacing w:before="3"/>
        <w:ind w:right="5138"/>
        <w:jc w:val="both"/>
        <w:rPr>
          <w:spacing w:val="-2"/>
        </w:rPr>
      </w:pPr>
    </w:p>
    <w:p w14:paraId="6A33F4E6" w14:textId="6647001B" w:rsidR="00162FE0" w:rsidRDefault="00162FE0" w:rsidP="00EA29F2">
      <w:pPr>
        <w:spacing w:before="3"/>
        <w:ind w:right="5138"/>
        <w:jc w:val="both"/>
        <w:rPr>
          <w:spacing w:val="-2"/>
        </w:rPr>
      </w:pPr>
    </w:p>
    <w:p w14:paraId="4CDC02DF" w14:textId="2F66F08A" w:rsidR="00162FE0" w:rsidRDefault="00162FE0" w:rsidP="00EA29F2">
      <w:pPr>
        <w:spacing w:before="3"/>
        <w:ind w:right="5138"/>
        <w:jc w:val="both"/>
        <w:rPr>
          <w:spacing w:val="-2"/>
        </w:rPr>
      </w:pPr>
    </w:p>
    <w:p w14:paraId="2A36AA2A" w14:textId="77777777" w:rsidR="00162FE0" w:rsidRPr="00EA29F2" w:rsidRDefault="00162FE0" w:rsidP="00EA29F2">
      <w:pPr>
        <w:spacing w:before="3"/>
        <w:ind w:right="5138"/>
        <w:jc w:val="both"/>
      </w:pPr>
    </w:p>
    <w:tbl>
      <w:tblPr>
        <w:tblStyle w:val="TableGrid"/>
        <w:tblW w:w="0" w:type="auto"/>
        <w:tblLook w:val="04A0" w:firstRow="1" w:lastRow="0" w:firstColumn="1" w:lastColumn="0" w:noHBand="0" w:noVBand="1"/>
      </w:tblPr>
      <w:tblGrid>
        <w:gridCol w:w="9372"/>
      </w:tblGrid>
      <w:tr w:rsidR="00162FE0" w14:paraId="64B10B80" w14:textId="77777777" w:rsidTr="00162FE0">
        <w:tc>
          <w:tcPr>
            <w:tcW w:w="9372" w:type="dxa"/>
          </w:tcPr>
          <w:p w14:paraId="78A89A03" w14:textId="77777777" w:rsidR="00162FE0" w:rsidRDefault="00162FE0" w:rsidP="00162FE0">
            <w:r>
              <w:t>server {</w:t>
            </w:r>
          </w:p>
          <w:p w14:paraId="77295781" w14:textId="77777777" w:rsidR="00162FE0" w:rsidRDefault="00162FE0" w:rsidP="00162FE0">
            <w:r>
              <w:t xml:space="preserve">        listen       </w:t>
            </w:r>
            <w:proofErr w:type="gramStart"/>
            <w:r>
              <w:t>80;</w:t>
            </w:r>
            <w:proofErr w:type="gramEnd"/>
          </w:p>
          <w:p w14:paraId="080ED7CB" w14:textId="77777777" w:rsidR="00162FE0" w:rsidRDefault="00162FE0" w:rsidP="00162FE0">
            <w:r>
              <w:t xml:space="preserve">        listen       [::]:</w:t>
            </w:r>
            <w:proofErr w:type="gramStart"/>
            <w:r>
              <w:t>80;</w:t>
            </w:r>
            <w:proofErr w:type="gramEnd"/>
          </w:p>
          <w:p w14:paraId="3C7937D3" w14:textId="4B1CF6BD" w:rsidR="00162FE0" w:rsidRDefault="00162FE0" w:rsidP="00162FE0">
            <w:r>
              <w:t xml:space="preserve">        </w:t>
            </w:r>
            <w:proofErr w:type="spellStart"/>
            <w:r>
              <w:t>server_name</w:t>
            </w:r>
            <w:proofErr w:type="spellEnd"/>
            <w:r>
              <w:t xml:space="preserve">  </w:t>
            </w:r>
            <w:proofErr w:type="gramStart"/>
            <w:r>
              <w:t>ritesync.ritesoftware.com;</w:t>
            </w:r>
            <w:proofErr w:type="gramEnd"/>
          </w:p>
          <w:p w14:paraId="115F7285" w14:textId="0951B8A5" w:rsidR="00162FE0" w:rsidRDefault="00162FE0" w:rsidP="00162FE0">
            <w:r>
              <w:t xml:space="preserve">        root         /</w:t>
            </w:r>
            <w:proofErr w:type="spellStart"/>
            <w:r>
              <w:t>usr</w:t>
            </w:r>
            <w:proofErr w:type="spellEnd"/>
            <w:r>
              <w:t>/share/nginx/html</w:t>
            </w:r>
            <w:proofErr w:type="gramStart"/>
            <w:r w:rsidR="007719C3">
              <w:t>/</w:t>
            </w:r>
            <w:r>
              <w:t>;</w:t>
            </w:r>
            <w:proofErr w:type="gramEnd"/>
          </w:p>
          <w:p w14:paraId="15B91C21" w14:textId="77777777" w:rsidR="00162FE0" w:rsidRDefault="00162FE0" w:rsidP="00162FE0">
            <w:r>
              <w:t xml:space="preserve">        index        </w:t>
            </w:r>
            <w:proofErr w:type="gramStart"/>
            <w:r>
              <w:t>index.html;</w:t>
            </w:r>
            <w:proofErr w:type="gramEnd"/>
          </w:p>
          <w:p w14:paraId="7978E039" w14:textId="6C61F812" w:rsidR="00162FE0" w:rsidRDefault="00162FE0" w:rsidP="00162FE0">
            <w:r>
              <w:lastRenderedPageBreak/>
              <w:t xml:space="preserve">        return 301 </w:t>
            </w:r>
            <w:proofErr w:type="gramStart"/>
            <w:r>
              <w:t>https://ritesync.ritesoftware.com$request_uri;</w:t>
            </w:r>
            <w:proofErr w:type="gramEnd"/>
          </w:p>
          <w:p w14:paraId="2D3EDA6D" w14:textId="77777777" w:rsidR="00162FE0" w:rsidRDefault="00162FE0" w:rsidP="00162FE0">
            <w:r>
              <w:t xml:space="preserve">        location /</w:t>
            </w:r>
          </w:p>
          <w:p w14:paraId="5F4E5AD7" w14:textId="77777777" w:rsidR="00162FE0" w:rsidRDefault="00162FE0" w:rsidP="00162FE0">
            <w:r>
              <w:t xml:space="preserve">        {</w:t>
            </w:r>
          </w:p>
          <w:p w14:paraId="5BFFE2BD" w14:textId="77777777" w:rsidR="00162FE0" w:rsidRDefault="00162FE0" w:rsidP="00162FE0">
            <w:r>
              <w:t xml:space="preserve">        </w:t>
            </w:r>
            <w:proofErr w:type="spellStart"/>
            <w:r>
              <w:t>try_files</w:t>
            </w:r>
            <w:proofErr w:type="spellEnd"/>
            <w:r>
              <w:t xml:space="preserve"> index.html $</w:t>
            </w:r>
            <w:proofErr w:type="spellStart"/>
            <w:r>
              <w:t>uri</w:t>
            </w:r>
            <w:proofErr w:type="spellEnd"/>
            <w:r>
              <w:t xml:space="preserve"> $</w:t>
            </w:r>
            <w:proofErr w:type="spellStart"/>
            <w:r>
              <w:t>uri</w:t>
            </w:r>
            <w:proofErr w:type="spellEnd"/>
            <w:r>
              <w:t>/ /</w:t>
            </w:r>
            <w:proofErr w:type="gramStart"/>
            <w:r>
              <w:t>index.html;</w:t>
            </w:r>
            <w:proofErr w:type="gramEnd"/>
          </w:p>
          <w:p w14:paraId="02AA5770" w14:textId="77777777" w:rsidR="00162FE0" w:rsidRDefault="00162FE0" w:rsidP="00162FE0">
            <w:r>
              <w:t xml:space="preserve">        }</w:t>
            </w:r>
          </w:p>
          <w:p w14:paraId="5BE910F1" w14:textId="77777777" w:rsidR="00162FE0" w:rsidRDefault="00162FE0" w:rsidP="00162FE0">
            <w:r>
              <w:t xml:space="preserve">        location /</w:t>
            </w:r>
            <w:proofErr w:type="spellStart"/>
            <w:r>
              <w:t>RiteSync</w:t>
            </w:r>
            <w:proofErr w:type="spellEnd"/>
            <w:r>
              <w:t>{</w:t>
            </w:r>
          </w:p>
          <w:p w14:paraId="173BE2AB" w14:textId="77777777" w:rsidR="00162FE0" w:rsidRDefault="00162FE0" w:rsidP="00162FE0">
            <w:r>
              <w:t xml:space="preserve">        </w:t>
            </w:r>
            <w:proofErr w:type="spellStart"/>
            <w:r>
              <w:t>proxy_pass</w:t>
            </w:r>
            <w:proofErr w:type="spellEnd"/>
            <w:r>
              <w:t xml:space="preserve"> </w:t>
            </w:r>
            <w:proofErr w:type="gramStart"/>
            <w:r>
              <w:t>http://127.0.0.1:9098/;</w:t>
            </w:r>
            <w:proofErr w:type="gramEnd"/>
          </w:p>
          <w:p w14:paraId="6F7380ED" w14:textId="77777777" w:rsidR="00162FE0" w:rsidRDefault="00162FE0" w:rsidP="00162FE0">
            <w:r>
              <w:t xml:space="preserve">  }</w:t>
            </w:r>
          </w:p>
          <w:p w14:paraId="3D25F6E3" w14:textId="77777777" w:rsidR="00162FE0" w:rsidRDefault="00162FE0" w:rsidP="00162FE0">
            <w:r>
              <w:t xml:space="preserve">        location /index.html</w:t>
            </w:r>
          </w:p>
          <w:p w14:paraId="747D46CA" w14:textId="77777777" w:rsidR="00162FE0" w:rsidRDefault="00162FE0" w:rsidP="00162FE0">
            <w:r>
              <w:t xml:space="preserve">        {</w:t>
            </w:r>
          </w:p>
          <w:p w14:paraId="0511BBE8" w14:textId="2CB87A83" w:rsidR="00162FE0" w:rsidRDefault="00162FE0" w:rsidP="00162FE0">
            <w:r>
              <w:t xml:space="preserve">        rewrite ^/</w:t>
            </w:r>
            <w:proofErr w:type="spellStart"/>
            <w:r>
              <w:t>oldURL</w:t>
            </w:r>
            <w:proofErr w:type="spellEnd"/>
            <w:r>
              <w:t xml:space="preserve">$ https://ritesync.ritesoftware.com/newURL </w:t>
            </w:r>
            <w:proofErr w:type="gramStart"/>
            <w:r>
              <w:t>redirect;</w:t>
            </w:r>
            <w:proofErr w:type="gramEnd"/>
          </w:p>
          <w:p w14:paraId="146264F6" w14:textId="77777777" w:rsidR="00162FE0" w:rsidRDefault="00162FE0" w:rsidP="00162FE0">
            <w:r>
              <w:t xml:space="preserve">        }</w:t>
            </w:r>
          </w:p>
          <w:p w14:paraId="1DC7F541" w14:textId="77777777" w:rsidR="00162FE0" w:rsidRDefault="00162FE0" w:rsidP="00162FE0"/>
          <w:p w14:paraId="1B1887D2" w14:textId="77777777" w:rsidR="00162FE0" w:rsidRDefault="00162FE0" w:rsidP="00162FE0"/>
          <w:p w14:paraId="171F4887" w14:textId="77777777" w:rsidR="00162FE0" w:rsidRDefault="00162FE0" w:rsidP="00162FE0">
            <w:r>
              <w:t xml:space="preserve">    }</w:t>
            </w:r>
          </w:p>
          <w:p w14:paraId="0DC4AD7D" w14:textId="77777777" w:rsidR="00162FE0" w:rsidRDefault="00162FE0" w:rsidP="00162FE0"/>
          <w:p w14:paraId="4D40432A" w14:textId="77777777" w:rsidR="00162FE0" w:rsidRDefault="00162FE0" w:rsidP="00162FE0">
            <w:r>
              <w:t xml:space="preserve">    server {</w:t>
            </w:r>
          </w:p>
          <w:p w14:paraId="355D8949" w14:textId="77777777" w:rsidR="00162FE0" w:rsidRDefault="00162FE0" w:rsidP="00162FE0">
            <w:r>
              <w:t xml:space="preserve">        listen       443 </w:t>
            </w:r>
            <w:proofErr w:type="spellStart"/>
            <w:r>
              <w:t>ssl</w:t>
            </w:r>
            <w:proofErr w:type="spellEnd"/>
            <w:r>
              <w:t xml:space="preserve"> http2 </w:t>
            </w:r>
            <w:proofErr w:type="spellStart"/>
            <w:r>
              <w:t>default_</w:t>
            </w:r>
            <w:proofErr w:type="gramStart"/>
            <w:r>
              <w:t>server</w:t>
            </w:r>
            <w:proofErr w:type="spellEnd"/>
            <w:r>
              <w:t>;</w:t>
            </w:r>
            <w:proofErr w:type="gramEnd"/>
          </w:p>
          <w:p w14:paraId="606885FE" w14:textId="77777777" w:rsidR="00162FE0" w:rsidRDefault="00162FE0" w:rsidP="00162FE0">
            <w:r>
              <w:t xml:space="preserve">        listen       [::]:443 </w:t>
            </w:r>
            <w:proofErr w:type="spellStart"/>
            <w:r>
              <w:t>ssl</w:t>
            </w:r>
            <w:proofErr w:type="spellEnd"/>
            <w:r>
              <w:t xml:space="preserve"> </w:t>
            </w:r>
            <w:proofErr w:type="gramStart"/>
            <w:r>
              <w:t>http2;</w:t>
            </w:r>
            <w:proofErr w:type="gramEnd"/>
          </w:p>
          <w:p w14:paraId="24E93E43" w14:textId="34CF39B1" w:rsidR="00162FE0" w:rsidRDefault="00162FE0" w:rsidP="00162FE0">
            <w:r>
              <w:t xml:space="preserve">        </w:t>
            </w:r>
            <w:proofErr w:type="spellStart"/>
            <w:r>
              <w:t>server_name</w:t>
            </w:r>
            <w:proofErr w:type="spellEnd"/>
            <w:r>
              <w:t xml:space="preserve">  </w:t>
            </w:r>
            <w:proofErr w:type="gramStart"/>
            <w:r>
              <w:t>ritesync.ritesoftware.com;</w:t>
            </w:r>
            <w:proofErr w:type="gramEnd"/>
          </w:p>
          <w:p w14:paraId="230653C7" w14:textId="77777777" w:rsidR="00162FE0" w:rsidRDefault="00162FE0" w:rsidP="00162FE0">
            <w:r>
              <w:t xml:space="preserve">        root         /</w:t>
            </w:r>
            <w:proofErr w:type="spellStart"/>
            <w:r>
              <w:t>usr</w:t>
            </w:r>
            <w:proofErr w:type="spellEnd"/>
            <w:r>
              <w:t>/share/nginx/</w:t>
            </w:r>
            <w:proofErr w:type="gramStart"/>
            <w:r>
              <w:t>html;</w:t>
            </w:r>
            <w:proofErr w:type="gramEnd"/>
          </w:p>
          <w:p w14:paraId="44C8BF0D" w14:textId="77777777" w:rsidR="00162FE0" w:rsidRDefault="00162FE0" w:rsidP="00162FE0"/>
          <w:p w14:paraId="645633AE" w14:textId="77777777" w:rsidR="00162FE0" w:rsidRDefault="00162FE0" w:rsidP="00162FE0"/>
          <w:p w14:paraId="5A0991DF" w14:textId="37E20BE2" w:rsidR="00162FE0" w:rsidRDefault="00162FE0" w:rsidP="00162FE0">
            <w:r>
              <w:t xml:space="preserve">        </w:t>
            </w:r>
            <w:proofErr w:type="spellStart"/>
            <w:r>
              <w:t>ssl_certificate</w:t>
            </w:r>
            <w:proofErr w:type="spellEnd"/>
            <w:r>
              <w:t xml:space="preserve"> </w:t>
            </w:r>
            <w:r w:rsidR="003344CA">
              <w:t>“&lt;</w:t>
            </w:r>
            <w:r w:rsidR="003344CA" w:rsidRPr="003344CA">
              <w:rPr>
                <w:b/>
                <w:bCs/>
              </w:rPr>
              <w:t>SSL certificate path</w:t>
            </w:r>
            <w:r w:rsidR="003344CA">
              <w:rPr>
                <w:b/>
                <w:bCs/>
              </w:rPr>
              <w:t>&gt;</w:t>
            </w:r>
            <w:proofErr w:type="gramStart"/>
            <w:r>
              <w:t>";</w:t>
            </w:r>
            <w:proofErr w:type="gramEnd"/>
          </w:p>
          <w:p w14:paraId="3C2DF4EC" w14:textId="6049601A" w:rsidR="00162FE0" w:rsidRDefault="00162FE0" w:rsidP="00162FE0">
            <w:r>
              <w:t xml:space="preserve">        </w:t>
            </w:r>
            <w:proofErr w:type="spellStart"/>
            <w:r>
              <w:t>ssl_certificate_key</w:t>
            </w:r>
            <w:proofErr w:type="spellEnd"/>
            <w:r>
              <w:t xml:space="preserve"> "</w:t>
            </w:r>
            <w:r w:rsidR="003344CA">
              <w:t>&lt;</w:t>
            </w:r>
            <w:r w:rsidR="003344CA" w:rsidRPr="003344CA">
              <w:rPr>
                <w:b/>
                <w:bCs/>
              </w:rPr>
              <w:t>SSL K</w:t>
            </w:r>
            <w:r w:rsidR="003344CA">
              <w:rPr>
                <w:b/>
                <w:bCs/>
              </w:rPr>
              <w:t>ey</w:t>
            </w:r>
            <w:r w:rsidR="003344CA" w:rsidRPr="003344CA">
              <w:rPr>
                <w:b/>
                <w:bCs/>
              </w:rPr>
              <w:t xml:space="preserve"> path</w:t>
            </w:r>
            <w:r w:rsidR="003344CA">
              <w:rPr>
                <w:b/>
                <w:bCs/>
              </w:rPr>
              <w:t>&gt;</w:t>
            </w:r>
            <w:proofErr w:type="gramStart"/>
            <w:r>
              <w:t>";</w:t>
            </w:r>
            <w:proofErr w:type="gramEnd"/>
          </w:p>
          <w:p w14:paraId="4A19E491" w14:textId="77777777" w:rsidR="00162FE0" w:rsidRDefault="00162FE0" w:rsidP="00162FE0"/>
          <w:p w14:paraId="5E62588E" w14:textId="77777777" w:rsidR="00162FE0" w:rsidRDefault="00162FE0" w:rsidP="00162FE0">
            <w:r>
              <w:t xml:space="preserve">        location /</w:t>
            </w:r>
            <w:proofErr w:type="spellStart"/>
            <w:r>
              <w:t>RiteSync</w:t>
            </w:r>
            <w:proofErr w:type="spellEnd"/>
            <w:r>
              <w:t>{</w:t>
            </w:r>
          </w:p>
          <w:p w14:paraId="7DEC1D2B" w14:textId="77777777" w:rsidR="00162FE0" w:rsidRDefault="00162FE0" w:rsidP="00162FE0">
            <w:r>
              <w:t xml:space="preserve">        </w:t>
            </w:r>
            <w:proofErr w:type="spellStart"/>
            <w:r>
              <w:t>proxy_pass</w:t>
            </w:r>
            <w:proofErr w:type="spellEnd"/>
            <w:r>
              <w:t xml:space="preserve"> </w:t>
            </w:r>
            <w:proofErr w:type="gramStart"/>
            <w:r>
              <w:t>http://127.0.0.1:9098/;</w:t>
            </w:r>
            <w:proofErr w:type="gramEnd"/>
          </w:p>
          <w:p w14:paraId="6627F5CD" w14:textId="77777777" w:rsidR="00162FE0" w:rsidRDefault="00162FE0" w:rsidP="00162FE0">
            <w:r>
              <w:t xml:space="preserve">        }</w:t>
            </w:r>
          </w:p>
          <w:p w14:paraId="260DAAFE" w14:textId="77777777" w:rsidR="00162FE0" w:rsidRDefault="00162FE0" w:rsidP="00162FE0"/>
          <w:p w14:paraId="75658CDD" w14:textId="77777777" w:rsidR="00162FE0" w:rsidRDefault="00162FE0" w:rsidP="00162FE0">
            <w:r>
              <w:t xml:space="preserve">         location /</w:t>
            </w:r>
          </w:p>
          <w:p w14:paraId="53D9FC23" w14:textId="77777777" w:rsidR="00162FE0" w:rsidRDefault="00162FE0" w:rsidP="00162FE0">
            <w:r>
              <w:t xml:space="preserve">        {</w:t>
            </w:r>
          </w:p>
          <w:p w14:paraId="6CAA9C4F" w14:textId="77777777" w:rsidR="00162FE0" w:rsidRDefault="00162FE0" w:rsidP="00162FE0">
            <w:r>
              <w:t xml:space="preserve">        </w:t>
            </w:r>
            <w:proofErr w:type="spellStart"/>
            <w:r>
              <w:t>try_files</w:t>
            </w:r>
            <w:proofErr w:type="spellEnd"/>
            <w:r>
              <w:t xml:space="preserve"> index.html $</w:t>
            </w:r>
            <w:proofErr w:type="spellStart"/>
            <w:r>
              <w:t>uri</w:t>
            </w:r>
            <w:proofErr w:type="spellEnd"/>
            <w:r>
              <w:t xml:space="preserve"> $</w:t>
            </w:r>
            <w:proofErr w:type="spellStart"/>
            <w:r>
              <w:t>uri</w:t>
            </w:r>
            <w:proofErr w:type="spellEnd"/>
            <w:r>
              <w:t>/ /</w:t>
            </w:r>
            <w:proofErr w:type="gramStart"/>
            <w:r>
              <w:t>index.html;</w:t>
            </w:r>
            <w:proofErr w:type="gramEnd"/>
          </w:p>
          <w:p w14:paraId="683B7B7B" w14:textId="77777777" w:rsidR="00162FE0" w:rsidRDefault="00162FE0" w:rsidP="00162FE0">
            <w:r>
              <w:t>}</w:t>
            </w:r>
          </w:p>
          <w:p w14:paraId="4CFD1665" w14:textId="77777777" w:rsidR="00162FE0" w:rsidRDefault="00162FE0" w:rsidP="00162FE0">
            <w:r>
              <w:t xml:space="preserve">                </w:t>
            </w:r>
            <w:proofErr w:type="spellStart"/>
            <w:r>
              <w:t>ssl_protocols</w:t>
            </w:r>
            <w:proofErr w:type="spellEnd"/>
            <w:r>
              <w:t xml:space="preserve"> TLSv1.2 TLSv1.1 </w:t>
            </w:r>
            <w:proofErr w:type="gramStart"/>
            <w:r>
              <w:t>TLSv1;</w:t>
            </w:r>
            <w:proofErr w:type="gramEnd"/>
          </w:p>
          <w:p w14:paraId="2450EC12" w14:textId="77777777" w:rsidR="00162FE0" w:rsidRDefault="00162FE0" w:rsidP="00162FE0"/>
          <w:p w14:paraId="4F7D3E0A" w14:textId="77777777" w:rsidR="00162FE0" w:rsidRDefault="00162FE0" w:rsidP="00162FE0">
            <w:r>
              <w:t xml:space="preserve">        location /index.html</w:t>
            </w:r>
          </w:p>
          <w:p w14:paraId="12C1D4C3" w14:textId="77777777" w:rsidR="00162FE0" w:rsidRDefault="00162FE0" w:rsidP="00162FE0">
            <w:r>
              <w:t xml:space="preserve">        {</w:t>
            </w:r>
          </w:p>
          <w:p w14:paraId="310BE920" w14:textId="77777777" w:rsidR="00162FE0" w:rsidRDefault="00162FE0" w:rsidP="00162FE0">
            <w:r>
              <w:t xml:space="preserve">        rewrite ^/</w:t>
            </w:r>
            <w:proofErr w:type="spellStart"/>
            <w:r>
              <w:t>oldURL</w:t>
            </w:r>
            <w:proofErr w:type="spellEnd"/>
            <w:r>
              <w:t xml:space="preserve">$ https://ritesoftware.com.com/newURL </w:t>
            </w:r>
            <w:proofErr w:type="gramStart"/>
            <w:r>
              <w:t>redirect;</w:t>
            </w:r>
            <w:proofErr w:type="gramEnd"/>
          </w:p>
          <w:p w14:paraId="30FB3184" w14:textId="77777777" w:rsidR="00162FE0" w:rsidRDefault="00162FE0" w:rsidP="00162FE0">
            <w:r>
              <w:t xml:space="preserve">        }</w:t>
            </w:r>
          </w:p>
          <w:p w14:paraId="1150D2BB" w14:textId="2FA753F8" w:rsidR="00162FE0" w:rsidRDefault="00162FE0" w:rsidP="00162FE0">
            <w:r>
              <w:t>}</w:t>
            </w:r>
          </w:p>
        </w:tc>
      </w:tr>
    </w:tbl>
    <w:p w14:paraId="0FF5A695" w14:textId="77777777" w:rsidR="00FD1547" w:rsidRPr="00ED5B21" w:rsidRDefault="00FD1547" w:rsidP="00EA29F2"/>
    <w:p w14:paraId="0393FA00" w14:textId="2023F6DE" w:rsidR="00FD1547" w:rsidRDefault="0076799F">
      <w:pPr>
        <w:pStyle w:val="ListParagraph"/>
        <w:numPr>
          <w:ilvl w:val="0"/>
          <w:numId w:val="2"/>
        </w:numPr>
      </w:pPr>
      <w:r>
        <w:t>Save and exit</w:t>
      </w:r>
      <w:r w:rsidR="000A654B">
        <w:t xml:space="preserve"> the </w:t>
      </w:r>
      <w:proofErr w:type="gramStart"/>
      <w:r w:rsidR="000A654B">
        <w:t>file</w:t>
      </w:r>
      <w:proofErr w:type="gramEnd"/>
    </w:p>
    <w:p w14:paraId="31CD8866" w14:textId="34F6923D" w:rsidR="0076799F" w:rsidRDefault="0076799F" w:rsidP="001E5CEC"/>
    <w:p w14:paraId="7254F830" w14:textId="40C234F6" w:rsidR="0076799F" w:rsidRDefault="0076799F" w:rsidP="001E5CEC"/>
    <w:p w14:paraId="6F87009B" w14:textId="5123C627" w:rsidR="0076799F" w:rsidRPr="008B4D45" w:rsidRDefault="0076799F">
      <w:pPr>
        <w:pStyle w:val="ListParagraph"/>
        <w:numPr>
          <w:ilvl w:val="0"/>
          <w:numId w:val="2"/>
        </w:numPr>
        <w:rPr>
          <w:b/>
          <w:bCs/>
        </w:rPr>
      </w:pPr>
      <w:r w:rsidRPr="0076799F">
        <w:rPr>
          <w:b/>
          <w:bCs/>
        </w:rPr>
        <w:t xml:space="preserve">Create a Link File </w:t>
      </w:r>
      <w:r>
        <w:rPr>
          <w:b/>
          <w:bCs/>
        </w:rPr>
        <w:t xml:space="preserve"> in  /</w:t>
      </w:r>
      <w:proofErr w:type="spellStart"/>
      <w:r>
        <w:rPr>
          <w:b/>
          <w:bCs/>
        </w:rPr>
        <w:t>etc</w:t>
      </w:r>
      <w:proofErr w:type="spellEnd"/>
      <w:r>
        <w:rPr>
          <w:b/>
          <w:bCs/>
        </w:rPr>
        <w:t>/nginx/sites-</w:t>
      </w:r>
      <w:proofErr w:type="gramStart"/>
      <w:r>
        <w:rPr>
          <w:b/>
          <w:bCs/>
        </w:rPr>
        <w:t>enabled</w:t>
      </w:r>
      <w:proofErr w:type="gramEnd"/>
      <w:r>
        <w:rPr>
          <w:b/>
          <w:bCs/>
        </w:rPr>
        <w:t xml:space="preserve"> </w:t>
      </w:r>
    </w:p>
    <w:p w14:paraId="3B6A4C1D" w14:textId="77F6D2A4" w:rsidR="008B4D45" w:rsidRDefault="0076799F" w:rsidP="008B4D45">
      <w:pPr>
        <w:spacing w:before="173" w:line="244" w:lineRule="auto"/>
        <w:ind w:left="216" w:right="773" w:firstLine="360"/>
        <w:rPr>
          <w:spacing w:val="-2"/>
        </w:rPr>
      </w:pPr>
      <w:r w:rsidRPr="0076799F">
        <w:t>$</w:t>
      </w:r>
      <w:r w:rsidRPr="0076799F">
        <w:rPr>
          <w:spacing w:val="-11"/>
        </w:rPr>
        <w:t xml:space="preserve"> </w:t>
      </w:r>
      <w:r w:rsidRPr="0076799F">
        <w:t>ln</w:t>
      </w:r>
      <w:r w:rsidRPr="0076799F">
        <w:rPr>
          <w:spacing w:val="-11"/>
        </w:rPr>
        <w:t xml:space="preserve">  </w:t>
      </w:r>
      <w:r w:rsidRPr="0076799F">
        <w:t xml:space="preserve">-s </w:t>
      </w:r>
      <w:r w:rsidRPr="0076799F">
        <w:rPr>
          <w:spacing w:val="-11"/>
        </w:rPr>
        <w:t xml:space="preserve"> </w:t>
      </w:r>
      <w:r w:rsidRPr="0076799F">
        <w:t>/</w:t>
      </w:r>
      <w:proofErr w:type="spellStart"/>
      <w:r w:rsidRPr="0076799F">
        <w:t>etc</w:t>
      </w:r>
      <w:proofErr w:type="spellEnd"/>
      <w:r w:rsidRPr="0076799F">
        <w:t>/nginx/sites-available/</w:t>
      </w:r>
      <w:proofErr w:type="spellStart"/>
      <w:r w:rsidRPr="0076799F">
        <w:t>ritesync.conf</w:t>
      </w:r>
      <w:proofErr w:type="spellEnd"/>
      <w:r w:rsidRPr="0076799F">
        <w:rPr>
          <w:spacing w:val="-11"/>
        </w:rPr>
        <w:t xml:space="preserve">   </w:t>
      </w:r>
      <w:r w:rsidRPr="0076799F">
        <w:t>/</w:t>
      </w:r>
      <w:proofErr w:type="spellStart"/>
      <w:r w:rsidRPr="0076799F">
        <w:t>etc</w:t>
      </w:r>
      <w:proofErr w:type="spellEnd"/>
      <w:r w:rsidRPr="0076799F">
        <w:t>/nginx/sites-</w:t>
      </w:r>
      <w:r w:rsidRPr="0076799F">
        <w:rPr>
          <w:spacing w:val="-2"/>
        </w:rPr>
        <w:t>enabled/</w:t>
      </w:r>
    </w:p>
    <w:p w14:paraId="0D504BC1" w14:textId="1CB2FD94" w:rsidR="0076799F" w:rsidRDefault="008B4D45">
      <w:pPr>
        <w:pStyle w:val="ListParagraph"/>
        <w:numPr>
          <w:ilvl w:val="0"/>
          <w:numId w:val="3"/>
        </w:numPr>
        <w:spacing w:before="173" w:line="244" w:lineRule="auto"/>
        <w:ind w:right="773"/>
        <w:rPr>
          <w:b/>
          <w:bCs/>
          <w:spacing w:val="-2"/>
        </w:rPr>
      </w:pPr>
      <w:r w:rsidRPr="008B4D45">
        <w:rPr>
          <w:b/>
          <w:bCs/>
          <w:spacing w:val="-2"/>
        </w:rPr>
        <w:t>Insert below lines in /</w:t>
      </w:r>
      <w:proofErr w:type="spellStart"/>
      <w:r w:rsidRPr="008B4D45">
        <w:rPr>
          <w:b/>
          <w:bCs/>
          <w:spacing w:val="-2"/>
        </w:rPr>
        <w:t>etc</w:t>
      </w:r>
      <w:proofErr w:type="spellEnd"/>
      <w:r w:rsidRPr="008B4D45">
        <w:rPr>
          <w:b/>
          <w:bCs/>
          <w:spacing w:val="-2"/>
        </w:rPr>
        <w:t>/nginx/</w:t>
      </w:r>
      <w:proofErr w:type="spellStart"/>
      <w:r w:rsidRPr="008B4D45">
        <w:rPr>
          <w:b/>
          <w:bCs/>
          <w:spacing w:val="-2"/>
        </w:rPr>
        <w:t>nginx.conf</w:t>
      </w:r>
      <w:proofErr w:type="spellEnd"/>
      <w:r w:rsidRPr="008B4D45">
        <w:rPr>
          <w:b/>
          <w:bCs/>
          <w:spacing w:val="-2"/>
        </w:rPr>
        <w:t xml:space="preserve"> </w:t>
      </w:r>
      <w:proofErr w:type="gramStart"/>
      <w:r w:rsidRPr="008B4D45">
        <w:rPr>
          <w:b/>
          <w:bCs/>
          <w:spacing w:val="-2"/>
        </w:rPr>
        <w:t>file</w:t>
      </w:r>
      <w:proofErr w:type="gramEnd"/>
      <w:r w:rsidRPr="008B4D45">
        <w:rPr>
          <w:b/>
          <w:bCs/>
          <w:spacing w:val="-2"/>
        </w:rPr>
        <w:t xml:space="preserve"> </w:t>
      </w:r>
    </w:p>
    <w:p w14:paraId="19B6C5C0" w14:textId="77777777" w:rsidR="008B4D45" w:rsidRPr="008B4D45" w:rsidRDefault="008B4D45" w:rsidP="008B4D45">
      <w:pPr>
        <w:pStyle w:val="ListParagraph"/>
        <w:spacing w:before="173" w:line="244" w:lineRule="auto"/>
        <w:ind w:right="773"/>
        <w:rPr>
          <w:b/>
          <w:bCs/>
          <w:spacing w:val="-2"/>
        </w:rPr>
      </w:pPr>
    </w:p>
    <w:p w14:paraId="6C332203" w14:textId="77777777" w:rsidR="008B4D45" w:rsidRPr="008B4D45" w:rsidRDefault="008B4D45" w:rsidP="008B4D45">
      <w:pPr>
        <w:pBdr>
          <w:top w:val="single" w:sz="4" w:space="1" w:color="auto"/>
          <w:left w:val="single" w:sz="4" w:space="4" w:color="auto"/>
          <w:bottom w:val="single" w:sz="4" w:space="1" w:color="auto"/>
          <w:right w:val="single" w:sz="4" w:space="4" w:color="auto"/>
        </w:pBdr>
        <w:spacing w:before="173" w:line="244" w:lineRule="auto"/>
        <w:ind w:left="216" w:right="773" w:firstLine="360"/>
        <w:rPr>
          <w:spacing w:val="-2"/>
        </w:rPr>
      </w:pPr>
      <w:r w:rsidRPr="008B4D45">
        <w:rPr>
          <w:spacing w:val="-2"/>
        </w:rPr>
        <w:t xml:space="preserve">include </w:t>
      </w:r>
      <w:proofErr w:type="gramStart"/>
      <w:r w:rsidRPr="008B4D45">
        <w:rPr>
          <w:spacing w:val="-2"/>
        </w:rPr>
        <w:t>/</w:t>
      </w:r>
      <w:proofErr w:type="spellStart"/>
      <w:r w:rsidRPr="008B4D45">
        <w:rPr>
          <w:spacing w:val="-2"/>
        </w:rPr>
        <w:t>etc</w:t>
      </w:r>
      <w:proofErr w:type="spellEnd"/>
      <w:r w:rsidRPr="008B4D45">
        <w:rPr>
          <w:spacing w:val="-2"/>
        </w:rPr>
        <w:t>/nginx/sites-enabled/*.conf;</w:t>
      </w:r>
      <w:proofErr w:type="gramEnd"/>
    </w:p>
    <w:p w14:paraId="00ACBF23" w14:textId="77777777" w:rsidR="008B4D45" w:rsidRPr="008B4D45" w:rsidRDefault="008B4D45" w:rsidP="008B4D45">
      <w:pPr>
        <w:pBdr>
          <w:top w:val="single" w:sz="4" w:space="1" w:color="auto"/>
          <w:left w:val="single" w:sz="4" w:space="4" w:color="auto"/>
          <w:bottom w:val="single" w:sz="4" w:space="1" w:color="auto"/>
          <w:right w:val="single" w:sz="4" w:space="4" w:color="auto"/>
        </w:pBdr>
        <w:spacing w:before="173" w:line="244" w:lineRule="auto"/>
        <w:ind w:left="216" w:right="773" w:firstLine="360"/>
        <w:rPr>
          <w:spacing w:val="-2"/>
        </w:rPr>
      </w:pPr>
      <w:r w:rsidRPr="008B4D45">
        <w:rPr>
          <w:spacing w:val="-2"/>
        </w:rPr>
        <w:t xml:space="preserve">    </w:t>
      </w:r>
      <w:proofErr w:type="spellStart"/>
      <w:r w:rsidRPr="008B4D45">
        <w:rPr>
          <w:spacing w:val="-2"/>
        </w:rPr>
        <w:t>proxy_read_timeout</w:t>
      </w:r>
      <w:proofErr w:type="spellEnd"/>
      <w:r w:rsidRPr="008B4D45">
        <w:rPr>
          <w:spacing w:val="-2"/>
        </w:rPr>
        <w:t xml:space="preserve"> </w:t>
      </w:r>
      <w:proofErr w:type="gramStart"/>
      <w:r w:rsidRPr="008B4D45">
        <w:rPr>
          <w:spacing w:val="-2"/>
        </w:rPr>
        <w:t>3000;</w:t>
      </w:r>
      <w:proofErr w:type="gramEnd"/>
    </w:p>
    <w:p w14:paraId="7E2D4082" w14:textId="77777777" w:rsidR="008B4D45" w:rsidRPr="008B4D45" w:rsidRDefault="008B4D45" w:rsidP="008B4D45">
      <w:pPr>
        <w:pBdr>
          <w:top w:val="single" w:sz="4" w:space="1" w:color="auto"/>
          <w:left w:val="single" w:sz="4" w:space="4" w:color="auto"/>
          <w:bottom w:val="single" w:sz="4" w:space="1" w:color="auto"/>
          <w:right w:val="single" w:sz="4" w:space="4" w:color="auto"/>
        </w:pBdr>
        <w:spacing w:before="173" w:line="244" w:lineRule="auto"/>
        <w:ind w:left="216" w:right="773" w:firstLine="360"/>
        <w:rPr>
          <w:spacing w:val="-2"/>
        </w:rPr>
      </w:pPr>
      <w:r w:rsidRPr="008B4D45">
        <w:rPr>
          <w:spacing w:val="-2"/>
        </w:rPr>
        <w:t xml:space="preserve">    </w:t>
      </w:r>
      <w:proofErr w:type="spellStart"/>
      <w:r w:rsidRPr="008B4D45">
        <w:rPr>
          <w:spacing w:val="-2"/>
        </w:rPr>
        <w:t>fastcgi_read_timeout</w:t>
      </w:r>
      <w:proofErr w:type="spellEnd"/>
      <w:r w:rsidRPr="008B4D45">
        <w:rPr>
          <w:spacing w:val="-2"/>
        </w:rPr>
        <w:t xml:space="preserve"> </w:t>
      </w:r>
      <w:proofErr w:type="gramStart"/>
      <w:r w:rsidRPr="008B4D45">
        <w:rPr>
          <w:spacing w:val="-2"/>
        </w:rPr>
        <w:t>3000;</w:t>
      </w:r>
      <w:proofErr w:type="gramEnd"/>
    </w:p>
    <w:p w14:paraId="06802007" w14:textId="7FF67F0F" w:rsidR="008B4D45" w:rsidRDefault="008B4D45" w:rsidP="008B4D45">
      <w:pPr>
        <w:pBdr>
          <w:top w:val="single" w:sz="4" w:space="1" w:color="auto"/>
          <w:left w:val="single" w:sz="4" w:space="4" w:color="auto"/>
          <w:bottom w:val="single" w:sz="4" w:space="1" w:color="auto"/>
          <w:right w:val="single" w:sz="4" w:space="4" w:color="auto"/>
        </w:pBdr>
        <w:spacing w:before="173" w:line="244" w:lineRule="auto"/>
        <w:ind w:left="216" w:right="773" w:firstLine="360"/>
        <w:rPr>
          <w:spacing w:val="-2"/>
        </w:rPr>
      </w:pPr>
      <w:r w:rsidRPr="008B4D45">
        <w:rPr>
          <w:spacing w:val="-2"/>
        </w:rPr>
        <w:t xml:space="preserve">    </w:t>
      </w:r>
      <w:proofErr w:type="spellStart"/>
      <w:r w:rsidRPr="008B4D45">
        <w:rPr>
          <w:spacing w:val="-2"/>
        </w:rPr>
        <w:t>client_max_body_size</w:t>
      </w:r>
      <w:proofErr w:type="spellEnd"/>
      <w:r w:rsidRPr="008B4D45">
        <w:rPr>
          <w:spacing w:val="-2"/>
        </w:rPr>
        <w:t xml:space="preserve"> </w:t>
      </w:r>
      <w:proofErr w:type="gramStart"/>
      <w:r w:rsidRPr="008B4D45">
        <w:rPr>
          <w:spacing w:val="-2"/>
        </w:rPr>
        <w:t>100G;</w:t>
      </w:r>
      <w:proofErr w:type="gramEnd"/>
      <w:r>
        <w:rPr>
          <w:spacing w:val="-2"/>
        </w:rPr>
        <w:t xml:space="preserve"> </w:t>
      </w:r>
    </w:p>
    <w:p w14:paraId="739E523D" w14:textId="6475B403" w:rsidR="008B4D45" w:rsidRDefault="008B4D45" w:rsidP="008B4D45">
      <w:pPr>
        <w:rPr>
          <w:spacing w:val="-2"/>
        </w:rPr>
      </w:pPr>
    </w:p>
    <w:p w14:paraId="1287BBDF" w14:textId="7C3F193F" w:rsidR="008B4D45" w:rsidRDefault="008B4D45" w:rsidP="008B4D45">
      <w:pPr>
        <w:rPr>
          <w:spacing w:val="-2"/>
        </w:rPr>
      </w:pPr>
    </w:p>
    <w:p w14:paraId="1BB891C8" w14:textId="77777777" w:rsidR="008B4D45" w:rsidRDefault="008B4D45" w:rsidP="008B4D45">
      <w:pPr>
        <w:rPr>
          <w:spacing w:val="-2"/>
        </w:rPr>
      </w:pPr>
    </w:p>
    <w:p w14:paraId="13B51331" w14:textId="214F91E8" w:rsidR="008B4D45" w:rsidRDefault="008B4D45" w:rsidP="008B4D45">
      <w:pPr>
        <w:rPr>
          <w:b/>
          <w:bCs/>
          <w:spacing w:val="-2"/>
        </w:rPr>
      </w:pPr>
      <w:r w:rsidRPr="008B4D45">
        <w:rPr>
          <w:b/>
          <w:bCs/>
          <w:spacing w:val="-2"/>
        </w:rPr>
        <w:t>Picture for your reference:</w:t>
      </w:r>
    </w:p>
    <w:p w14:paraId="049D3266" w14:textId="1DA3209D" w:rsidR="008B4D45" w:rsidRDefault="008B4D45" w:rsidP="008B4D45">
      <w:pPr>
        <w:rPr>
          <w:b/>
          <w:bCs/>
          <w:spacing w:val="-2"/>
        </w:rPr>
      </w:pPr>
    </w:p>
    <w:p w14:paraId="7E027C3C" w14:textId="77777777" w:rsidR="008B4D45" w:rsidRPr="008B4D45" w:rsidRDefault="008B4D45" w:rsidP="008B4D45">
      <w:pPr>
        <w:rPr>
          <w:b/>
          <w:bCs/>
        </w:rPr>
      </w:pPr>
    </w:p>
    <w:p w14:paraId="4C0B43B8" w14:textId="779A4915" w:rsidR="008B4D45" w:rsidRDefault="008B4D45" w:rsidP="0076799F">
      <w:pPr>
        <w:spacing w:before="173" w:line="244" w:lineRule="auto"/>
        <w:ind w:left="216" w:right="773" w:firstLine="360"/>
        <w:rPr>
          <w:spacing w:val="-2"/>
        </w:rPr>
      </w:pPr>
      <w:r w:rsidRPr="008B4D45">
        <w:rPr>
          <w:noProof/>
          <w:spacing w:val="-2"/>
        </w:rPr>
        <w:drawing>
          <wp:inline distT="0" distB="0" distL="0" distR="0" wp14:anchorId="043C0698" wp14:editId="72F4171C">
            <wp:extent cx="5957570" cy="3203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7570" cy="3203575"/>
                    </a:xfrm>
                    <a:prstGeom prst="rect">
                      <a:avLst/>
                    </a:prstGeom>
                  </pic:spPr>
                </pic:pic>
              </a:graphicData>
            </a:graphic>
          </wp:inline>
        </w:drawing>
      </w:r>
    </w:p>
    <w:p w14:paraId="5C56AC8B" w14:textId="77777777" w:rsidR="008B4D45" w:rsidRPr="008B4D45" w:rsidRDefault="008B4D45" w:rsidP="008B4D45">
      <w:pPr>
        <w:pStyle w:val="ListParagraph"/>
        <w:spacing w:before="173" w:line="244" w:lineRule="auto"/>
        <w:ind w:right="773"/>
        <w:rPr>
          <w:spacing w:val="-2"/>
        </w:rPr>
      </w:pPr>
    </w:p>
    <w:p w14:paraId="74F2ABBA" w14:textId="2BF7CBEA" w:rsidR="008B4D45" w:rsidRDefault="008B4D45">
      <w:pPr>
        <w:pStyle w:val="ListParagraph"/>
        <w:numPr>
          <w:ilvl w:val="0"/>
          <w:numId w:val="3"/>
        </w:numPr>
        <w:spacing w:before="173" w:line="244" w:lineRule="auto"/>
        <w:ind w:right="773"/>
        <w:rPr>
          <w:spacing w:val="-2"/>
        </w:rPr>
      </w:pPr>
      <w:r>
        <w:rPr>
          <w:spacing w:val="-2"/>
        </w:rPr>
        <w:t>Save and Exit</w:t>
      </w:r>
    </w:p>
    <w:p w14:paraId="0FC51477" w14:textId="0AF62B16" w:rsidR="008B4D45" w:rsidRDefault="008B4D45" w:rsidP="008B4D45">
      <w:pPr>
        <w:pStyle w:val="ListParagraph"/>
        <w:spacing w:before="173" w:line="244" w:lineRule="auto"/>
        <w:ind w:right="773"/>
        <w:rPr>
          <w:spacing w:val="-2"/>
        </w:rPr>
      </w:pPr>
    </w:p>
    <w:p w14:paraId="20DF987A" w14:textId="3CE9549B" w:rsidR="008B4D45" w:rsidRDefault="008B4D45" w:rsidP="008B4D45">
      <w:pPr>
        <w:pStyle w:val="ListParagraph"/>
        <w:spacing w:before="173" w:line="244" w:lineRule="auto"/>
        <w:ind w:right="773"/>
        <w:rPr>
          <w:spacing w:val="-2"/>
        </w:rPr>
      </w:pPr>
    </w:p>
    <w:p w14:paraId="5E5F9629" w14:textId="77777777" w:rsidR="008B4D45" w:rsidRDefault="008B4D45" w:rsidP="008B4D45">
      <w:pPr>
        <w:pStyle w:val="ListParagraph"/>
        <w:spacing w:before="173" w:line="244" w:lineRule="auto"/>
        <w:ind w:right="773"/>
        <w:rPr>
          <w:spacing w:val="-2"/>
        </w:rPr>
      </w:pPr>
    </w:p>
    <w:p w14:paraId="73051E38" w14:textId="77777777" w:rsidR="008B4D45" w:rsidRDefault="008B4D45">
      <w:pPr>
        <w:pStyle w:val="ListParagraph"/>
        <w:widowControl w:val="0"/>
        <w:numPr>
          <w:ilvl w:val="0"/>
          <w:numId w:val="3"/>
        </w:numPr>
        <w:tabs>
          <w:tab w:val="left" w:pos="936"/>
          <w:tab w:val="left" w:pos="937"/>
        </w:tabs>
        <w:autoSpaceDE w:val="0"/>
        <w:autoSpaceDN w:val="0"/>
        <w:contextualSpacing w:val="0"/>
        <w:rPr>
          <w:rFonts w:ascii="Symbol" w:hAnsi="Symbol"/>
        </w:rPr>
      </w:pPr>
      <w:r>
        <w:rPr>
          <w:w w:val="105"/>
        </w:rPr>
        <w:lastRenderedPageBreak/>
        <w:t>To</w:t>
      </w:r>
      <w:r>
        <w:rPr>
          <w:spacing w:val="3"/>
          <w:w w:val="105"/>
        </w:rPr>
        <w:t xml:space="preserve"> </w:t>
      </w:r>
      <w:r>
        <w:rPr>
          <w:w w:val="105"/>
        </w:rPr>
        <w:t>check</w:t>
      </w:r>
      <w:r>
        <w:rPr>
          <w:spacing w:val="1"/>
          <w:w w:val="105"/>
        </w:rPr>
        <w:t xml:space="preserve"> </w:t>
      </w:r>
      <w:r>
        <w:rPr>
          <w:w w:val="105"/>
        </w:rPr>
        <w:t>nginx</w:t>
      </w:r>
      <w:r>
        <w:rPr>
          <w:spacing w:val="-3"/>
          <w:w w:val="105"/>
        </w:rPr>
        <w:t xml:space="preserve"> </w:t>
      </w:r>
      <w:r>
        <w:rPr>
          <w:w w:val="105"/>
        </w:rPr>
        <w:t>configuration errors follow</w:t>
      </w:r>
      <w:r>
        <w:rPr>
          <w:spacing w:val="1"/>
          <w:w w:val="105"/>
        </w:rPr>
        <w:t xml:space="preserve"> </w:t>
      </w:r>
      <w:r>
        <w:rPr>
          <w:w w:val="105"/>
        </w:rPr>
        <w:t>this</w:t>
      </w:r>
      <w:r>
        <w:rPr>
          <w:spacing w:val="4"/>
          <w:w w:val="105"/>
        </w:rPr>
        <w:t xml:space="preserve"> </w:t>
      </w:r>
      <w:proofErr w:type="gramStart"/>
      <w:r>
        <w:rPr>
          <w:spacing w:val="-2"/>
          <w:w w:val="105"/>
        </w:rPr>
        <w:t>command</w:t>
      </w:r>
      <w:proofErr w:type="gramEnd"/>
    </w:p>
    <w:p w14:paraId="26653CD6" w14:textId="77777777" w:rsidR="008B4D45" w:rsidRDefault="008B4D45" w:rsidP="008B4D45">
      <w:pPr>
        <w:spacing w:before="3"/>
        <w:ind w:left="936"/>
        <w:rPr>
          <w:sz w:val="21"/>
        </w:rPr>
      </w:pPr>
    </w:p>
    <w:p w14:paraId="14DBA633" w14:textId="3568C204" w:rsidR="008B4D45" w:rsidRDefault="008B4D45" w:rsidP="008B4D45">
      <w:pPr>
        <w:spacing w:before="3"/>
        <w:ind w:left="936"/>
        <w:rPr>
          <w:spacing w:val="-12"/>
          <w:sz w:val="21"/>
        </w:rPr>
      </w:pPr>
      <w:r>
        <w:rPr>
          <w:sz w:val="21"/>
        </w:rPr>
        <w:t>$</w:t>
      </w:r>
      <w:r w:rsidR="007C37CD">
        <w:rPr>
          <w:sz w:val="21"/>
        </w:rPr>
        <w:t xml:space="preserve"> </w:t>
      </w:r>
      <w:proofErr w:type="spellStart"/>
      <w:r w:rsidR="007C37CD" w:rsidRPr="00043A41">
        <w:t>sudo</w:t>
      </w:r>
      <w:proofErr w:type="spellEnd"/>
      <w:r w:rsidR="007C37CD" w:rsidRPr="00043A41">
        <w:t xml:space="preserve"> </w:t>
      </w:r>
      <w:r w:rsidRPr="00043A41">
        <w:rPr>
          <w:spacing w:val="-5"/>
        </w:rPr>
        <w:t xml:space="preserve"> </w:t>
      </w:r>
      <w:r w:rsidRPr="00043A41">
        <w:t>nginx</w:t>
      </w:r>
      <w:r w:rsidRPr="00043A41">
        <w:rPr>
          <w:spacing w:val="-3"/>
        </w:rPr>
        <w:t xml:space="preserve"> </w:t>
      </w:r>
      <w:r w:rsidRPr="00043A41">
        <w:t>-</w:t>
      </w:r>
      <w:r w:rsidRPr="00043A41">
        <w:rPr>
          <w:spacing w:val="-12"/>
        </w:rPr>
        <w:t>t</w:t>
      </w:r>
    </w:p>
    <w:p w14:paraId="6EF80DE1" w14:textId="77777777" w:rsidR="007C37CD" w:rsidRDefault="007C37CD" w:rsidP="008B4D45">
      <w:pPr>
        <w:spacing w:before="3"/>
        <w:ind w:left="936"/>
        <w:rPr>
          <w:spacing w:val="-12"/>
          <w:sz w:val="21"/>
        </w:rPr>
      </w:pPr>
    </w:p>
    <w:p w14:paraId="4983BECE" w14:textId="1822D0DC" w:rsidR="008B4D45" w:rsidRDefault="008B4D45" w:rsidP="008B4D45">
      <w:pPr>
        <w:spacing w:before="3"/>
        <w:ind w:left="936"/>
        <w:rPr>
          <w:sz w:val="21"/>
        </w:rPr>
      </w:pPr>
      <w:r w:rsidRPr="008B4D45">
        <w:rPr>
          <w:noProof/>
          <w:sz w:val="21"/>
        </w:rPr>
        <w:drawing>
          <wp:inline distT="0" distB="0" distL="0" distR="0" wp14:anchorId="0AB3345C" wp14:editId="17EC55E3">
            <wp:extent cx="5258534" cy="7144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258534" cy="714475"/>
                    </a:xfrm>
                    <a:prstGeom prst="rect">
                      <a:avLst/>
                    </a:prstGeom>
                  </pic:spPr>
                </pic:pic>
              </a:graphicData>
            </a:graphic>
          </wp:inline>
        </w:drawing>
      </w:r>
    </w:p>
    <w:p w14:paraId="5E3BBB3A" w14:textId="751E1A4A" w:rsidR="008B4D45" w:rsidRDefault="008B4D45" w:rsidP="008B4D45">
      <w:pPr>
        <w:spacing w:before="1"/>
        <w:rPr>
          <w:sz w:val="19"/>
        </w:rPr>
      </w:pPr>
      <w:r>
        <w:rPr>
          <w:sz w:val="19"/>
        </w:rPr>
        <w:t xml:space="preserve">    </w:t>
      </w:r>
    </w:p>
    <w:p w14:paraId="348A8A78" w14:textId="77777777" w:rsidR="008B4D45" w:rsidRPr="001C04EC" w:rsidRDefault="008B4D45" w:rsidP="008B4D45">
      <w:pPr>
        <w:spacing w:before="1"/>
        <w:rPr>
          <w:sz w:val="19"/>
        </w:rPr>
      </w:pPr>
    </w:p>
    <w:p w14:paraId="41EEF4BC" w14:textId="1A3C445F" w:rsidR="008B4D45" w:rsidRDefault="008B4D45">
      <w:pPr>
        <w:pStyle w:val="ListParagraph"/>
        <w:widowControl w:val="0"/>
        <w:numPr>
          <w:ilvl w:val="0"/>
          <w:numId w:val="3"/>
        </w:numPr>
        <w:tabs>
          <w:tab w:val="left" w:pos="936"/>
          <w:tab w:val="left" w:pos="937"/>
        </w:tabs>
        <w:autoSpaceDE w:val="0"/>
        <w:autoSpaceDN w:val="0"/>
        <w:contextualSpacing w:val="0"/>
        <w:rPr>
          <w:rFonts w:ascii="Symbol" w:hAnsi="Symbol"/>
          <w:sz w:val="21"/>
        </w:rPr>
      </w:pPr>
      <w:r>
        <w:rPr>
          <w:w w:val="105"/>
        </w:rPr>
        <w:t>Now</w:t>
      </w:r>
      <w:r>
        <w:rPr>
          <w:spacing w:val="14"/>
          <w:w w:val="105"/>
        </w:rPr>
        <w:t xml:space="preserve"> </w:t>
      </w:r>
      <w:r w:rsidR="007C37CD">
        <w:rPr>
          <w:w w:val="105"/>
        </w:rPr>
        <w:t>C</w:t>
      </w:r>
      <w:r>
        <w:rPr>
          <w:w w:val="105"/>
        </w:rPr>
        <w:t>reate</w:t>
      </w:r>
      <w:r>
        <w:rPr>
          <w:spacing w:val="11"/>
          <w:w w:val="105"/>
        </w:rPr>
        <w:t xml:space="preserve"> </w:t>
      </w:r>
      <w:r>
        <w:rPr>
          <w:w w:val="105"/>
        </w:rPr>
        <w:t>a</w:t>
      </w:r>
      <w:r>
        <w:rPr>
          <w:spacing w:val="17"/>
          <w:w w:val="105"/>
        </w:rPr>
        <w:t xml:space="preserve"> </w:t>
      </w:r>
      <w:r>
        <w:rPr>
          <w:w w:val="105"/>
        </w:rPr>
        <w:t>directory</w:t>
      </w:r>
      <w:r>
        <w:rPr>
          <w:spacing w:val="15"/>
          <w:w w:val="105"/>
        </w:rPr>
        <w:t xml:space="preserve"> </w:t>
      </w:r>
      <w:r>
        <w:rPr>
          <w:w w:val="105"/>
        </w:rPr>
        <w:t>called</w:t>
      </w:r>
      <w:r>
        <w:rPr>
          <w:spacing w:val="14"/>
          <w:w w:val="105"/>
        </w:rPr>
        <w:t xml:space="preserve"> </w:t>
      </w:r>
      <w:r w:rsidR="007C37CD">
        <w:rPr>
          <w:w w:val="105"/>
        </w:rPr>
        <w:t>“</w:t>
      </w:r>
      <w:proofErr w:type="spellStart"/>
      <w:r w:rsidR="007C37CD" w:rsidRPr="007C37CD">
        <w:rPr>
          <w:b/>
          <w:bCs/>
          <w:w w:val="105"/>
        </w:rPr>
        <w:t>ritesync</w:t>
      </w:r>
      <w:proofErr w:type="spellEnd"/>
      <w:r w:rsidR="007C37CD">
        <w:rPr>
          <w:w w:val="105"/>
        </w:rPr>
        <w:t>”</w:t>
      </w:r>
      <w:r>
        <w:rPr>
          <w:spacing w:val="15"/>
          <w:w w:val="105"/>
        </w:rPr>
        <w:t xml:space="preserve"> </w:t>
      </w:r>
      <w:r>
        <w:rPr>
          <w:w w:val="105"/>
        </w:rPr>
        <w:t>in</w:t>
      </w:r>
      <w:r>
        <w:rPr>
          <w:spacing w:val="12"/>
          <w:w w:val="105"/>
        </w:rPr>
        <w:t xml:space="preserve"> </w:t>
      </w:r>
      <w:r>
        <w:rPr>
          <w:w w:val="105"/>
        </w:rPr>
        <w:t>the</w:t>
      </w:r>
      <w:r>
        <w:rPr>
          <w:spacing w:val="11"/>
          <w:w w:val="105"/>
        </w:rPr>
        <w:t xml:space="preserve"> </w:t>
      </w:r>
      <w:r>
        <w:rPr>
          <w:w w:val="105"/>
        </w:rPr>
        <w:t>following</w:t>
      </w:r>
      <w:r>
        <w:rPr>
          <w:spacing w:val="9"/>
          <w:w w:val="105"/>
        </w:rPr>
        <w:t xml:space="preserve"> </w:t>
      </w:r>
      <w:proofErr w:type="gramStart"/>
      <w:r>
        <w:rPr>
          <w:spacing w:val="-4"/>
          <w:w w:val="105"/>
        </w:rPr>
        <w:t>path</w:t>
      </w:r>
      <w:proofErr w:type="gramEnd"/>
    </w:p>
    <w:p w14:paraId="5A949EF4" w14:textId="77777777" w:rsidR="007C37CD" w:rsidRDefault="007C37CD" w:rsidP="008B4D45">
      <w:pPr>
        <w:spacing w:before="3"/>
        <w:ind w:left="936"/>
        <w:rPr>
          <w:sz w:val="21"/>
        </w:rPr>
      </w:pPr>
    </w:p>
    <w:p w14:paraId="072FB3A8" w14:textId="75F53239" w:rsidR="008B4D45" w:rsidRDefault="008B4D45" w:rsidP="008B4D45">
      <w:pPr>
        <w:spacing w:before="3"/>
        <w:ind w:left="936"/>
        <w:rPr>
          <w:sz w:val="21"/>
        </w:rPr>
      </w:pPr>
      <w:r>
        <w:rPr>
          <w:sz w:val="21"/>
        </w:rPr>
        <w:t>$</w:t>
      </w:r>
      <w:r>
        <w:rPr>
          <w:spacing w:val="-4"/>
          <w:sz w:val="21"/>
        </w:rPr>
        <w:t xml:space="preserve"> </w:t>
      </w:r>
      <w:proofErr w:type="spellStart"/>
      <w:r w:rsidRPr="00043A41">
        <w:t>mkdir</w:t>
      </w:r>
      <w:proofErr w:type="spellEnd"/>
      <w:r w:rsidRPr="00043A41">
        <w:rPr>
          <w:spacing w:val="-4"/>
        </w:rPr>
        <w:t xml:space="preserve"> </w:t>
      </w:r>
      <w:r w:rsidRPr="00043A41">
        <w:rPr>
          <w:spacing w:val="-2"/>
        </w:rPr>
        <w:t>/</w:t>
      </w:r>
      <w:proofErr w:type="spellStart"/>
      <w:r w:rsidRPr="00043A41">
        <w:rPr>
          <w:spacing w:val="-2"/>
        </w:rPr>
        <w:t>usr</w:t>
      </w:r>
      <w:proofErr w:type="spellEnd"/>
      <w:r w:rsidRPr="00043A41">
        <w:rPr>
          <w:spacing w:val="-2"/>
        </w:rPr>
        <w:t>/share/nginx/html/</w:t>
      </w:r>
      <w:proofErr w:type="spellStart"/>
      <w:r w:rsidR="007C37CD" w:rsidRPr="00043A41">
        <w:rPr>
          <w:spacing w:val="-2"/>
        </w:rPr>
        <w:t>ritesync</w:t>
      </w:r>
      <w:proofErr w:type="spellEnd"/>
    </w:p>
    <w:p w14:paraId="4C0BE1F6" w14:textId="77777777" w:rsidR="008B4D45" w:rsidRDefault="008B4D45" w:rsidP="008B4D45">
      <w:pPr>
        <w:spacing w:before="1"/>
        <w:rPr>
          <w:sz w:val="21"/>
        </w:rPr>
      </w:pPr>
    </w:p>
    <w:p w14:paraId="7EE88177" w14:textId="034035CD" w:rsidR="008B4D45" w:rsidRPr="007C37CD" w:rsidRDefault="008B4D45">
      <w:pPr>
        <w:pStyle w:val="ListParagraph"/>
        <w:widowControl w:val="0"/>
        <w:numPr>
          <w:ilvl w:val="0"/>
          <w:numId w:val="3"/>
        </w:numPr>
        <w:tabs>
          <w:tab w:val="left" w:pos="936"/>
          <w:tab w:val="left" w:pos="937"/>
        </w:tabs>
        <w:autoSpaceDE w:val="0"/>
        <w:autoSpaceDN w:val="0"/>
        <w:spacing w:before="1" w:line="244" w:lineRule="auto"/>
        <w:ind w:right="977"/>
        <w:contextualSpacing w:val="0"/>
        <w:rPr>
          <w:rFonts w:ascii="Symbol" w:hAnsi="Symbol"/>
        </w:rPr>
      </w:pPr>
      <w:r w:rsidRPr="007C37CD">
        <w:rPr>
          <w:w w:val="105"/>
        </w:rPr>
        <w:t>Place the</w:t>
      </w:r>
      <w:r w:rsidRPr="007C37CD">
        <w:rPr>
          <w:spacing w:val="25"/>
          <w:w w:val="105"/>
        </w:rPr>
        <w:t xml:space="preserve"> </w:t>
      </w:r>
      <w:proofErr w:type="spellStart"/>
      <w:r w:rsidR="007C37CD" w:rsidRPr="007C37CD">
        <w:rPr>
          <w:b/>
          <w:bCs/>
          <w:w w:val="105"/>
        </w:rPr>
        <w:t>Ritesync</w:t>
      </w:r>
      <w:proofErr w:type="spellEnd"/>
      <w:r w:rsidRPr="007C37CD">
        <w:rPr>
          <w:spacing w:val="33"/>
          <w:w w:val="105"/>
        </w:rPr>
        <w:t xml:space="preserve"> </w:t>
      </w:r>
      <w:r w:rsidRPr="007C37CD">
        <w:rPr>
          <w:w w:val="105"/>
        </w:rPr>
        <w:t>UI</w:t>
      </w:r>
      <w:r w:rsidRPr="007C37CD">
        <w:rPr>
          <w:spacing w:val="26"/>
          <w:w w:val="105"/>
        </w:rPr>
        <w:t xml:space="preserve"> </w:t>
      </w:r>
      <w:r w:rsidRPr="007C37CD">
        <w:rPr>
          <w:w w:val="105"/>
        </w:rPr>
        <w:t>files (CSS,</w:t>
      </w:r>
      <w:r w:rsidRPr="007C37CD">
        <w:rPr>
          <w:spacing w:val="22"/>
          <w:w w:val="105"/>
        </w:rPr>
        <w:t xml:space="preserve"> </w:t>
      </w:r>
      <w:r w:rsidRPr="007C37CD">
        <w:rPr>
          <w:w w:val="105"/>
        </w:rPr>
        <w:t>JS,INDEX.HTML) in</w:t>
      </w:r>
      <w:r w:rsidRPr="007C37CD">
        <w:rPr>
          <w:spacing w:val="25"/>
          <w:w w:val="105"/>
        </w:rPr>
        <w:t xml:space="preserve"> </w:t>
      </w:r>
      <w:r w:rsidRPr="007C37CD">
        <w:rPr>
          <w:w w:val="105"/>
        </w:rPr>
        <w:t>the above path using</w:t>
      </w:r>
      <w:r w:rsidRPr="007C37CD">
        <w:rPr>
          <w:spacing w:val="23"/>
          <w:w w:val="105"/>
        </w:rPr>
        <w:t xml:space="preserve"> </w:t>
      </w:r>
      <w:r w:rsidRPr="007C37CD">
        <w:rPr>
          <w:w w:val="105"/>
        </w:rPr>
        <w:t>WINSCP</w:t>
      </w:r>
      <w:r w:rsidRPr="007C37CD">
        <w:rPr>
          <w:spacing w:val="22"/>
          <w:w w:val="105"/>
        </w:rPr>
        <w:t xml:space="preserve"> </w:t>
      </w:r>
      <w:r w:rsidRPr="007C37CD">
        <w:rPr>
          <w:w w:val="105"/>
        </w:rPr>
        <w:t xml:space="preserve">OR </w:t>
      </w:r>
      <w:r w:rsidRPr="007C37CD">
        <w:rPr>
          <w:spacing w:val="-4"/>
          <w:w w:val="105"/>
        </w:rPr>
        <w:t>SCP</w:t>
      </w:r>
    </w:p>
    <w:p w14:paraId="4943C0B2" w14:textId="1B431335" w:rsidR="008B4D45" w:rsidRDefault="008B4D45" w:rsidP="007C37CD">
      <w:pPr>
        <w:spacing w:before="173" w:line="244" w:lineRule="auto"/>
        <w:ind w:right="773"/>
        <w:rPr>
          <w:spacing w:val="-2"/>
        </w:rPr>
      </w:pPr>
    </w:p>
    <w:p w14:paraId="7744885B" w14:textId="177BD197" w:rsidR="007C37CD" w:rsidRDefault="007C37CD">
      <w:pPr>
        <w:pStyle w:val="ListParagraph"/>
        <w:numPr>
          <w:ilvl w:val="0"/>
          <w:numId w:val="3"/>
        </w:numPr>
        <w:spacing w:before="173" w:line="244" w:lineRule="auto"/>
        <w:ind w:right="773"/>
        <w:rPr>
          <w:b/>
          <w:bCs/>
          <w:spacing w:val="-2"/>
        </w:rPr>
      </w:pPr>
      <w:r w:rsidRPr="007C37CD">
        <w:rPr>
          <w:b/>
          <w:bCs/>
          <w:spacing w:val="-2"/>
        </w:rPr>
        <w:t xml:space="preserve">Now start the Nginx service </w:t>
      </w:r>
    </w:p>
    <w:p w14:paraId="0112E737" w14:textId="77777777" w:rsidR="007C37CD" w:rsidRPr="007C37CD" w:rsidRDefault="007C37CD" w:rsidP="007C37CD">
      <w:pPr>
        <w:pStyle w:val="ListParagraph"/>
        <w:rPr>
          <w:b/>
          <w:bCs/>
          <w:spacing w:val="-2"/>
        </w:rPr>
      </w:pPr>
    </w:p>
    <w:p w14:paraId="5A8722FD" w14:textId="32BF0926" w:rsidR="00E41B9F" w:rsidRDefault="007C37CD" w:rsidP="007C37CD">
      <w:pPr>
        <w:pStyle w:val="ListParagraph"/>
        <w:spacing w:before="173" w:line="244" w:lineRule="auto"/>
        <w:ind w:right="773"/>
        <w:rPr>
          <w:spacing w:val="-2"/>
        </w:rPr>
      </w:pPr>
      <w:r>
        <w:rPr>
          <w:spacing w:val="-2"/>
        </w:rPr>
        <w:t xml:space="preserve">$ </w:t>
      </w:r>
      <w:r w:rsidR="00E41B9F">
        <w:rPr>
          <w:spacing w:val="-2"/>
        </w:rPr>
        <w:t xml:space="preserve"> </w:t>
      </w:r>
      <w:proofErr w:type="spellStart"/>
      <w:r>
        <w:rPr>
          <w:spacing w:val="-2"/>
        </w:rPr>
        <w:t>sudo</w:t>
      </w:r>
      <w:proofErr w:type="spellEnd"/>
      <w:r>
        <w:rPr>
          <w:spacing w:val="-2"/>
        </w:rPr>
        <w:t xml:space="preserve"> </w:t>
      </w:r>
      <w:proofErr w:type="spellStart"/>
      <w:r>
        <w:rPr>
          <w:spacing w:val="-2"/>
        </w:rPr>
        <w:t>systemctl</w:t>
      </w:r>
      <w:proofErr w:type="spellEnd"/>
      <w:r>
        <w:rPr>
          <w:spacing w:val="-2"/>
        </w:rPr>
        <w:t xml:space="preserve"> enable </w:t>
      </w:r>
      <w:proofErr w:type="gramStart"/>
      <w:r>
        <w:rPr>
          <w:spacing w:val="-2"/>
        </w:rPr>
        <w:t>nginx</w:t>
      </w:r>
      <w:proofErr w:type="gramEnd"/>
    </w:p>
    <w:p w14:paraId="04245664" w14:textId="679BAEA0" w:rsidR="007C37CD" w:rsidRDefault="007C37CD" w:rsidP="007C37CD">
      <w:pPr>
        <w:pStyle w:val="ListParagraph"/>
        <w:spacing w:before="173" w:line="244" w:lineRule="auto"/>
        <w:ind w:right="773"/>
        <w:rPr>
          <w:spacing w:val="-2"/>
        </w:rPr>
      </w:pPr>
      <w:r>
        <w:rPr>
          <w:spacing w:val="-2"/>
        </w:rPr>
        <w:t xml:space="preserve"> </w:t>
      </w:r>
    </w:p>
    <w:p w14:paraId="313F991A" w14:textId="49FEDD6C" w:rsidR="007C37CD" w:rsidRDefault="007C37CD" w:rsidP="007C37CD">
      <w:pPr>
        <w:pStyle w:val="ListParagraph"/>
        <w:spacing w:before="173" w:line="244" w:lineRule="auto"/>
        <w:ind w:right="773"/>
        <w:rPr>
          <w:spacing w:val="-2"/>
        </w:rPr>
      </w:pPr>
      <w:r>
        <w:rPr>
          <w:spacing w:val="-2"/>
        </w:rPr>
        <w:t xml:space="preserve">$ </w:t>
      </w:r>
      <w:r w:rsidR="00E41B9F">
        <w:rPr>
          <w:spacing w:val="-2"/>
        </w:rPr>
        <w:t xml:space="preserve">  </w:t>
      </w:r>
      <w:proofErr w:type="spellStart"/>
      <w:r>
        <w:rPr>
          <w:spacing w:val="-2"/>
        </w:rPr>
        <w:t>sudo</w:t>
      </w:r>
      <w:proofErr w:type="spellEnd"/>
      <w:r>
        <w:rPr>
          <w:spacing w:val="-2"/>
        </w:rPr>
        <w:t xml:space="preserve"> </w:t>
      </w:r>
      <w:proofErr w:type="spellStart"/>
      <w:r>
        <w:rPr>
          <w:spacing w:val="-2"/>
        </w:rPr>
        <w:t>systemctl</w:t>
      </w:r>
      <w:proofErr w:type="spellEnd"/>
      <w:r>
        <w:rPr>
          <w:spacing w:val="-2"/>
        </w:rPr>
        <w:t xml:space="preserve"> start </w:t>
      </w:r>
      <w:proofErr w:type="gramStart"/>
      <w:r>
        <w:rPr>
          <w:spacing w:val="-2"/>
        </w:rPr>
        <w:t>nginx</w:t>
      </w:r>
      <w:proofErr w:type="gramEnd"/>
    </w:p>
    <w:p w14:paraId="3E5DE24A" w14:textId="77777777" w:rsidR="00E41B9F" w:rsidRDefault="00E41B9F" w:rsidP="007C37CD">
      <w:pPr>
        <w:pStyle w:val="ListParagraph"/>
        <w:spacing w:before="173" w:line="244" w:lineRule="auto"/>
        <w:ind w:right="773"/>
        <w:rPr>
          <w:spacing w:val="-2"/>
        </w:rPr>
      </w:pPr>
    </w:p>
    <w:p w14:paraId="5D27A2F3" w14:textId="163AFC8B" w:rsidR="007C37CD" w:rsidRDefault="007C37CD" w:rsidP="007C37CD">
      <w:pPr>
        <w:pStyle w:val="ListParagraph"/>
        <w:spacing w:before="173" w:line="244" w:lineRule="auto"/>
        <w:ind w:right="773"/>
        <w:rPr>
          <w:spacing w:val="-2"/>
        </w:rPr>
      </w:pPr>
      <w:r>
        <w:rPr>
          <w:spacing w:val="-2"/>
        </w:rPr>
        <w:t>$</w:t>
      </w:r>
      <w:r w:rsidR="00E41B9F">
        <w:rPr>
          <w:spacing w:val="-2"/>
        </w:rPr>
        <w:t xml:space="preserve">  </w:t>
      </w:r>
      <w:r>
        <w:rPr>
          <w:spacing w:val="-2"/>
        </w:rPr>
        <w:t xml:space="preserve"> </w:t>
      </w:r>
      <w:proofErr w:type="spellStart"/>
      <w:r>
        <w:rPr>
          <w:spacing w:val="-2"/>
        </w:rPr>
        <w:t>sudo</w:t>
      </w:r>
      <w:proofErr w:type="spellEnd"/>
      <w:r>
        <w:rPr>
          <w:spacing w:val="-2"/>
        </w:rPr>
        <w:t xml:space="preserve"> </w:t>
      </w:r>
      <w:proofErr w:type="spellStart"/>
      <w:r>
        <w:rPr>
          <w:spacing w:val="-2"/>
        </w:rPr>
        <w:t>systemctl</w:t>
      </w:r>
      <w:proofErr w:type="spellEnd"/>
      <w:r>
        <w:rPr>
          <w:spacing w:val="-2"/>
        </w:rPr>
        <w:t xml:space="preserve"> status nginx</w:t>
      </w:r>
    </w:p>
    <w:p w14:paraId="6FF71219" w14:textId="77777777" w:rsidR="00D84931" w:rsidRDefault="00D84931" w:rsidP="007C37CD">
      <w:pPr>
        <w:pStyle w:val="ListParagraph"/>
        <w:spacing w:before="173" w:line="244" w:lineRule="auto"/>
        <w:ind w:right="773"/>
        <w:rPr>
          <w:spacing w:val="-2"/>
        </w:rPr>
      </w:pPr>
    </w:p>
    <w:p w14:paraId="19380AC8" w14:textId="230662F0" w:rsidR="00E41B9F" w:rsidRDefault="00E41B9F" w:rsidP="00D84931">
      <w:pPr>
        <w:spacing w:before="173" w:line="244" w:lineRule="auto"/>
        <w:ind w:right="773" w:firstLine="216"/>
        <w:rPr>
          <w:b/>
          <w:bCs/>
          <w:spacing w:val="-2"/>
        </w:rPr>
      </w:pPr>
      <w:r w:rsidRPr="00E41B9F">
        <w:rPr>
          <w:b/>
          <w:bCs/>
          <w:spacing w:val="-2"/>
        </w:rPr>
        <w:t>Picture for your reference</w:t>
      </w:r>
      <w:r>
        <w:rPr>
          <w:b/>
          <w:bCs/>
          <w:spacing w:val="-2"/>
        </w:rPr>
        <w:t>:</w:t>
      </w:r>
    </w:p>
    <w:p w14:paraId="470E52D3" w14:textId="77777777" w:rsidR="00E41B9F" w:rsidRPr="00E41B9F" w:rsidRDefault="00E41B9F" w:rsidP="00E41B9F">
      <w:pPr>
        <w:spacing w:before="173" w:line="244" w:lineRule="auto"/>
        <w:ind w:right="773"/>
        <w:rPr>
          <w:b/>
          <w:bCs/>
          <w:spacing w:val="-2"/>
        </w:rPr>
      </w:pPr>
    </w:p>
    <w:p w14:paraId="4EEED11D" w14:textId="10FE9D13" w:rsidR="00D251CE" w:rsidRPr="00D209B8" w:rsidRDefault="007C37CD" w:rsidP="00D209B8">
      <w:pPr>
        <w:spacing w:before="173" w:line="244" w:lineRule="auto"/>
        <w:ind w:left="216" w:right="773" w:firstLine="360"/>
        <w:rPr>
          <w:spacing w:val="-2"/>
        </w:rPr>
      </w:pPr>
      <w:r w:rsidRPr="007C37CD">
        <w:rPr>
          <w:noProof/>
          <w:spacing w:val="-2"/>
        </w:rPr>
        <w:drawing>
          <wp:inline distT="0" distB="0" distL="0" distR="0" wp14:anchorId="1C1F4231" wp14:editId="1FD708DD">
            <wp:extent cx="5957570" cy="221996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7570" cy="2219960"/>
                    </a:xfrm>
                    <a:prstGeom prst="rect">
                      <a:avLst/>
                    </a:prstGeom>
                  </pic:spPr>
                </pic:pic>
              </a:graphicData>
            </a:graphic>
          </wp:inline>
        </w:drawing>
      </w:r>
    </w:p>
    <w:p w14:paraId="0EE62415" w14:textId="361E9960" w:rsidR="001F28ED" w:rsidRPr="00D209B8" w:rsidRDefault="001F28ED" w:rsidP="001F28ED">
      <w:pPr>
        <w:pStyle w:val="Heading3"/>
        <w:spacing w:before="19"/>
        <w:ind w:left="1440" w:firstLine="720"/>
        <w:rPr>
          <w:rFonts w:ascii="Amasis MT Pro Medium" w:hAnsi="Amasis MT Pro Medium"/>
          <w:b/>
          <w:bCs/>
          <w:sz w:val="40"/>
          <w:szCs w:val="40"/>
        </w:rPr>
      </w:pPr>
      <w:bookmarkStart w:id="2" w:name="_Toc126081745"/>
      <w:r w:rsidRPr="00D209B8">
        <w:rPr>
          <w:rFonts w:ascii="Amasis MT Pro Medium" w:hAnsi="Amasis MT Pro Medium"/>
          <w:b/>
          <w:bCs/>
          <w:sz w:val="40"/>
          <w:szCs w:val="40"/>
        </w:rPr>
        <w:lastRenderedPageBreak/>
        <w:t>Java Installation</w:t>
      </w:r>
      <w:bookmarkEnd w:id="2"/>
    </w:p>
    <w:p w14:paraId="395D21D8" w14:textId="77777777" w:rsidR="003C5494" w:rsidRPr="003C5494" w:rsidRDefault="003C5494" w:rsidP="003C5494"/>
    <w:p w14:paraId="4CB13C2E" w14:textId="12879178" w:rsidR="001F28ED" w:rsidRDefault="001F28ED" w:rsidP="001F28ED">
      <w:r>
        <w:t xml:space="preserve">$ </w:t>
      </w:r>
      <w:proofErr w:type="spellStart"/>
      <w:r>
        <w:t>wget</w:t>
      </w:r>
      <w:proofErr w:type="spellEnd"/>
      <w:r>
        <w:t xml:space="preserve"> </w:t>
      </w:r>
      <w:hyperlink r:id="rId14" w:history="1">
        <w:r w:rsidR="001D27E7" w:rsidRPr="00CB6AB9">
          <w:rPr>
            <w:rStyle w:val="Hyperlink"/>
          </w:rPr>
          <w:t>https://download.oracle.com/otn/java/jdk/14.0.2+12/205943a0976c4ed48cb16f1043c5c647/jdk-14.0.2_linux-x64_bin.rpm?AuthParam=1663670919_52c525d73484b242d2435cf552f58150</w:t>
        </w:r>
      </w:hyperlink>
    </w:p>
    <w:p w14:paraId="181BCE5C" w14:textId="7DC86E2B" w:rsidR="003C5494" w:rsidRDefault="003C5494" w:rsidP="001F28ED"/>
    <w:p w14:paraId="0D376428" w14:textId="1628C1E3" w:rsidR="003C5494" w:rsidRDefault="003C5494" w:rsidP="001F28ED">
      <w:r>
        <w:t>(</w:t>
      </w:r>
      <w:r w:rsidRPr="0080338E">
        <w:rPr>
          <w:b/>
          <w:bCs/>
        </w:rPr>
        <w:t xml:space="preserve">Get the fresh </w:t>
      </w:r>
      <w:proofErr w:type="spellStart"/>
      <w:r w:rsidR="0080338E">
        <w:rPr>
          <w:b/>
          <w:bCs/>
        </w:rPr>
        <w:t>Jdk</w:t>
      </w:r>
      <w:proofErr w:type="spellEnd"/>
      <w:r w:rsidR="0080338E">
        <w:rPr>
          <w:b/>
          <w:bCs/>
        </w:rPr>
        <w:t xml:space="preserve"> </w:t>
      </w:r>
      <w:r w:rsidRPr="0080338E">
        <w:rPr>
          <w:b/>
          <w:bCs/>
        </w:rPr>
        <w:t xml:space="preserve">download link from oracle  </w:t>
      </w:r>
      <w:r w:rsidR="0080338E" w:rsidRPr="0080338E">
        <w:rPr>
          <w:b/>
          <w:bCs/>
        </w:rPr>
        <w:t>E- Delivery site)</w:t>
      </w:r>
    </w:p>
    <w:p w14:paraId="7CE5441F" w14:textId="02735E0A" w:rsidR="001F28ED" w:rsidRDefault="001F28ED" w:rsidP="001F28ED"/>
    <w:p w14:paraId="2525B654" w14:textId="77777777" w:rsidR="005B7429" w:rsidRDefault="001F28ED" w:rsidP="001F28ED">
      <w:r>
        <w:t xml:space="preserve">$ </w:t>
      </w:r>
      <w:r w:rsidRPr="001F28ED">
        <w:t>mv jdk-14.0.2_linux-x64_bin.rpm\?AuthParam\=1663670919_52c525d73484b242d2435cf552f58150</w:t>
      </w:r>
    </w:p>
    <w:p w14:paraId="1EEB5404" w14:textId="18984898" w:rsidR="001F28ED" w:rsidRDefault="001F28ED" w:rsidP="001F28ED">
      <w:r w:rsidRPr="001F28ED">
        <w:t xml:space="preserve"> jdk-14.0.2_linux-x64_bin.rpm</w:t>
      </w:r>
      <w:r>
        <w:t xml:space="preserve"> </w:t>
      </w:r>
    </w:p>
    <w:p w14:paraId="36946CFF" w14:textId="77264235" w:rsidR="001F28ED" w:rsidRDefault="001F28ED" w:rsidP="001F28ED"/>
    <w:p w14:paraId="11C6E7B7" w14:textId="57FC66C8" w:rsidR="001F28ED" w:rsidRDefault="001F28ED" w:rsidP="001F28ED">
      <w:r>
        <w:t xml:space="preserve">$ </w:t>
      </w:r>
      <w:proofErr w:type="spellStart"/>
      <w:r w:rsidRPr="001F28ED">
        <w:t>sudo</w:t>
      </w:r>
      <w:proofErr w:type="spellEnd"/>
      <w:r w:rsidRPr="001F28ED">
        <w:t xml:space="preserve"> yum </w:t>
      </w:r>
      <w:proofErr w:type="spellStart"/>
      <w:r w:rsidRPr="001F28ED">
        <w:t>localinstall</w:t>
      </w:r>
      <w:proofErr w:type="spellEnd"/>
      <w:r w:rsidRPr="001F28ED">
        <w:t xml:space="preserve"> jdk-14.0.2_linux-x64_bin.rpm -y</w:t>
      </w:r>
      <w:r>
        <w:t xml:space="preserve"> </w:t>
      </w:r>
    </w:p>
    <w:p w14:paraId="08FFFC72" w14:textId="5F846992" w:rsidR="001F28ED" w:rsidRDefault="001F28ED" w:rsidP="001F28ED"/>
    <w:p w14:paraId="75D2DCCE" w14:textId="6F87A61F" w:rsidR="001F28ED" w:rsidRDefault="001F28ED" w:rsidP="001F28ED">
      <w:r>
        <w:t xml:space="preserve">$ </w:t>
      </w:r>
      <w:r w:rsidRPr="001F28ED">
        <w:t>java -version</w:t>
      </w:r>
    </w:p>
    <w:p w14:paraId="41FCF4D0" w14:textId="2048ABA7" w:rsidR="001F28ED" w:rsidRDefault="001F28ED" w:rsidP="001F28ED"/>
    <w:p w14:paraId="37414718" w14:textId="57DEB464" w:rsidR="001F28ED" w:rsidRDefault="003C5494" w:rsidP="003C5494">
      <w:r w:rsidRPr="003C5494">
        <w:rPr>
          <w:noProof/>
        </w:rPr>
        <w:drawing>
          <wp:inline distT="0" distB="0" distL="0" distR="0" wp14:anchorId="55644A97" wp14:editId="038E5C19">
            <wp:extent cx="5706271" cy="83831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6271" cy="838317"/>
                    </a:xfrm>
                    <a:prstGeom prst="rect">
                      <a:avLst/>
                    </a:prstGeom>
                  </pic:spPr>
                </pic:pic>
              </a:graphicData>
            </a:graphic>
          </wp:inline>
        </w:drawing>
      </w:r>
    </w:p>
    <w:p w14:paraId="15BB4EA0" w14:textId="4DC411FD" w:rsidR="003C5494" w:rsidRDefault="003C5494" w:rsidP="003C5494"/>
    <w:p w14:paraId="75F2E3C9" w14:textId="77777777" w:rsidR="003C5494" w:rsidRPr="003C5494" w:rsidRDefault="003C5494" w:rsidP="003C5494"/>
    <w:p w14:paraId="5C0E7708" w14:textId="77777777" w:rsidR="001B1202" w:rsidRDefault="001B1202" w:rsidP="001D27E7"/>
    <w:p w14:paraId="7209A3AE" w14:textId="77777777" w:rsidR="001B1202" w:rsidRDefault="001B1202" w:rsidP="001D27E7">
      <w:r>
        <w:tab/>
      </w:r>
    </w:p>
    <w:p w14:paraId="095BF26F" w14:textId="77777777" w:rsidR="001B1202" w:rsidRDefault="001B1202" w:rsidP="001D27E7"/>
    <w:p w14:paraId="1794756D" w14:textId="77777777" w:rsidR="001B1202" w:rsidRDefault="001B1202" w:rsidP="001D27E7"/>
    <w:p w14:paraId="2C1995A1" w14:textId="77777777" w:rsidR="001B1202" w:rsidRDefault="001B1202" w:rsidP="001D27E7"/>
    <w:p w14:paraId="1FE6D7C8" w14:textId="63AB812D" w:rsidR="001B1202" w:rsidRDefault="001B1202" w:rsidP="001D27E7"/>
    <w:p w14:paraId="45878692" w14:textId="7B42661A" w:rsidR="00D251CE" w:rsidRDefault="00D251CE" w:rsidP="001D27E7"/>
    <w:p w14:paraId="3D53F632" w14:textId="5918B4A7" w:rsidR="00D251CE" w:rsidRDefault="00D251CE" w:rsidP="001D27E7"/>
    <w:p w14:paraId="23D7585D" w14:textId="1765BEA1" w:rsidR="00D251CE" w:rsidRDefault="00D251CE" w:rsidP="001D27E7"/>
    <w:p w14:paraId="354EEDF9" w14:textId="300C27E0" w:rsidR="00D251CE" w:rsidRDefault="00D251CE" w:rsidP="001D27E7"/>
    <w:p w14:paraId="5D627B9D" w14:textId="262D1B91" w:rsidR="00D251CE" w:rsidRDefault="00D251CE" w:rsidP="001D27E7"/>
    <w:p w14:paraId="641CAF4A" w14:textId="12DCA484" w:rsidR="00D251CE" w:rsidRDefault="00D251CE" w:rsidP="001D27E7"/>
    <w:p w14:paraId="35A021CA" w14:textId="760E3A6C" w:rsidR="00D209B8" w:rsidRDefault="00D209B8" w:rsidP="001D27E7"/>
    <w:p w14:paraId="1AE446E9" w14:textId="42810DEB" w:rsidR="00D209B8" w:rsidRDefault="00D209B8" w:rsidP="001D27E7"/>
    <w:p w14:paraId="6BFFCFD4" w14:textId="4FD4E197" w:rsidR="00D209B8" w:rsidRDefault="00D209B8" w:rsidP="001D27E7"/>
    <w:p w14:paraId="34DF3526" w14:textId="7206BDBB" w:rsidR="00D209B8" w:rsidRDefault="00D209B8" w:rsidP="001D27E7"/>
    <w:p w14:paraId="07A9A15A" w14:textId="119FBB43" w:rsidR="00D209B8" w:rsidRDefault="00D209B8" w:rsidP="001D27E7"/>
    <w:p w14:paraId="37DFAA58" w14:textId="77777777" w:rsidR="00D209B8" w:rsidRDefault="00D209B8" w:rsidP="001D27E7"/>
    <w:p w14:paraId="6209757E" w14:textId="77777777" w:rsidR="001B1202" w:rsidRDefault="001B1202" w:rsidP="001D27E7"/>
    <w:p w14:paraId="3EED01F5" w14:textId="24FD6D5A" w:rsidR="001B1202" w:rsidRDefault="001B1202" w:rsidP="001B1202">
      <w:pPr>
        <w:pStyle w:val="Heading3"/>
        <w:spacing w:before="19"/>
        <w:jc w:val="center"/>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26081746"/>
      <w:r>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Kafka Installation and configuration</w:t>
      </w:r>
      <w:bookmarkEnd w:id="3"/>
    </w:p>
    <w:p w14:paraId="2958D8C2" w14:textId="77777777" w:rsidR="00D251CE" w:rsidRPr="00D251CE" w:rsidRDefault="00D251CE" w:rsidP="00D251CE"/>
    <w:p w14:paraId="137185CD" w14:textId="0526BA8E" w:rsidR="001B1202" w:rsidRDefault="001B1202" w:rsidP="001B1202"/>
    <w:p w14:paraId="7C0BDD12" w14:textId="570F2627" w:rsidR="001B1202" w:rsidRDefault="001B1202" w:rsidP="005172AE">
      <w:pPr>
        <w:pStyle w:val="ListParagraph"/>
        <w:numPr>
          <w:ilvl w:val="0"/>
          <w:numId w:val="4"/>
        </w:numPr>
      </w:pPr>
      <w:r>
        <w:t>To download the Kafka, go to the link</w:t>
      </w:r>
      <w:r w:rsidR="005172AE">
        <w:t xml:space="preserve"> below.</w:t>
      </w:r>
    </w:p>
    <w:p w14:paraId="68651F0B" w14:textId="7E41FB01" w:rsidR="00D251CE" w:rsidRDefault="002201D6" w:rsidP="002201D6">
      <w:pPr>
        <w:pStyle w:val="ListParagraph"/>
        <w:numPr>
          <w:ilvl w:val="0"/>
          <w:numId w:val="4"/>
        </w:numPr>
      </w:pPr>
      <w:r w:rsidRPr="002201D6">
        <w:t>https://downloads.apache.org/kafka/3.2.3/kafka_2.12-3.2.3.tgz</w:t>
      </w:r>
    </w:p>
    <w:p w14:paraId="0CA39DED" w14:textId="4C245336" w:rsidR="001B1202" w:rsidRDefault="00D251CE" w:rsidP="00D251CE">
      <w:r>
        <w:t xml:space="preserve">$  </w:t>
      </w:r>
      <w:proofErr w:type="spellStart"/>
      <w:r>
        <w:t>sudo</w:t>
      </w:r>
      <w:proofErr w:type="spellEnd"/>
      <w:r>
        <w:t xml:space="preserve"> </w:t>
      </w:r>
      <w:proofErr w:type="spellStart"/>
      <w:r>
        <w:t>mkdir</w:t>
      </w:r>
      <w:proofErr w:type="spellEnd"/>
      <w:r>
        <w:t xml:space="preserve"> /home/</w:t>
      </w:r>
      <w:proofErr w:type="spellStart"/>
      <w:r>
        <w:t>ritesync</w:t>
      </w:r>
      <w:proofErr w:type="spellEnd"/>
      <w:r>
        <w:t>/</w:t>
      </w:r>
      <w:proofErr w:type="spellStart"/>
      <w:r>
        <w:t>kafka</w:t>
      </w:r>
      <w:proofErr w:type="spellEnd"/>
    </w:p>
    <w:p w14:paraId="28991E01" w14:textId="1520C89C" w:rsidR="002201D6" w:rsidRDefault="002201D6" w:rsidP="00D251CE"/>
    <w:p w14:paraId="25BCBDA6" w14:textId="1D69D2AA" w:rsidR="002201D6" w:rsidRDefault="002201D6" w:rsidP="00D251CE">
      <w:r>
        <w:t xml:space="preserve">$ </w:t>
      </w:r>
      <w:proofErr w:type="spellStart"/>
      <w:r>
        <w:t>chmod</w:t>
      </w:r>
      <w:proofErr w:type="spellEnd"/>
      <w:r>
        <w:t xml:space="preserve"> -R 777 /home/</w:t>
      </w:r>
      <w:proofErr w:type="spellStart"/>
      <w:r>
        <w:t>ritesync</w:t>
      </w:r>
      <w:proofErr w:type="spellEnd"/>
      <w:r>
        <w:t>/</w:t>
      </w:r>
      <w:proofErr w:type="spellStart"/>
      <w:r>
        <w:t>kafka</w:t>
      </w:r>
      <w:proofErr w:type="spellEnd"/>
      <w:r>
        <w:t>/</w:t>
      </w:r>
    </w:p>
    <w:p w14:paraId="3E464151" w14:textId="77777777" w:rsidR="00D251CE" w:rsidRDefault="00D251CE" w:rsidP="00D251CE"/>
    <w:p w14:paraId="262D2B42" w14:textId="44A48ACD" w:rsidR="001B1202" w:rsidRDefault="001B1202" w:rsidP="001B1202">
      <w:r>
        <w:t>$ cd /home/</w:t>
      </w:r>
      <w:proofErr w:type="spellStart"/>
      <w:r>
        <w:t>ritesync</w:t>
      </w:r>
      <w:proofErr w:type="spellEnd"/>
      <w:r>
        <w:t>/</w:t>
      </w:r>
      <w:proofErr w:type="spellStart"/>
      <w:r>
        <w:t>kafka</w:t>
      </w:r>
      <w:proofErr w:type="spellEnd"/>
    </w:p>
    <w:p w14:paraId="352C70D8" w14:textId="77777777" w:rsidR="001B1202" w:rsidRDefault="001B1202" w:rsidP="001B1202"/>
    <w:p w14:paraId="44274FB4" w14:textId="45CEC9E0" w:rsidR="001B1202" w:rsidRDefault="001B1202" w:rsidP="001B1202">
      <w:r>
        <w:t xml:space="preserve">$ </w:t>
      </w:r>
      <w:proofErr w:type="spellStart"/>
      <w:r>
        <w:t>wget</w:t>
      </w:r>
      <w:proofErr w:type="spellEnd"/>
      <w:r>
        <w:t xml:space="preserve"> </w:t>
      </w:r>
      <w:r w:rsidR="002201D6" w:rsidRPr="002201D6">
        <w:t>https://downloads.apache.org/kafka/3.2.3/kafka_2.12-3.2.3.tgz</w:t>
      </w:r>
    </w:p>
    <w:p w14:paraId="462DC858" w14:textId="33500C7C" w:rsidR="00715703" w:rsidRPr="00B12569" w:rsidRDefault="00715703" w:rsidP="00715703">
      <w:pPr>
        <w:pStyle w:val="Heading2"/>
        <w:spacing w:before="240" w:after="240"/>
        <w:rPr>
          <w:rFonts w:ascii="Amasis MT Pro Medium" w:hAnsi="Amasis MT Pro Medium" w:cs="Arial"/>
          <w:b/>
          <w:bCs/>
          <w:color w:val="1F3864" w:themeColor="accent1" w:themeShade="80"/>
        </w:rPr>
      </w:pPr>
      <w:bookmarkStart w:id="4" w:name="_Toc126081747"/>
      <w:r w:rsidRPr="00B12569">
        <w:rPr>
          <w:rFonts w:ascii="Amasis MT Pro Medium" w:hAnsi="Amasis MT Pro Medium" w:cs="Arial"/>
          <w:b/>
          <w:bCs/>
          <w:color w:val="1F3864" w:themeColor="accent1" w:themeShade="80"/>
        </w:rPr>
        <w:t>Configuring the Kafka Server</w:t>
      </w:r>
      <w:bookmarkEnd w:id="4"/>
      <w:r w:rsidRPr="00B12569">
        <w:rPr>
          <w:rFonts w:ascii="Amasis MT Pro Medium" w:hAnsi="Amasis MT Pro Medium" w:cs="Arial"/>
          <w:b/>
          <w:bCs/>
          <w:color w:val="1F3864" w:themeColor="accent1" w:themeShade="80"/>
        </w:rPr>
        <w:t xml:space="preserve"> </w:t>
      </w:r>
    </w:p>
    <w:p w14:paraId="727102C3" w14:textId="77777777" w:rsidR="00715703" w:rsidRDefault="00715703" w:rsidP="001B1202"/>
    <w:p w14:paraId="0E599B4D" w14:textId="391C2252" w:rsidR="001B1202" w:rsidRDefault="001B1202">
      <w:pPr>
        <w:pStyle w:val="ListParagraph"/>
        <w:numPr>
          <w:ilvl w:val="0"/>
          <w:numId w:val="5"/>
        </w:numPr>
      </w:pPr>
      <w:r>
        <w:t>Now unzip the downloaded zip file.</w:t>
      </w:r>
    </w:p>
    <w:p w14:paraId="075D84E6" w14:textId="77777777" w:rsidR="001B1202" w:rsidRDefault="001B1202" w:rsidP="001B1202"/>
    <w:p w14:paraId="5B5FD37C" w14:textId="10C36DD5" w:rsidR="001B1202" w:rsidRDefault="001B1202" w:rsidP="001B1202">
      <w:r>
        <w:t>$ tar -</w:t>
      </w:r>
      <w:proofErr w:type="spellStart"/>
      <w:r>
        <w:t>xvzf</w:t>
      </w:r>
      <w:proofErr w:type="spellEnd"/>
      <w:r>
        <w:t xml:space="preserve">  </w:t>
      </w:r>
      <w:r w:rsidRPr="001B1202">
        <w:t>kafka_2.1</w:t>
      </w:r>
      <w:r w:rsidR="002201D6">
        <w:t>2</w:t>
      </w:r>
      <w:r w:rsidRPr="001B1202">
        <w:t>-</w:t>
      </w:r>
      <w:r w:rsidR="002201D6">
        <w:t>3</w:t>
      </w:r>
      <w:r w:rsidRPr="001B1202">
        <w:t>.</w:t>
      </w:r>
      <w:r w:rsidR="002201D6">
        <w:t>2</w:t>
      </w:r>
      <w:r w:rsidRPr="001B1202">
        <w:t>.</w:t>
      </w:r>
      <w:r w:rsidR="002201D6">
        <w:t>3</w:t>
      </w:r>
      <w:r w:rsidRPr="001B1202">
        <w:t>.tgz</w:t>
      </w:r>
    </w:p>
    <w:p w14:paraId="1F6B3AA4" w14:textId="6ACBB0F0" w:rsidR="00715703" w:rsidRDefault="00715703" w:rsidP="001B1202"/>
    <w:p w14:paraId="234FE033" w14:textId="3C7BF70E" w:rsidR="00715703" w:rsidRDefault="00715703">
      <w:pPr>
        <w:pStyle w:val="ListParagraph"/>
        <w:numPr>
          <w:ilvl w:val="0"/>
          <w:numId w:val="5"/>
        </w:numPr>
      </w:pPr>
      <w:r>
        <w:t>Create a directory for Kafka logs.</w:t>
      </w:r>
    </w:p>
    <w:p w14:paraId="56508A04" w14:textId="77777777" w:rsidR="00715703" w:rsidRDefault="00715703" w:rsidP="001B1202"/>
    <w:p w14:paraId="20536424" w14:textId="42F2CB68" w:rsidR="00715703" w:rsidRDefault="00715703" w:rsidP="001B1202">
      <w:r>
        <w:t xml:space="preserve">$ </w:t>
      </w:r>
      <w:proofErr w:type="spellStart"/>
      <w:r>
        <w:t>mkdir</w:t>
      </w:r>
      <w:proofErr w:type="spellEnd"/>
      <w:r>
        <w:t xml:space="preserve"> /home/</w:t>
      </w:r>
      <w:proofErr w:type="spellStart"/>
      <w:r>
        <w:t>ritesync</w:t>
      </w:r>
      <w:proofErr w:type="spellEnd"/>
      <w:r>
        <w:t>/</w:t>
      </w:r>
      <w:proofErr w:type="spellStart"/>
      <w:r>
        <w:t>kafka</w:t>
      </w:r>
      <w:proofErr w:type="spellEnd"/>
      <w:r>
        <w:t>/</w:t>
      </w:r>
      <w:r w:rsidR="0010765E">
        <w:t>logs</w:t>
      </w:r>
    </w:p>
    <w:p w14:paraId="6FBC6121" w14:textId="28E71544" w:rsidR="000760C5" w:rsidRDefault="000760C5" w:rsidP="001B1202"/>
    <w:p w14:paraId="4427A94B" w14:textId="4505683D" w:rsidR="000760C5" w:rsidRDefault="000760C5" w:rsidP="001B1202">
      <w:r>
        <w:t xml:space="preserve">$ </w:t>
      </w:r>
      <w:proofErr w:type="spellStart"/>
      <w:r>
        <w:t>mkdir</w:t>
      </w:r>
      <w:proofErr w:type="spellEnd"/>
      <w:r>
        <w:t xml:space="preserve"> /home/</w:t>
      </w:r>
      <w:proofErr w:type="spellStart"/>
      <w:r>
        <w:t>ritesync</w:t>
      </w:r>
      <w:proofErr w:type="spellEnd"/>
      <w:r>
        <w:t>/</w:t>
      </w:r>
      <w:proofErr w:type="spellStart"/>
      <w:r>
        <w:t>kafka</w:t>
      </w:r>
      <w:proofErr w:type="spellEnd"/>
      <w:r>
        <w:t>/zookeeper</w:t>
      </w:r>
    </w:p>
    <w:p w14:paraId="7B7CCE8A" w14:textId="7E0C70ED" w:rsidR="00FB75D2" w:rsidRDefault="00FB75D2" w:rsidP="001B1202"/>
    <w:p w14:paraId="3E552A69" w14:textId="3C1F5474" w:rsidR="00FB75D2" w:rsidRDefault="00FB75D2" w:rsidP="001B1202">
      <w:r>
        <w:t xml:space="preserve">$ </w:t>
      </w:r>
      <w:proofErr w:type="spellStart"/>
      <w:r>
        <w:t>chmod</w:t>
      </w:r>
      <w:proofErr w:type="spellEnd"/>
      <w:r>
        <w:t xml:space="preserve"> -R 777  /home/</w:t>
      </w:r>
      <w:proofErr w:type="spellStart"/>
      <w:r>
        <w:t>ritesync</w:t>
      </w:r>
      <w:proofErr w:type="spellEnd"/>
      <w:r>
        <w:t>/</w:t>
      </w:r>
      <w:proofErr w:type="spellStart"/>
      <w:r>
        <w:t>kafka</w:t>
      </w:r>
      <w:proofErr w:type="spellEnd"/>
      <w:r>
        <w:t>/</w:t>
      </w:r>
    </w:p>
    <w:p w14:paraId="18F7C8F9" w14:textId="77777777" w:rsidR="00FB75D2" w:rsidRDefault="00FB75D2" w:rsidP="001B1202"/>
    <w:p w14:paraId="72B034F9" w14:textId="6CED3A5A" w:rsidR="00715703" w:rsidRDefault="00715703" w:rsidP="001B1202"/>
    <w:p w14:paraId="63E47F50" w14:textId="41BF0245" w:rsidR="00715703" w:rsidRPr="00715703" w:rsidRDefault="00715703">
      <w:pPr>
        <w:pStyle w:val="ListParagraph"/>
        <w:numPr>
          <w:ilvl w:val="0"/>
          <w:numId w:val="5"/>
        </w:numPr>
      </w:pPr>
      <w:r w:rsidRPr="00715703">
        <w:rPr>
          <w:rFonts w:ascii="Arial" w:hAnsi="Arial" w:cs="Arial"/>
        </w:rPr>
        <w:t>Kafka’s configuration options are specified in </w:t>
      </w:r>
      <w:proofErr w:type="spellStart"/>
      <w:r w:rsidRPr="00715703">
        <w:rPr>
          <w:rStyle w:val="HTMLCode"/>
          <w:rFonts w:eastAsiaTheme="minorHAnsi"/>
          <w:sz w:val="21"/>
          <w:szCs w:val="21"/>
          <w:shd w:val="clear" w:color="auto" w:fill="E3E8F4"/>
        </w:rPr>
        <w:t>server.properties</w:t>
      </w:r>
      <w:proofErr w:type="spellEnd"/>
      <w:r w:rsidRPr="00715703">
        <w:rPr>
          <w:rFonts w:ascii="Arial" w:hAnsi="Arial" w:cs="Arial"/>
        </w:rPr>
        <w:t>. Open this file with </w:t>
      </w:r>
      <w:r>
        <w:rPr>
          <w:rStyle w:val="HTMLCode"/>
          <w:rFonts w:eastAsiaTheme="minorHAnsi"/>
          <w:sz w:val="21"/>
          <w:szCs w:val="21"/>
          <w:shd w:val="clear" w:color="auto" w:fill="E3E8F4"/>
        </w:rPr>
        <w:t>vi</w:t>
      </w:r>
      <w:r>
        <w:rPr>
          <w:rFonts w:ascii="Arial" w:hAnsi="Arial" w:cs="Arial"/>
        </w:rPr>
        <w:t xml:space="preserve"> or</w:t>
      </w:r>
      <w:r w:rsidRPr="00715703">
        <w:rPr>
          <w:rFonts w:ascii="Arial" w:hAnsi="Arial" w:cs="Arial"/>
        </w:rPr>
        <w:t xml:space="preserve"> your favorite editor</w:t>
      </w:r>
      <w:r>
        <w:rPr>
          <w:rFonts w:ascii="Arial" w:hAnsi="Arial" w:cs="Arial"/>
        </w:rPr>
        <w:t>.</w:t>
      </w:r>
    </w:p>
    <w:p w14:paraId="57C6E74F" w14:textId="77777777" w:rsidR="00715703" w:rsidRPr="00715703" w:rsidRDefault="00715703" w:rsidP="00715703"/>
    <w:p w14:paraId="43270107" w14:textId="092FFC74" w:rsidR="00715703" w:rsidRDefault="00715703" w:rsidP="00715703">
      <w:r>
        <w:t>$  vi  /home/</w:t>
      </w:r>
      <w:proofErr w:type="spellStart"/>
      <w:r>
        <w:t>ritesync</w:t>
      </w:r>
      <w:proofErr w:type="spellEnd"/>
      <w:r>
        <w:t>/</w:t>
      </w:r>
      <w:proofErr w:type="spellStart"/>
      <w:r>
        <w:t>kafka</w:t>
      </w:r>
      <w:proofErr w:type="spellEnd"/>
      <w:r>
        <w:t>/config/</w:t>
      </w:r>
      <w:proofErr w:type="spellStart"/>
      <w:r>
        <w:t>server.properties</w:t>
      </w:r>
      <w:proofErr w:type="spellEnd"/>
    </w:p>
    <w:p w14:paraId="10F4AA9C" w14:textId="1541EC8E" w:rsidR="00F13020" w:rsidRDefault="00F13020" w:rsidP="00715703"/>
    <w:p w14:paraId="77B76A28" w14:textId="06201E28" w:rsidR="008A3B6D" w:rsidRDefault="00F13020" w:rsidP="008A3B6D">
      <w:pPr>
        <w:pStyle w:val="ListParagraph"/>
        <w:numPr>
          <w:ilvl w:val="0"/>
          <w:numId w:val="5"/>
        </w:numPr>
      </w:pPr>
      <w:r w:rsidRPr="00F13020">
        <w:t xml:space="preserve">Change the directory where the Kafka logs are stored by modifying the </w:t>
      </w:r>
      <w:r>
        <w:t>“</w:t>
      </w:r>
      <w:proofErr w:type="spellStart"/>
      <w:r w:rsidRPr="00F13020">
        <w:t>logs.dir</w:t>
      </w:r>
      <w:proofErr w:type="spellEnd"/>
      <w:r>
        <w:t>”</w:t>
      </w:r>
      <w:r w:rsidRPr="00F13020">
        <w:t xml:space="preserve"> property</w:t>
      </w:r>
      <w:r>
        <w:t>.</w:t>
      </w:r>
    </w:p>
    <w:p w14:paraId="193195E9" w14:textId="18795E89" w:rsidR="008A3B6D" w:rsidRDefault="002201D6" w:rsidP="002201D6">
      <w:pPr>
        <w:pStyle w:val="ListParagraph"/>
        <w:numPr>
          <w:ilvl w:val="0"/>
          <w:numId w:val="5"/>
        </w:numPr>
      </w:pPr>
      <w:r>
        <w:t>And uncomment the “</w:t>
      </w:r>
      <w:proofErr w:type="spellStart"/>
      <w:r>
        <w:t>advertised.listener</w:t>
      </w:r>
      <w:proofErr w:type="spellEnd"/>
      <w:r>
        <w:t>” and mention IP Address as shown below,</w:t>
      </w:r>
    </w:p>
    <w:p w14:paraId="032C7721" w14:textId="77777777" w:rsidR="002201D6" w:rsidRDefault="002201D6" w:rsidP="002201D6">
      <w:pPr>
        <w:pStyle w:val="ListParagraph"/>
      </w:pPr>
    </w:p>
    <w:p w14:paraId="4D06EF5A" w14:textId="4EAB30BB" w:rsidR="002201D6" w:rsidRDefault="002201D6" w:rsidP="002201D6">
      <w:pPr>
        <w:pStyle w:val="ListParagraph"/>
        <w:numPr>
          <w:ilvl w:val="0"/>
          <w:numId w:val="5"/>
        </w:numPr>
      </w:pPr>
      <w:r>
        <w:t>Uncomment the line “</w:t>
      </w:r>
      <w:proofErr w:type="spellStart"/>
      <w:r>
        <w:t>listener.security.protocal.map</w:t>
      </w:r>
      <w:proofErr w:type="spellEnd"/>
      <w:r>
        <w:t>”</w:t>
      </w:r>
    </w:p>
    <w:p w14:paraId="563359B9" w14:textId="711595FB" w:rsidR="008A3B6D" w:rsidRPr="008A3B6D" w:rsidRDefault="008A3B6D" w:rsidP="008A3B6D">
      <w:r w:rsidRPr="008A3B6D">
        <w:rPr>
          <w:noProof/>
        </w:rPr>
        <w:lastRenderedPageBreak/>
        <w:drawing>
          <wp:inline distT="0" distB="0" distL="0" distR="0" wp14:anchorId="6427A79B" wp14:editId="4C8D228D">
            <wp:extent cx="5957570" cy="25342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7570" cy="2534285"/>
                    </a:xfrm>
                    <a:prstGeom prst="rect">
                      <a:avLst/>
                    </a:prstGeom>
                  </pic:spPr>
                </pic:pic>
              </a:graphicData>
            </a:graphic>
          </wp:inline>
        </w:drawing>
      </w:r>
    </w:p>
    <w:p w14:paraId="0F67F83D" w14:textId="77777777" w:rsidR="008A3B6D" w:rsidRDefault="008A3B6D" w:rsidP="00F13020"/>
    <w:p w14:paraId="4934CDDC" w14:textId="09CA4332" w:rsidR="00F13020" w:rsidRDefault="00F13020" w:rsidP="00F13020"/>
    <w:p w14:paraId="2F809993" w14:textId="3F68F9A0" w:rsidR="00F13020" w:rsidRDefault="00F13020">
      <w:pPr>
        <w:pStyle w:val="ListParagraph"/>
        <w:numPr>
          <w:ilvl w:val="0"/>
          <w:numId w:val="5"/>
        </w:numPr>
      </w:pPr>
      <w:r w:rsidRPr="00F13020">
        <w:t>Save and close the file. Now that you’ve configured Kafka</w:t>
      </w:r>
      <w:r>
        <w:t>.</w:t>
      </w:r>
    </w:p>
    <w:p w14:paraId="2552738B" w14:textId="672755F0" w:rsidR="00D209B8" w:rsidRDefault="00D209B8" w:rsidP="00F13020"/>
    <w:p w14:paraId="05987179" w14:textId="77777777" w:rsidR="00D209B8" w:rsidRDefault="00D209B8" w:rsidP="00F13020"/>
    <w:p w14:paraId="1BD9DB2B" w14:textId="16294A49" w:rsidR="00F13020" w:rsidRDefault="000760C5">
      <w:pPr>
        <w:pStyle w:val="ListParagraph"/>
        <w:numPr>
          <w:ilvl w:val="0"/>
          <w:numId w:val="5"/>
        </w:numPr>
      </w:pPr>
      <w:r>
        <w:t>Now change the “</w:t>
      </w:r>
      <w:proofErr w:type="spellStart"/>
      <w:r>
        <w:t>datadir</w:t>
      </w:r>
      <w:proofErr w:type="spellEnd"/>
      <w:r>
        <w:t>” path in “</w:t>
      </w:r>
      <w:proofErr w:type="spellStart"/>
      <w:r>
        <w:t>zookeeper.properties</w:t>
      </w:r>
      <w:proofErr w:type="spellEnd"/>
      <w:r>
        <w:t xml:space="preserve"> file </w:t>
      </w:r>
    </w:p>
    <w:p w14:paraId="49138027" w14:textId="594F95E1" w:rsidR="000760C5" w:rsidRDefault="000760C5" w:rsidP="000760C5"/>
    <w:p w14:paraId="1412808E" w14:textId="77777777" w:rsidR="00A55D2D" w:rsidRDefault="00A55D2D" w:rsidP="000760C5"/>
    <w:p w14:paraId="6CF20382" w14:textId="77777777" w:rsidR="00A55D2D" w:rsidRDefault="00A55D2D" w:rsidP="000760C5"/>
    <w:p w14:paraId="5D35CCBA" w14:textId="24DA7CC9" w:rsidR="000760C5" w:rsidRDefault="000760C5" w:rsidP="000760C5">
      <w:r>
        <w:t>$ vi /home/</w:t>
      </w:r>
      <w:proofErr w:type="spellStart"/>
      <w:r>
        <w:t>ritesync</w:t>
      </w:r>
      <w:proofErr w:type="spellEnd"/>
      <w:r>
        <w:t>/</w:t>
      </w:r>
      <w:proofErr w:type="spellStart"/>
      <w:r>
        <w:t>kafka</w:t>
      </w:r>
      <w:proofErr w:type="spellEnd"/>
      <w:r>
        <w:t>/config/</w:t>
      </w:r>
      <w:proofErr w:type="spellStart"/>
      <w:r>
        <w:t>zookeeper.properties</w:t>
      </w:r>
      <w:proofErr w:type="spellEnd"/>
    </w:p>
    <w:p w14:paraId="1ABCA019" w14:textId="77777777" w:rsidR="00927974" w:rsidRDefault="00927974" w:rsidP="000760C5"/>
    <w:p w14:paraId="0A2F3E7C" w14:textId="517CD74A" w:rsidR="00A55D2D" w:rsidRDefault="00A55D2D" w:rsidP="00F13020"/>
    <w:p w14:paraId="3D5C0D39" w14:textId="0F74074C" w:rsidR="00A55D2D" w:rsidRDefault="00A55D2D" w:rsidP="00F13020"/>
    <w:p w14:paraId="71489BF0" w14:textId="77777777" w:rsidR="00A55D2D" w:rsidRDefault="00A55D2D" w:rsidP="00F13020"/>
    <w:p w14:paraId="09123046" w14:textId="720FAE76" w:rsidR="0010765E" w:rsidRDefault="0010765E" w:rsidP="0010765E">
      <w:pPr>
        <w:shd w:val="clear" w:color="auto" w:fill="D6DCEA"/>
        <w:jc w:val="center"/>
        <w:rPr>
          <w:rFonts w:ascii="Arial" w:eastAsia="Times New Roman" w:hAnsi="Arial" w:cs="Arial"/>
          <w:color w:val="24335A"/>
          <w:sz w:val="21"/>
          <w:szCs w:val="21"/>
        </w:rPr>
      </w:pPr>
      <w:r w:rsidRPr="0010765E">
        <w:rPr>
          <w:rFonts w:ascii="Arial" w:eastAsia="Times New Roman" w:hAnsi="Arial" w:cs="Arial"/>
          <w:color w:val="24335A"/>
          <w:sz w:val="21"/>
          <w:szCs w:val="21"/>
        </w:rPr>
        <w:t>~</w:t>
      </w:r>
      <w:r>
        <w:rPr>
          <w:rFonts w:ascii="Arial" w:eastAsia="Times New Roman" w:hAnsi="Arial" w:cs="Arial"/>
          <w:color w:val="24335A"/>
          <w:sz w:val="21"/>
          <w:szCs w:val="21"/>
        </w:rPr>
        <w:t>/home/</w:t>
      </w:r>
      <w:proofErr w:type="spellStart"/>
      <w:r>
        <w:rPr>
          <w:rFonts w:ascii="Arial" w:eastAsia="Times New Roman" w:hAnsi="Arial" w:cs="Arial"/>
          <w:color w:val="24335A"/>
          <w:sz w:val="21"/>
          <w:szCs w:val="21"/>
        </w:rPr>
        <w:t>ritesync</w:t>
      </w:r>
      <w:proofErr w:type="spellEnd"/>
      <w:r w:rsidRPr="0010765E">
        <w:rPr>
          <w:rFonts w:ascii="Arial" w:eastAsia="Times New Roman" w:hAnsi="Arial" w:cs="Arial"/>
          <w:color w:val="24335A"/>
          <w:sz w:val="21"/>
          <w:szCs w:val="21"/>
        </w:rPr>
        <w:t>/</w:t>
      </w:r>
      <w:proofErr w:type="spellStart"/>
      <w:r w:rsidRPr="0010765E">
        <w:rPr>
          <w:rFonts w:ascii="Arial" w:eastAsia="Times New Roman" w:hAnsi="Arial" w:cs="Arial"/>
          <w:color w:val="24335A"/>
          <w:sz w:val="21"/>
          <w:szCs w:val="21"/>
        </w:rPr>
        <w:t>kafka</w:t>
      </w:r>
      <w:proofErr w:type="spellEnd"/>
      <w:r w:rsidRPr="0010765E">
        <w:rPr>
          <w:rFonts w:ascii="Arial" w:eastAsia="Times New Roman" w:hAnsi="Arial" w:cs="Arial"/>
          <w:color w:val="24335A"/>
          <w:sz w:val="21"/>
          <w:szCs w:val="21"/>
        </w:rPr>
        <w:t>/config/</w:t>
      </w:r>
      <w:proofErr w:type="spellStart"/>
      <w:r>
        <w:rPr>
          <w:rFonts w:ascii="Arial" w:eastAsia="Times New Roman" w:hAnsi="Arial" w:cs="Arial"/>
          <w:color w:val="24335A"/>
          <w:sz w:val="21"/>
          <w:szCs w:val="21"/>
        </w:rPr>
        <w:t>zookeeper</w:t>
      </w:r>
      <w:r w:rsidRPr="0010765E">
        <w:rPr>
          <w:rFonts w:ascii="Arial" w:eastAsia="Times New Roman" w:hAnsi="Arial" w:cs="Arial"/>
          <w:color w:val="24335A"/>
          <w:sz w:val="21"/>
          <w:szCs w:val="21"/>
        </w:rPr>
        <w:t>.properties</w:t>
      </w:r>
      <w:proofErr w:type="spellEnd"/>
    </w:p>
    <w:p w14:paraId="5EA4CCCB" w14:textId="77777777" w:rsidR="0010765E" w:rsidRPr="0010765E" w:rsidRDefault="0010765E" w:rsidP="0010765E">
      <w:pPr>
        <w:shd w:val="clear" w:color="auto" w:fill="D6DCEA"/>
        <w:jc w:val="center"/>
        <w:rPr>
          <w:rFonts w:ascii="Arial" w:eastAsia="Times New Roman" w:hAnsi="Arial" w:cs="Arial"/>
          <w:color w:val="24335A"/>
          <w:sz w:val="21"/>
          <w:szCs w:val="21"/>
        </w:rPr>
      </w:pPr>
    </w:p>
    <w:p w14:paraId="381F0CC9" w14:textId="77777777" w:rsidR="0010765E" w:rsidRDefault="0010765E" w:rsidP="0010765E">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
    <w:p w14:paraId="19D2AC26" w14:textId="4FC38D98" w:rsidR="0010765E" w:rsidRDefault="0010765E" w:rsidP="0010765E">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roofErr w:type="spellStart"/>
      <w:r w:rsidRPr="0010765E">
        <w:rPr>
          <w:rFonts w:ascii="Courier New" w:eastAsia="Times New Roman" w:hAnsi="Courier New" w:cs="Courier New"/>
          <w:color w:val="FFFFFF"/>
          <w:sz w:val="21"/>
          <w:szCs w:val="21"/>
        </w:rPr>
        <w:t>dataDir</w:t>
      </w:r>
      <w:proofErr w:type="spellEnd"/>
      <w:r w:rsidRPr="0010765E">
        <w:rPr>
          <w:rFonts w:ascii="Courier New" w:eastAsia="Times New Roman" w:hAnsi="Courier New" w:cs="Courier New"/>
          <w:color w:val="FFFFFF"/>
          <w:sz w:val="21"/>
          <w:szCs w:val="21"/>
        </w:rPr>
        <w:t>=/home/</w:t>
      </w:r>
      <w:proofErr w:type="spellStart"/>
      <w:r>
        <w:rPr>
          <w:rFonts w:ascii="Courier New" w:eastAsia="Times New Roman" w:hAnsi="Courier New" w:cs="Courier New"/>
          <w:color w:val="FFFFFF"/>
          <w:sz w:val="21"/>
          <w:szCs w:val="21"/>
        </w:rPr>
        <w:t>ritesync</w:t>
      </w:r>
      <w:proofErr w:type="spellEnd"/>
      <w:r>
        <w:rPr>
          <w:rFonts w:ascii="Courier New" w:eastAsia="Times New Roman" w:hAnsi="Courier New" w:cs="Courier New"/>
          <w:color w:val="FFFFFF"/>
          <w:sz w:val="21"/>
          <w:szCs w:val="21"/>
        </w:rPr>
        <w:t>/</w:t>
      </w:r>
      <w:proofErr w:type="spellStart"/>
      <w:r>
        <w:rPr>
          <w:rFonts w:ascii="Courier New" w:eastAsia="Times New Roman" w:hAnsi="Courier New" w:cs="Courier New"/>
          <w:color w:val="FFFFFF"/>
          <w:sz w:val="21"/>
          <w:szCs w:val="21"/>
        </w:rPr>
        <w:t>kafka</w:t>
      </w:r>
      <w:proofErr w:type="spellEnd"/>
      <w:r w:rsidRPr="0010765E">
        <w:rPr>
          <w:rFonts w:ascii="Courier New" w:eastAsia="Times New Roman" w:hAnsi="Courier New" w:cs="Courier New"/>
          <w:color w:val="FFFFFF"/>
          <w:sz w:val="21"/>
          <w:szCs w:val="21"/>
        </w:rPr>
        <w:t>/zookeeper</w:t>
      </w:r>
    </w:p>
    <w:p w14:paraId="13BD8D4E" w14:textId="77777777" w:rsidR="0010765E" w:rsidRPr="0010765E" w:rsidRDefault="0010765E" w:rsidP="0010765E">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
    <w:p w14:paraId="0C696FED" w14:textId="40A79DA5" w:rsidR="000760C5" w:rsidRDefault="000760C5" w:rsidP="00F13020"/>
    <w:p w14:paraId="03BB1D1C" w14:textId="3C586715" w:rsidR="00927974" w:rsidRDefault="00927974" w:rsidP="00F13020"/>
    <w:p w14:paraId="086543F1" w14:textId="1449E566" w:rsidR="000760C5" w:rsidRDefault="000760C5" w:rsidP="00F13020"/>
    <w:p w14:paraId="71F233D2" w14:textId="73BB0136" w:rsidR="00A55D2D" w:rsidRDefault="00A55D2D" w:rsidP="00F13020"/>
    <w:p w14:paraId="682A739E" w14:textId="3FA2701B" w:rsidR="00A55D2D" w:rsidRDefault="00A55D2D" w:rsidP="00F13020"/>
    <w:p w14:paraId="55B39160" w14:textId="64DCFA59" w:rsidR="00A55D2D" w:rsidRDefault="00A55D2D" w:rsidP="00F13020"/>
    <w:p w14:paraId="0C7D0672" w14:textId="336CFC49" w:rsidR="00A55D2D" w:rsidRDefault="00A55D2D" w:rsidP="00F13020"/>
    <w:p w14:paraId="29DF19EF" w14:textId="0C50EC1E" w:rsidR="00D209B8" w:rsidRDefault="00D209B8" w:rsidP="00F13020"/>
    <w:p w14:paraId="177EE34A" w14:textId="77777777" w:rsidR="00D209B8" w:rsidRDefault="00D209B8" w:rsidP="00F13020"/>
    <w:p w14:paraId="3C151F54" w14:textId="4B1B3BA8" w:rsidR="00927974" w:rsidRDefault="00927974" w:rsidP="00927974">
      <w:pPr>
        <w:pStyle w:val="Heading3"/>
        <w:spacing w:before="19"/>
        <w:jc w:val="center"/>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126081748"/>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Creating </w:t>
      </w:r>
      <w:proofErr w:type="spellStart"/>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Systemd</w:t>
      </w:r>
      <w:proofErr w:type="spellEnd"/>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Unit Files and Starting the Kafka Server</w:t>
      </w:r>
      <w:bookmarkEnd w:id="5"/>
    </w:p>
    <w:p w14:paraId="6ECC7784" w14:textId="3511FAD7" w:rsidR="00927974" w:rsidRDefault="00927974" w:rsidP="00927974"/>
    <w:p w14:paraId="0E455B0D" w14:textId="77777777" w:rsidR="00927974" w:rsidRDefault="00927974">
      <w:pPr>
        <w:pStyle w:val="ListParagraph"/>
        <w:numPr>
          <w:ilvl w:val="0"/>
          <w:numId w:val="6"/>
        </w:numPr>
      </w:pPr>
      <w:r>
        <w:t xml:space="preserve">In this section, you will create </w:t>
      </w:r>
      <w:proofErr w:type="spellStart"/>
      <w:r>
        <w:t>systemd</w:t>
      </w:r>
      <w:proofErr w:type="spellEnd"/>
      <w:r>
        <w:t xml:space="preserve"> unit files for the Kafka service. This will help you perform common service actions such as starting, stopping, and restarting Kafka in a manner consistent with other Linux services.</w:t>
      </w:r>
    </w:p>
    <w:p w14:paraId="15C2CC6E" w14:textId="77777777" w:rsidR="00927974" w:rsidRDefault="00927974" w:rsidP="00927974">
      <w:pPr>
        <w:pStyle w:val="ListParagraph"/>
      </w:pPr>
    </w:p>
    <w:p w14:paraId="0DD0D590" w14:textId="1BFCBC88" w:rsidR="00927974" w:rsidRDefault="00927974">
      <w:pPr>
        <w:pStyle w:val="ListParagraph"/>
        <w:numPr>
          <w:ilvl w:val="0"/>
          <w:numId w:val="6"/>
        </w:numPr>
      </w:pPr>
      <w:r>
        <w:t>Zookeeper is a service that Kafka uses to manage its cluster state and configurations. It is used in many distributed systems.</w:t>
      </w:r>
    </w:p>
    <w:p w14:paraId="6ED24910" w14:textId="77777777" w:rsidR="00A55D2D" w:rsidRDefault="00A55D2D" w:rsidP="00927974">
      <w:pPr>
        <w:rPr>
          <w:b/>
          <w:bCs/>
          <w:color w:val="1F3864" w:themeColor="accent1" w:themeShade="80"/>
          <w:sz w:val="28"/>
          <w:szCs w:val="28"/>
        </w:rPr>
      </w:pPr>
    </w:p>
    <w:p w14:paraId="49D96E98" w14:textId="5884843F" w:rsidR="00927974" w:rsidRPr="00A55D2D" w:rsidRDefault="00A55D2D" w:rsidP="00927974">
      <w:pPr>
        <w:rPr>
          <w:b/>
          <w:bCs/>
          <w:color w:val="1F3864" w:themeColor="accent1" w:themeShade="80"/>
          <w:sz w:val="28"/>
          <w:szCs w:val="28"/>
        </w:rPr>
      </w:pPr>
      <w:r w:rsidRPr="00A55D2D">
        <w:rPr>
          <w:b/>
          <w:bCs/>
          <w:color w:val="1F3864" w:themeColor="accent1" w:themeShade="80"/>
          <w:sz w:val="28"/>
          <w:szCs w:val="28"/>
        </w:rPr>
        <w:t>Create the unit file for zookeeper:</w:t>
      </w:r>
    </w:p>
    <w:p w14:paraId="12FED840" w14:textId="21FFB65B" w:rsidR="000760C5" w:rsidRDefault="000760C5" w:rsidP="00F13020"/>
    <w:p w14:paraId="6A038E15" w14:textId="22270AD1" w:rsidR="00A55D2D" w:rsidRDefault="00A55D2D" w:rsidP="00F13020">
      <w:r>
        <w:t xml:space="preserve">$ </w:t>
      </w:r>
      <w:proofErr w:type="spellStart"/>
      <w:r w:rsidRPr="00A55D2D">
        <w:t>sudo</w:t>
      </w:r>
      <w:proofErr w:type="spellEnd"/>
      <w:r w:rsidRPr="00A55D2D">
        <w:t xml:space="preserve"> </w:t>
      </w:r>
      <w:r>
        <w:t xml:space="preserve">vi </w:t>
      </w:r>
      <w:r w:rsidRPr="00A55D2D">
        <w:t xml:space="preserve"> /</w:t>
      </w:r>
      <w:proofErr w:type="spellStart"/>
      <w:r w:rsidRPr="00A55D2D">
        <w:t>etc</w:t>
      </w:r>
      <w:proofErr w:type="spellEnd"/>
      <w:r w:rsidRPr="00A55D2D">
        <w:t>/</w:t>
      </w:r>
      <w:proofErr w:type="spellStart"/>
      <w:r w:rsidRPr="00A55D2D">
        <w:t>systemd</w:t>
      </w:r>
      <w:proofErr w:type="spellEnd"/>
      <w:r w:rsidRPr="00A55D2D">
        <w:t>/system/</w:t>
      </w:r>
      <w:proofErr w:type="spellStart"/>
      <w:r w:rsidRPr="00A55D2D">
        <w:t>zookeeper.service</w:t>
      </w:r>
      <w:proofErr w:type="spellEnd"/>
    </w:p>
    <w:p w14:paraId="4ED6A800" w14:textId="1BF7EB0F" w:rsidR="00A55D2D" w:rsidRDefault="00A55D2D" w:rsidP="00F13020"/>
    <w:p w14:paraId="110156E0" w14:textId="6E32E2D0" w:rsidR="00A55D2D" w:rsidRDefault="00A55D2D" w:rsidP="00A55D2D">
      <w:pPr>
        <w:rPr>
          <w:b/>
          <w:bCs/>
        </w:rPr>
      </w:pPr>
      <w:r w:rsidRPr="00A55D2D">
        <w:rPr>
          <w:b/>
          <w:bCs/>
        </w:rPr>
        <w:t>Enter the following unit definition into the file:</w:t>
      </w:r>
    </w:p>
    <w:p w14:paraId="31343BE0" w14:textId="3BE9D305" w:rsidR="00A55D2D" w:rsidRDefault="00A55D2D" w:rsidP="00A55D2D">
      <w:pPr>
        <w:rPr>
          <w:b/>
          <w:bCs/>
        </w:rPr>
      </w:pPr>
    </w:p>
    <w:tbl>
      <w:tblPr>
        <w:tblStyle w:val="TableGrid"/>
        <w:tblW w:w="0" w:type="auto"/>
        <w:tblLook w:val="04A0" w:firstRow="1" w:lastRow="0" w:firstColumn="1" w:lastColumn="0" w:noHBand="0" w:noVBand="1"/>
      </w:tblPr>
      <w:tblGrid>
        <w:gridCol w:w="9372"/>
      </w:tblGrid>
      <w:tr w:rsidR="00A55D2D" w14:paraId="738AD445" w14:textId="77777777" w:rsidTr="00A55D2D">
        <w:tc>
          <w:tcPr>
            <w:tcW w:w="9372" w:type="dxa"/>
          </w:tcPr>
          <w:p w14:paraId="6A634FAC" w14:textId="77777777" w:rsidR="00A55D2D" w:rsidRPr="00A55D2D" w:rsidRDefault="00A55D2D" w:rsidP="00A55D2D">
            <w:pPr>
              <w:rPr>
                <w:b/>
                <w:bCs/>
              </w:rPr>
            </w:pPr>
            <w:r w:rsidRPr="00A55D2D">
              <w:rPr>
                <w:b/>
                <w:bCs/>
              </w:rPr>
              <w:t>[Unit]</w:t>
            </w:r>
          </w:p>
          <w:p w14:paraId="7EF476FC" w14:textId="77777777" w:rsidR="00A55D2D" w:rsidRPr="00A55D2D" w:rsidRDefault="00A55D2D" w:rsidP="00A55D2D">
            <w:pPr>
              <w:rPr>
                <w:b/>
                <w:bCs/>
              </w:rPr>
            </w:pPr>
            <w:r w:rsidRPr="00A55D2D">
              <w:rPr>
                <w:b/>
                <w:bCs/>
              </w:rPr>
              <w:t>Requires=</w:t>
            </w:r>
            <w:proofErr w:type="spellStart"/>
            <w:r w:rsidRPr="00A55D2D">
              <w:rPr>
                <w:b/>
                <w:bCs/>
              </w:rPr>
              <w:t>network.target</w:t>
            </w:r>
            <w:proofErr w:type="spellEnd"/>
            <w:r w:rsidRPr="00A55D2D">
              <w:rPr>
                <w:b/>
                <w:bCs/>
              </w:rPr>
              <w:t xml:space="preserve"> </w:t>
            </w:r>
            <w:proofErr w:type="gramStart"/>
            <w:r w:rsidRPr="00A55D2D">
              <w:rPr>
                <w:b/>
                <w:bCs/>
              </w:rPr>
              <w:t>remote-</w:t>
            </w:r>
            <w:proofErr w:type="spellStart"/>
            <w:r w:rsidRPr="00A55D2D">
              <w:rPr>
                <w:b/>
                <w:bCs/>
              </w:rPr>
              <w:t>fs</w:t>
            </w:r>
            <w:proofErr w:type="gramEnd"/>
            <w:r w:rsidRPr="00A55D2D">
              <w:rPr>
                <w:b/>
                <w:bCs/>
              </w:rPr>
              <w:t>.target</w:t>
            </w:r>
            <w:proofErr w:type="spellEnd"/>
          </w:p>
          <w:p w14:paraId="0385AB45" w14:textId="77777777" w:rsidR="00A55D2D" w:rsidRPr="00A55D2D" w:rsidRDefault="00A55D2D" w:rsidP="00A55D2D">
            <w:pPr>
              <w:rPr>
                <w:b/>
                <w:bCs/>
              </w:rPr>
            </w:pPr>
            <w:r w:rsidRPr="00A55D2D">
              <w:rPr>
                <w:b/>
                <w:bCs/>
              </w:rPr>
              <w:t>After=</w:t>
            </w:r>
            <w:proofErr w:type="spellStart"/>
            <w:r w:rsidRPr="00A55D2D">
              <w:rPr>
                <w:b/>
                <w:bCs/>
              </w:rPr>
              <w:t>network.target</w:t>
            </w:r>
            <w:proofErr w:type="spellEnd"/>
            <w:r w:rsidRPr="00A55D2D">
              <w:rPr>
                <w:b/>
                <w:bCs/>
              </w:rPr>
              <w:t xml:space="preserve"> </w:t>
            </w:r>
            <w:proofErr w:type="gramStart"/>
            <w:r w:rsidRPr="00A55D2D">
              <w:rPr>
                <w:b/>
                <w:bCs/>
              </w:rPr>
              <w:t>remote-</w:t>
            </w:r>
            <w:proofErr w:type="spellStart"/>
            <w:r w:rsidRPr="00A55D2D">
              <w:rPr>
                <w:b/>
                <w:bCs/>
              </w:rPr>
              <w:t>fs</w:t>
            </w:r>
            <w:proofErr w:type="gramEnd"/>
            <w:r w:rsidRPr="00A55D2D">
              <w:rPr>
                <w:b/>
                <w:bCs/>
              </w:rPr>
              <w:t>.target</w:t>
            </w:r>
            <w:proofErr w:type="spellEnd"/>
          </w:p>
          <w:p w14:paraId="3A082426" w14:textId="77777777" w:rsidR="00A55D2D" w:rsidRPr="00A55D2D" w:rsidRDefault="00A55D2D" w:rsidP="00A55D2D">
            <w:pPr>
              <w:rPr>
                <w:b/>
                <w:bCs/>
              </w:rPr>
            </w:pPr>
          </w:p>
          <w:p w14:paraId="655F947A" w14:textId="77777777" w:rsidR="00A55D2D" w:rsidRPr="00A55D2D" w:rsidRDefault="00A55D2D" w:rsidP="00A55D2D">
            <w:pPr>
              <w:rPr>
                <w:b/>
                <w:bCs/>
              </w:rPr>
            </w:pPr>
            <w:r w:rsidRPr="00A55D2D">
              <w:rPr>
                <w:b/>
                <w:bCs/>
              </w:rPr>
              <w:t>[Service]</w:t>
            </w:r>
          </w:p>
          <w:p w14:paraId="1ED001E3" w14:textId="77777777" w:rsidR="00A55D2D" w:rsidRPr="00A55D2D" w:rsidRDefault="00A55D2D" w:rsidP="00A55D2D">
            <w:pPr>
              <w:rPr>
                <w:b/>
                <w:bCs/>
              </w:rPr>
            </w:pPr>
            <w:r w:rsidRPr="00A55D2D">
              <w:rPr>
                <w:b/>
                <w:bCs/>
              </w:rPr>
              <w:t>Type=simple</w:t>
            </w:r>
          </w:p>
          <w:p w14:paraId="2CE514B8" w14:textId="5AD42908" w:rsidR="00A55D2D" w:rsidRPr="00A55D2D" w:rsidRDefault="00A55D2D" w:rsidP="00A55D2D">
            <w:pPr>
              <w:rPr>
                <w:b/>
                <w:bCs/>
              </w:rPr>
            </w:pPr>
            <w:r w:rsidRPr="00A55D2D">
              <w:rPr>
                <w:b/>
                <w:bCs/>
              </w:rPr>
              <w:t>User=</w:t>
            </w:r>
            <w:r w:rsidR="0010765E">
              <w:rPr>
                <w:b/>
                <w:bCs/>
              </w:rPr>
              <w:t>root</w:t>
            </w:r>
          </w:p>
          <w:p w14:paraId="6B58939C" w14:textId="7142BB87" w:rsidR="00A55D2D" w:rsidRPr="00A55D2D" w:rsidRDefault="00A55D2D" w:rsidP="00A55D2D">
            <w:pPr>
              <w:rPr>
                <w:b/>
                <w:bCs/>
              </w:rPr>
            </w:pPr>
            <w:r w:rsidRPr="00A55D2D">
              <w:rPr>
                <w:b/>
                <w:bCs/>
              </w:rPr>
              <w:t>ExecStart=/home/</w:t>
            </w:r>
            <w:r>
              <w:rPr>
                <w:b/>
                <w:bCs/>
              </w:rPr>
              <w:t>ritesync</w:t>
            </w:r>
            <w:r w:rsidRPr="00A55D2D">
              <w:rPr>
                <w:b/>
                <w:bCs/>
              </w:rPr>
              <w:t>/kafka/bin/zookeeper-server-start.sh /home/</w:t>
            </w:r>
            <w:proofErr w:type="spellStart"/>
            <w:r>
              <w:rPr>
                <w:b/>
                <w:bCs/>
              </w:rPr>
              <w:t>ritesync</w:t>
            </w:r>
            <w:proofErr w:type="spellEnd"/>
            <w:r w:rsidRPr="00A55D2D">
              <w:rPr>
                <w:b/>
                <w:bCs/>
              </w:rPr>
              <w:t>/</w:t>
            </w:r>
            <w:proofErr w:type="spellStart"/>
            <w:r w:rsidRPr="00A55D2D">
              <w:rPr>
                <w:b/>
                <w:bCs/>
              </w:rPr>
              <w:t>kafka</w:t>
            </w:r>
            <w:proofErr w:type="spellEnd"/>
            <w:r w:rsidRPr="00A55D2D">
              <w:rPr>
                <w:b/>
                <w:bCs/>
              </w:rPr>
              <w:t>/config/</w:t>
            </w:r>
            <w:proofErr w:type="spellStart"/>
            <w:r w:rsidRPr="00A55D2D">
              <w:rPr>
                <w:b/>
                <w:bCs/>
              </w:rPr>
              <w:t>zookeeper.properties</w:t>
            </w:r>
            <w:proofErr w:type="spellEnd"/>
          </w:p>
          <w:p w14:paraId="4023AD6D" w14:textId="2C1E0BED" w:rsidR="00A55D2D" w:rsidRPr="00A55D2D" w:rsidRDefault="00A55D2D" w:rsidP="00A55D2D">
            <w:pPr>
              <w:rPr>
                <w:b/>
                <w:bCs/>
              </w:rPr>
            </w:pPr>
            <w:r w:rsidRPr="00A55D2D">
              <w:rPr>
                <w:b/>
                <w:bCs/>
              </w:rPr>
              <w:t>ExecStop=/home/</w:t>
            </w:r>
            <w:r>
              <w:rPr>
                <w:b/>
                <w:bCs/>
              </w:rPr>
              <w:t>ritesync</w:t>
            </w:r>
            <w:r w:rsidRPr="00A55D2D">
              <w:rPr>
                <w:b/>
                <w:bCs/>
              </w:rPr>
              <w:t>/kafka/bin/zookeeper-server-stop.sh</w:t>
            </w:r>
          </w:p>
          <w:p w14:paraId="33C0FBDA" w14:textId="77777777" w:rsidR="00A55D2D" w:rsidRPr="00A55D2D" w:rsidRDefault="00A55D2D" w:rsidP="00A55D2D">
            <w:pPr>
              <w:rPr>
                <w:b/>
                <w:bCs/>
              </w:rPr>
            </w:pPr>
            <w:r w:rsidRPr="00A55D2D">
              <w:rPr>
                <w:b/>
                <w:bCs/>
              </w:rPr>
              <w:t>Restart=on-abnormal</w:t>
            </w:r>
          </w:p>
          <w:p w14:paraId="0D8A9817" w14:textId="77777777" w:rsidR="00A55D2D" w:rsidRPr="00A55D2D" w:rsidRDefault="00A55D2D" w:rsidP="00A55D2D">
            <w:pPr>
              <w:rPr>
                <w:b/>
                <w:bCs/>
              </w:rPr>
            </w:pPr>
          </w:p>
          <w:p w14:paraId="18F95F2F" w14:textId="77777777" w:rsidR="00A55D2D" w:rsidRPr="00A55D2D" w:rsidRDefault="00A55D2D" w:rsidP="00A55D2D">
            <w:pPr>
              <w:rPr>
                <w:b/>
                <w:bCs/>
              </w:rPr>
            </w:pPr>
            <w:r w:rsidRPr="00A55D2D">
              <w:rPr>
                <w:b/>
                <w:bCs/>
              </w:rPr>
              <w:t>[Install]</w:t>
            </w:r>
          </w:p>
          <w:p w14:paraId="092535BA" w14:textId="31C543B9" w:rsidR="00A55D2D" w:rsidRDefault="00A55D2D" w:rsidP="00A55D2D">
            <w:pPr>
              <w:rPr>
                <w:b/>
                <w:bCs/>
              </w:rPr>
            </w:pPr>
            <w:proofErr w:type="spellStart"/>
            <w:r w:rsidRPr="00A55D2D">
              <w:rPr>
                <w:b/>
                <w:bCs/>
              </w:rPr>
              <w:t>WantedBy</w:t>
            </w:r>
            <w:proofErr w:type="spellEnd"/>
            <w:r w:rsidRPr="00A55D2D">
              <w:rPr>
                <w:b/>
                <w:bCs/>
              </w:rPr>
              <w:t>=multi-</w:t>
            </w:r>
            <w:proofErr w:type="spellStart"/>
            <w:r w:rsidRPr="00A55D2D">
              <w:rPr>
                <w:b/>
                <w:bCs/>
              </w:rPr>
              <w:t>user.target</w:t>
            </w:r>
            <w:proofErr w:type="spellEnd"/>
          </w:p>
        </w:tc>
      </w:tr>
    </w:tbl>
    <w:p w14:paraId="14514E12" w14:textId="77777777" w:rsidR="00A55D2D" w:rsidRPr="00A55D2D" w:rsidRDefault="00A55D2D" w:rsidP="00A55D2D">
      <w:pPr>
        <w:rPr>
          <w:b/>
          <w:bCs/>
        </w:rPr>
      </w:pPr>
    </w:p>
    <w:p w14:paraId="0CDB31D0" w14:textId="06E4858B" w:rsidR="00A55D2D" w:rsidRDefault="00A55D2D" w:rsidP="00F13020"/>
    <w:p w14:paraId="07E3E869" w14:textId="27C68A3C" w:rsidR="00D209B8" w:rsidRDefault="00D209B8" w:rsidP="00F13020"/>
    <w:p w14:paraId="06B1EF00" w14:textId="732A8640" w:rsidR="00D209B8" w:rsidRDefault="00D209B8" w:rsidP="00F13020"/>
    <w:p w14:paraId="416D2861" w14:textId="13B2F712" w:rsidR="00D209B8" w:rsidRDefault="00D209B8" w:rsidP="00F13020"/>
    <w:p w14:paraId="53BD1B3F" w14:textId="18CB1216" w:rsidR="00D209B8" w:rsidRDefault="00D209B8" w:rsidP="00F13020"/>
    <w:p w14:paraId="4181936F" w14:textId="2301E111" w:rsidR="00D209B8" w:rsidRDefault="00D209B8" w:rsidP="00F13020"/>
    <w:p w14:paraId="1A24178E" w14:textId="75A855E9" w:rsidR="00D209B8" w:rsidRDefault="00D209B8" w:rsidP="00F13020"/>
    <w:p w14:paraId="55F4B5BE" w14:textId="667F47C7" w:rsidR="00D209B8" w:rsidRDefault="00D209B8" w:rsidP="00F13020"/>
    <w:p w14:paraId="3BF18BF6" w14:textId="77777777" w:rsidR="00C958F6" w:rsidRDefault="00C958F6" w:rsidP="00F13020"/>
    <w:p w14:paraId="4E4AC982" w14:textId="77777777" w:rsidR="00D209B8" w:rsidRDefault="00D209B8" w:rsidP="00F13020"/>
    <w:p w14:paraId="718624ED" w14:textId="6E062488" w:rsidR="00F13020" w:rsidRDefault="0010765E" w:rsidP="0010765E">
      <w:pPr>
        <w:rPr>
          <w:b/>
          <w:bCs/>
          <w:color w:val="1F3864" w:themeColor="accent1" w:themeShade="80"/>
          <w:sz w:val="28"/>
          <w:szCs w:val="28"/>
        </w:rPr>
      </w:pPr>
      <w:r w:rsidRPr="00A55D2D">
        <w:rPr>
          <w:b/>
          <w:bCs/>
          <w:color w:val="1F3864" w:themeColor="accent1" w:themeShade="80"/>
          <w:sz w:val="28"/>
          <w:szCs w:val="28"/>
        </w:rPr>
        <w:t>Create the unit file for</w:t>
      </w:r>
      <w:r>
        <w:rPr>
          <w:b/>
          <w:bCs/>
          <w:color w:val="1F3864" w:themeColor="accent1" w:themeShade="80"/>
          <w:sz w:val="28"/>
          <w:szCs w:val="28"/>
        </w:rPr>
        <w:t xml:space="preserve"> Kafka:</w:t>
      </w:r>
    </w:p>
    <w:p w14:paraId="7CB4753B" w14:textId="32025424" w:rsidR="0010765E" w:rsidRDefault="0010765E" w:rsidP="0010765E">
      <w:pPr>
        <w:rPr>
          <w:b/>
          <w:bCs/>
          <w:color w:val="1F3864" w:themeColor="accent1" w:themeShade="80"/>
          <w:sz w:val="28"/>
          <w:szCs w:val="28"/>
        </w:rPr>
      </w:pPr>
    </w:p>
    <w:p w14:paraId="1E62BEB9" w14:textId="3D0B69B4" w:rsidR="0010765E" w:rsidRDefault="0010765E" w:rsidP="0010765E">
      <w:r>
        <w:t xml:space="preserve">$ </w:t>
      </w:r>
      <w:proofErr w:type="spellStart"/>
      <w:r w:rsidRPr="00A55D2D">
        <w:t>sudo</w:t>
      </w:r>
      <w:proofErr w:type="spellEnd"/>
      <w:r w:rsidRPr="00A55D2D">
        <w:t xml:space="preserve"> </w:t>
      </w:r>
      <w:r>
        <w:t xml:space="preserve">vi </w:t>
      </w:r>
      <w:r w:rsidRPr="00A55D2D">
        <w:t xml:space="preserve"> /</w:t>
      </w:r>
      <w:proofErr w:type="spellStart"/>
      <w:r w:rsidRPr="00A55D2D">
        <w:t>etc</w:t>
      </w:r>
      <w:proofErr w:type="spellEnd"/>
      <w:r w:rsidRPr="00A55D2D">
        <w:t>/</w:t>
      </w:r>
      <w:proofErr w:type="spellStart"/>
      <w:r w:rsidRPr="00A55D2D">
        <w:t>systemd</w:t>
      </w:r>
      <w:proofErr w:type="spellEnd"/>
      <w:r w:rsidRPr="00A55D2D">
        <w:t>/system/</w:t>
      </w:r>
      <w:proofErr w:type="spellStart"/>
      <w:r>
        <w:t>kafka.service</w:t>
      </w:r>
      <w:proofErr w:type="spellEnd"/>
    </w:p>
    <w:p w14:paraId="79E2E26C" w14:textId="101546BE" w:rsidR="0010765E" w:rsidRDefault="0010765E" w:rsidP="0010765E"/>
    <w:p w14:paraId="1B47A418" w14:textId="018EBD71" w:rsidR="0010765E" w:rsidRPr="0010765E" w:rsidRDefault="0010765E" w:rsidP="0010765E">
      <w:pPr>
        <w:rPr>
          <w:b/>
          <w:bCs/>
        </w:rPr>
      </w:pPr>
      <w:r w:rsidRPr="00A55D2D">
        <w:rPr>
          <w:b/>
          <w:bCs/>
        </w:rPr>
        <w:t>Enter the following unit definition into the file:</w:t>
      </w:r>
    </w:p>
    <w:tbl>
      <w:tblPr>
        <w:tblStyle w:val="TableGrid"/>
        <w:tblW w:w="0" w:type="auto"/>
        <w:tblLook w:val="04A0" w:firstRow="1" w:lastRow="0" w:firstColumn="1" w:lastColumn="0" w:noHBand="0" w:noVBand="1"/>
      </w:tblPr>
      <w:tblGrid>
        <w:gridCol w:w="9372"/>
      </w:tblGrid>
      <w:tr w:rsidR="0010765E" w14:paraId="353C8E05" w14:textId="77777777" w:rsidTr="0010765E">
        <w:tc>
          <w:tcPr>
            <w:tcW w:w="9372" w:type="dxa"/>
          </w:tcPr>
          <w:p w14:paraId="5F8DD084" w14:textId="77777777" w:rsidR="0010765E" w:rsidRPr="0010765E" w:rsidRDefault="0010765E" w:rsidP="0010765E">
            <w:pPr>
              <w:rPr>
                <w:b/>
                <w:bCs/>
              </w:rPr>
            </w:pPr>
            <w:r w:rsidRPr="0010765E">
              <w:rPr>
                <w:b/>
                <w:bCs/>
              </w:rPr>
              <w:t>[Unit]</w:t>
            </w:r>
          </w:p>
          <w:p w14:paraId="5E852F9E" w14:textId="77777777" w:rsidR="0010765E" w:rsidRPr="0010765E" w:rsidRDefault="0010765E" w:rsidP="0010765E">
            <w:pPr>
              <w:rPr>
                <w:b/>
                <w:bCs/>
              </w:rPr>
            </w:pPr>
            <w:r w:rsidRPr="0010765E">
              <w:rPr>
                <w:b/>
                <w:bCs/>
              </w:rPr>
              <w:t>Requires=</w:t>
            </w:r>
            <w:proofErr w:type="spellStart"/>
            <w:r w:rsidRPr="0010765E">
              <w:rPr>
                <w:b/>
                <w:bCs/>
              </w:rPr>
              <w:t>zookeeper.service</w:t>
            </w:r>
            <w:proofErr w:type="spellEnd"/>
          </w:p>
          <w:p w14:paraId="3680AE2B" w14:textId="77777777" w:rsidR="0010765E" w:rsidRPr="0010765E" w:rsidRDefault="0010765E" w:rsidP="0010765E">
            <w:pPr>
              <w:rPr>
                <w:b/>
                <w:bCs/>
              </w:rPr>
            </w:pPr>
            <w:r w:rsidRPr="0010765E">
              <w:rPr>
                <w:b/>
                <w:bCs/>
              </w:rPr>
              <w:t>After=</w:t>
            </w:r>
            <w:proofErr w:type="spellStart"/>
            <w:r w:rsidRPr="0010765E">
              <w:rPr>
                <w:b/>
                <w:bCs/>
              </w:rPr>
              <w:t>zookeeper.service</w:t>
            </w:r>
            <w:proofErr w:type="spellEnd"/>
          </w:p>
          <w:p w14:paraId="01A6856F" w14:textId="77777777" w:rsidR="0010765E" w:rsidRPr="0010765E" w:rsidRDefault="0010765E" w:rsidP="0010765E">
            <w:pPr>
              <w:rPr>
                <w:b/>
                <w:bCs/>
              </w:rPr>
            </w:pPr>
          </w:p>
          <w:p w14:paraId="6C59B6AF" w14:textId="77777777" w:rsidR="0010765E" w:rsidRPr="0010765E" w:rsidRDefault="0010765E" w:rsidP="0010765E">
            <w:pPr>
              <w:rPr>
                <w:b/>
                <w:bCs/>
              </w:rPr>
            </w:pPr>
            <w:r w:rsidRPr="0010765E">
              <w:rPr>
                <w:b/>
                <w:bCs/>
              </w:rPr>
              <w:t>[Service]</w:t>
            </w:r>
          </w:p>
          <w:p w14:paraId="48C23CBA" w14:textId="77777777" w:rsidR="0010765E" w:rsidRPr="0010765E" w:rsidRDefault="0010765E" w:rsidP="0010765E">
            <w:pPr>
              <w:rPr>
                <w:b/>
                <w:bCs/>
              </w:rPr>
            </w:pPr>
            <w:r w:rsidRPr="0010765E">
              <w:rPr>
                <w:b/>
                <w:bCs/>
              </w:rPr>
              <w:t>Type=simple</w:t>
            </w:r>
          </w:p>
          <w:p w14:paraId="5EA09930" w14:textId="77777777" w:rsidR="0010765E" w:rsidRPr="0010765E" w:rsidRDefault="0010765E" w:rsidP="0010765E">
            <w:pPr>
              <w:rPr>
                <w:b/>
                <w:bCs/>
              </w:rPr>
            </w:pPr>
            <w:r w:rsidRPr="0010765E">
              <w:rPr>
                <w:b/>
                <w:bCs/>
              </w:rPr>
              <w:t>User=root</w:t>
            </w:r>
          </w:p>
          <w:p w14:paraId="5221BCAC" w14:textId="77777777" w:rsidR="0010765E" w:rsidRPr="0010765E" w:rsidRDefault="0010765E" w:rsidP="0010765E">
            <w:pPr>
              <w:rPr>
                <w:b/>
                <w:bCs/>
              </w:rPr>
            </w:pPr>
            <w:r w:rsidRPr="0010765E">
              <w:rPr>
                <w:b/>
                <w:bCs/>
              </w:rPr>
              <w:t>ExecStart=/home/convertrite/kafka_2.13-2.8.2/bin/kafka-server-start.sh /home/</w:t>
            </w:r>
            <w:proofErr w:type="spellStart"/>
            <w:r w:rsidRPr="0010765E">
              <w:rPr>
                <w:b/>
                <w:bCs/>
              </w:rPr>
              <w:t>convertrite</w:t>
            </w:r>
            <w:proofErr w:type="spellEnd"/>
            <w:r w:rsidRPr="0010765E">
              <w:rPr>
                <w:b/>
                <w:bCs/>
              </w:rPr>
              <w:t>/kafka_2.13-2.8.2/config/</w:t>
            </w:r>
            <w:proofErr w:type="spellStart"/>
            <w:r w:rsidRPr="0010765E">
              <w:rPr>
                <w:b/>
                <w:bCs/>
              </w:rPr>
              <w:t>server.properties</w:t>
            </w:r>
            <w:proofErr w:type="spellEnd"/>
          </w:p>
          <w:p w14:paraId="73500473" w14:textId="77777777" w:rsidR="0010765E" w:rsidRPr="0010765E" w:rsidRDefault="0010765E" w:rsidP="0010765E">
            <w:pPr>
              <w:rPr>
                <w:b/>
                <w:bCs/>
              </w:rPr>
            </w:pPr>
            <w:r w:rsidRPr="0010765E">
              <w:rPr>
                <w:b/>
                <w:bCs/>
              </w:rPr>
              <w:t>ExecStop=/home/convertrite/kafka_2.13-2.8.2/bin/kafka-server-stop.sh</w:t>
            </w:r>
          </w:p>
          <w:p w14:paraId="5FC7942E" w14:textId="77777777" w:rsidR="0010765E" w:rsidRPr="0010765E" w:rsidRDefault="0010765E" w:rsidP="0010765E">
            <w:pPr>
              <w:rPr>
                <w:b/>
                <w:bCs/>
              </w:rPr>
            </w:pPr>
            <w:r w:rsidRPr="0010765E">
              <w:rPr>
                <w:b/>
                <w:bCs/>
              </w:rPr>
              <w:t>Restart=on-abnormal</w:t>
            </w:r>
          </w:p>
          <w:p w14:paraId="068C91D7" w14:textId="77777777" w:rsidR="0010765E" w:rsidRPr="0010765E" w:rsidRDefault="0010765E" w:rsidP="0010765E">
            <w:pPr>
              <w:rPr>
                <w:b/>
                <w:bCs/>
              </w:rPr>
            </w:pPr>
          </w:p>
          <w:p w14:paraId="59C39283" w14:textId="77777777" w:rsidR="0010765E" w:rsidRPr="0010765E" w:rsidRDefault="0010765E" w:rsidP="0010765E">
            <w:pPr>
              <w:rPr>
                <w:b/>
                <w:bCs/>
              </w:rPr>
            </w:pPr>
            <w:r w:rsidRPr="0010765E">
              <w:rPr>
                <w:b/>
                <w:bCs/>
              </w:rPr>
              <w:t>[Install]</w:t>
            </w:r>
          </w:p>
          <w:p w14:paraId="648AA082" w14:textId="3ED88847" w:rsidR="0010765E" w:rsidRPr="0010765E" w:rsidRDefault="0010765E" w:rsidP="0010765E">
            <w:pPr>
              <w:rPr>
                <w:b/>
                <w:bCs/>
              </w:rPr>
            </w:pPr>
            <w:proofErr w:type="spellStart"/>
            <w:r w:rsidRPr="0010765E">
              <w:rPr>
                <w:b/>
                <w:bCs/>
              </w:rPr>
              <w:t>WantedBy</w:t>
            </w:r>
            <w:proofErr w:type="spellEnd"/>
            <w:r w:rsidRPr="0010765E">
              <w:rPr>
                <w:b/>
                <w:bCs/>
              </w:rPr>
              <w:t>=multi-</w:t>
            </w:r>
            <w:proofErr w:type="spellStart"/>
            <w:r w:rsidRPr="0010765E">
              <w:rPr>
                <w:b/>
                <w:bCs/>
              </w:rPr>
              <w:t>user.target</w:t>
            </w:r>
            <w:proofErr w:type="spellEnd"/>
          </w:p>
        </w:tc>
      </w:tr>
    </w:tbl>
    <w:p w14:paraId="0008C90B" w14:textId="77777777" w:rsidR="00D209B8" w:rsidRDefault="00D209B8" w:rsidP="00D209B8">
      <w:pPr>
        <w:ind w:left="360"/>
      </w:pPr>
    </w:p>
    <w:p w14:paraId="6A3D7187" w14:textId="1B68015B" w:rsidR="0010765E" w:rsidRDefault="0010765E">
      <w:pPr>
        <w:pStyle w:val="ListParagraph"/>
        <w:numPr>
          <w:ilvl w:val="0"/>
          <w:numId w:val="11"/>
        </w:numPr>
      </w:pPr>
      <w:r w:rsidRPr="0010765E">
        <w:t>Now that you have defined the units, start Kafka</w:t>
      </w:r>
      <w:r>
        <w:t xml:space="preserve"> and zookeeper</w:t>
      </w:r>
      <w:r w:rsidRPr="0010765E">
        <w:t xml:space="preserve"> with the following command</w:t>
      </w:r>
      <w:r>
        <w:t>s.</w:t>
      </w:r>
    </w:p>
    <w:p w14:paraId="215236DA" w14:textId="6A0F1313" w:rsidR="0010765E" w:rsidRDefault="0010765E" w:rsidP="0010765E">
      <w:pPr>
        <w:pStyle w:val="ListParagraph"/>
      </w:pPr>
    </w:p>
    <w:p w14:paraId="5F5B9D7C" w14:textId="5A38CA74" w:rsidR="0010765E" w:rsidRDefault="0010765E" w:rsidP="0010765E">
      <w:pPr>
        <w:pStyle w:val="ListParagraph"/>
      </w:pPr>
      <w:r>
        <w:t xml:space="preserve">$ </w:t>
      </w:r>
      <w:proofErr w:type="spellStart"/>
      <w:r>
        <w:t>sudo</w:t>
      </w:r>
      <w:proofErr w:type="spellEnd"/>
      <w:r>
        <w:t xml:space="preserve"> </w:t>
      </w:r>
      <w:proofErr w:type="spellStart"/>
      <w:r>
        <w:t>systemctl</w:t>
      </w:r>
      <w:proofErr w:type="spellEnd"/>
      <w:r>
        <w:t xml:space="preserve"> daemon-</w:t>
      </w:r>
      <w:proofErr w:type="gramStart"/>
      <w:r>
        <w:t>reload</w:t>
      </w:r>
      <w:proofErr w:type="gramEnd"/>
    </w:p>
    <w:p w14:paraId="4FBBB19C" w14:textId="6E9995F8" w:rsidR="0010765E" w:rsidRDefault="0010765E" w:rsidP="0010765E">
      <w:pPr>
        <w:pStyle w:val="ListParagraph"/>
      </w:pPr>
    </w:p>
    <w:p w14:paraId="151B454E" w14:textId="542D0AFB" w:rsidR="0010765E" w:rsidRDefault="0010765E" w:rsidP="0010765E">
      <w:pPr>
        <w:pStyle w:val="ListParagraph"/>
      </w:pPr>
      <w:r>
        <w:t xml:space="preserve">$ </w:t>
      </w:r>
      <w:proofErr w:type="spellStart"/>
      <w:r>
        <w:t>sudo</w:t>
      </w:r>
      <w:proofErr w:type="spellEnd"/>
      <w:r>
        <w:t xml:space="preserve"> </w:t>
      </w:r>
      <w:proofErr w:type="spellStart"/>
      <w:r>
        <w:t>systemctl</w:t>
      </w:r>
      <w:proofErr w:type="spellEnd"/>
      <w:r>
        <w:t xml:space="preserve"> start </w:t>
      </w:r>
      <w:proofErr w:type="gramStart"/>
      <w:r>
        <w:t>zookeeper</w:t>
      </w:r>
      <w:proofErr w:type="gramEnd"/>
    </w:p>
    <w:p w14:paraId="5F0B1832" w14:textId="47AC2E46" w:rsidR="0010765E" w:rsidRDefault="0010765E" w:rsidP="0010765E">
      <w:pPr>
        <w:pStyle w:val="ListParagraph"/>
      </w:pPr>
    </w:p>
    <w:p w14:paraId="13261D8A" w14:textId="7ED21B12" w:rsidR="00562DE9" w:rsidRDefault="0010765E" w:rsidP="00562DE9">
      <w:pPr>
        <w:pStyle w:val="ListParagraph"/>
      </w:pPr>
      <w:r>
        <w:t xml:space="preserve">$ </w:t>
      </w:r>
      <w:proofErr w:type="spellStart"/>
      <w:r>
        <w:t>sudo</w:t>
      </w:r>
      <w:proofErr w:type="spellEnd"/>
      <w:r>
        <w:t xml:space="preserve"> </w:t>
      </w:r>
      <w:proofErr w:type="spellStart"/>
      <w:r>
        <w:t>systemctl</w:t>
      </w:r>
      <w:proofErr w:type="spellEnd"/>
      <w:r>
        <w:t xml:space="preserve"> </w:t>
      </w:r>
      <w:r w:rsidR="00562DE9">
        <w:t>status zookeeper</w:t>
      </w:r>
    </w:p>
    <w:p w14:paraId="5D657560" w14:textId="77777777" w:rsidR="00562DE9" w:rsidRDefault="00562DE9" w:rsidP="00562DE9">
      <w:pPr>
        <w:pStyle w:val="ListParagraph"/>
      </w:pPr>
    </w:p>
    <w:p w14:paraId="6A93C106" w14:textId="55FBF913" w:rsidR="00562DE9" w:rsidRDefault="00562DE9" w:rsidP="00562DE9">
      <w:r w:rsidRPr="00562DE9">
        <w:rPr>
          <w:noProof/>
        </w:rPr>
        <w:drawing>
          <wp:inline distT="0" distB="0" distL="0" distR="0" wp14:anchorId="3E8F3561" wp14:editId="7ACCF64E">
            <wp:extent cx="6357620" cy="1619250"/>
            <wp:effectExtent l="0" t="0" r="508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7"/>
                    <a:stretch>
                      <a:fillRect/>
                    </a:stretch>
                  </pic:blipFill>
                  <pic:spPr>
                    <a:xfrm>
                      <a:off x="0" y="0"/>
                      <a:ext cx="6357620" cy="1619250"/>
                    </a:xfrm>
                    <a:prstGeom prst="rect">
                      <a:avLst/>
                    </a:prstGeom>
                  </pic:spPr>
                </pic:pic>
              </a:graphicData>
            </a:graphic>
          </wp:inline>
        </w:drawing>
      </w:r>
    </w:p>
    <w:p w14:paraId="43C978E6" w14:textId="1854DD30" w:rsidR="0010765E" w:rsidRDefault="0010765E" w:rsidP="0010765E">
      <w:pPr>
        <w:ind w:left="360"/>
      </w:pPr>
    </w:p>
    <w:p w14:paraId="71EAC081" w14:textId="77777777" w:rsidR="00D209B8" w:rsidRDefault="00D209B8" w:rsidP="0010765E">
      <w:pPr>
        <w:ind w:left="360"/>
      </w:pPr>
    </w:p>
    <w:p w14:paraId="3FB72A60" w14:textId="77777777" w:rsidR="00D209B8" w:rsidRDefault="00D209B8" w:rsidP="0010765E">
      <w:pPr>
        <w:ind w:left="360"/>
      </w:pPr>
    </w:p>
    <w:p w14:paraId="174B12B2" w14:textId="77777777" w:rsidR="00D209B8" w:rsidRDefault="00D209B8" w:rsidP="0010765E">
      <w:pPr>
        <w:ind w:left="360"/>
      </w:pPr>
    </w:p>
    <w:p w14:paraId="77A9D86A" w14:textId="77777777" w:rsidR="00D209B8" w:rsidRDefault="00D209B8" w:rsidP="0010765E">
      <w:pPr>
        <w:ind w:left="360"/>
      </w:pPr>
    </w:p>
    <w:p w14:paraId="0AB630D7" w14:textId="3618FCDF" w:rsidR="00562DE9" w:rsidRDefault="00562DE9" w:rsidP="0010765E">
      <w:pPr>
        <w:ind w:left="360"/>
      </w:pPr>
      <w:r>
        <w:t xml:space="preserve">$ </w:t>
      </w:r>
      <w:proofErr w:type="spellStart"/>
      <w:r>
        <w:t>sudo</w:t>
      </w:r>
      <w:proofErr w:type="spellEnd"/>
      <w:r>
        <w:t xml:space="preserve"> </w:t>
      </w:r>
      <w:proofErr w:type="spellStart"/>
      <w:r>
        <w:t>systemctl</w:t>
      </w:r>
      <w:proofErr w:type="spellEnd"/>
      <w:r>
        <w:t xml:space="preserve"> start </w:t>
      </w:r>
      <w:proofErr w:type="spellStart"/>
      <w:proofErr w:type="gramStart"/>
      <w:r>
        <w:t>kafka</w:t>
      </w:r>
      <w:proofErr w:type="spellEnd"/>
      <w:proofErr w:type="gramEnd"/>
      <w:r>
        <w:t xml:space="preserve"> </w:t>
      </w:r>
    </w:p>
    <w:p w14:paraId="384567B0" w14:textId="59A7963D" w:rsidR="00562DE9" w:rsidRDefault="00562DE9" w:rsidP="0010765E">
      <w:pPr>
        <w:ind w:left="360"/>
      </w:pPr>
    </w:p>
    <w:p w14:paraId="0D3B910F" w14:textId="2095D218" w:rsidR="00562DE9" w:rsidRDefault="00562DE9" w:rsidP="0010765E">
      <w:pPr>
        <w:ind w:left="360"/>
      </w:pPr>
      <w:r>
        <w:t xml:space="preserve">$ </w:t>
      </w:r>
      <w:proofErr w:type="spellStart"/>
      <w:r>
        <w:t>sudo</w:t>
      </w:r>
      <w:proofErr w:type="spellEnd"/>
      <w:r>
        <w:t xml:space="preserve"> </w:t>
      </w:r>
      <w:proofErr w:type="spellStart"/>
      <w:r>
        <w:t>systemctl</w:t>
      </w:r>
      <w:proofErr w:type="spellEnd"/>
      <w:r>
        <w:t xml:space="preserve"> status </w:t>
      </w:r>
      <w:proofErr w:type="spellStart"/>
      <w:r>
        <w:t>kafka</w:t>
      </w:r>
      <w:proofErr w:type="spellEnd"/>
    </w:p>
    <w:p w14:paraId="2EA994FF" w14:textId="77777777" w:rsidR="00562DE9" w:rsidRDefault="00562DE9" w:rsidP="0010765E">
      <w:pPr>
        <w:ind w:left="360"/>
      </w:pPr>
    </w:p>
    <w:p w14:paraId="4CF52B27" w14:textId="58C93C5A" w:rsidR="00562DE9" w:rsidRDefault="00562DE9" w:rsidP="00562DE9">
      <w:r w:rsidRPr="00562DE9">
        <w:rPr>
          <w:noProof/>
        </w:rPr>
        <w:drawing>
          <wp:inline distT="0" distB="0" distL="0" distR="0" wp14:anchorId="3B608346" wp14:editId="3D761ACB">
            <wp:extent cx="6412230" cy="1628775"/>
            <wp:effectExtent l="0" t="0" r="762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6424147" cy="1631802"/>
                    </a:xfrm>
                    <a:prstGeom prst="rect">
                      <a:avLst/>
                    </a:prstGeom>
                  </pic:spPr>
                </pic:pic>
              </a:graphicData>
            </a:graphic>
          </wp:inline>
        </w:drawing>
      </w:r>
    </w:p>
    <w:p w14:paraId="3B1D277B" w14:textId="68806AE7" w:rsidR="00562DE9" w:rsidRDefault="00562DE9" w:rsidP="00562DE9"/>
    <w:p w14:paraId="21921C3A" w14:textId="24AD06C7" w:rsidR="00562DE9" w:rsidRDefault="00562DE9" w:rsidP="00562DE9"/>
    <w:p w14:paraId="1CE9C5FB" w14:textId="6C8EF46F" w:rsidR="00D251CE" w:rsidRDefault="00D251CE" w:rsidP="00562DE9">
      <w:r>
        <w:t xml:space="preserve">$ </w:t>
      </w:r>
      <w:proofErr w:type="spellStart"/>
      <w:r>
        <w:t>sudo</w:t>
      </w:r>
      <w:proofErr w:type="spellEnd"/>
      <w:r>
        <w:t xml:space="preserve"> </w:t>
      </w:r>
      <w:proofErr w:type="spellStart"/>
      <w:r>
        <w:t>systemctl</w:t>
      </w:r>
      <w:proofErr w:type="spellEnd"/>
      <w:r>
        <w:t xml:space="preserve"> enable </w:t>
      </w:r>
      <w:proofErr w:type="gramStart"/>
      <w:r>
        <w:t>zookeeper</w:t>
      </w:r>
      <w:proofErr w:type="gramEnd"/>
    </w:p>
    <w:p w14:paraId="4344403C" w14:textId="2C6105A8" w:rsidR="00D251CE" w:rsidRDefault="00D251CE" w:rsidP="00562DE9"/>
    <w:p w14:paraId="2122B8ED" w14:textId="09D37FC1" w:rsidR="00D251CE" w:rsidRDefault="00D251CE" w:rsidP="00562DE9">
      <w:r>
        <w:t xml:space="preserve">$ </w:t>
      </w:r>
      <w:proofErr w:type="spellStart"/>
      <w:r>
        <w:t>sudo</w:t>
      </w:r>
      <w:proofErr w:type="spellEnd"/>
      <w:r>
        <w:t xml:space="preserve"> </w:t>
      </w:r>
      <w:proofErr w:type="spellStart"/>
      <w:r>
        <w:t>systemctl</w:t>
      </w:r>
      <w:proofErr w:type="spellEnd"/>
      <w:r>
        <w:t xml:space="preserve"> enable </w:t>
      </w:r>
      <w:proofErr w:type="spellStart"/>
      <w:proofErr w:type="gramStart"/>
      <w:r>
        <w:t>kafka</w:t>
      </w:r>
      <w:proofErr w:type="spellEnd"/>
      <w:proofErr w:type="gramEnd"/>
    </w:p>
    <w:p w14:paraId="11D8D10E" w14:textId="45D8B391" w:rsidR="00D251CE" w:rsidRDefault="00D251CE" w:rsidP="00562DE9"/>
    <w:p w14:paraId="256DA555" w14:textId="77777777" w:rsidR="00D251CE" w:rsidRDefault="00D251CE" w:rsidP="00562DE9"/>
    <w:p w14:paraId="51B6BD30" w14:textId="6A84B672" w:rsidR="00F13020" w:rsidRDefault="00F13020" w:rsidP="00F13020">
      <w:pPr>
        <w:ind w:left="2160"/>
      </w:pPr>
    </w:p>
    <w:p w14:paraId="005835B8" w14:textId="77777777" w:rsidR="00F13020" w:rsidRDefault="00F13020" w:rsidP="00F13020">
      <w:pPr>
        <w:ind w:left="2160"/>
      </w:pPr>
    </w:p>
    <w:p w14:paraId="5307ADC0" w14:textId="49E05FCE" w:rsidR="00715703" w:rsidRDefault="00715703" w:rsidP="00715703"/>
    <w:p w14:paraId="3FC84112" w14:textId="00752436" w:rsidR="00D209B8" w:rsidRDefault="00D209B8" w:rsidP="00715703"/>
    <w:p w14:paraId="28FAE8D6" w14:textId="3CC31C94" w:rsidR="00D209B8" w:rsidRDefault="00D209B8" w:rsidP="00715703"/>
    <w:p w14:paraId="242C4002" w14:textId="50A04D9D" w:rsidR="00D209B8" w:rsidRDefault="00D209B8" w:rsidP="00715703"/>
    <w:p w14:paraId="30CE656A" w14:textId="79156421" w:rsidR="00D209B8" w:rsidRDefault="00D209B8" w:rsidP="00715703"/>
    <w:p w14:paraId="44AF30E9" w14:textId="0FF43C48" w:rsidR="00D209B8" w:rsidRDefault="00D209B8" w:rsidP="00715703"/>
    <w:p w14:paraId="27B93D45" w14:textId="087052DE" w:rsidR="00D209B8" w:rsidRDefault="00D209B8" w:rsidP="00715703"/>
    <w:p w14:paraId="5827B71C" w14:textId="06A88A50" w:rsidR="00D209B8" w:rsidRDefault="00D209B8" w:rsidP="00715703"/>
    <w:p w14:paraId="0ACECA13" w14:textId="3A2AF86B" w:rsidR="00D209B8" w:rsidRDefault="00D209B8" w:rsidP="00715703"/>
    <w:p w14:paraId="1D88FF95" w14:textId="2BC1C162" w:rsidR="00D209B8" w:rsidRDefault="00D209B8" w:rsidP="00715703"/>
    <w:p w14:paraId="4324A6AA" w14:textId="701AAE55" w:rsidR="00D209B8" w:rsidRDefault="00D209B8" w:rsidP="00715703"/>
    <w:p w14:paraId="4A9EE645" w14:textId="4CF4B46A" w:rsidR="00D209B8" w:rsidRDefault="00D209B8" w:rsidP="00715703"/>
    <w:p w14:paraId="62BA2E0F" w14:textId="1B85D057" w:rsidR="00D209B8" w:rsidRDefault="00D209B8" w:rsidP="00715703"/>
    <w:p w14:paraId="779659BE" w14:textId="5DFDBA71" w:rsidR="00D209B8" w:rsidRDefault="00D209B8" w:rsidP="00715703"/>
    <w:p w14:paraId="69E67AF5" w14:textId="4A07F726" w:rsidR="00D209B8" w:rsidRDefault="00D209B8" w:rsidP="00715703"/>
    <w:p w14:paraId="2EA14718" w14:textId="7C3138D5" w:rsidR="00D209B8" w:rsidRDefault="00D209B8" w:rsidP="00715703"/>
    <w:p w14:paraId="075E50C6" w14:textId="484D661D" w:rsidR="00D209B8" w:rsidRDefault="00D209B8" w:rsidP="00715703"/>
    <w:p w14:paraId="5C534A7D" w14:textId="025D8318" w:rsidR="00D209B8" w:rsidRDefault="00D209B8" w:rsidP="00715703"/>
    <w:p w14:paraId="587ACF7D" w14:textId="77777777" w:rsidR="00D209B8" w:rsidRDefault="00D209B8" w:rsidP="00715703"/>
    <w:p w14:paraId="149F15E9" w14:textId="77777777" w:rsidR="00715703" w:rsidRDefault="00715703" w:rsidP="00715703"/>
    <w:p w14:paraId="3AD92C30" w14:textId="652A57AD" w:rsidR="00D251CE" w:rsidRPr="003C5494" w:rsidRDefault="00D251CE" w:rsidP="00B12569">
      <w:pPr>
        <w:pStyle w:val="Heading3"/>
        <w:spacing w:before="19"/>
        <w:ind w:left="720" w:firstLine="720"/>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126081749"/>
      <w:proofErr w:type="spellStart"/>
      <w:r w:rsidRPr="003C549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w:t>
      </w:r>
      <w:r w:rsidR="00B12569">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itesync</w:t>
      </w:r>
      <w:proofErr w:type="spellEnd"/>
      <w:r w:rsidRPr="003C549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r w:rsidR="00B12569">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pplication</w:t>
      </w:r>
      <w:r w:rsidRPr="003C549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w:t>
      </w:r>
      <w:r w:rsidR="00B12569">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onfiguration</w:t>
      </w:r>
      <w:bookmarkEnd w:id="6"/>
    </w:p>
    <w:p w14:paraId="3881016F" w14:textId="77777777" w:rsidR="00D251CE" w:rsidRDefault="00D251CE" w:rsidP="00D251CE"/>
    <w:p w14:paraId="4820CA8D" w14:textId="1D489A4A" w:rsidR="00D251CE" w:rsidRDefault="00D251CE" w:rsidP="00D251CE">
      <w:pPr>
        <w:pStyle w:val="Heading5"/>
        <w:rPr>
          <w:b/>
          <w:bCs/>
          <w:color w:val="2E5395"/>
          <w:spacing w:val="-2"/>
          <w:sz w:val="28"/>
          <w:szCs w:val="28"/>
        </w:rPr>
      </w:pPr>
      <w:r w:rsidRPr="00D84931">
        <w:rPr>
          <w:b/>
          <w:bCs/>
          <w:color w:val="2E5395"/>
          <w:sz w:val="28"/>
          <w:szCs w:val="28"/>
        </w:rPr>
        <w:t>Directory</w:t>
      </w:r>
      <w:r w:rsidRPr="00D84931">
        <w:rPr>
          <w:b/>
          <w:bCs/>
          <w:color w:val="2E5395"/>
          <w:spacing w:val="-15"/>
          <w:sz w:val="28"/>
          <w:szCs w:val="28"/>
        </w:rPr>
        <w:t xml:space="preserve"> </w:t>
      </w:r>
      <w:r w:rsidRPr="00D84931">
        <w:rPr>
          <w:b/>
          <w:bCs/>
          <w:color w:val="2E5395"/>
          <w:spacing w:val="-2"/>
          <w:sz w:val="28"/>
          <w:szCs w:val="28"/>
        </w:rPr>
        <w:t>Config</w:t>
      </w:r>
      <w:r w:rsidR="00405E61">
        <w:rPr>
          <w:b/>
          <w:bCs/>
          <w:color w:val="2E5395"/>
          <w:spacing w:val="-2"/>
          <w:sz w:val="28"/>
          <w:szCs w:val="28"/>
        </w:rPr>
        <w:t xml:space="preserve"> </w:t>
      </w:r>
      <w:r w:rsidRPr="00D84931">
        <w:rPr>
          <w:b/>
          <w:bCs/>
          <w:color w:val="2E5395"/>
          <w:spacing w:val="-2"/>
          <w:sz w:val="28"/>
          <w:szCs w:val="28"/>
        </w:rPr>
        <w:t>:</w:t>
      </w:r>
    </w:p>
    <w:p w14:paraId="5AF731E1" w14:textId="5971B064" w:rsidR="00D251CE" w:rsidRDefault="00D251CE" w:rsidP="00D251CE">
      <w:r>
        <w:tab/>
      </w:r>
    </w:p>
    <w:p w14:paraId="58417308" w14:textId="7988C650" w:rsidR="00D251CE" w:rsidRDefault="00D251CE" w:rsidP="00D251CE">
      <w:r>
        <w:tab/>
        <w:t xml:space="preserve">$ </w:t>
      </w:r>
      <w:proofErr w:type="spellStart"/>
      <w:r>
        <w:t>sudo</w:t>
      </w:r>
      <w:proofErr w:type="spellEnd"/>
      <w:r>
        <w:t xml:space="preserve"> </w:t>
      </w:r>
      <w:proofErr w:type="spellStart"/>
      <w:r>
        <w:t>mkdir</w:t>
      </w:r>
      <w:proofErr w:type="spellEnd"/>
      <w:r>
        <w:t xml:space="preserve"> -p  </w:t>
      </w:r>
      <w:proofErr w:type="spellStart"/>
      <w:r>
        <w:t>ritesync</w:t>
      </w:r>
      <w:proofErr w:type="spellEnd"/>
      <w:r>
        <w:t xml:space="preserve">/external-properties  </w:t>
      </w:r>
      <w:proofErr w:type="spellStart"/>
      <w:r>
        <w:t>ritesync</w:t>
      </w:r>
      <w:proofErr w:type="spellEnd"/>
      <w:r>
        <w:t>/</w:t>
      </w:r>
      <w:proofErr w:type="spellStart"/>
      <w:r>
        <w:t>ritesynclogs</w:t>
      </w:r>
      <w:proofErr w:type="spellEnd"/>
      <w:r>
        <w:t xml:space="preserve"> </w:t>
      </w:r>
    </w:p>
    <w:p w14:paraId="0F2CF10A" w14:textId="77777777" w:rsidR="00CA62A0" w:rsidRDefault="00CA62A0" w:rsidP="00D251CE"/>
    <w:p w14:paraId="1667B095" w14:textId="4A27B76B" w:rsidR="00CA62A0" w:rsidRDefault="00CA62A0" w:rsidP="00D251CE">
      <w:r>
        <w:tab/>
        <w:t xml:space="preserve">$ </w:t>
      </w:r>
      <w:proofErr w:type="spellStart"/>
      <w:r>
        <w:t>sudo</w:t>
      </w:r>
      <w:proofErr w:type="spellEnd"/>
      <w:r>
        <w:t xml:space="preserve"> </w:t>
      </w:r>
      <w:proofErr w:type="spellStart"/>
      <w:r>
        <w:t>mkdir</w:t>
      </w:r>
      <w:proofErr w:type="spellEnd"/>
      <w:r>
        <w:t xml:space="preserve"> -p </w:t>
      </w:r>
      <w:proofErr w:type="spellStart"/>
      <w:r>
        <w:t>ritesynccloudintegretor</w:t>
      </w:r>
      <w:proofErr w:type="spellEnd"/>
      <w:r>
        <w:t>/config</w:t>
      </w:r>
    </w:p>
    <w:p w14:paraId="70B452D8" w14:textId="77777777" w:rsidR="00CA62A0" w:rsidRDefault="00CA62A0" w:rsidP="00D251CE"/>
    <w:p w14:paraId="3495DE91" w14:textId="50DB138A" w:rsidR="00CA62A0" w:rsidRDefault="00CA62A0" w:rsidP="00D251CE">
      <w:r>
        <w:tab/>
        <w:t xml:space="preserve">$ </w:t>
      </w:r>
      <w:proofErr w:type="spellStart"/>
      <w:r>
        <w:t>sudo</w:t>
      </w:r>
      <w:proofErr w:type="spellEnd"/>
      <w:r>
        <w:t xml:space="preserve"> </w:t>
      </w:r>
      <w:proofErr w:type="spellStart"/>
      <w:r>
        <w:t>mkdir</w:t>
      </w:r>
      <w:proofErr w:type="spellEnd"/>
      <w:r>
        <w:t xml:space="preserve"> -p </w:t>
      </w:r>
      <w:proofErr w:type="spellStart"/>
      <w:r>
        <w:t>loaderservice</w:t>
      </w:r>
      <w:proofErr w:type="spellEnd"/>
      <w:r>
        <w:t>/config</w:t>
      </w:r>
    </w:p>
    <w:p w14:paraId="7F8984B3" w14:textId="61EE4524" w:rsidR="00CA62A0" w:rsidRDefault="00DD31BD" w:rsidP="00D251CE">
      <w:r>
        <w:tab/>
      </w:r>
    </w:p>
    <w:p w14:paraId="0CDF5D55" w14:textId="4266242A" w:rsidR="00DD31BD" w:rsidRDefault="00DD31BD" w:rsidP="00D251CE">
      <w:r>
        <w:tab/>
        <w:t xml:space="preserve">$ </w:t>
      </w:r>
      <w:proofErr w:type="spellStart"/>
      <w:r>
        <w:t>sudo</w:t>
      </w:r>
      <w:proofErr w:type="spellEnd"/>
      <w:r>
        <w:t xml:space="preserve"> </w:t>
      </w:r>
      <w:proofErr w:type="spellStart"/>
      <w:r>
        <w:t>mkdir</w:t>
      </w:r>
      <w:proofErr w:type="spellEnd"/>
      <w:r>
        <w:t xml:space="preserve"> data</w:t>
      </w:r>
    </w:p>
    <w:p w14:paraId="6386459C" w14:textId="77777777" w:rsidR="00DD31BD" w:rsidRDefault="00DD31BD" w:rsidP="00D251CE"/>
    <w:p w14:paraId="2C86E071" w14:textId="364F5A51" w:rsidR="00300CA3" w:rsidRDefault="00300CA3" w:rsidP="00300CA3">
      <w:pPr>
        <w:pStyle w:val="Heading5"/>
        <w:rPr>
          <w:b/>
          <w:bCs/>
          <w:color w:val="2E5395"/>
          <w:spacing w:val="-2"/>
          <w:sz w:val="28"/>
          <w:szCs w:val="28"/>
        </w:rPr>
      </w:pPr>
      <w:proofErr w:type="spellStart"/>
      <w:r>
        <w:rPr>
          <w:b/>
          <w:bCs/>
          <w:color w:val="2E5395"/>
          <w:sz w:val="28"/>
          <w:szCs w:val="28"/>
        </w:rPr>
        <w:t>Ritesync</w:t>
      </w:r>
      <w:proofErr w:type="spellEnd"/>
      <w:r w:rsidRPr="00D84931">
        <w:rPr>
          <w:b/>
          <w:bCs/>
          <w:color w:val="2E5395"/>
          <w:spacing w:val="-15"/>
          <w:sz w:val="28"/>
          <w:szCs w:val="28"/>
        </w:rPr>
        <w:t xml:space="preserve"> </w:t>
      </w:r>
      <w:r w:rsidRPr="00D84931">
        <w:rPr>
          <w:b/>
          <w:bCs/>
          <w:color w:val="2E5395"/>
          <w:spacing w:val="-2"/>
          <w:sz w:val="28"/>
          <w:szCs w:val="28"/>
        </w:rPr>
        <w:t>Conf</w:t>
      </w:r>
      <w:r>
        <w:rPr>
          <w:b/>
          <w:bCs/>
          <w:color w:val="2E5395"/>
          <w:spacing w:val="-2"/>
          <w:sz w:val="28"/>
          <w:szCs w:val="28"/>
        </w:rPr>
        <w:t>ig</w:t>
      </w:r>
      <w:r w:rsidR="00405E61">
        <w:rPr>
          <w:b/>
          <w:bCs/>
          <w:color w:val="2E5395"/>
          <w:spacing w:val="-2"/>
          <w:sz w:val="28"/>
          <w:szCs w:val="28"/>
        </w:rPr>
        <w:t xml:space="preserve">uration </w:t>
      </w:r>
      <w:r w:rsidRPr="00D84931">
        <w:rPr>
          <w:b/>
          <w:bCs/>
          <w:color w:val="2E5395"/>
          <w:spacing w:val="-2"/>
          <w:sz w:val="28"/>
          <w:szCs w:val="28"/>
        </w:rPr>
        <w:t>:</w:t>
      </w:r>
    </w:p>
    <w:p w14:paraId="79EF548F" w14:textId="6D8BD963" w:rsidR="00300CA3" w:rsidRDefault="00300CA3" w:rsidP="00300CA3"/>
    <w:p w14:paraId="291F8EB2" w14:textId="5226BA80" w:rsidR="00300CA3" w:rsidRDefault="00300CA3">
      <w:pPr>
        <w:pStyle w:val="ListParagraph"/>
        <w:numPr>
          <w:ilvl w:val="0"/>
          <w:numId w:val="7"/>
        </w:numPr>
      </w:pPr>
      <w:r>
        <w:t xml:space="preserve">Place the </w:t>
      </w:r>
      <w:proofErr w:type="spellStart"/>
      <w:r>
        <w:t>Ritesync</w:t>
      </w:r>
      <w:proofErr w:type="spellEnd"/>
      <w:r>
        <w:t xml:space="preserve"> JAR in /home/</w:t>
      </w:r>
      <w:proofErr w:type="spellStart"/>
      <w:r>
        <w:t>ritesync</w:t>
      </w:r>
      <w:proofErr w:type="spellEnd"/>
      <w:r>
        <w:t>/</w:t>
      </w:r>
      <w:proofErr w:type="spellStart"/>
      <w:r>
        <w:t>ritesync</w:t>
      </w:r>
      <w:proofErr w:type="spellEnd"/>
      <w:r>
        <w:t>/</w:t>
      </w:r>
    </w:p>
    <w:p w14:paraId="1F4FA26E" w14:textId="457772A6" w:rsidR="00300CA3" w:rsidRDefault="00300CA3">
      <w:pPr>
        <w:pStyle w:val="ListParagraph"/>
        <w:numPr>
          <w:ilvl w:val="0"/>
          <w:numId w:val="7"/>
        </w:numPr>
      </w:pPr>
      <w:r>
        <w:t xml:space="preserve">After that go to external-properties </w:t>
      </w:r>
      <w:proofErr w:type="spellStart"/>
      <w:r>
        <w:t>dir</w:t>
      </w:r>
      <w:proofErr w:type="spellEnd"/>
      <w:r>
        <w:t xml:space="preserve"> and create a file</w:t>
      </w:r>
      <w:r w:rsidR="00405E61">
        <w:t xml:space="preserve"> like below,</w:t>
      </w:r>
      <w:r>
        <w:t xml:space="preserve"> </w:t>
      </w:r>
    </w:p>
    <w:p w14:paraId="34388187" w14:textId="09BDFF6D" w:rsidR="00842568" w:rsidRDefault="00842568" w:rsidP="00842568">
      <w:pPr>
        <w:ind w:left="360"/>
      </w:pPr>
    </w:p>
    <w:p w14:paraId="58FC9D9C" w14:textId="334D0033" w:rsidR="00842568" w:rsidRDefault="00842568" w:rsidP="00842568">
      <w:pPr>
        <w:ind w:left="360"/>
      </w:pPr>
      <w:r>
        <w:t xml:space="preserve">$ vi </w:t>
      </w:r>
      <w:proofErr w:type="spellStart"/>
      <w:r>
        <w:t>external.properties</w:t>
      </w:r>
      <w:proofErr w:type="spellEnd"/>
    </w:p>
    <w:p w14:paraId="2C0D6CE9" w14:textId="1A17EBF5" w:rsidR="00842568" w:rsidRDefault="00842568" w:rsidP="00842568">
      <w:pPr>
        <w:ind w:left="360"/>
      </w:pPr>
    </w:p>
    <w:tbl>
      <w:tblPr>
        <w:tblStyle w:val="TableGrid"/>
        <w:tblW w:w="0" w:type="auto"/>
        <w:tblInd w:w="360" w:type="dxa"/>
        <w:tblLook w:val="04A0" w:firstRow="1" w:lastRow="0" w:firstColumn="1" w:lastColumn="0" w:noHBand="0" w:noVBand="1"/>
      </w:tblPr>
      <w:tblGrid>
        <w:gridCol w:w="9012"/>
      </w:tblGrid>
      <w:tr w:rsidR="00842568" w14:paraId="7CFA2D47" w14:textId="77777777" w:rsidTr="00842568">
        <w:tc>
          <w:tcPr>
            <w:tcW w:w="9372" w:type="dxa"/>
          </w:tcPr>
          <w:p w14:paraId="0088620D" w14:textId="77777777" w:rsidR="00842568" w:rsidRDefault="00842568" w:rsidP="00842568"/>
          <w:p w14:paraId="2B738F4F" w14:textId="0B82457C" w:rsidR="00842568" w:rsidRDefault="00842568" w:rsidP="00842568">
            <w:r>
              <w:t>logging.file.name=/home/</w:t>
            </w:r>
            <w:r w:rsidR="00AA70EE">
              <w:t>ritesync</w:t>
            </w:r>
            <w:r>
              <w:t>/ritesync/ritesynclogs/application.log</w:t>
            </w:r>
          </w:p>
          <w:p w14:paraId="0B4D820D" w14:textId="77777777" w:rsidR="00842568" w:rsidRDefault="00842568" w:rsidP="00842568">
            <w:proofErr w:type="spellStart"/>
            <w:r>
              <w:t>server.port</w:t>
            </w:r>
            <w:proofErr w:type="spellEnd"/>
            <w:r>
              <w:t>=9098</w:t>
            </w:r>
          </w:p>
          <w:p w14:paraId="3782D09D" w14:textId="77777777" w:rsidR="00842568" w:rsidRDefault="00842568" w:rsidP="00842568">
            <w:r>
              <w:t># Oracle settings</w:t>
            </w:r>
          </w:p>
          <w:p w14:paraId="3089F11A" w14:textId="77777777" w:rsidR="00842568" w:rsidRDefault="00842568" w:rsidP="00842568"/>
          <w:p w14:paraId="36F332A9" w14:textId="77777777" w:rsidR="00842568" w:rsidRDefault="00842568" w:rsidP="00842568">
            <w:r>
              <w:t>context-path=/</w:t>
            </w:r>
            <w:proofErr w:type="spellStart"/>
            <w:r>
              <w:t>RiteSync</w:t>
            </w:r>
            <w:proofErr w:type="spellEnd"/>
          </w:p>
          <w:p w14:paraId="2AEB4A6C" w14:textId="3C669FA4" w:rsidR="00842568" w:rsidRDefault="00842568" w:rsidP="00842568">
            <w:r>
              <w:t>application-hostname=</w:t>
            </w:r>
            <w:r w:rsidR="00AA70EE">
              <w:t>&lt;application IP address&gt;</w:t>
            </w:r>
          </w:p>
          <w:p w14:paraId="1F92E096" w14:textId="77777777" w:rsidR="00842568" w:rsidRDefault="00842568" w:rsidP="00842568"/>
          <w:p w14:paraId="60BE9BAE" w14:textId="77777777" w:rsidR="00842568" w:rsidRDefault="00842568" w:rsidP="00842568">
            <w:proofErr w:type="spellStart"/>
            <w:r>
              <w:t>spring.datasource.driver</w:t>
            </w:r>
            <w:proofErr w:type="spellEnd"/>
            <w:r>
              <w:t>-class-name=</w:t>
            </w:r>
            <w:proofErr w:type="spellStart"/>
            <w:r>
              <w:t>com.mysql.cj.jdbc.Driver</w:t>
            </w:r>
            <w:proofErr w:type="spellEnd"/>
          </w:p>
          <w:p w14:paraId="0B673D1A" w14:textId="771EDDCC" w:rsidR="00842568" w:rsidRDefault="00842568" w:rsidP="00842568">
            <w:r>
              <w:t>spring.datasource.url=</w:t>
            </w:r>
            <w:proofErr w:type="spellStart"/>
            <w:r>
              <w:t>jdbc:mysql</w:t>
            </w:r>
            <w:proofErr w:type="spellEnd"/>
            <w:r>
              <w:t>://</w:t>
            </w:r>
            <w:r w:rsidR="00AA70EE">
              <w:t>&lt;application IP address&gt;</w:t>
            </w:r>
            <w:r>
              <w:t>:3306/</w:t>
            </w:r>
            <w:r w:rsidR="00AA70EE">
              <w:t>&lt;Database name&gt;</w:t>
            </w:r>
          </w:p>
          <w:p w14:paraId="129FCE96" w14:textId="47705811" w:rsidR="00842568" w:rsidRDefault="00842568" w:rsidP="00842568">
            <w:proofErr w:type="spellStart"/>
            <w:r>
              <w:t>spring.datasource.username</w:t>
            </w:r>
            <w:proofErr w:type="spellEnd"/>
            <w:r>
              <w:t>=</w:t>
            </w:r>
            <w:r w:rsidR="00AA70EE">
              <w:t>&lt;DB Username&gt;</w:t>
            </w:r>
          </w:p>
          <w:p w14:paraId="17C5168E" w14:textId="6ADC5B44" w:rsidR="00842568" w:rsidRDefault="00AA70EE" w:rsidP="00842568">
            <w:proofErr w:type="spellStart"/>
            <w:r w:rsidRPr="00AA70EE">
              <w:t>spring.datasource.password</w:t>
            </w:r>
            <w:proofErr w:type="spellEnd"/>
            <w:r w:rsidRPr="00AA70EE">
              <w:t>= &lt;DB</w:t>
            </w:r>
            <w:r>
              <w:t xml:space="preserve"> password&gt;</w:t>
            </w:r>
          </w:p>
          <w:p w14:paraId="7EFEF2B0" w14:textId="77777777" w:rsidR="00842568" w:rsidRDefault="00842568" w:rsidP="00842568">
            <w:proofErr w:type="spellStart"/>
            <w:r>
              <w:t>spring.jpa.show-sql</w:t>
            </w:r>
            <w:proofErr w:type="spellEnd"/>
            <w:r>
              <w:t>=true</w:t>
            </w:r>
          </w:p>
          <w:p w14:paraId="7398D78C" w14:textId="77777777" w:rsidR="00842568" w:rsidRDefault="00842568" w:rsidP="00842568">
            <w:r>
              <w:t>spring.jpa.properties.hibernate.dialect=org.hibernate.dialect.MySQL5Dialect</w:t>
            </w:r>
          </w:p>
          <w:p w14:paraId="7FF1DEB8" w14:textId="4F75C1CE" w:rsidR="00842568" w:rsidRDefault="00842568" w:rsidP="00842568"/>
        </w:tc>
      </w:tr>
    </w:tbl>
    <w:p w14:paraId="22C3CA28" w14:textId="77777777" w:rsidR="00842568" w:rsidRPr="00300CA3" w:rsidRDefault="00842568" w:rsidP="00842568">
      <w:pPr>
        <w:ind w:left="360"/>
      </w:pPr>
    </w:p>
    <w:p w14:paraId="043577AD" w14:textId="1A87669A" w:rsidR="00CA62A0" w:rsidRDefault="00AA70EE">
      <w:pPr>
        <w:pStyle w:val="ListParagraph"/>
        <w:numPr>
          <w:ilvl w:val="0"/>
          <w:numId w:val="8"/>
        </w:numPr>
      </w:pPr>
      <w:r>
        <w:t>Save and exit the file.</w:t>
      </w:r>
    </w:p>
    <w:p w14:paraId="2260764D" w14:textId="77777777" w:rsidR="00AA70EE" w:rsidRDefault="00AA70EE" w:rsidP="00AA70EE">
      <w:pPr>
        <w:pStyle w:val="ListParagraph"/>
      </w:pPr>
    </w:p>
    <w:p w14:paraId="19E48D87" w14:textId="77777777" w:rsidR="00FB75D2" w:rsidRDefault="00FB75D2" w:rsidP="00405E61">
      <w:pPr>
        <w:pStyle w:val="Heading5"/>
        <w:rPr>
          <w:b/>
          <w:bCs/>
          <w:color w:val="2E5395"/>
          <w:sz w:val="28"/>
          <w:szCs w:val="28"/>
        </w:rPr>
      </w:pPr>
    </w:p>
    <w:p w14:paraId="18CD2FFC" w14:textId="598870D6" w:rsidR="00FB75D2" w:rsidRDefault="00FB75D2" w:rsidP="00405E61">
      <w:pPr>
        <w:pStyle w:val="Heading5"/>
        <w:rPr>
          <w:b/>
          <w:bCs/>
          <w:color w:val="2E5395"/>
          <w:sz w:val="28"/>
          <w:szCs w:val="28"/>
        </w:rPr>
      </w:pPr>
    </w:p>
    <w:p w14:paraId="625DADF0" w14:textId="3EE6C095" w:rsidR="00FB75D2" w:rsidRDefault="00FB75D2" w:rsidP="00FB75D2"/>
    <w:p w14:paraId="3576D94A" w14:textId="2B7AB876" w:rsidR="00FB75D2" w:rsidRDefault="00FB75D2" w:rsidP="00FB75D2"/>
    <w:p w14:paraId="1E0352C6" w14:textId="77777777" w:rsidR="00FB75D2" w:rsidRPr="00FB75D2" w:rsidRDefault="00FB75D2" w:rsidP="00FB75D2"/>
    <w:p w14:paraId="7E7A78F9" w14:textId="74B68304" w:rsidR="00405E61" w:rsidRDefault="00405E61" w:rsidP="00405E61">
      <w:pPr>
        <w:pStyle w:val="Heading5"/>
        <w:rPr>
          <w:b/>
          <w:bCs/>
          <w:color w:val="2E5395"/>
          <w:spacing w:val="-2"/>
          <w:sz w:val="28"/>
          <w:szCs w:val="28"/>
        </w:rPr>
      </w:pPr>
      <w:r>
        <w:rPr>
          <w:b/>
          <w:bCs/>
          <w:color w:val="2E5395"/>
          <w:sz w:val="28"/>
          <w:szCs w:val="28"/>
        </w:rPr>
        <w:t>Cloud Integrator</w:t>
      </w:r>
      <w:r w:rsidRPr="00D84931">
        <w:rPr>
          <w:b/>
          <w:bCs/>
          <w:color w:val="2E5395"/>
          <w:spacing w:val="-15"/>
          <w:sz w:val="28"/>
          <w:szCs w:val="28"/>
        </w:rPr>
        <w:t xml:space="preserve"> </w:t>
      </w:r>
      <w:r w:rsidRPr="00D84931">
        <w:rPr>
          <w:b/>
          <w:bCs/>
          <w:color w:val="2E5395"/>
          <w:spacing w:val="-2"/>
          <w:sz w:val="28"/>
          <w:szCs w:val="28"/>
        </w:rPr>
        <w:t>Conf</w:t>
      </w:r>
      <w:r>
        <w:rPr>
          <w:b/>
          <w:bCs/>
          <w:color w:val="2E5395"/>
          <w:spacing w:val="-2"/>
          <w:sz w:val="28"/>
          <w:szCs w:val="28"/>
        </w:rPr>
        <w:t xml:space="preserve">iguration </w:t>
      </w:r>
      <w:r w:rsidRPr="00D84931">
        <w:rPr>
          <w:b/>
          <w:bCs/>
          <w:color w:val="2E5395"/>
          <w:spacing w:val="-2"/>
          <w:sz w:val="28"/>
          <w:szCs w:val="28"/>
        </w:rPr>
        <w:t>:</w:t>
      </w:r>
    </w:p>
    <w:p w14:paraId="3B1A0F27" w14:textId="71C431E4" w:rsidR="00405E61" w:rsidRDefault="00405E61" w:rsidP="00405E61"/>
    <w:p w14:paraId="0EBAF928" w14:textId="589634B7" w:rsidR="00405E61" w:rsidRDefault="00405E61">
      <w:pPr>
        <w:pStyle w:val="ListParagraph"/>
        <w:numPr>
          <w:ilvl w:val="0"/>
          <w:numId w:val="8"/>
        </w:numPr>
      </w:pPr>
      <w:r>
        <w:t>Place the Cloud Connector JAR in /home/</w:t>
      </w:r>
      <w:proofErr w:type="spellStart"/>
      <w:r>
        <w:t>ritesync</w:t>
      </w:r>
      <w:proofErr w:type="spellEnd"/>
      <w:r>
        <w:t>/</w:t>
      </w:r>
      <w:proofErr w:type="spellStart"/>
      <w:proofErr w:type="gramStart"/>
      <w:r>
        <w:t>ritesynccloudintegretor</w:t>
      </w:r>
      <w:proofErr w:type="spellEnd"/>
      <w:proofErr w:type="gramEnd"/>
    </w:p>
    <w:p w14:paraId="570EECB6" w14:textId="795DC6C6" w:rsidR="00405E61" w:rsidRDefault="00405E61">
      <w:pPr>
        <w:pStyle w:val="ListParagraph"/>
        <w:numPr>
          <w:ilvl w:val="0"/>
          <w:numId w:val="8"/>
        </w:numPr>
      </w:pPr>
      <w:r>
        <w:t xml:space="preserve">After placing the jar Go to config </w:t>
      </w:r>
      <w:proofErr w:type="spellStart"/>
      <w:r>
        <w:t>dir</w:t>
      </w:r>
      <w:proofErr w:type="spellEnd"/>
      <w:r>
        <w:t xml:space="preserve"> and create a file like below,</w:t>
      </w:r>
    </w:p>
    <w:p w14:paraId="1D9F9783" w14:textId="18EAE876" w:rsidR="00405E61" w:rsidRDefault="00405E61" w:rsidP="00405E61">
      <w:pPr>
        <w:ind w:left="360"/>
      </w:pPr>
    </w:p>
    <w:p w14:paraId="06E4A866" w14:textId="6E469F36" w:rsidR="00405E61" w:rsidRDefault="00405E61" w:rsidP="00405E61">
      <w:pPr>
        <w:ind w:left="360"/>
      </w:pPr>
      <w:r>
        <w:t>$ cd /home/</w:t>
      </w:r>
      <w:proofErr w:type="spellStart"/>
      <w:r>
        <w:t>ritesync</w:t>
      </w:r>
      <w:proofErr w:type="spellEnd"/>
      <w:r>
        <w:t>/</w:t>
      </w:r>
      <w:proofErr w:type="spellStart"/>
      <w:r>
        <w:t>ritesynccloudintegretor</w:t>
      </w:r>
      <w:proofErr w:type="spellEnd"/>
      <w:r>
        <w:t>/config</w:t>
      </w:r>
    </w:p>
    <w:p w14:paraId="2656C6E4" w14:textId="6A18DE6F" w:rsidR="00405E61" w:rsidRDefault="00405E61" w:rsidP="00405E61">
      <w:pPr>
        <w:ind w:left="360"/>
      </w:pPr>
    </w:p>
    <w:p w14:paraId="571A3EB6" w14:textId="4B56C8FB" w:rsidR="00405E61" w:rsidRDefault="00405E61" w:rsidP="00405E61">
      <w:pPr>
        <w:ind w:left="360"/>
      </w:pPr>
      <w:r>
        <w:t xml:space="preserve">$ vi </w:t>
      </w:r>
      <w:proofErr w:type="spellStart"/>
      <w:r>
        <w:t>application.properties</w:t>
      </w:r>
      <w:proofErr w:type="spellEnd"/>
    </w:p>
    <w:p w14:paraId="5B69168E" w14:textId="77777777" w:rsidR="00405E61" w:rsidRDefault="00405E61" w:rsidP="00405E61">
      <w:pPr>
        <w:ind w:left="360"/>
      </w:pPr>
    </w:p>
    <w:tbl>
      <w:tblPr>
        <w:tblStyle w:val="TableGrid"/>
        <w:tblW w:w="0" w:type="auto"/>
        <w:tblInd w:w="360" w:type="dxa"/>
        <w:tblLook w:val="04A0" w:firstRow="1" w:lastRow="0" w:firstColumn="1" w:lastColumn="0" w:noHBand="0" w:noVBand="1"/>
      </w:tblPr>
      <w:tblGrid>
        <w:gridCol w:w="9012"/>
      </w:tblGrid>
      <w:tr w:rsidR="00405E61" w14:paraId="24187D91" w14:textId="77777777" w:rsidTr="00405E61">
        <w:tc>
          <w:tcPr>
            <w:tcW w:w="9372" w:type="dxa"/>
          </w:tcPr>
          <w:p w14:paraId="69683C5D" w14:textId="77777777" w:rsidR="00405E61" w:rsidRDefault="00405E61" w:rsidP="00405E61">
            <w:r>
              <w:t>#security-service-url=https://ucf5-zsjk-fa-ext.oracledemos.com/xmlpserver/services/v2/SecurityService</w:t>
            </w:r>
          </w:p>
          <w:p w14:paraId="5EE0B59E" w14:textId="77777777" w:rsidR="00405E61" w:rsidRDefault="00405E61" w:rsidP="00405E61">
            <w:r>
              <w:t>security-service-</w:t>
            </w:r>
            <w:proofErr w:type="spellStart"/>
            <w:r>
              <w:t>url</w:t>
            </w:r>
            <w:proofErr w:type="spellEnd"/>
            <w:r>
              <w:t>=/</w:t>
            </w:r>
            <w:proofErr w:type="spellStart"/>
            <w:r>
              <w:t>xmlpserver</w:t>
            </w:r>
            <w:proofErr w:type="spellEnd"/>
            <w:r>
              <w:t>/services/v2/</w:t>
            </w:r>
            <w:proofErr w:type="spellStart"/>
            <w:r>
              <w:t>SecurityService</w:t>
            </w:r>
            <w:proofErr w:type="spellEnd"/>
          </w:p>
          <w:p w14:paraId="6DA45592" w14:textId="77777777" w:rsidR="00405E61" w:rsidRDefault="00405E61" w:rsidP="00405E61">
            <w:r>
              <w:t>#catalog-service-url=https://ucf5-zsjk-fa-ext.oracledemos.com/xmlpserver/services/v2/CatalogService</w:t>
            </w:r>
          </w:p>
          <w:p w14:paraId="5473C6D0" w14:textId="77777777" w:rsidR="00405E61" w:rsidRDefault="00405E61" w:rsidP="00405E61">
            <w:r>
              <w:t>catalog-service-</w:t>
            </w:r>
            <w:proofErr w:type="spellStart"/>
            <w:r>
              <w:t>url</w:t>
            </w:r>
            <w:proofErr w:type="spellEnd"/>
            <w:r>
              <w:t>=/</w:t>
            </w:r>
            <w:proofErr w:type="spellStart"/>
            <w:r>
              <w:t>xmlpserver</w:t>
            </w:r>
            <w:proofErr w:type="spellEnd"/>
            <w:r>
              <w:t>/services/v2/</w:t>
            </w:r>
            <w:proofErr w:type="spellStart"/>
            <w:r>
              <w:t>CatalogService</w:t>
            </w:r>
            <w:proofErr w:type="spellEnd"/>
          </w:p>
          <w:p w14:paraId="789EEE4E" w14:textId="77777777" w:rsidR="00405E61" w:rsidRDefault="00405E61" w:rsidP="00405E61">
            <w:r>
              <w:t>#report-service-url=https://ucf5-zsjk-fa-ext.oracledemos.com/xmlpserver/services/v2/ReportService</w:t>
            </w:r>
          </w:p>
          <w:p w14:paraId="042910E3" w14:textId="77777777" w:rsidR="00405E61" w:rsidRDefault="00405E61" w:rsidP="00405E61">
            <w:r>
              <w:t>report-service-</w:t>
            </w:r>
            <w:proofErr w:type="spellStart"/>
            <w:r>
              <w:t>url</w:t>
            </w:r>
            <w:proofErr w:type="spellEnd"/>
            <w:r>
              <w:t>=/</w:t>
            </w:r>
            <w:proofErr w:type="spellStart"/>
            <w:r>
              <w:t>xmlpserver</w:t>
            </w:r>
            <w:proofErr w:type="spellEnd"/>
            <w:r>
              <w:t>/services/v2/</w:t>
            </w:r>
            <w:proofErr w:type="spellStart"/>
            <w:r>
              <w:t>ReportService</w:t>
            </w:r>
            <w:proofErr w:type="spellEnd"/>
          </w:p>
          <w:p w14:paraId="36799355" w14:textId="77777777" w:rsidR="00405E61" w:rsidRDefault="00405E61" w:rsidP="00405E61">
            <w:proofErr w:type="gramStart"/>
            <w:r>
              <w:t>absolute-path</w:t>
            </w:r>
            <w:proofErr w:type="gramEnd"/>
            <w:r>
              <w:t>=/~</w:t>
            </w:r>
            <w:proofErr w:type="spellStart"/>
            <w:r>
              <w:t>linda.cairns</w:t>
            </w:r>
            <w:proofErr w:type="spellEnd"/>
            <w:r>
              <w:t>/</w:t>
            </w:r>
            <w:proofErr w:type="spellStart"/>
            <w:r>
              <w:t>ConverRiteTest</w:t>
            </w:r>
            <w:proofErr w:type="spellEnd"/>
          </w:p>
          <w:p w14:paraId="7115E690" w14:textId="77777777" w:rsidR="00405E61" w:rsidRDefault="00405E61" w:rsidP="00405E61"/>
          <w:p w14:paraId="7D61017B" w14:textId="46181B07" w:rsidR="00405E61" w:rsidRDefault="00DD31BD" w:rsidP="00405E61">
            <w:r>
              <w:t>#</w:t>
            </w:r>
            <w:r w:rsidR="00405E61">
              <w:t>producer-rest-url=https://</w:t>
            </w:r>
            <w:r>
              <w:t>&lt;IP/Hostname&gt;</w:t>
            </w:r>
            <w:r w:rsidR="00405E61">
              <w:t>/RiteSync/kafkaproducer</w:t>
            </w:r>
          </w:p>
          <w:p w14:paraId="6E3EF059" w14:textId="77777777" w:rsidR="00405E61" w:rsidRDefault="00405E61" w:rsidP="00405E61"/>
          <w:p w14:paraId="77313AF5" w14:textId="77F8B889" w:rsidR="00405E61" w:rsidRDefault="00405E61" w:rsidP="00405E61">
            <w:proofErr w:type="spellStart"/>
            <w:r>
              <w:t>datasource.hostname</w:t>
            </w:r>
            <w:proofErr w:type="spellEnd"/>
            <w:r>
              <w:t>=</w:t>
            </w:r>
            <w:r w:rsidR="00DD31BD">
              <w:t>&lt;DB server IP&gt;</w:t>
            </w:r>
          </w:p>
          <w:p w14:paraId="36AFB3DA" w14:textId="06BC1184" w:rsidR="00405E61" w:rsidRDefault="00405E61" w:rsidP="00405E61">
            <w:proofErr w:type="spellStart"/>
            <w:r>
              <w:t>datasource.username</w:t>
            </w:r>
            <w:proofErr w:type="spellEnd"/>
            <w:r>
              <w:t>=</w:t>
            </w:r>
            <w:r w:rsidR="00DD31BD">
              <w:t>&lt;DB Username&gt;</w:t>
            </w:r>
          </w:p>
          <w:p w14:paraId="0D938CF0" w14:textId="0500B212" w:rsidR="00405E61" w:rsidRDefault="00405E61" w:rsidP="00405E61">
            <w:proofErr w:type="spellStart"/>
            <w:r>
              <w:t>datasource.password</w:t>
            </w:r>
            <w:proofErr w:type="spellEnd"/>
            <w:r>
              <w:t>=</w:t>
            </w:r>
            <w:r w:rsidR="00DD31BD">
              <w:t>&lt;DB Password&gt;</w:t>
            </w:r>
          </w:p>
          <w:p w14:paraId="5E74C248" w14:textId="792469ED" w:rsidR="00405E61" w:rsidRDefault="00405E61" w:rsidP="00405E61">
            <w:proofErr w:type="spellStart"/>
            <w:r>
              <w:t>datasource.database</w:t>
            </w:r>
            <w:proofErr w:type="spellEnd"/>
            <w:r>
              <w:t>=</w:t>
            </w:r>
            <w:r w:rsidR="00DD31BD">
              <w:t>&lt;DB name&gt;</w:t>
            </w:r>
          </w:p>
          <w:p w14:paraId="13FAC21C" w14:textId="77777777" w:rsidR="00405E61" w:rsidRDefault="00405E61" w:rsidP="00405E61"/>
          <w:p w14:paraId="58661384" w14:textId="6F4040DB" w:rsidR="00405E61" w:rsidRDefault="00405E61" w:rsidP="00405E61">
            <w:r>
              <w:t>file-upload-</w:t>
            </w:r>
            <w:proofErr w:type="spellStart"/>
            <w:r>
              <w:t>dir</w:t>
            </w:r>
            <w:proofErr w:type="spellEnd"/>
            <w:r>
              <w:t>=/home/</w:t>
            </w:r>
            <w:proofErr w:type="spellStart"/>
            <w:r w:rsidR="00DD31BD">
              <w:t>ritesync</w:t>
            </w:r>
            <w:proofErr w:type="spellEnd"/>
            <w:r>
              <w:t>/</w:t>
            </w:r>
            <w:r w:rsidR="00DD31BD">
              <w:t>d</w:t>
            </w:r>
            <w:r>
              <w:t>ata/</w:t>
            </w:r>
          </w:p>
          <w:p w14:paraId="5F07850B" w14:textId="5007C6DE" w:rsidR="00405E61" w:rsidRDefault="00405E61" w:rsidP="00405E61">
            <w:r>
              <w:t>sftp-client-host=</w:t>
            </w:r>
            <w:r w:rsidR="0045495E">
              <w:t>&lt;SFTP server IP&gt;</w:t>
            </w:r>
          </w:p>
          <w:p w14:paraId="3E87EBE2" w14:textId="0AF5EFFA" w:rsidR="00405E61" w:rsidRDefault="00405E61" w:rsidP="00405E61">
            <w:r>
              <w:t>sftp-client-username=</w:t>
            </w:r>
            <w:r w:rsidR="0045495E">
              <w:t>&lt;SFTP Username&gt;</w:t>
            </w:r>
          </w:p>
          <w:p w14:paraId="7F7124B9" w14:textId="79A9DF93" w:rsidR="00405E61" w:rsidRDefault="00405E61" w:rsidP="00405E61">
            <w:r>
              <w:t>sftp-client-password=</w:t>
            </w:r>
            <w:r w:rsidR="0045495E">
              <w:t>&lt;SFTP User Password&gt;</w:t>
            </w:r>
          </w:p>
          <w:p w14:paraId="329AD56E" w14:textId="77777777" w:rsidR="00405E61" w:rsidRDefault="00405E61" w:rsidP="00405E61">
            <w:r>
              <w:t>########BATCH-PARAMETERS</w:t>
            </w:r>
          </w:p>
          <w:p w14:paraId="78FA9920" w14:textId="77777777" w:rsidR="00405E61" w:rsidRDefault="00405E61" w:rsidP="00405E61">
            <w:r>
              <w:t>batch-size=5000</w:t>
            </w:r>
          </w:p>
          <w:p w14:paraId="3ED3A50D" w14:textId="2E7EE3D7" w:rsidR="00405E61" w:rsidRDefault="00405E61" w:rsidP="00405E61">
            <w:r>
              <w:t>limit=5000</w:t>
            </w:r>
          </w:p>
          <w:p w14:paraId="54F7777C" w14:textId="5560754B" w:rsidR="00405E61" w:rsidRDefault="00405E61" w:rsidP="00405E61">
            <w:r w:rsidRPr="00405E61">
              <w:t>thread-sleep-time=60000</w:t>
            </w:r>
          </w:p>
          <w:p w14:paraId="70808FD7" w14:textId="77777777" w:rsidR="00405E61" w:rsidRDefault="00405E61" w:rsidP="00405E61"/>
          <w:p w14:paraId="5074DE3E" w14:textId="77777777" w:rsidR="00405E61" w:rsidRDefault="00405E61" w:rsidP="00405E61"/>
          <w:p w14:paraId="45B3F706" w14:textId="586FB4B8" w:rsidR="00405E61" w:rsidRDefault="00405E61" w:rsidP="00405E61"/>
        </w:tc>
      </w:tr>
    </w:tbl>
    <w:p w14:paraId="5BEF58A7" w14:textId="77777777" w:rsidR="00D209B8" w:rsidRDefault="00D209B8" w:rsidP="00D209B8">
      <w:pPr>
        <w:ind w:left="720"/>
      </w:pPr>
    </w:p>
    <w:p w14:paraId="3911E31E" w14:textId="7A0E7A4E" w:rsidR="003A3152" w:rsidRDefault="003A3152">
      <w:pPr>
        <w:pStyle w:val="ListParagraph"/>
        <w:numPr>
          <w:ilvl w:val="0"/>
          <w:numId w:val="12"/>
        </w:numPr>
      </w:pPr>
      <w:r>
        <w:t xml:space="preserve">Save and exit </w:t>
      </w:r>
      <w:r w:rsidR="00A62E60">
        <w:t xml:space="preserve">the </w:t>
      </w:r>
      <w:proofErr w:type="gramStart"/>
      <w:r w:rsidR="00A62E60">
        <w:t>file</w:t>
      </w:r>
      <w:proofErr w:type="gramEnd"/>
    </w:p>
    <w:p w14:paraId="14627856" w14:textId="008B297C" w:rsidR="00B12569" w:rsidRDefault="00B12569" w:rsidP="00B12569"/>
    <w:p w14:paraId="75C32C52" w14:textId="77777777" w:rsidR="00FB75D2" w:rsidRDefault="00FB75D2" w:rsidP="00B12569"/>
    <w:p w14:paraId="47876D22" w14:textId="77777777" w:rsidR="00D209B8" w:rsidRDefault="00D209B8" w:rsidP="0045495E">
      <w:pPr>
        <w:pStyle w:val="Heading5"/>
        <w:rPr>
          <w:b/>
          <w:bCs/>
          <w:color w:val="2E5395"/>
          <w:sz w:val="28"/>
          <w:szCs w:val="28"/>
        </w:rPr>
      </w:pPr>
    </w:p>
    <w:p w14:paraId="41AE43AE" w14:textId="2DB6592A" w:rsidR="0045495E" w:rsidRDefault="0045495E" w:rsidP="0045495E">
      <w:pPr>
        <w:pStyle w:val="Heading5"/>
        <w:rPr>
          <w:b/>
          <w:bCs/>
          <w:color w:val="2E5395"/>
          <w:spacing w:val="-2"/>
          <w:sz w:val="28"/>
          <w:szCs w:val="28"/>
        </w:rPr>
      </w:pPr>
      <w:r>
        <w:rPr>
          <w:b/>
          <w:bCs/>
          <w:color w:val="2E5395"/>
          <w:sz w:val="28"/>
          <w:szCs w:val="28"/>
        </w:rPr>
        <w:t>Loader service</w:t>
      </w:r>
      <w:r w:rsidRPr="00D84931">
        <w:rPr>
          <w:b/>
          <w:bCs/>
          <w:color w:val="2E5395"/>
          <w:spacing w:val="-15"/>
          <w:sz w:val="28"/>
          <w:szCs w:val="28"/>
        </w:rPr>
        <w:t xml:space="preserve"> </w:t>
      </w:r>
      <w:r w:rsidRPr="00D84931">
        <w:rPr>
          <w:b/>
          <w:bCs/>
          <w:color w:val="2E5395"/>
          <w:spacing w:val="-2"/>
          <w:sz w:val="28"/>
          <w:szCs w:val="28"/>
        </w:rPr>
        <w:t>Conf</w:t>
      </w:r>
      <w:r>
        <w:rPr>
          <w:b/>
          <w:bCs/>
          <w:color w:val="2E5395"/>
          <w:spacing w:val="-2"/>
          <w:sz w:val="28"/>
          <w:szCs w:val="28"/>
        </w:rPr>
        <w:t xml:space="preserve">iguration </w:t>
      </w:r>
      <w:r w:rsidRPr="00D84931">
        <w:rPr>
          <w:b/>
          <w:bCs/>
          <w:color w:val="2E5395"/>
          <w:spacing w:val="-2"/>
          <w:sz w:val="28"/>
          <w:szCs w:val="28"/>
        </w:rPr>
        <w:t>:</w:t>
      </w:r>
    </w:p>
    <w:p w14:paraId="1E61D919" w14:textId="2AD245C3" w:rsidR="0045495E" w:rsidRDefault="0045495E" w:rsidP="0045495E"/>
    <w:p w14:paraId="5FCB0DB9" w14:textId="16AC2EF4" w:rsidR="0045495E" w:rsidRDefault="0045495E">
      <w:pPr>
        <w:pStyle w:val="ListParagraph"/>
        <w:numPr>
          <w:ilvl w:val="0"/>
          <w:numId w:val="9"/>
        </w:numPr>
      </w:pPr>
      <w:r>
        <w:t>Place the Loader service JAR in /home/</w:t>
      </w:r>
      <w:proofErr w:type="spellStart"/>
      <w:r>
        <w:t>ritesync</w:t>
      </w:r>
      <w:proofErr w:type="spellEnd"/>
      <w:r>
        <w:t>/</w:t>
      </w:r>
      <w:proofErr w:type="spellStart"/>
      <w:r>
        <w:t>loaderservice</w:t>
      </w:r>
      <w:proofErr w:type="spellEnd"/>
      <w:r w:rsidR="00B470CE">
        <w:t xml:space="preserve"> </w:t>
      </w:r>
      <w:proofErr w:type="spellStart"/>
      <w:proofErr w:type="gramStart"/>
      <w:r w:rsidR="00B470CE">
        <w:t>dir</w:t>
      </w:r>
      <w:proofErr w:type="spellEnd"/>
      <w:proofErr w:type="gramEnd"/>
    </w:p>
    <w:p w14:paraId="669212D7" w14:textId="3DEEE3B1" w:rsidR="00B470CE" w:rsidRDefault="00B470CE">
      <w:pPr>
        <w:pStyle w:val="ListParagraph"/>
        <w:numPr>
          <w:ilvl w:val="0"/>
          <w:numId w:val="9"/>
        </w:numPr>
      </w:pPr>
      <w:r>
        <w:t xml:space="preserve">After Placing the jar go to ‘config’ </w:t>
      </w:r>
      <w:proofErr w:type="spellStart"/>
      <w:r>
        <w:t>dir</w:t>
      </w:r>
      <w:proofErr w:type="spellEnd"/>
      <w:r>
        <w:t xml:space="preserve"> and create a file.</w:t>
      </w:r>
    </w:p>
    <w:p w14:paraId="10A1D532" w14:textId="4006C6BF" w:rsidR="00B470CE" w:rsidRDefault="00B470CE" w:rsidP="00B470CE">
      <w:pPr>
        <w:ind w:left="360"/>
      </w:pPr>
    </w:p>
    <w:p w14:paraId="5F035F5B" w14:textId="645F66C5" w:rsidR="00B470CE" w:rsidRDefault="00B470CE" w:rsidP="00B470CE">
      <w:pPr>
        <w:ind w:left="360"/>
      </w:pPr>
      <w:r>
        <w:t>$ cd /home/</w:t>
      </w:r>
      <w:proofErr w:type="spellStart"/>
      <w:r>
        <w:t>ritesync</w:t>
      </w:r>
      <w:proofErr w:type="spellEnd"/>
      <w:r>
        <w:t>/</w:t>
      </w:r>
      <w:proofErr w:type="spellStart"/>
      <w:r>
        <w:t>loaderservice</w:t>
      </w:r>
      <w:proofErr w:type="spellEnd"/>
      <w:r>
        <w:t>/config</w:t>
      </w:r>
    </w:p>
    <w:p w14:paraId="3AF67EB7" w14:textId="1D680295" w:rsidR="00B470CE" w:rsidRDefault="00B470CE" w:rsidP="00B470CE">
      <w:pPr>
        <w:ind w:left="360"/>
      </w:pPr>
    </w:p>
    <w:p w14:paraId="3A37C846" w14:textId="03472011" w:rsidR="00B470CE" w:rsidRDefault="00B470CE" w:rsidP="00B470CE">
      <w:pPr>
        <w:ind w:left="360"/>
      </w:pPr>
      <w:r>
        <w:t xml:space="preserve">$ vi </w:t>
      </w:r>
      <w:proofErr w:type="spellStart"/>
      <w:r>
        <w:t>application.properties</w:t>
      </w:r>
      <w:proofErr w:type="spellEnd"/>
    </w:p>
    <w:p w14:paraId="5AA5D0AA" w14:textId="2642F536" w:rsidR="00B470CE" w:rsidRDefault="00B470CE" w:rsidP="00B470CE">
      <w:pPr>
        <w:ind w:left="360"/>
      </w:pPr>
    </w:p>
    <w:tbl>
      <w:tblPr>
        <w:tblStyle w:val="TableGrid"/>
        <w:tblW w:w="0" w:type="auto"/>
        <w:tblInd w:w="360" w:type="dxa"/>
        <w:tblLook w:val="04A0" w:firstRow="1" w:lastRow="0" w:firstColumn="1" w:lastColumn="0" w:noHBand="0" w:noVBand="1"/>
      </w:tblPr>
      <w:tblGrid>
        <w:gridCol w:w="9012"/>
      </w:tblGrid>
      <w:tr w:rsidR="00B470CE" w14:paraId="533BBC5E" w14:textId="77777777" w:rsidTr="00B470CE">
        <w:tc>
          <w:tcPr>
            <w:tcW w:w="9372" w:type="dxa"/>
          </w:tcPr>
          <w:p w14:paraId="5E1F5F2E" w14:textId="77777777" w:rsidR="00B470CE" w:rsidRDefault="00B470CE" w:rsidP="00B470CE"/>
          <w:p w14:paraId="2EE3F08E" w14:textId="77777777" w:rsidR="00B470CE" w:rsidRDefault="00B470CE" w:rsidP="00B470CE">
            <w:r w:rsidRPr="00B470CE">
              <w:t>security-service-</w:t>
            </w:r>
            <w:proofErr w:type="spellStart"/>
            <w:r w:rsidRPr="00B470CE">
              <w:t>url</w:t>
            </w:r>
            <w:proofErr w:type="spellEnd"/>
            <w:r w:rsidRPr="00B470CE">
              <w:t>=/</w:t>
            </w:r>
            <w:proofErr w:type="spellStart"/>
            <w:r w:rsidRPr="00B470CE">
              <w:t>xmlpserver</w:t>
            </w:r>
            <w:proofErr w:type="spellEnd"/>
            <w:r w:rsidRPr="00B470CE">
              <w:t>/services/v2/</w:t>
            </w:r>
            <w:proofErr w:type="spellStart"/>
            <w:r w:rsidRPr="00B470CE">
              <w:t>SecurityService</w:t>
            </w:r>
            <w:proofErr w:type="spellEnd"/>
          </w:p>
          <w:p w14:paraId="3A0C9EDE" w14:textId="77777777" w:rsidR="00B470CE" w:rsidRDefault="00B470CE" w:rsidP="00B470CE">
            <w:r w:rsidRPr="00B470CE">
              <w:t>catalog-service-</w:t>
            </w:r>
            <w:proofErr w:type="spellStart"/>
            <w:r w:rsidRPr="00B470CE">
              <w:t>url</w:t>
            </w:r>
            <w:proofErr w:type="spellEnd"/>
            <w:r w:rsidRPr="00B470CE">
              <w:t>=/</w:t>
            </w:r>
            <w:proofErr w:type="spellStart"/>
            <w:r w:rsidRPr="00B470CE">
              <w:t>xmlpserver</w:t>
            </w:r>
            <w:proofErr w:type="spellEnd"/>
            <w:r w:rsidRPr="00B470CE">
              <w:t>/services/v2/</w:t>
            </w:r>
            <w:proofErr w:type="spellStart"/>
            <w:r w:rsidRPr="00B470CE">
              <w:t>CatalogService</w:t>
            </w:r>
            <w:proofErr w:type="spellEnd"/>
          </w:p>
          <w:p w14:paraId="0BE4CA2C" w14:textId="77777777" w:rsidR="00B470CE" w:rsidRDefault="00B470CE" w:rsidP="00B470CE">
            <w:r>
              <w:t>report-service-</w:t>
            </w:r>
            <w:proofErr w:type="spellStart"/>
            <w:r>
              <w:t>url</w:t>
            </w:r>
            <w:proofErr w:type="spellEnd"/>
            <w:r>
              <w:t>=/</w:t>
            </w:r>
            <w:proofErr w:type="spellStart"/>
            <w:r>
              <w:t>xmlpserver</w:t>
            </w:r>
            <w:proofErr w:type="spellEnd"/>
            <w:r>
              <w:t>/services/v2/</w:t>
            </w:r>
            <w:proofErr w:type="spellStart"/>
            <w:r>
              <w:t>ReportService</w:t>
            </w:r>
            <w:proofErr w:type="spellEnd"/>
          </w:p>
          <w:p w14:paraId="629381B0" w14:textId="77777777" w:rsidR="00B470CE" w:rsidRDefault="00B470CE" w:rsidP="00B470CE">
            <w:proofErr w:type="gramStart"/>
            <w:r>
              <w:t>absolute-path</w:t>
            </w:r>
            <w:proofErr w:type="gramEnd"/>
            <w:r>
              <w:t>=/~</w:t>
            </w:r>
            <w:proofErr w:type="spellStart"/>
            <w:r>
              <w:t>linda.cairns</w:t>
            </w:r>
            <w:proofErr w:type="spellEnd"/>
            <w:r>
              <w:t>/</w:t>
            </w:r>
            <w:proofErr w:type="spellStart"/>
            <w:r>
              <w:t>ConverRiteTest</w:t>
            </w:r>
            <w:proofErr w:type="spellEnd"/>
          </w:p>
          <w:p w14:paraId="5885A417" w14:textId="77777777" w:rsidR="00B470CE" w:rsidRDefault="00B470CE" w:rsidP="00B470CE"/>
          <w:p w14:paraId="749E555B" w14:textId="006C038E" w:rsidR="00B470CE" w:rsidRDefault="00B470CE" w:rsidP="00B470CE">
            <w:proofErr w:type="spellStart"/>
            <w:r w:rsidRPr="00B470CE">
              <w:t>datasource.hostname</w:t>
            </w:r>
            <w:proofErr w:type="spellEnd"/>
            <w:r w:rsidRPr="00B470CE">
              <w:t>=</w:t>
            </w:r>
            <w:r>
              <w:t>&lt;DB server IP/Hostname&gt;</w:t>
            </w:r>
          </w:p>
          <w:p w14:paraId="12704D7F" w14:textId="5A76FBD8" w:rsidR="00B470CE" w:rsidRDefault="00B470CE" w:rsidP="00B470CE">
            <w:proofErr w:type="spellStart"/>
            <w:r>
              <w:t>datasource.username</w:t>
            </w:r>
            <w:proofErr w:type="spellEnd"/>
            <w:r>
              <w:t>=&lt;DB Username&gt;</w:t>
            </w:r>
          </w:p>
          <w:p w14:paraId="7959CE76" w14:textId="068FC0C3" w:rsidR="00B470CE" w:rsidRDefault="00B470CE" w:rsidP="00B470CE">
            <w:proofErr w:type="spellStart"/>
            <w:r>
              <w:t>datasource.password</w:t>
            </w:r>
            <w:proofErr w:type="spellEnd"/>
            <w:r>
              <w:t>=&lt;DB Password&gt;</w:t>
            </w:r>
          </w:p>
          <w:p w14:paraId="754A607D" w14:textId="3C64EC58" w:rsidR="00B470CE" w:rsidRDefault="00B470CE" w:rsidP="00B470CE">
            <w:proofErr w:type="spellStart"/>
            <w:r>
              <w:t>datasource.database</w:t>
            </w:r>
            <w:proofErr w:type="spellEnd"/>
            <w:r>
              <w:t>=&lt;DB name&gt;</w:t>
            </w:r>
          </w:p>
          <w:p w14:paraId="4ADDF15A" w14:textId="77777777" w:rsidR="00B470CE" w:rsidRDefault="00B470CE" w:rsidP="00B470CE"/>
          <w:p w14:paraId="7F432820" w14:textId="385221AD" w:rsidR="00B470CE" w:rsidRDefault="00B470CE" w:rsidP="00B470CE">
            <w:r>
              <w:t>file-upload-</w:t>
            </w:r>
            <w:proofErr w:type="spellStart"/>
            <w:r>
              <w:t>dir</w:t>
            </w:r>
            <w:proofErr w:type="spellEnd"/>
            <w:r>
              <w:t>=/home/</w:t>
            </w:r>
            <w:proofErr w:type="spellStart"/>
            <w:r>
              <w:t>ritesync</w:t>
            </w:r>
            <w:proofErr w:type="spellEnd"/>
            <w:r>
              <w:t>/data</w:t>
            </w:r>
          </w:p>
          <w:p w14:paraId="4E675A1F" w14:textId="4ED443D7" w:rsidR="00B470CE" w:rsidRDefault="00B470CE" w:rsidP="00B470CE">
            <w:r>
              <w:t>sftp-client-host=&lt;SFTP server IP&gt;</w:t>
            </w:r>
          </w:p>
          <w:p w14:paraId="6DF932E6" w14:textId="5370B229" w:rsidR="00B470CE" w:rsidRDefault="00B470CE" w:rsidP="00B470CE">
            <w:r>
              <w:t>sftp-client-username=</w:t>
            </w:r>
            <w:r w:rsidR="003A3152">
              <w:t xml:space="preserve"> </w:t>
            </w:r>
            <w:r>
              <w:t>&lt;SFTP Username&gt;</w:t>
            </w:r>
          </w:p>
          <w:p w14:paraId="2A02C5B8" w14:textId="4A95B0B7" w:rsidR="00B470CE" w:rsidRDefault="00B470CE" w:rsidP="00B470CE">
            <w:r>
              <w:t>sftp-client-password=&lt;SFTP server</w:t>
            </w:r>
            <w:r w:rsidR="003A3152">
              <w:t xml:space="preserve"> </w:t>
            </w:r>
            <w:r>
              <w:t>Password&gt;</w:t>
            </w:r>
          </w:p>
          <w:p w14:paraId="76F8683B" w14:textId="77777777" w:rsidR="00B470CE" w:rsidRDefault="00B470CE" w:rsidP="00B470CE"/>
          <w:p w14:paraId="7091AD84" w14:textId="77777777" w:rsidR="00B470CE" w:rsidRDefault="00B470CE" w:rsidP="00B470CE">
            <w:r>
              <w:t>batch-size=20000</w:t>
            </w:r>
          </w:p>
          <w:p w14:paraId="7DD95FA9" w14:textId="77777777" w:rsidR="00B470CE" w:rsidRDefault="00B470CE" w:rsidP="00B470CE">
            <w:r>
              <w:t>limit=20000</w:t>
            </w:r>
          </w:p>
          <w:p w14:paraId="289F6C1D" w14:textId="77777777" w:rsidR="00B470CE" w:rsidRDefault="00B470CE" w:rsidP="00B470CE">
            <w:r w:rsidRPr="00B470CE">
              <w:t>thread-sleep-time=60000</w:t>
            </w:r>
          </w:p>
          <w:p w14:paraId="28DC53FD" w14:textId="29531DD5" w:rsidR="00B470CE" w:rsidRDefault="00B470CE" w:rsidP="00B470CE"/>
          <w:p w14:paraId="74AC3AF5" w14:textId="1850839C" w:rsidR="003A3152" w:rsidRDefault="003A3152" w:rsidP="00B470CE">
            <w:r>
              <w:t>#MSSQL Details</w:t>
            </w:r>
          </w:p>
          <w:p w14:paraId="19F00DEE" w14:textId="77777777" w:rsidR="00B470CE" w:rsidRDefault="00B470CE" w:rsidP="00B470CE">
            <w:r w:rsidRPr="00B470CE">
              <w:t xml:space="preserve">mssql.url = </w:t>
            </w:r>
            <w:proofErr w:type="spellStart"/>
            <w:r w:rsidRPr="00B470CE">
              <w:t>jdbc:sqlserver</w:t>
            </w:r>
            <w:proofErr w:type="spellEnd"/>
            <w:r w:rsidRPr="00B470CE">
              <w:t>://ritesync.database.windows.net:1433;database=</w:t>
            </w:r>
            <w:r w:rsidR="003A3152">
              <w:t>&lt;DB name&gt;</w:t>
            </w:r>
            <w:r w:rsidRPr="00B470CE">
              <w:t>;user=</w:t>
            </w:r>
            <w:r w:rsidR="003A3152">
              <w:t>&lt;DB Username&gt;</w:t>
            </w:r>
            <w:r w:rsidRPr="00B470CE">
              <w:t>;password=</w:t>
            </w:r>
            <w:r w:rsidR="003A3152">
              <w:t>&lt;DB Password&gt;</w:t>
            </w:r>
          </w:p>
          <w:p w14:paraId="7E3F08A6" w14:textId="758211C1" w:rsidR="003A3152" w:rsidRDefault="003A3152" w:rsidP="00B470CE"/>
        </w:tc>
      </w:tr>
    </w:tbl>
    <w:p w14:paraId="71C5CEDD" w14:textId="77777777" w:rsidR="00B470CE" w:rsidRPr="0045495E" w:rsidRDefault="00B470CE" w:rsidP="00B470CE">
      <w:pPr>
        <w:ind w:left="360"/>
      </w:pPr>
    </w:p>
    <w:p w14:paraId="5A7A7136" w14:textId="479E6E34" w:rsidR="00715703" w:rsidRDefault="003A3152">
      <w:pPr>
        <w:pStyle w:val="ListParagraph"/>
        <w:numPr>
          <w:ilvl w:val="0"/>
          <w:numId w:val="10"/>
        </w:numPr>
      </w:pPr>
      <w:r>
        <w:t xml:space="preserve">Save and exit the </w:t>
      </w:r>
      <w:proofErr w:type="gramStart"/>
      <w:r>
        <w:t>file</w:t>
      </w:r>
      <w:proofErr w:type="gramEnd"/>
    </w:p>
    <w:p w14:paraId="6B0B2007" w14:textId="77777777" w:rsidR="001B1202" w:rsidRDefault="001B1202" w:rsidP="001B1202"/>
    <w:p w14:paraId="6A92AC0A" w14:textId="16C931A2" w:rsidR="001B1202" w:rsidRDefault="001B1202" w:rsidP="001B1202"/>
    <w:p w14:paraId="3F81E081" w14:textId="77777777" w:rsidR="001B1202" w:rsidRPr="001B1202" w:rsidRDefault="001B1202" w:rsidP="001B1202"/>
    <w:p w14:paraId="765CB880" w14:textId="77777777" w:rsidR="001B1202" w:rsidRPr="001B1202" w:rsidRDefault="001B1202" w:rsidP="001B1202"/>
    <w:p w14:paraId="494B9BBD" w14:textId="77777777" w:rsidR="001B1202" w:rsidRDefault="001B1202" w:rsidP="001D27E7"/>
    <w:p w14:paraId="703D06D4" w14:textId="0A61312C" w:rsidR="001B1202" w:rsidRDefault="001B1202" w:rsidP="001D27E7"/>
    <w:p w14:paraId="5EB07FC1" w14:textId="43948096" w:rsidR="00FB75D2" w:rsidRDefault="00FB75D2" w:rsidP="00FB75D2">
      <w:pPr>
        <w:pStyle w:val="Heading3"/>
        <w:spacing w:before="19"/>
        <w:jc w:val="center"/>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126081750"/>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Creating </w:t>
      </w:r>
      <w:proofErr w:type="spellStart"/>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Systemd</w:t>
      </w:r>
      <w:proofErr w:type="spellEnd"/>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Unit File and Starting the </w:t>
      </w:r>
      <w:proofErr w:type="spellStart"/>
      <w:r>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Ritesync</w:t>
      </w:r>
      <w:proofErr w:type="spellEnd"/>
      <w:r>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27974">
        <w:rPr>
          <w:rFonts w:ascii="Amasis MT Pro Medium" w:hAnsi="Amasis MT Pro Medium"/>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Server</w:t>
      </w:r>
      <w:bookmarkEnd w:id="7"/>
    </w:p>
    <w:p w14:paraId="3315DEF9" w14:textId="77777777" w:rsidR="00FB75D2" w:rsidRPr="00FB75D2" w:rsidRDefault="00FB75D2" w:rsidP="00FB75D2"/>
    <w:p w14:paraId="39FBC159" w14:textId="53FBE682" w:rsidR="00856865" w:rsidRDefault="00856865" w:rsidP="00856865">
      <w:pPr>
        <w:pStyle w:val="ListParagraph"/>
        <w:numPr>
          <w:ilvl w:val="0"/>
          <w:numId w:val="10"/>
        </w:numPr>
      </w:pPr>
      <w:r>
        <w:t xml:space="preserve">In this section, you will create </w:t>
      </w:r>
      <w:proofErr w:type="spellStart"/>
      <w:r>
        <w:t>systemd</w:t>
      </w:r>
      <w:proofErr w:type="spellEnd"/>
      <w:r>
        <w:t xml:space="preserve"> unit file for the </w:t>
      </w:r>
      <w:proofErr w:type="spellStart"/>
      <w:r>
        <w:t>Ritesync</w:t>
      </w:r>
      <w:proofErr w:type="spellEnd"/>
      <w:r>
        <w:t xml:space="preserve"> service. This will helps you to perform common service actions such as starting, stopping, and restarting </w:t>
      </w:r>
      <w:proofErr w:type="spellStart"/>
      <w:r>
        <w:t>ritesync</w:t>
      </w:r>
      <w:proofErr w:type="spellEnd"/>
      <w:r>
        <w:t>, cloud integrator and loader service JARS  in a manner consistent with other Linux services.</w:t>
      </w:r>
    </w:p>
    <w:p w14:paraId="01C6E41E" w14:textId="2C09377B" w:rsidR="00856865" w:rsidRDefault="00856865" w:rsidP="00856865">
      <w:pPr>
        <w:pStyle w:val="ListParagraph"/>
        <w:numPr>
          <w:ilvl w:val="0"/>
          <w:numId w:val="10"/>
        </w:numPr>
      </w:pPr>
      <w:r>
        <w:t>Create a directory as “service-</w:t>
      </w:r>
      <w:proofErr w:type="gramStart"/>
      <w:r>
        <w:t>scripts”</w:t>
      </w:r>
      <w:proofErr w:type="gramEnd"/>
    </w:p>
    <w:p w14:paraId="78A24099" w14:textId="03952266" w:rsidR="00856865" w:rsidRDefault="00856865" w:rsidP="00856865">
      <w:pPr>
        <w:pStyle w:val="ListParagraph"/>
      </w:pPr>
    </w:p>
    <w:p w14:paraId="0B555D6D" w14:textId="112313CF" w:rsidR="00856865" w:rsidRDefault="00856865" w:rsidP="00856865">
      <w:pPr>
        <w:pStyle w:val="ListParagraph"/>
      </w:pPr>
      <w:r>
        <w:t xml:space="preserve">$ </w:t>
      </w:r>
      <w:proofErr w:type="spellStart"/>
      <w:r>
        <w:t>mkdir</w:t>
      </w:r>
      <w:proofErr w:type="spellEnd"/>
      <w:r>
        <w:t xml:space="preserve"> /home/</w:t>
      </w:r>
      <w:proofErr w:type="spellStart"/>
      <w:r>
        <w:t>ritesync</w:t>
      </w:r>
      <w:proofErr w:type="spellEnd"/>
      <w:r>
        <w:t>/service-scripts</w:t>
      </w:r>
    </w:p>
    <w:p w14:paraId="1AABADE9" w14:textId="75676917" w:rsidR="00856865" w:rsidRDefault="00856865" w:rsidP="00856865">
      <w:pPr>
        <w:pStyle w:val="ListParagraph"/>
      </w:pPr>
    </w:p>
    <w:p w14:paraId="1B3793D0" w14:textId="3FC56F88" w:rsidR="00856865" w:rsidRDefault="00856865" w:rsidP="00856865">
      <w:pPr>
        <w:pStyle w:val="ListParagraph"/>
        <w:numPr>
          <w:ilvl w:val="0"/>
          <w:numId w:val="10"/>
        </w:numPr>
      </w:pPr>
      <w:r>
        <w:t>Now create a bash script file in /home/</w:t>
      </w:r>
      <w:proofErr w:type="spellStart"/>
      <w:r>
        <w:t>ritesync</w:t>
      </w:r>
      <w:proofErr w:type="spellEnd"/>
      <w:r>
        <w:t xml:space="preserve">/service-scripts for </w:t>
      </w:r>
      <w:proofErr w:type="spellStart"/>
      <w:r>
        <w:t>ritesync</w:t>
      </w:r>
      <w:proofErr w:type="spellEnd"/>
      <w:r>
        <w:t xml:space="preserve"> service.</w:t>
      </w:r>
    </w:p>
    <w:p w14:paraId="1454937E" w14:textId="0BAB0F82" w:rsidR="00856865" w:rsidRDefault="00856865" w:rsidP="00856865">
      <w:pPr>
        <w:pStyle w:val="ListParagraph"/>
      </w:pPr>
    </w:p>
    <w:p w14:paraId="3C7EB3B0" w14:textId="39A5E8D9" w:rsidR="00856865" w:rsidRDefault="00856865" w:rsidP="00856865">
      <w:pPr>
        <w:pStyle w:val="ListParagraph"/>
      </w:pPr>
      <w:r>
        <w:t>$ vi /home/ritesync/service-scripts/ritesync.sh</w:t>
      </w:r>
    </w:p>
    <w:p w14:paraId="2CE2A912" w14:textId="0E7CE205" w:rsidR="00856865" w:rsidRDefault="00856865" w:rsidP="00856865">
      <w:pPr>
        <w:pStyle w:val="ListParagraph"/>
      </w:pPr>
    </w:p>
    <w:tbl>
      <w:tblPr>
        <w:tblStyle w:val="TableGrid"/>
        <w:tblW w:w="0" w:type="auto"/>
        <w:tblInd w:w="720" w:type="dxa"/>
        <w:tblLook w:val="04A0" w:firstRow="1" w:lastRow="0" w:firstColumn="1" w:lastColumn="0" w:noHBand="0" w:noVBand="1"/>
      </w:tblPr>
      <w:tblGrid>
        <w:gridCol w:w="8652"/>
      </w:tblGrid>
      <w:tr w:rsidR="00856865" w14:paraId="6D85ADD5" w14:textId="77777777" w:rsidTr="00856865">
        <w:tc>
          <w:tcPr>
            <w:tcW w:w="9372" w:type="dxa"/>
          </w:tcPr>
          <w:p w14:paraId="746A82AC" w14:textId="77777777" w:rsidR="009D131D" w:rsidRDefault="009D131D" w:rsidP="00856865"/>
          <w:p w14:paraId="43D0978E" w14:textId="46638ECF" w:rsidR="00856865" w:rsidRDefault="00856865" w:rsidP="00856865">
            <w:r>
              <w:t>#!/bin/bash</w:t>
            </w:r>
          </w:p>
          <w:p w14:paraId="3452EB0B" w14:textId="0EFA4FE5" w:rsidR="00856865" w:rsidRDefault="00856865" w:rsidP="00856865">
            <w:r>
              <w:t xml:space="preserve">cd </w:t>
            </w:r>
            <w:r w:rsidR="009D131D">
              <w:t>/home/</w:t>
            </w:r>
            <w:proofErr w:type="spellStart"/>
            <w:r w:rsidR="009D131D">
              <w:t>ritesync</w:t>
            </w:r>
            <w:proofErr w:type="spellEnd"/>
            <w:r w:rsidR="009D131D">
              <w:t>/</w:t>
            </w:r>
            <w:proofErr w:type="spellStart"/>
            <w:r w:rsidR="009D131D">
              <w:t>ritesynccloudintegretor</w:t>
            </w:r>
            <w:proofErr w:type="spellEnd"/>
          </w:p>
          <w:p w14:paraId="6C0FD145" w14:textId="04C2020F" w:rsidR="00856865" w:rsidRDefault="00856865" w:rsidP="00856865">
            <w:r>
              <w:t>java -jar RiteSyncConnectorService-0.0.1-SNAPSHOT.jar 2&gt;&gt; /dev/null 1&gt;&gt; /dev/null &amp;</w:t>
            </w:r>
          </w:p>
          <w:p w14:paraId="21D5BCA9" w14:textId="77777777" w:rsidR="009D131D" w:rsidRDefault="009D131D" w:rsidP="00856865"/>
          <w:p w14:paraId="35DC40D3" w14:textId="05A22A19" w:rsidR="00856865" w:rsidRDefault="00856865" w:rsidP="00856865">
            <w:r>
              <w:t>cd /home/</w:t>
            </w:r>
            <w:proofErr w:type="spellStart"/>
            <w:r>
              <w:t>ritesync</w:t>
            </w:r>
            <w:proofErr w:type="spellEnd"/>
            <w:r>
              <w:t>/</w:t>
            </w:r>
            <w:proofErr w:type="spellStart"/>
            <w:r>
              <w:t>loaderservice</w:t>
            </w:r>
            <w:proofErr w:type="spellEnd"/>
          </w:p>
          <w:p w14:paraId="5DAFA2C3" w14:textId="1FB3769D" w:rsidR="00856865" w:rsidRDefault="00856865" w:rsidP="00856865">
            <w:r>
              <w:t>java -jar RiteSyncLoadService-0.0.1-SNAPSHOT.jar 2&gt;&gt; /dev/null 1&gt;&gt; /dev/null &amp;</w:t>
            </w:r>
          </w:p>
          <w:p w14:paraId="42DA28FF" w14:textId="77777777" w:rsidR="009D131D" w:rsidRDefault="009D131D" w:rsidP="00856865"/>
          <w:p w14:paraId="3603F0F3" w14:textId="0CB1316E" w:rsidR="00856865" w:rsidRDefault="00856865" w:rsidP="00856865">
            <w:r>
              <w:t xml:space="preserve">cd </w:t>
            </w:r>
            <w:r w:rsidR="009D131D">
              <w:t>/home/</w:t>
            </w:r>
            <w:proofErr w:type="spellStart"/>
            <w:r w:rsidR="009D131D">
              <w:t>ritesync</w:t>
            </w:r>
            <w:proofErr w:type="spellEnd"/>
            <w:r w:rsidR="009D131D">
              <w:t>/</w:t>
            </w:r>
            <w:proofErr w:type="spellStart"/>
            <w:r w:rsidR="009D131D">
              <w:t>ritesync</w:t>
            </w:r>
            <w:proofErr w:type="spellEnd"/>
          </w:p>
          <w:p w14:paraId="40581BD4" w14:textId="77777777" w:rsidR="00856865" w:rsidRDefault="00856865" w:rsidP="00856865">
            <w:pPr>
              <w:pStyle w:val="ListParagraph"/>
              <w:ind w:left="0"/>
            </w:pPr>
            <w:r>
              <w:t>java -jar rite-sync-app-0.0.1-SNAPSHOT.jar 2&gt;&gt; /dev/null 1&gt;&gt; /dev/null</w:t>
            </w:r>
          </w:p>
          <w:p w14:paraId="4F36346A" w14:textId="3523FAC5" w:rsidR="009D131D" w:rsidRDefault="009D131D" w:rsidP="00856865">
            <w:pPr>
              <w:pStyle w:val="ListParagraph"/>
              <w:ind w:left="0"/>
            </w:pPr>
          </w:p>
        </w:tc>
      </w:tr>
    </w:tbl>
    <w:p w14:paraId="67F7A26B" w14:textId="77777777" w:rsidR="00856865" w:rsidRDefault="00856865" w:rsidP="00856865">
      <w:pPr>
        <w:pStyle w:val="ListParagraph"/>
      </w:pPr>
    </w:p>
    <w:p w14:paraId="75113F00" w14:textId="316F79F3" w:rsidR="00856865" w:rsidRDefault="009D131D" w:rsidP="009D131D">
      <w:pPr>
        <w:pStyle w:val="ListParagraph"/>
        <w:numPr>
          <w:ilvl w:val="0"/>
          <w:numId w:val="10"/>
        </w:numPr>
      </w:pPr>
      <w:r>
        <w:t>Save and exit the file.</w:t>
      </w:r>
    </w:p>
    <w:p w14:paraId="1CA62424" w14:textId="7C5AD0ED" w:rsidR="009D131D" w:rsidRDefault="009D131D" w:rsidP="009D131D"/>
    <w:p w14:paraId="430DFC66" w14:textId="7EC5A2DC" w:rsidR="009D131D" w:rsidRDefault="009D131D" w:rsidP="009D131D">
      <w:pPr>
        <w:ind w:left="720"/>
      </w:pPr>
      <w:r>
        <w:t xml:space="preserve">$ </w:t>
      </w:r>
      <w:proofErr w:type="spellStart"/>
      <w:r>
        <w:t>chmod</w:t>
      </w:r>
      <w:proofErr w:type="spellEnd"/>
      <w:r>
        <w:t xml:space="preserve"> 777 /home/ritesync/service-scripts/ritesync.sh</w:t>
      </w:r>
    </w:p>
    <w:p w14:paraId="10608407" w14:textId="12B99623" w:rsidR="009D131D" w:rsidRDefault="009D131D" w:rsidP="009D131D">
      <w:pPr>
        <w:ind w:left="720"/>
      </w:pPr>
    </w:p>
    <w:p w14:paraId="74C18458" w14:textId="3EFF16AF" w:rsidR="009D131D" w:rsidRDefault="009D131D" w:rsidP="009D131D">
      <w:pPr>
        <w:ind w:left="720"/>
      </w:pPr>
    </w:p>
    <w:p w14:paraId="5B161502" w14:textId="77777777" w:rsidR="009D131D" w:rsidRDefault="009D131D" w:rsidP="009D131D">
      <w:pPr>
        <w:ind w:left="720"/>
      </w:pPr>
    </w:p>
    <w:p w14:paraId="4DA82054" w14:textId="77777777" w:rsidR="00FB75D2" w:rsidRDefault="00FB75D2" w:rsidP="00856865">
      <w:pPr>
        <w:pStyle w:val="ListParagraph"/>
      </w:pPr>
    </w:p>
    <w:p w14:paraId="46F43CD5" w14:textId="77777777" w:rsidR="001B1202" w:rsidRDefault="001B1202" w:rsidP="001D27E7"/>
    <w:p w14:paraId="6966A5DC" w14:textId="77777777" w:rsidR="001B1202" w:rsidRDefault="001B1202" w:rsidP="001D27E7"/>
    <w:p w14:paraId="6E42ED3B" w14:textId="77777777" w:rsidR="001B1202" w:rsidRDefault="001B1202" w:rsidP="001D27E7"/>
    <w:p w14:paraId="7C83C5FA" w14:textId="77777777" w:rsidR="001B1202" w:rsidRDefault="001B1202" w:rsidP="001D27E7"/>
    <w:p w14:paraId="029FEC96" w14:textId="77777777" w:rsidR="001B1202" w:rsidRDefault="001B1202" w:rsidP="001D27E7"/>
    <w:p w14:paraId="6459C1EE" w14:textId="77777777" w:rsidR="001B1202" w:rsidRDefault="001B1202" w:rsidP="001D27E7"/>
    <w:p w14:paraId="3F7633EB" w14:textId="77777777" w:rsidR="001B1202" w:rsidRDefault="001B1202" w:rsidP="001D27E7"/>
    <w:p w14:paraId="7BB4BA12" w14:textId="42CF78D8" w:rsidR="009D131D" w:rsidRPr="009D131D" w:rsidRDefault="009D131D" w:rsidP="009D131D">
      <w:pPr>
        <w:rPr>
          <w:b/>
          <w:bCs/>
          <w:color w:val="1F3864" w:themeColor="accent1" w:themeShade="80"/>
          <w:sz w:val="28"/>
          <w:szCs w:val="28"/>
        </w:rPr>
      </w:pPr>
    </w:p>
    <w:p w14:paraId="59FFB09C" w14:textId="08F49C3E" w:rsidR="009D131D" w:rsidRDefault="0040298A" w:rsidP="009D131D">
      <w:pPr>
        <w:pStyle w:val="Heading5"/>
        <w:rPr>
          <w:b/>
          <w:bCs/>
          <w:color w:val="2E5395"/>
          <w:spacing w:val="-2"/>
          <w:sz w:val="28"/>
          <w:szCs w:val="28"/>
        </w:rPr>
      </w:pPr>
      <w:r>
        <w:t xml:space="preserve"> </w:t>
      </w:r>
      <w:r w:rsidR="009D131D">
        <w:rPr>
          <w:b/>
          <w:bCs/>
          <w:color w:val="2E5395"/>
          <w:spacing w:val="-2"/>
          <w:sz w:val="28"/>
          <w:szCs w:val="28"/>
        </w:rPr>
        <w:t>Create the unit file for RITESYNC</w:t>
      </w:r>
      <w:r w:rsidR="009D131D" w:rsidRPr="00D84931">
        <w:rPr>
          <w:b/>
          <w:bCs/>
          <w:color w:val="2E5395"/>
          <w:spacing w:val="-2"/>
          <w:sz w:val="28"/>
          <w:szCs w:val="28"/>
        </w:rPr>
        <w:t>:</w:t>
      </w:r>
    </w:p>
    <w:p w14:paraId="2B1AB983" w14:textId="3B4B98E7" w:rsidR="009D131D" w:rsidRDefault="009D131D" w:rsidP="009D131D"/>
    <w:p w14:paraId="5E35A63D" w14:textId="4AD28EDD" w:rsidR="009D131D" w:rsidRDefault="009D131D" w:rsidP="009D131D">
      <w:r>
        <w:tab/>
        <w:t xml:space="preserve">$ </w:t>
      </w:r>
      <w:proofErr w:type="spellStart"/>
      <w:r>
        <w:t>sudo</w:t>
      </w:r>
      <w:proofErr w:type="spellEnd"/>
      <w:r>
        <w:t xml:space="preserve"> vi </w:t>
      </w:r>
      <w:r w:rsidRPr="009D131D">
        <w:t>/</w:t>
      </w:r>
      <w:proofErr w:type="spellStart"/>
      <w:r w:rsidRPr="009D131D">
        <w:t>etc</w:t>
      </w:r>
      <w:proofErr w:type="spellEnd"/>
      <w:r w:rsidRPr="009D131D">
        <w:t>/</w:t>
      </w:r>
      <w:proofErr w:type="spellStart"/>
      <w:r w:rsidRPr="009D131D">
        <w:t>systemd</w:t>
      </w:r>
      <w:proofErr w:type="spellEnd"/>
      <w:r w:rsidRPr="009D131D">
        <w:t>/system/</w:t>
      </w:r>
      <w:proofErr w:type="spellStart"/>
      <w:r w:rsidRPr="009D131D">
        <w:t>ritesync.service</w:t>
      </w:r>
      <w:proofErr w:type="spellEnd"/>
    </w:p>
    <w:p w14:paraId="0ABF898F" w14:textId="710CDB2F" w:rsidR="009D131D" w:rsidRDefault="009D131D" w:rsidP="009D131D"/>
    <w:p w14:paraId="76741755" w14:textId="1F060D18" w:rsidR="009D131D" w:rsidRDefault="009D131D" w:rsidP="009D131D">
      <w:pPr>
        <w:rPr>
          <w:b/>
          <w:bCs/>
        </w:rPr>
      </w:pPr>
      <w:r w:rsidRPr="00A55D2D">
        <w:rPr>
          <w:b/>
          <w:bCs/>
        </w:rPr>
        <w:t>Enter the following unit definition into the file:</w:t>
      </w:r>
    </w:p>
    <w:p w14:paraId="46312019" w14:textId="77777777" w:rsidR="000F02A8" w:rsidRDefault="000F02A8" w:rsidP="009D131D">
      <w:pPr>
        <w:rPr>
          <w:b/>
          <w:bCs/>
        </w:rPr>
      </w:pPr>
    </w:p>
    <w:tbl>
      <w:tblPr>
        <w:tblStyle w:val="TableGrid"/>
        <w:tblW w:w="0" w:type="auto"/>
        <w:tblLook w:val="04A0" w:firstRow="1" w:lastRow="0" w:firstColumn="1" w:lastColumn="0" w:noHBand="0" w:noVBand="1"/>
      </w:tblPr>
      <w:tblGrid>
        <w:gridCol w:w="9372"/>
      </w:tblGrid>
      <w:tr w:rsidR="009D131D" w14:paraId="23DF9871" w14:textId="77777777" w:rsidTr="009D131D">
        <w:tc>
          <w:tcPr>
            <w:tcW w:w="9372" w:type="dxa"/>
          </w:tcPr>
          <w:p w14:paraId="037A5EE8" w14:textId="77777777" w:rsidR="009D131D" w:rsidRDefault="009D131D" w:rsidP="009D131D"/>
          <w:p w14:paraId="717C8663" w14:textId="77777777" w:rsidR="009D131D" w:rsidRPr="00954E67" w:rsidRDefault="009D131D" w:rsidP="009D131D">
            <w:pPr>
              <w:rPr>
                <w:b/>
                <w:bCs/>
              </w:rPr>
            </w:pPr>
            <w:r w:rsidRPr="00954E67">
              <w:rPr>
                <w:b/>
                <w:bCs/>
              </w:rPr>
              <w:t>[Unit]</w:t>
            </w:r>
          </w:p>
          <w:p w14:paraId="513C685F" w14:textId="77777777" w:rsidR="009D131D" w:rsidRPr="00954E67" w:rsidRDefault="009D131D" w:rsidP="009D131D">
            <w:pPr>
              <w:rPr>
                <w:b/>
                <w:bCs/>
              </w:rPr>
            </w:pPr>
            <w:r w:rsidRPr="00954E67">
              <w:rPr>
                <w:b/>
                <w:bCs/>
              </w:rPr>
              <w:t>Description=Rite Sync Application Service</w:t>
            </w:r>
          </w:p>
          <w:p w14:paraId="157CDE5B" w14:textId="77777777" w:rsidR="009D131D" w:rsidRPr="00954E67" w:rsidRDefault="009D131D" w:rsidP="009D131D">
            <w:pPr>
              <w:rPr>
                <w:b/>
                <w:bCs/>
              </w:rPr>
            </w:pPr>
          </w:p>
          <w:p w14:paraId="726AF45D" w14:textId="77777777" w:rsidR="009D131D" w:rsidRPr="00954E67" w:rsidRDefault="009D131D" w:rsidP="009D131D">
            <w:pPr>
              <w:rPr>
                <w:b/>
                <w:bCs/>
              </w:rPr>
            </w:pPr>
            <w:r w:rsidRPr="00954E67">
              <w:rPr>
                <w:b/>
                <w:bCs/>
              </w:rPr>
              <w:t>[Service]</w:t>
            </w:r>
          </w:p>
          <w:p w14:paraId="4B81E36F" w14:textId="68C4AAC2" w:rsidR="009D131D" w:rsidRPr="00954E67" w:rsidRDefault="009D131D" w:rsidP="009D131D">
            <w:pPr>
              <w:rPr>
                <w:b/>
                <w:bCs/>
              </w:rPr>
            </w:pPr>
            <w:r w:rsidRPr="00954E67">
              <w:rPr>
                <w:b/>
                <w:bCs/>
              </w:rPr>
              <w:t>User=root</w:t>
            </w:r>
          </w:p>
          <w:p w14:paraId="50FEEC0B" w14:textId="77777777" w:rsidR="009D131D" w:rsidRPr="00954E67" w:rsidRDefault="009D131D" w:rsidP="009D131D">
            <w:pPr>
              <w:rPr>
                <w:b/>
                <w:bCs/>
              </w:rPr>
            </w:pPr>
            <w:r w:rsidRPr="00954E67">
              <w:rPr>
                <w:b/>
                <w:bCs/>
              </w:rPr>
              <w:t>Type=simple</w:t>
            </w:r>
          </w:p>
          <w:p w14:paraId="79BC2F3C" w14:textId="6D9D8F26" w:rsidR="009D131D" w:rsidRPr="00954E67" w:rsidRDefault="009D131D" w:rsidP="009D131D">
            <w:pPr>
              <w:rPr>
                <w:b/>
                <w:bCs/>
              </w:rPr>
            </w:pPr>
            <w:r w:rsidRPr="00954E67">
              <w:rPr>
                <w:b/>
                <w:bCs/>
              </w:rPr>
              <w:t>ExecStart=/home/ritesync/service-scripts/ritesync.sh</w:t>
            </w:r>
          </w:p>
          <w:p w14:paraId="436D0828" w14:textId="77777777" w:rsidR="009D131D" w:rsidRPr="00954E67" w:rsidRDefault="009D131D" w:rsidP="009D131D">
            <w:pPr>
              <w:rPr>
                <w:b/>
                <w:bCs/>
              </w:rPr>
            </w:pPr>
            <w:r w:rsidRPr="00954E67">
              <w:rPr>
                <w:b/>
                <w:bCs/>
              </w:rPr>
              <w:t>Restart=on-failure</w:t>
            </w:r>
          </w:p>
          <w:p w14:paraId="48DECE02" w14:textId="77777777" w:rsidR="009D131D" w:rsidRPr="00954E67" w:rsidRDefault="009D131D" w:rsidP="009D131D">
            <w:pPr>
              <w:rPr>
                <w:b/>
                <w:bCs/>
              </w:rPr>
            </w:pPr>
            <w:proofErr w:type="spellStart"/>
            <w:r w:rsidRPr="00954E67">
              <w:rPr>
                <w:b/>
                <w:bCs/>
              </w:rPr>
              <w:t>SuccessExitStatus</w:t>
            </w:r>
            <w:proofErr w:type="spellEnd"/>
            <w:r w:rsidRPr="00954E67">
              <w:rPr>
                <w:b/>
                <w:bCs/>
              </w:rPr>
              <w:t>=143</w:t>
            </w:r>
          </w:p>
          <w:p w14:paraId="2691F6A6" w14:textId="77777777" w:rsidR="009D131D" w:rsidRPr="00954E67" w:rsidRDefault="009D131D" w:rsidP="009D131D">
            <w:pPr>
              <w:rPr>
                <w:b/>
                <w:bCs/>
              </w:rPr>
            </w:pPr>
            <w:proofErr w:type="spellStart"/>
            <w:r w:rsidRPr="00954E67">
              <w:rPr>
                <w:b/>
                <w:bCs/>
              </w:rPr>
              <w:t>TimeoutStopSec</w:t>
            </w:r>
            <w:proofErr w:type="spellEnd"/>
            <w:r w:rsidRPr="00954E67">
              <w:rPr>
                <w:b/>
                <w:bCs/>
              </w:rPr>
              <w:t>=10</w:t>
            </w:r>
          </w:p>
          <w:p w14:paraId="48B00290" w14:textId="77777777" w:rsidR="009D131D" w:rsidRPr="00954E67" w:rsidRDefault="009D131D" w:rsidP="009D131D">
            <w:pPr>
              <w:rPr>
                <w:b/>
                <w:bCs/>
              </w:rPr>
            </w:pPr>
            <w:proofErr w:type="spellStart"/>
            <w:r w:rsidRPr="00954E67">
              <w:rPr>
                <w:b/>
                <w:bCs/>
              </w:rPr>
              <w:t>RestartSec</w:t>
            </w:r>
            <w:proofErr w:type="spellEnd"/>
            <w:r w:rsidRPr="00954E67">
              <w:rPr>
                <w:b/>
                <w:bCs/>
              </w:rPr>
              <w:t>=5</w:t>
            </w:r>
          </w:p>
          <w:p w14:paraId="235F3A5C" w14:textId="77777777" w:rsidR="009D131D" w:rsidRPr="00954E67" w:rsidRDefault="009D131D" w:rsidP="009D131D">
            <w:pPr>
              <w:rPr>
                <w:b/>
                <w:bCs/>
              </w:rPr>
            </w:pPr>
          </w:p>
          <w:p w14:paraId="174EB26B" w14:textId="77777777" w:rsidR="009D131D" w:rsidRPr="00954E67" w:rsidRDefault="009D131D" w:rsidP="009D131D">
            <w:pPr>
              <w:rPr>
                <w:b/>
                <w:bCs/>
              </w:rPr>
            </w:pPr>
            <w:r w:rsidRPr="00954E67">
              <w:rPr>
                <w:b/>
                <w:bCs/>
              </w:rPr>
              <w:t>[Install]</w:t>
            </w:r>
          </w:p>
          <w:p w14:paraId="55383634" w14:textId="77777777" w:rsidR="009D131D" w:rsidRPr="00954E67" w:rsidRDefault="009D131D" w:rsidP="009D131D">
            <w:pPr>
              <w:rPr>
                <w:b/>
                <w:bCs/>
              </w:rPr>
            </w:pPr>
            <w:proofErr w:type="spellStart"/>
            <w:r w:rsidRPr="00954E67">
              <w:rPr>
                <w:b/>
                <w:bCs/>
              </w:rPr>
              <w:t>WantedBy</w:t>
            </w:r>
            <w:proofErr w:type="spellEnd"/>
            <w:r w:rsidRPr="00954E67">
              <w:rPr>
                <w:b/>
                <w:bCs/>
              </w:rPr>
              <w:t>=multi-</w:t>
            </w:r>
            <w:proofErr w:type="spellStart"/>
            <w:r w:rsidRPr="00954E67">
              <w:rPr>
                <w:b/>
                <w:bCs/>
              </w:rPr>
              <w:t>user.target</w:t>
            </w:r>
            <w:proofErr w:type="spellEnd"/>
          </w:p>
          <w:p w14:paraId="42DC98D2" w14:textId="6BFC9DA2" w:rsidR="009D131D" w:rsidRDefault="009D131D" w:rsidP="009D131D"/>
        </w:tc>
      </w:tr>
    </w:tbl>
    <w:p w14:paraId="14C92B7F" w14:textId="41273F57" w:rsidR="008B4D45" w:rsidRDefault="008B4D45" w:rsidP="001D27E7"/>
    <w:p w14:paraId="7B8D216D" w14:textId="5BD7BDF9" w:rsidR="000F02A8" w:rsidRDefault="000F02A8" w:rsidP="000F02A8">
      <w:pPr>
        <w:pStyle w:val="ListParagraph"/>
        <w:numPr>
          <w:ilvl w:val="0"/>
          <w:numId w:val="10"/>
        </w:numPr>
      </w:pPr>
      <w:r>
        <w:t>Save and exit the file.</w:t>
      </w:r>
    </w:p>
    <w:p w14:paraId="7E9FF011" w14:textId="77777777" w:rsidR="000F02A8" w:rsidRDefault="000F02A8" w:rsidP="000F02A8">
      <w:pPr>
        <w:pStyle w:val="ListParagraph"/>
      </w:pPr>
    </w:p>
    <w:p w14:paraId="1C876A6D" w14:textId="7A1985F6" w:rsidR="000F02A8" w:rsidRDefault="000F02A8" w:rsidP="000F02A8">
      <w:pPr>
        <w:pStyle w:val="ListParagraph"/>
        <w:numPr>
          <w:ilvl w:val="0"/>
          <w:numId w:val="10"/>
        </w:numPr>
      </w:pPr>
      <w:r>
        <w:t xml:space="preserve">Now start the </w:t>
      </w:r>
      <w:proofErr w:type="spellStart"/>
      <w:r>
        <w:t>Ritesync</w:t>
      </w:r>
      <w:proofErr w:type="spellEnd"/>
      <w:r>
        <w:t xml:space="preserve"> service</w:t>
      </w:r>
      <w:r w:rsidR="00F3769F">
        <w:t>.</w:t>
      </w:r>
    </w:p>
    <w:p w14:paraId="0771F56E" w14:textId="39E13755" w:rsidR="000F02A8" w:rsidRDefault="000F02A8" w:rsidP="000F02A8">
      <w:pPr>
        <w:pStyle w:val="ListParagraph"/>
      </w:pPr>
    </w:p>
    <w:p w14:paraId="10149575" w14:textId="3BAA7585" w:rsidR="000F02A8" w:rsidRDefault="000F02A8" w:rsidP="000F02A8">
      <w:pPr>
        <w:pStyle w:val="ListParagraph"/>
      </w:pPr>
      <w:r>
        <w:t xml:space="preserve">$ </w:t>
      </w:r>
      <w:proofErr w:type="spellStart"/>
      <w:r>
        <w:t>sudo</w:t>
      </w:r>
      <w:proofErr w:type="spellEnd"/>
      <w:r>
        <w:t xml:space="preserve"> </w:t>
      </w:r>
      <w:proofErr w:type="spellStart"/>
      <w:r>
        <w:t>systemctl</w:t>
      </w:r>
      <w:proofErr w:type="spellEnd"/>
      <w:r>
        <w:t xml:space="preserve"> daemon-</w:t>
      </w:r>
      <w:proofErr w:type="gramStart"/>
      <w:r>
        <w:t>reload</w:t>
      </w:r>
      <w:proofErr w:type="gramEnd"/>
    </w:p>
    <w:p w14:paraId="156B500D" w14:textId="50EAC94E" w:rsidR="000F02A8" w:rsidRDefault="000F02A8" w:rsidP="000F02A8">
      <w:pPr>
        <w:pStyle w:val="ListParagraph"/>
      </w:pPr>
    </w:p>
    <w:p w14:paraId="5A399338" w14:textId="2AF032FE" w:rsidR="000F02A8" w:rsidRDefault="000F02A8" w:rsidP="000F02A8">
      <w:pPr>
        <w:pStyle w:val="ListParagraph"/>
      </w:pPr>
      <w:r>
        <w:t xml:space="preserve">$ </w:t>
      </w:r>
      <w:proofErr w:type="spellStart"/>
      <w:r>
        <w:t>sudo</w:t>
      </w:r>
      <w:proofErr w:type="spellEnd"/>
      <w:r>
        <w:t xml:space="preserve"> </w:t>
      </w:r>
      <w:proofErr w:type="spellStart"/>
      <w:r>
        <w:t>systemctl</w:t>
      </w:r>
      <w:proofErr w:type="spellEnd"/>
      <w:r>
        <w:t xml:space="preserve"> start </w:t>
      </w:r>
      <w:proofErr w:type="spellStart"/>
      <w:r>
        <w:t>ritesync.service</w:t>
      </w:r>
      <w:proofErr w:type="spellEnd"/>
    </w:p>
    <w:p w14:paraId="5BE0FB3C" w14:textId="61131924" w:rsidR="000F02A8" w:rsidRDefault="000F02A8" w:rsidP="000F02A8">
      <w:pPr>
        <w:pStyle w:val="ListParagraph"/>
      </w:pPr>
    </w:p>
    <w:p w14:paraId="31931AAE" w14:textId="63E97B7B" w:rsidR="000F02A8" w:rsidRDefault="000F02A8" w:rsidP="000F02A8">
      <w:pPr>
        <w:pStyle w:val="ListParagraph"/>
      </w:pPr>
      <w:r>
        <w:t xml:space="preserve">$ </w:t>
      </w:r>
      <w:proofErr w:type="spellStart"/>
      <w:r>
        <w:t>sudo</w:t>
      </w:r>
      <w:proofErr w:type="spellEnd"/>
      <w:r>
        <w:t xml:space="preserve"> </w:t>
      </w:r>
      <w:proofErr w:type="spellStart"/>
      <w:r>
        <w:t>systemctl</w:t>
      </w:r>
      <w:proofErr w:type="spellEnd"/>
      <w:r>
        <w:t xml:space="preserve"> status</w:t>
      </w:r>
    </w:p>
    <w:p w14:paraId="28E1EC20" w14:textId="6E114B16" w:rsidR="000F02A8" w:rsidRDefault="000F02A8" w:rsidP="000F02A8"/>
    <w:p w14:paraId="287A710C" w14:textId="7B7D8613" w:rsidR="000F02A8" w:rsidRDefault="000F02A8" w:rsidP="000F02A8">
      <w:r w:rsidRPr="000F02A8">
        <w:rPr>
          <w:noProof/>
        </w:rPr>
        <w:drawing>
          <wp:inline distT="0" distB="0" distL="0" distR="0" wp14:anchorId="198D7400" wp14:editId="4CE4F1A5">
            <wp:extent cx="5957570" cy="1553845"/>
            <wp:effectExtent l="0" t="0" r="508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5957570" cy="1553845"/>
                    </a:xfrm>
                    <a:prstGeom prst="rect">
                      <a:avLst/>
                    </a:prstGeom>
                  </pic:spPr>
                </pic:pic>
              </a:graphicData>
            </a:graphic>
          </wp:inline>
        </w:drawing>
      </w:r>
    </w:p>
    <w:p w14:paraId="37AD0A2D" w14:textId="23DA1587" w:rsidR="00B5490B" w:rsidRPr="001D27E7" w:rsidRDefault="00B5490B" w:rsidP="001D27E7">
      <w:r>
        <w:lastRenderedPageBreak/>
        <w:tab/>
      </w:r>
    </w:p>
    <w:sectPr w:rsidR="00B5490B" w:rsidRPr="001D27E7" w:rsidSect="002260D5">
      <w:headerReference w:type="default" r:id="rId20"/>
      <w:footerReference w:type="default" r:id="rId21"/>
      <w:headerReference w:type="first" r:id="rId22"/>
      <w:footerReference w:type="first" r:id="rId23"/>
      <w:pgSz w:w="12240" w:h="15840"/>
      <w:pgMar w:top="1440" w:right="1440" w:bottom="1440"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664E2" w14:textId="77777777" w:rsidR="00986B62" w:rsidRDefault="00986B62" w:rsidP="009C040D">
      <w:r>
        <w:separator/>
      </w:r>
    </w:p>
  </w:endnote>
  <w:endnote w:type="continuationSeparator" w:id="0">
    <w:p w14:paraId="08AC3AD8" w14:textId="77777777" w:rsidR="00986B62" w:rsidRDefault="00986B62"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Poppins">
    <w:charset w:val="00"/>
    <w:family w:val="auto"/>
    <w:pitch w:val="variable"/>
    <w:sig w:usb0="00008007" w:usb1="00000000" w:usb2="00000000" w:usb3="00000000" w:csb0="00000093" w:csb1="00000000"/>
  </w:font>
  <w:font w:name="Raleway">
    <w:altName w:val="Trebuchet MS"/>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35A1" w14:textId="7110FCA1" w:rsidR="00E1661D" w:rsidRDefault="00E1661D">
    <w:pPr>
      <w:pStyle w:val="Footer"/>
    </w:pPr>
    <w:r>
      <w:rPr>
        <w:noProof/>
      </w:rPr>
      <mc:AlternateContent>
        <mc:Choice Requires="wps">
          <w:drawing>
            <wp:anchor distT="0" distB="0" distL="114300" distR="114300" simplePos="0" relativeHeight="251663360" behindDoc="0" locked="0" layoutInCell="0" allowOverlap="1" wp14:anchorId="72772AEA" wp14:editId="6CD276B0">
              <wp:simplePos x="0" y="0"/>
              <wp:positionH relativeFrom="margin">
                <wp:align>right</wp:align>
              </wp:positionH>
              <wp:positionV relativeFrom="page">
                <wp:posOffset>9423400</wp:posOffset>
              </wp:positionV>
              <wp:extent cx="5939155" cy="38925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3892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FF2B1" w14:textId="77777777" w:rsidR="00E1661D" w:rsidRPr="006B4007" w:rsidRDefault="00E1661D" w:rsidP="00E1661D">
                          <w:pPr>
                            <w:pStyle w:val="Footer"/>
                            <w:jc w:val="right"/>
                            <w:rPr>
                              <w:sz w:val="20"/>
                              <w:szCs w:val="20"/>
                            </w:rPr>
                          </w:pPr>
                          <w:r w:rsidRPr="006B4007">
                            <w:rPr>
                              <w:sz w:val="20"/>
                              <w:szCs w:val="20"/>
                            </w:rPr>
                            <w:t xml:space="preserve">Page </w:t>
                          </w:r>
                          <w:r w:rsidRPr="006B4007">
                            <w:rPr>
                              <w:sz w:val="20"/>
                              <w:szCs w:val="20"/>
                            </w:rPr>
                            <w:fldChar w:fldCharType="begin"/>
                          </w:r>
                          <w:r w:rsidRPr="006B4007">
                            <w:rPr>
                              <w:sz w:val="20"/>
                              <w:szCs w:val="20"/>
                            </w:rPr>
                            <w:instrText xml:space="preserve"> PAGE  \* Arabic  \* MERGEFORMAT </w:instrText>
                          </w:r>
                          <w:r w:rsidRPr="006B4007">
                            <w:rPr>
                              <w:sz w:val="20"/>
                              <w:szCs w:val="20"/>
                            </w:rPr>
                            <w:fldChar w:fldCharType="separate"/>
                          </w:r>
                          <w:r>
                            <w:rPr>
                              <w:sz w:val="20"/>
                              <w:szCs w:val="20"/>
                            </w:rPr>
                            <w:t>1</w:t>
                          </w:r>
                          <w:r w:rsidRPr="006B4007">
                            <w:rPr>
                              <w:sz w:val="20"/>
                              <w:szCs w:val="20"/>
                            </w:rPr>
                            <w:fldChar w:fldCharType="end"/>
                          </w:r>
                          <w:r w:rsidRPr="006B4007">
                            <w:rPr>
                              <w:sz w:val="20"/>
                              <w:szCs w:val="20"/>
                            </w:rPr>
                            <w:t xml:space="preserve"> of </w:t>
                          </w:r>
                          <w:r w:rsidRPr="006B4007">
                            <w:rPr>
                              <w:sz w:val="20"/>
                              <w:szCs w:val="20"/>
                            </w:rPr>
                            <w:fldChar w:fldCharType="begin"/>
                          </w:r>
                          <w:r w:rsidRPr="006B4007">
                            <w:rPr>
                              <w:sz w:val="20"/>
                              <w:szCs w:val="20"/>
                            </w:rPr>
                            <w:instrText xml:space="preserve"> NUMPAGES  \* Arabic  \* MERGEFORMAT </w:instrText>
                          </w:r>
                          <w:r w:rsidRPr="006B4007">
                            <w:rPr>
                              <w:sz w:val="20"/>
                              <w:szCs w:val="20"/>
                            </w:rPr>
                            <w:fldChar w:fldCharType="separate"/>
                          </w:r>
                          <w:r>
                            <w:rPr>
                              <w:sz w:val="20"/>
                              <w:szCs w:val="20"/>
                            </w:rPr>
                            <w:t>18</w:t>
                          </w:r>
                          <w:r w:rsidRPr="006B4007">
                            <w:rPr>
                              <w:sz w:val="20"/>
                              <w:szCs w:val="20"/>
                            </w:rPr>
                            <w:fldChar w:fldCharType="end"/>
                          </w:r>
                        </w:p>
                        <w:sdt>
                          <w:sdtPr>
                            <w:alias w:val="Date"/>
                            <w:id w:val="-137021117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277E27D3" w14:textId="6EB4AC65" w:rsidR="00E1661D" w:rsidRDefault="00F06119" w:rsidP="00E1661D">
                              <w:r>
                                <w:t>www.ritesoftware.com | © Rite Software 2021 | All Rights Reserved</w:t>
                              </w:r>
                            </w:p>
                          </w:sdtContent>
                        </w:sdt>
                        <w:p w14:paraId="2DCA93FC" w14:textId="77777777" w:rsidR="00E1661D" w:rsidRPr="00344CDC" w:rsidRDefault="00E1661D" w:rsidP="00E1661D">
                          <w:pPr>
                            <w:pStyle w:val="Footer"/>
                            <w:jc w:val="right"/>
                            <w:rPr>
                              <w:sz w:val="20"/>
                              <w:szCs w:val="20"/>
                              <w:lang w:val="en-IN"/>
                            </w:rPr>
                          </w:pPr>
                        </w:p>
                        <w:p w14:paraId="716E60BA" w14:textId="7E4D93E7" w:rsidR="00E1661D" w:rsidRDefault="00E1661D"/>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0</wp14:pctHeight>
              </wp14:sizeRelV>
            </wp:anchor>
          </w:drawing>
        </mc:Choice>
        <mc:Fallback>
          <w:pict>
            <v:rect w14:anchorId="72772AEA" id="Rectangle 1" o:spid="_x0000_s1026" style="position:absolute;margin-left:416.45pt;margin-top:742pt;width:467.65pt;height:30.65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" o:allowincell="f" filled="f" stroked="f">
              <v:textbox inset=",0">
                <w:txbxContent>
                  <w:p w14:paraId="012FF2B1" w14:textId="77777777" w:rsidR="00E1661D" w:rsidRPr="006B4007" w:rsidRDefault="00E1661D" w:rsidP="00E1661D">
                    <w:pPr>
                      <w:pStyle w:val="Footer"/>
                      <w:jc w:val="right"/>
                      <w:rPr>
                        <w:sz w:val="20"/>
                        <w:szCs w:val="20"/>
                      </w:rPr>
                    </w:pPr>
                    <w:r w:rsidRPr="006B4007">
                      <w:rPr>
                        <w:sz w:val="20"/>
                        <w:szCs w:val="20"/>
                      </w:rPr>
                      <w:t xml:space="preserve">Page </w:t>
                    </w:r>
                    <w:r w:rsidRPr="006B4007">
                      <w:rPr>
                        <w:sz w:val="20"/>
                        <w:szCs w:val="20"/>
                      </w:rPr>
                      <w:fldChar w:fldCharType="begin"/>
                    </w:r>
                    <w:r w:rsidRPr="006B4007">
                      <w:rPr>
                        <w:sz w:val="20"/>
                        <w:szCs w:val="20"/>
                      </w:rPr>
                      <w:instrText xml:space="preserve"> PAGE  \* Arabic  \* MERGEFORMAT </w:instrText>
                    </w:r>
                    <w:r w:rsidRPr="006B4007">
                      <w:rPr>
                        <w:sz w:val="20"/>
                        <w:szCs w:val="20"/>
                      </w:rPr>
                      <w:fldChar w:fldCharType="separate"/>
                    </w:r>
                    <w:r>
                      <w:rPr>
                        <w:sz w:val="20"/>
                        <w:szCs w:val="20"/>
                      </w:rPr>
                      <w:t>1</w:t>
                    </w:r>
                    <w:r w:rsidRPr="006B4007">
                      <w:rPr>
                        <w:sz w:val="20"/>
                        <w:szCs w:val="20"/>
                      </w:rPr>
                      <w:fldChar w:fldCharType="end"/>
                    </w:r>
                    <w:r w:rsidRPr="006B4007">
                      <w:rPr>
                        <w:sz w:val="20"/>
                        <w:szCs w:val="20"/>
                      </w:rPr>
                      <w:t xml:space="preserve"> of </w:t>
                    </w:r>
                    <w:r w:rsidRPr="006B4007">
                      <w:rPr>
                        <w:sz w:val="20"/>
                        <w:szCs w:val="20"/>
                      </w:rPr>
                      <w:fldChar w:fldCharType="begin"/>
                    </w:r>
                    <w:r w:rsidRPr="006B4007">
                      <w:rPr>
                        <w:sz w:val="20"/>
                        <w:szCs w:val="20"/>
                      </w:rPr>
                      <w:instrText xml:space="preserve"> NUMPAGES  \* Arabic  \* MERGEFORMAT </w:instrText>
                    </w:r>
                    <w:r w:rsidRPr="006B4007">
                      <w:rPr>
                        <w:sz w:val="20"/>
                        <w:szCs w:val="20"/>
                      </w:rPr>
                      <w:fldChar w:fldCharType="separate"/>
                    </w:r>
                    <w:r>
                      <w:rPr>
                        <w:sz w:val="20"/>
                        <w:szCs w:val="20"/>
                      </w:rPr>
                      <w:t>18</w:t>
                    </w:r>
                    <w:r w:rsidRPr="006B4007">
                      <w:rPr>
                        <w:sz w:val="20"/>
                        <w:szCs w:val="20"/>
                      </w:rPr>
                      <w:fldChar w:fldCharType="end"/>
                    </w:r>
                  </w:p>
                  <w:sdt>
                    <w:sdtPr>
                      <w:alias w:val="Date"/>
                      <w:id w:val="-137021117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277E27D3" w14:textId="6EB4AC65" w:rsidR="00E1661D" w:rsidRDefault="00F06119" w:rsidP="00E1661D">
                        <w:r>
                          <w:t>www.ritesoftware.com | © Rite Software 2021 | All Rights Reserved</w:t>
                        </w:r>
                      </w:p>
                    </w:sdtContent>
                  </w:sdt>
                  <w:p w14:paraId="2DCA93FC" w14:textId="77777777" w:rsidR="00E1661D" w:rsidRPr="00344CDC" w:rsidRDefault="00E1661D" w:rsidP="00E1661D">
                    <w:pPr>
                      <w:pStyle w:val="Footer"/>
                      <w:jc w:val="right"/>
                      <w:rPr>
                        <w:sz w:val="20"/>
                        <w:szCs w:val="20"/>
                        <w:lang w:val="en-IN"/>
                      </w:rPr>
                    </w:pPr>
                  </w:p>
                  <w:p w14:paraId="716E60BA" w14:textId="7E4D93E7" w:rsidR="00E1661D" w:rsidRDefault="00E1661D"/>
                </w:txbxContent>
              </v:textbox>
              <w10:wrap anchorx="margin" anchory="page"/>
            </v:rect>
          </w:pict>
        </mc:Fallback>
      </mc:AlternateContent>
    </w:r>
  </w:p>
  <w:p w14:paraId="57D71D77" w14:textId="699A3574" w:rsidR="009C040D" w:rsidRPr="00344CDC" w:rsidRDefault="009C040D" w:rsidP="00E1661D">
    <w:pPr>
      <w:pStyle w:val="Footer"/>
      <w:jc w:val="right"/>
      <w:rPr>
        <w:sz w:val="20"/>
        <w:szCs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2294" w14:textId="2C206009" w:rsidR="009B4B55" w:rsidRDefault="009B4B55">
    <w:pPr>
      <w:pStyle w:val="Footer"/>
    </w:pPr>
    <w:r>
      <w:rPr>
        <w:noProof/>
      </w:rPr>
      <mc:AlternateContent>
        <mc:Choice Requires="wps">
          <w:drawing>
            <wp:anchor distT="0" distB="0" distL="114300" distR="114300" simplePos="0" relativeHeight="251660288" behindDoc="0" locked="0" layoutInCell="0" allowOverlap="1" wp14:anchorId="35BF3DF9" wp14:editId="6D4EDA73">
              <wp:simplePos x="0" y="0"/>
              <wp:positionH relativeFrom="margin">
                <wp:align>right</wp:align>
              </wp:positionH>
              <wp:positionV relativeFrom="page">
                <wp:posOffset>9547461</wp:posOffset>
              </wp:positionV>
              <wp:extent cx="5939155" cy="191386"/>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191386"/>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734887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7FC03A73" w14:textId="42731E26" w:rsidR="009B4B55" w:rsidRDefault="00F06119">
                              <w:r>
                                <w:t>www.ritesoftware.com | © Rite Software 2021 | All Rights Reserved</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0</wp14:pctHeight>
              </wp14:sizeRelV>
            </wp:anchor>
          </w:drawing>
        </mc:Choice>
        <mc:Fallback>
          <w:pict>
            <v:rect w14:anchorId="35BF3DF9" id="Rectangle 454" o:spid="_x0000_s1027" style="position:absolute;margin-left:416.45pt;margin-top:751.75pt;width:467.65pt;height:15.0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" o:allowincell="f" filled="f" stroked="f">
              <v:textbox inset=",0">
                <w:txbxContent>
                  <w:sdt>
                    <w:sdtPr>
                      <w:alias w:val="Date"/>
                      <w:id w:val="-11734887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7FC03A73" w14:textId="42731E26" w:rsidR="009B4B55" w:rsidRDefault="00F06119">
                        <w:r>
                          <w:t>www.ritesoftware.com | © Rite Software 2021 | All Rights Reserved</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E1EB" w14:textId="77777777" w:rsidR="00986B62" w:rsidRDefault="00986B62" w:rsidP="009C040D">
      <w:r>
        <w:separator/>
      </w:r>
    </w:p>
  </w:footnote>
  <w:footnote w:type="continuationSeparator" w:id="0">
    <w:p w14:paraId="6E0E1152" w14:textId="77777777" w:rsidR="00986B62" w:rsidRDefault="00986B62"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E20D" w14:textId="1D9710A5" w:rsidR="005F47D3" w:rsidRDefault="0061422A">
    <w:pPr>
      <w:pStyle w:val="Header"/>
    </w:pPr>
    <w:r>
      <w:rPr>
        <w:rFonts w:ascii="Trebuchet MS" w:hAnsi="Trebuchet MS"/>
        <w:b/>
        <w:bCs/>
        <w:i/>
        <w:iCs/>
        <w:noProof/>
        <w:color w:val="0000FF"/>
        <w:sz w:val="20"/>
        <w:szCs w:val="20"/>
        <w:shd w:val="clear" w:color="auto" w:fill="FFFFFF"/>
      </w:rPr>
      <w:drawing>
        <wp:inline distT="0" distB="0" distL="0" distR="0" wp14:anchorId="47663A45" wp14:editId="37D648FA">
          <wp:extent cx="1120140" cy="406400"/>
          <wp:effectExtent l="0" t="0" r="3810" b="0"/>
          <wp:docPr id="12" name="Picture 12">
            <a:hlinkClick xmlns:a="http://schemas.openxmlformats.org/drawingml/2006/main" r:id="rId1" tgtFrame="&quot;_blank&quot;" tooltip="&quot;https://ritesoftware.com/products/ritesyn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tgtFrame="&quot;_blank&quot;" tooltip="&quot;https://ritesoftware.com/products/ritesync/&quot;"/>
                  </pic:cNvPr>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144128" cy="415103"/>
                  </a:xfrm>
                  <a:prstGeom prst="rect">
                    <a:avLst/>
                  </a:prstGeom>
                  <a:noFill/>
                  <a:ln>
                    <a:noFill/>
                  </a:ln>
                </pic:spPr>
              </pic:pic>
            </a:graphicData>
          </a:graphic>
        </wp:inline>
      </w:drawing>
    </w:r>
    <w:r w:rsidR="005F47D3">
      <w:t xml:space="preserve">                                                                             </w:t>
    </w:r>
    <w:r w:rsidR="005F47D3" w:rsidRPr="00764C3F">
      <w:rPr>
        <w:noProof/>
      </w:rPr>
      <w:drawing>
        <wp:inline distT="0" distB="0" distL="0" distR="0" wp14:anchorId="05F423CE" wp14:editId="020E4A24">
          <wp:extent cx="2019404" cy="273064"/>
          <wp:effectExtent l="0" t="0" r="0" b="0"/>
          <wp:docPr id="30" name="Picture 30">
            <a:extLst xmlns:a="http://schemas.openxmlformats.org/drawingml/2006/main">
              <a:ext uri="{FF2B5EF4-FFF2-40B4-BE49-F238E27FC236}">
                <a16:creationId xmlns:a16="http://schemas.microsoft.com/office/drawing/2014/main" id="{18C9082C-6E87-4F94-8D83-ED4849752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8C9082C-6E87-4F94-8D83-ED48497529D7}"/>
                      </a:ext>
                    </a:extLst>
                  </pic:cNvPr>
                  <pic:cNvPicPr>
                    <a:picLocks noChangeAspect="1"/>
                  </pic:cNvPicPr>
                </pic:nvPicPr>
                <pic:blipFill>
                  <a:blip r:embed="rId4">
                    <a:extLst>
                      <a:ext uri="{28A0092B-C50C-407E-A947-70E740481C1C}">
                        <a14:useLocalDpi xmlns:a14="http://schemas.microsoft.com/office/drawing/2010/main"/>
                      </a:ext>
                    </a:extLst>
                  </a:blip>
                  <a:stretch>
                    <a:fillRect/>
                  </a:stretch>
                </pic:blipFill>
                <pic:spPr>
                  <a:xfrm>
                    <a:off x="0" y="0"/>
                    <a:ext cx="2019404" cy="273064"/>
                  </a:xfrm>
                  <a:prstGeom prst="rect">
                    <a:avLst/>
                  </a:prstGeom>
                </pic:spPr>
              </pic:pic>
            </a:graphicData>
          </a:graphic>
        </wp:inline>
      </w:drawing>
    </w:r>
  </w:p>
  <w:p w14:paraId="5E971BC8" w14:textId="58F3B913" w:rsidR="009C040D" w:rsidRPr="00DC1864" w:rsidRDefault="009C040D" w:rsidP="00DC186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8786" w14:textId="7D45AE9D" w:rsidR="00BD75BF" w:rsidRDefault="0061422A" w:rsidP="0061422A">
    <w:pPr>
      <w:pStyle w:val="Header"/>
      <w:tabs>
        <w:tab w:val="clear" w:pos="9360"/>
        <w:tab w:val="right" w:pos="9382"/>
      </w:tabs>
    </w:pPr>
    <w:r>
      <w:rPr>
        <w:rFonts w:ascii="Trebuchet MS" w:hAnsi="Trebuchet MS"/>
        <w:b/>
        <w:bCs/>
        <w:i/>
        <w:iCs/>
        <w:noProof/>
        <w:color w:val="0000FF"/>
        <w:sz w:val="20"/>
        <w:szCs w:val="20"/>
        <w:shd w:val="clear" w:color="auto" w:fill="FFFFFF"/>
      </w:rPr>
      <w:drawing>
        <wp:inline distT="0" distB="0" distL="0" distR="0" wp14:anchorId="7548AEEC" wp14:editId="4D4F3618">
          <wp:extent cx="1120140" cy="406400"/>
          <wp:effectExtent l="0" t="0" r="3810" b="0"/>
          <wp:docPr id="9" name="Picture 9">
            <a:hlinkClick xmlns:a="http://schemas.openxmlformats.org/drawingml/2006/main" r:id="rId1" tgtFrame="&quot;_blank&quot;" tooltip="&quot;https://ritesoftware.com/products/ritesyn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tgtFrame="&quot;_blank&quot;" tooltip="&quot;https://ritesoftware.com/products/ritesync/&quot;"/>
                  </pic:cNvPr>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144128" cy="415103"/>
                  </a:xfrm>
                  <a:prstGeom prst="rect">
                    <a:avLst/>
                  </a:prstGeom>
                  <a:noFill/>
                  <a:ln>
                    <a:noFill/>
                  </a:ln>
                </pic:spPr>
              </pic:pic>
            </a:graphicData>
          </a:graphic>
        </wp:inline>
      </w:drawing>
    </w:r>
    <w:r>
      <w:tab/>
    </w:r>
    <w:r w:rsidR="00D64BD6">
      <w:t xml:space="preserve">                                                                                </w:t>
    </w:r>
    <w:r w:rsidR="00764C3F" w:rsidRPr="00764C3F">
      <w:rPr>
        <w:noProof/>
      </w:rPr>
      <w:drawing>
        <wp:inline distT="0" distB="0" distL="0" distR="0" wp14:anchorId="14156BDE" wp14:editId="14D7D1CF">
          <wp:extent cx="2019404" cy="273064"/>
          <wp:effectExtent l="0" t="0" r="0" b="0"/>
          <wp:docPr id="32" name="Picture 32">
            <a:extLst xmlns:a="http://schemas.openxmlformats.org/drawingml/2006/main">
              <a:ext uri="{FF2B5EF4-FFF2-40B4-BE49-F238E27FC236}">
                <a16:creationId xmlns:a16="http://schemas.microsoft.com/office/drawing/2014/main" id="{18C9082C-6E87-4F94-8D83-ED4849752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8C9082C-6E87-4F94-8D83-ED48497529D7}"/>
                      </a:ext>
                    </a:extLst>
                  </pic:cNvPr>
                  <pic:cNvPicPr>
                    <a:picLocks noChangeAspect="1"/>
                  </pic:cNvPicPr>
                </pic:nvPicPr>
                <pic:blipFill>
                  <a:blip r:embed="rId4">
                    <a:extLst>
                      <a:ext uri="{28A0092B-C50C-407E-A947-70E740481C1C}">
                        <a14:useLocalDpi xmlns:a14="http://schemas.microsoft.com/office/drawing/2010/main"/>
                      </a:ext>
                    </a:extLst>
                  </a:blip>
                  <a:stretch>
                    <a:fillRect/>
                  </a:stretch>
                </pic:blipFill>
                <pic:spPr>
                  <a:xfrm>
                    <a:off x="0" y="0"/>
                    <a:ext cx="2019404" cy="2730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D62"/>
    <w:multiLevelType w:val="hybridMultilevel"/>
    <w:tmpl w:val="DA78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4C77"/>
    <w:multiLevelType w:val="hybridMultilevel"/>
    <w:tmpl w:val="E53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20358"/>
    <w:multiLevelType w:val="hybridMultilevel"/>
    <w:tmpl w:val="0D7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86FF1"/>
    <w:multiLevelType w:val="hybridMultilevel"/>
    <w:tmpl w:val="5F12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9295F"/>
    <w:multiLevelType w:val="hybridMultilevel"/>
    <w:tmpl w:val="1978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E1020"/>
    <w:multiLevelType w:val="hybridMultilevel"/>
    <w:tmpl w:val="BF1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06301"/>
    <w:multiLevelType w:val="hybridMultilevel"/>
    <w:tmpl w:val="B0D8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D6776"/>
    <w:multiLevelType w:val="hybridMultilevel"/>
    <w:tmpl w:val="0F92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27A44"/>
    <w:multiLevelType w:val="hybridMultilevel"/>
    <w:tmpl w:val="0648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040C"/>
    <w:multiLevelType w:val="hybridMultilevel"/>
    <w:tmpl w:val="DE48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454C0"/>
    <w:multiLevelType w:val="hybridMultilevel"/>
    <w:tmpl w:val="3AFA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C0CD4"/>
    <w:multiLevelType w:val="hybridMultilevel"/>
    <w:tmpl w:val="5E3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70F9E"/>
    <w:multiLevelType w:val="hybridMultilevel"/>
    <w:tmpl w:val="A32A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783325"/>
    <w:multiLevelType w:val="hybridMultilevel"/>
    <w:tmpl w:val="F808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02193">
    <w:abstractNumId w:val="3"/>
  </w:num>
  <w:num w:numId="2" w16cid:durableId="953906930">
    <w:abstractNumId w:val="0"/>
  </w:num>
  <w:num w:numId="3" w16cid:durableId="815411206">
    <w:abstractNumId w:val="1"/>
  </w:num>
  <w:num w:numId="4" w16cid:durableId="1664774199">
    <w:abstractNumId w:val="8"/>
  </w:num>
  <w:num w:numId="5" w16cid:durableId="85006104">
    <w:abstractNumId w:val="5"/>
  </w:num>
  <w:num w:numId="6" w16cid:durableId="312225045">
    <w:abstractNumId w:val="9"/>
  </w:num>
  <w:num w:numId="7" w16cid:durableId="1520585765">
    <w:abstractNumId w:val="13"/>
  </w:num>
  <w:num w:numId="8" w16cid:durableId="1389915905">
    <w:abstractNumId w:val="7"/>
  </w:num>
  <w:num w:numId="9" w16cid:durableId="1302226120">
    <w:abstractNumId w:val="2"/>
  </w:num>
  <w:num w:numId="10" w16cid:durableId="158929976">
    <w:abstractNumId w:val="11"/>
  </w:num>
  <w:num w:numId="11" w16cid:durableId="1504663355">
    <w:abstractNumId w:val="6"/>
  </w:num>
  <w:num w:numId="12" w16cid:durableId="406654768">
    <w:abstractNumId w:val="12"/>
  </w:num>
  <w:num w:numId="13" w16cid:durableId="1805345749">
    <w:abstractNumId w:val="4"/>
  </w:num>
  <w:num w:numId="14" w16cid:durableId="53812728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07E3F"/>
    <w:rsid w:val="000128F7"/>
    <w:rsid w:val="00043A41"/>
    <w:rsid w:val="000455FC"/>
    <w:rsid w:val="0005388C"/>
    <w:rsid w:val="0005651B"/>
    <w:rsid w:val="000760C5"/>
    <w:rsid w:val="00080037"/>
    <w:rsid w:val="0008444B"/>
    <w:rsid w:val="000A06AE"/>
    <w:rsid w:val="000A24FC"/>
    <w:rsid w:val="000A3CC1"/>
    <w:rsid w:val="000A654B"/>
    <w:rsid w:val="000A7EA4"/>
    <w:rsid w:val="000D05D5"/>
    <w:rsid w:val="000E6B4B"/>
    <w:rsid w:val="000F02A8"/>
    <w:rsid w:val="000F0CC6"/>
    <w:rsid w:val="0010765E"/>
    <w:rsid w:val="00110B32"/>
    <w:rsid w:val="00111CD2"/>
    <w:rsid w:val="00126B4C"/>
    <w:rsid w:val="00132B3A"/>
    <w:rsid w:val="00140098"/>
    <w:rsid w:val="00162FE0"/>
    <w:rsid w:val="00166065"/>
    <w:rsid w:val="00170047"/>
    <w:rsid w:val="00194CF3"/>
    <w:rsid w:val="001A0282"/>
    <w:rsid w:val="001A2061"/>
    <w:rsid w:val="001A5030"/>
    <w:rsid w:val="001B1202"/>
    <w:rsid w:val="001C442B"/>
    <w:rsid w:val="001C663B"/>
    <w:rsid w:val="001D0032"/>
    <w:rsid w:val="001D043A"/>
    <w:rsid w:val="001D27E7"/>
    <w:rsid w:val="001D2D0F"/>
    <w:rsid w:val="001D7D65"/>
    <w:rsid w:val="001E2A1F"/>
    <w:rsid w:val="001E5CEC"/>
    <w:rsid w:val="001E7BEC"/>
    <w:rsid w:val="001F28ED"/>
    <w:rsid w:val="001F52BA"/>
    <w:rsid w:val="002201D6"/>
    <w:rsid w:val="00224C9C"/>
    <w:rsid w:val="002260D5"/>
    <w:rsid w:val="0022675D"/>
    <w:rsid w:val="002316E0"/>
    <w:rsid w:val="00242497"/>
    <w:rsid w:val="00243D6C"/>
    <w:rsid w:val="00256CF4"/>
    <w:rsid w:val="002647F2"/>
    <w:rsid w:val="00271AE2"/>
    <w:rsid w:val="00273B20"/>
    <w:rsid w:val="00274817"/>
    <w:rsid w:val="0028092A"/>
    <w:rsid w:val="00282E63"/>
    <w:rsid w:val="00285376"/>
    <w:rsid w:val="00286D5C"/>
    <w:rsid w:val="002E490E"/>
    <w:rsid w:val="002E5E82"/>
    <w:rsid w:val="002F55E2"/>
    <w:rsid w:val="00300CA3"/>
    <w:rsid w:val="00303934"/>
    <w:rsid w:val="00306304"/>
    <w:rsid w:val="003148BA"/>
    <w:rsid w:val="00325067"/>
    <w:rsid w:val="00330479"/>
    <w:rsid w:val="00331EBA"/>
    <w:rsid w:val="003344CA"/>
    <w:rsid w:val="00344CDC"/>
    <w:rsid w:val="0035298F"/>
    <w:rsid w:val="00353C51"/>
    <w:rsid w:val="00360651"/>
    <w:rsid w:val="003621A3"/>
    <w:rsid w:val="003656AD"/>
    <w:rsid w:val="0039201E"/>
    <w:rsid w:val="003A3152"/>
    <w:rsid w:val="003B13F4"/>
    <w:rsid w:val="003B3AC5"/>
    <w:rsid w:val="003C0E04"/>
    <w:rsid w:val="003C5494"/>
    <w:rsid w:val="003D2AC3"/>
    <w:rsid w:val="003F373F"/>
    <w:rsid w:val="003F4F44"/>
    <w:rsid w:val="003F6419"/>
    <w:rsid w:val="0040298A"/>
    <w:rsid w:val="00405E61"/>
    <w:rsid w:val="00410C91"/>
    <w:rsid w:val="00417AA8"/>
    <w:rsid w:val="00424409"/>
    <w:rsid w:val="0043785A"/>
    <w:rsid w:val="0044396C"/>
    <w:rsid w:val="00445E36"/>
    <w:rsid w:val="00446AB9"/>
    <w:rsid w:val="004506A9"/>
    <w:rsid w:val="00453824"/>
    <w:rsid w:val="0045495E"/>
    <w:rsid w:val="00455E83"/>
    <w:rsid w:val="00474EBD"/>
    <w:rsid w:val="00483AB8"/>
    <w:rsid w:val="004932E4"/>
    <w:rsid w:val="004A7676"/>
    <w:rsid w:val="004B32E1"/>
    <w:rsid w:val="004C255D"/>
    <w:rsid w:val="004E63E3"/>
    <w:rsid w:val="00500990"/>
    <w:rsid w:val="005172AE"/>
    <w:rsid w:val="0052784E"/>
    <w:rsid w:val="005358A1"/>
    <w:rsid w:val="005364F4"/>
    <w:rsid w:val="00537EFB"/>
    <w:rsid w:val="00552D81"/>
    <w:rsid w:val="00556F54"/>
    <w:rsid w:val="005570FC"/>
    <w:rsid w:val="00562DE9"/>
    <w:rsid w:val="00581424"/>
    <w:rsid w:val="00586B4D"/>
    <w:rsid w:val="005B7429"/>
    <w:rsid w:val="005C1E38"/>
    <w:rsid w:val="005C64A9"/>
    <w:rsid w:val="005F1F80"/>
    <w:rsid w:val="005F47D3"/>
    <w:rsid w:val="00601908"/>
    <w:rsid w:val="006140B7"/>
    <w:rsid w:val="0061422A"/>
    <w:rsid w:val="0066032A"/>
    <w:rsid w:val="00662EA8"/>
    <w:rsid w:val="0068076B"/>
    <w:rsid w:val="006819AB"/>
    <w:rsid w:val="006855AA"/>
    <w:rsid w:val="00686895"/>
    <w:rsid w:val="006A1529"/>
    <w:rsid w:val="006A6F37"/>
    <w:rsid w:val="006A7FE1"/>
    <w:rsid w:val="006B2223"/>
    <w:rsid w:val="006B3AFB"/>
    <w:rsid w:val="006B4007"/>
    <w:rsid w:val="006E2D83"/>
    <w:rsid w:val="006E2F92"/>
    <w:rsid w:val="00715703"/>
    <w:rsid w:val="00734B59"/>
    <w:rsid w:val="0076288E"/>
    <w:rsid w:val="00764C3F"/>
    <w:rsid w:val="0076587B"/>
    <w:rsid w:val="0076799F"/>
    <w:rsid w:val="007719C3"/>
    <w:rsid w:val="00795A17"/>
    <w:rsid w:val="007B4F27"/>
    <w:rsid w:val="007B709A"/>
    <w:rsid w:val="007C37CD"/>
    <w:rsid w:val="007F7895"/>
    <w:rsid w:val="007F78AC"/>
    <w:rsid w:val="0080338E"/>
    <w:rsid w:val="00814548"/>
    <w:rsid w:val="00821615"/>
    <w:rsid w:val="008317D7"/>
    <w:rsid w:val="008323F5"/>
    <w:rsid w:val="008355E3"/>
    <w:rsid w:val="00842568"/>
    <w:rsid w:val="00854249"/>
    <w:rsid w:val="00855AA4"/>
    <w:rsid w:val="00856865"/>
    <w:rsid w:val="008A3B6D"/>
    <w:rsid w:val="008B4D45"/>
    <w:rsid w:val="008C4634"/>
    <w:rsid w:val="008C6F1A"/>
    <w:rsid w:val="008D657F"/>
    <w:rsid w:val="008E1A14"/>
    <w:rsid w:val="008F1AFD"/>
    <w:rsid w:val="008F5E21"/>
    <w:rsid w:val="009230A5"/>
    <w:rsid w:val="009232B4"/>
    <w:rsid w:val="00927974"/>
    <w:rsid w:val="00935D60"/>
    <w:rsid w:val="00941482"/>
    <w:rsid w:val="00941F54"/>
    <w:rsid w:val="00954E67"/>
    <w:rsid w:val="0097371A"/>
    <w:rsid w:val="009774F8"/>
    <w:rsid w:val="00986B62"/>
    <w:rsid w:val="00987A8F"/>
    <w:rsid w:val="00994B08"/>
    <w:rsid w:val="00996CFA"/>
    <w:rsid w:val="009A1DC8"/>
    <w:rsid w:val="009A7CB7"/>
    <w:rsid w:val="009B2823"/>
    <w:rsid w:val="009B4B55"/>
    <w:rsid w:val="009C040D"/>
    <w:rsid w:val="009C6950"/>
    <w:rsid w:val="009D112F"/>
    <w:rsid w:val="009D131D"/>
    <w:rsid w:val="009D2364"/>
    <w:rsid w:val="009D7E9E"/>
    <w:rsid w:val="009F6015"/>
    <w:rsid w:val="009F72E7"/>
    <w:rsid w:val="00A06BAA"/>
    <w:rsid w:val="00A13518"/>
    <w:rsid w:val="00A2766A"/>
    <w:rsid w:val="00A30E29"/>
    <w:rsid w:val="00A4221D"/>
    <w:rsid w:val="00A46973"/>
    <w:rsid w:val="00A55CA6"/>
    <w:rsid w:val="00A55D2D"/>
    <w:rsid w:val="00A62E60"/>
    <w:rsid w:val="00A66D29"/>
    <w:rsid w:val="00A7599D"/>
    <w:rsid w:val="00A778C4"/>
    <w:rsid w:val="00A936C6"/>
    <w:rsid w:val="00A94536"/>
    <w:rsid w:val="00A950E0"/>
    <w:rsid w:val="00AA70EE"/>
    <w:rsid w:val="00AC1516"/>
    <w:rsid w:val="00AE0C3D"/>
    <w:rsid w:val="00AF5E2E"/>
    <w:rsid w:val="00B12569"/>
    <w:rsid w:val="00B4366C"/>
    <w:rsid w:val="00B470CE"/>
    <w:rsid w:val="00B5490B"/>
    <w:rsid w:val="00B8129D"/>
    <w:rsid w:val="00B81E43"/>
    <w:rsid w:val="00B84A46"/>
    <w:rsid w:val="00B91E27"/>
    <w:rsid w:val="00BA3253"/>
    <w:rsid w:val="00BA4BE3"/>
    <w:rsid w:val="00BC335D"/>
    <w:rsid w:val="00BC3C32"/>
    <w:rsid w:val="00BD0FA0"/>
    <w:rsid w:val="00BD75BF"/>
    <w:rsid w:val="00BE1C2E"/>
    <w:rsid w:val="00BF7615"/>
    <w:rsid w:val="00C04CAB"/>
    <w:rsid w:val="00C34CD7"/>
    <w:rsid w:val="00C719E5"/>
    <w:rsid w:val="00C71C5A"/>
    <w:rsid w:val="00C7667A"/>
    <w:rsid w:val="00C958F6"/>
    <w:rsid w:val="00CA1923"/>
    <w:rsid w:val="00CA62A0"/>
    <w:rsid w:val="00CC168F"/>
    <w:rsid w:val="00CD2DDC"/>
    <w:rsid w:val="00CE4969"/>
    <w:rsid w:val="00CF28EB"/>
    <w:rsid w:val="00D16161"/>
    <w:rsid w:val="00D167AD"/>
    <w:rsid w:val="00D209B8"/>
    <w:rsid w:val="00D251CE"/>
    <w:rsid w:val="00D254B7"/>
    <w:rsid w:val="00D64BD6"/>
    <w:rsid w:val="00D651AB"/>
    <w:rsid w:val="00D7552A"/>
    <w:rsid w:val="00D76AA1"/>
    <w:rsid w:val="00D84931"/>
    <w:rsid w:val="00DA3D9C"/>
    <w:rsid w:val="00DA4F71"/>
    <w:rsid w:val="00DB5B30"/>
    <w:rsid w:val="00DB5FB2"/>
    <w:rsid w:val="00DC1864"/>
    <w:rsid w:val="00DC3C97"/>
    <w:rsid w:val="00DD31BD"/>
    <w:rsid w:val="00DE1D83"/>
    <w:rsid w:val="00E14BF1"/>
    <w:rsid w:val="00E1661D"/>
    <w:rsid w:val="00E177D9"/>
    <w:rsid w:val="00E20934"/>
    <w:rsid w:val="00E22333"/>
    <w:rsid w:val="00E308C7"/>
    <w:rsid w:val="00E31D1F"/>
    <w:rsid w:val="00E41B9F"/>
    <w:rsid w:val="00E62A09"/>
    <w:rsid w:val="00E67E44"/>
    <w:rsid w:val="00E94432"/>
    <w:rsid w:val="00EA29F2"/>
    <w:rsid w:val="00EB5617"/>
    <w:rsid w:val="00EB75AD"/>
    <w:rsid w:val="00EC2D53"/>
    <w:rsid w:val="00ED3890"/>
    <w:rsid w:val="00ED4EBB"/>
    <w:rsid w:val="00ED79FF"/>
    <w:rsid w:val="00EE20D4"/>
    <w:rsid w:val="00EE4774"/>
    <w:rsid w:val="00EF1211"/>
    <w:rsid w:val="00F01516"/>
    <w:rsid w:val="00F06119"/>
    <w:rsid w:val="00F13020"/>
    <w:rsid w:val="00F1535E"/>
    <w:rsid w:val="00F3769F"/>
    <w:rsid w:val="00F42DF9"/>
    <w:rsid w:val="00F43D86"/>
    <w:rsid w:val="00F46295"/>
    <w:rsid w:val="00FA3D4B"/>
    <w:rsid w:val="00FB2879"/>
    <w:rsid w:val="00FB3A0D"/>
    <w:rsid w:val="00FB59AE"/>
    <w:rsid w:val="00FB75D2"/>
    <w:rsid w:val="00FD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D154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493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D7552A"/>
    <w:pPr>
      <w:tabs>
        <w:tab w:val="left" w:pos="480"/>
        <w:tab w:val="right" w:leader="dot" w:pos="9350"/>
      </w:tabs>
      <w:spacing w:after="100"/>
    </w:pPr>
    <w:rPr>
      <w:rFonts w:ascii="Amasis MT Pro Medium" w:hAnsi="Amasis MT Pro Medium"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table" w:styleId="TableGrid">
    <w:name w:val="Table Grid"/>
    <w:basedOn w:val="TableNormal"/>
    <w:uiPriority w:val="39"/>
    <w:rsid w:val="00126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5067"/>
    <w:pPr>
      <w:spacing w:line="259" w:lineRule="auto"/>
      <w:outlineLvl w:val="9"/>
    </w:pPr>
  </w:style>
  <w:style w:type="paragraph" w:styleId="TOC2">
    <w:name w:val="toc 2"/>
    <w:basedOn w:val="Normal"/>
    <w:next w:val="Normal"/>
    <w:autoRedefine/>
    <w:uiPriority w:val="39"/>
    <w:unhideWhenUsed/>
    <w:rsid w:val="00410C91"/>
    <w:pPr>
      <w:tabs>
        <w:tab w:val="right" w:leader="dot" w:pos="9372"/>
      </w:tabs>
      <w:spacing w:after="100" w:line="259" w:lineRule="auto"/>
      <w:ind w:left="220"/>
    </w:pPr>
    <w:rPr>
      <w:rFonts w:eastAsiaTheme="minorEastAsia" w:cstheme="minorHAnsi"/>
      <w:b/>
      <w:bCs/>
      <w:noProof/>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3">
    <w:name w:val="toc 3"/>
    <w:basedOn w:val="Normal"/>
    <w:next w:val="Normal"/>
    <w:autoRedefine/>
    <w:uiPriority w:val="39"/>
    <w:unhideWhenUsed/>
    <w:rsid w:val="00D7552A"/>
    <w:pPr>
      <w:tabs>
        <w:tab w:val="right" w:leader="dot" w:pos="9372"/>
      </w:tabs>
      <w:spacing w:after="100" w:line="259" w:lineRule="auto"/>
      <w:ind w:left="440"/>
    </w:pPr>
    <w:rPr>
      <w:rFonts w:ascii="Amasis MT Pro Medium" w:eastAsiaTheme="minorEastAsia" w:hAnsi="Amasis MT Pro Medium" w:cs="Times New Roman"/>
      <w:noProof/>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1"/>
    <w:qFormat/>
    <w:rsid w:val="009774F8"/>
    <w:pPr>
      <w:ind w:left="720"/>
      <w:contextualSpacing/>
    </w:pPr>
  </w:style>
  <w:style w:type="character" w:styleId="Strong">
    <w:name w:val="Strong"/>
    <w:basedOn w:val="DefaultParagraphFont"/>
    <w:uiPriority w:val="22"/>
    <w:qFormat/>
    <w:rsid w:val="005F47D3"/>
    <w:rPr>
      <w:b/>
      <w:bCs/>
    </w:rPr>
  </w:style>
  <w:style w:type="paragraph" w:customStyle="1" w:styleId="Default">
    <w:name w:val="Default"/>
    <w:rsid w:val="00E1661D"/>
    <w:pPr>
      <w:autoSpaceDE w:val="0"/>
      <w:autoSpaceDN w:val="0"/>
      <w:adjustRightInd w:val="0"/>
    </w:pPr>
    <w:rPr>
      <w:rFonts w:ascii="Gill Sans MT" w:hAnsi="Gill Sans MT" w:cs="Gill Sans MT"/>
      <w:color w:val="000000"/>
      <w:lang w:val="en-IN"/>
    </w:rPr>
  </w:style>
  <w:style w:type="character" w:customStyle="1" w:styleId="normaltextrun">
    <w:name w:val="normaltextrun"/>
    <w:basedOn w:val="DefaultParagraphFont"/>
    <w:rsid w:val="008317D7"/>
  </w:style>
  <w:style w:type="character" w:styleId="IntenseEmphasis">
    <w:name w:val="Intense Emphasis"/>
    <w:basedOn w:val="DefaultParagraphFont"/>
    <w:uiPriority w:val="21"/>
    <w:qFormat/>
    <w:rsid w:val="00B4366C"/>
    <w:rPr>
      <w:i/>
      <w:iCs/>
      <w:color w:val="4472C4" w:themeColor="accent1"/>
    </w:rPr>
  </w:style>
  <w:style w:type="paragraph" w:customStyle="1" w:styleId="services-txt">
    <w:name w:val="services-txt"/>
    <w:basedOn w:val="Normal"/>
    <w:rsid w:val="00331EBA"/>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FD15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4931"/>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7157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65E"/>
    <w:rPr>
      <w:rFonts w:ascii="Courier New" w:eastAsia="Times New Roman" w:hAnsi="Courier New" w:cs="Courier New"/>
      <w:sz w:val="20"/>
      <w:szCs w:val="20"/>
    </w:rPr>
  </w:style>
  <w:style w:type="character" w:customStyle="1" w:styleId="token">
    <w:name w:val="token"/>
    <w:basedOn w:val="DefaultParagraphFont"/>
    <w:rsid w:val="0010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854729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0563912">
      <w:bodyDiv w:val="1"/>
      <w:marLeft w:val="0"/>
      <w:marRight w:val="0"/>
      <w:marTop w:val="0"/>
      <w:marBottom w:val="0"/>
      <w:divBdr>
        <w:top w:val="none" w:sz="0" w:space="0" w:color="auto"/>
        <w:left w:val="none" w:sz="0" w:space="0" w:color="auto"/>
        <w:bottom w:val="none" w:sz="0" w:space="0" w:color="auto"/>
        <w:right w:val="none" w:sz="0" w:space="0" w:color="auto"/>
      </w:divBdr>
    </w:div>
    <w:div w:id="337926172">
      <w:bodyDiv w:val="1"/>
      <w:marLeft w:val="0"/>
      <w:marRight w:val="0"/>
      <w:marTop w:val="0"/>
      <w:marBottom w:val="0"/>
      <w:divBdr>
        <w:top w:val="none" w:sz="0" w:space="0" w:color="auto"/>
        <w:left w:val="none" w:sz="0" w:space="0" w:color="auto"/>
        <w:bottom w:val="none" w:sz="0" w:space="0" w:color="auto"/>
        <w:right w:val="none" w:sz="0" w:space="0" w:color="auto"/>
      </w:divBdr>
      <w:divsChild>
        <w:div w:id="1260262055">
          <w:marLeft w:val="0"/>
          <w:marRight w:val="0"/>
          <w:marTop w:val="240"/>
          <w:marBottom w:val="0"/>
          <w:divBdr>
            <w:top w:val="none" w:sz="0" w:space="0" w:color="auto"/>
            <w:left w:val="none" w:sz="0" w:space="0" w:color="auto"/>
            <w:bottom w:val="none" w:sz="0" w:space="0" w:color="auto"/>
            <w:right w:val="none" w:sz="0" w:space="0" w:color="auto"/>
          </w:divBdr>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527065895">
      <w:bodyDiv w:val="1"/>
      <w:marLeft w:val="0"/>
      <w:marRight w:val="0"/>
      <w:marTop w:val="0"/>
      <w:marBottom w:val="0"/>
      <w:divBdr>
        <w:top w:val="none" w:sz="0" w:space="0" w:color="auto"/>
        <w:left w:val="none" w:sz="0" w:space="0" w:color="auto"/>
        <w:bottom w:val="none" w:sz="0" w:space="0" w:color="auto"/>
        <w:right w:val="none" w:sz="0" w:space="0" w:color="auto"/>
      </w:divBdr>
    </w:div>
    <w:div w:id="653021970">
      <w:bodyDiv w:val="1"/>
      <w:marLeft w:val="0"/>
      <w:marRight w:val="0"/>
      <w:marTop w:val="0"/>
      <w:marBottom w:val="0"/>
      <w:divBdr>
        <w:top w:val="none" w:sz="0" w:space="0" w:color="auto"/>
        <w:left w:val="none" w:sz="0" w:space="0" w:color="auto"/>
        <w:bottom w:val="none" w:sz="0" w:space="0" w:color="auto"/>
        <w:right w:val="none" w:sz="0" w:space="0" w:color="auto"/>
      </w:divBdr>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17115179">
      <w:bodyDiv w:val="1"/>
      <w:marLeft w:val="0"/>
      <w:marRight w:val="0"/>
      <w:marTop w:val="0"/>
      <w:marBottom w:val="0"/>
      <w:divBdr>
        <w:top w:val="none" w:sz="0" w:space="0" w:color="auto"/>
        <w:left w:val="none" w:sz="0" w:space="0" w:color="auto"/>
        <w:bottom w:val="none" w:sz="0" w:space="0" w:color="auto"/>
        <w:right w:val="none" w:sz="0" w:space="0" w:color="auto"/>
      </w:divBdr>
    </w:div>
    <w:div w:id="1177815917">
      <w:bodyDiv w:val="1"/>
      <w:marLeft w:val="0"/>
      <w:marRight w:val="0"/>
      <w:marTop w:val="0"/>
      <w:marBottom w:val="0"/>
      <w:divBdr>
        <w:top w:val="none" w:sz="0" w:space="0" w:color="auto"/>
        <w:left w:val="none" w:sz="0" w:space="0" w:color="auto"/>
        <w:bottom w:val="none" w:sz="0" w:space="0" w:color="auto"/>
        <w:right w:val="none" w:sz="0" w:space="0" w:color="auto"/>
      </w:divBdr>
    </w:div>
    <w:div w:id="1226837383">
      <w:bodyDiv w:val="1"/>
      <w:marLeft w:val="0"/>
      <w:marRight w:val="0"/>
      <w:marTop w:val="0"/>
      <w:marBottom w:val="0"/>
      <w:divBdr>
        <w:top w:val="none" w:sz="0" w:space="0" w:color="auto"/>
        <w:left w:val="none" w:sz="0" w:space="0" w:color="auto"/>
        <w:bottom w:val="none" w:sz="0" w:space="0" w:color="auto"/>
        <w:right w:val="none" w:sz="0" w:space="0" w:color="auto"/>
      </w:divBdr>
    </w:div>
    <w:div w:id="1426615928">
      <w:bodyDiv w:val="1"/>
      <w:marLeft w:val="0"/>
      <w:marRight w:val="0"/>
      <w:marTop w:val="0"/>
      <w:marBottom w:val="0"/>
      <w:divBdr>
        <w:top w:val="none" w:sz="0" w:space="0" w:color="auto"/>
        <w:left w:val="none" w:sz="0" w:space="0" w:color="auto"/>
        <w:bottom w:val="none" w:sz="0" w:space="0" w:color="auto"/>
        <w:right w:val="none" w:sz="0" w:space="0" w:color="auto"/>
      </w:divBdr>
    </w:div>
    <w:div w:id="150990403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729455759">
      <w:bodyDiv w:val="1"/>
      <w:marLeft w:val="0"/>
      <w:marRight w:val="0"/>
      <w:marTop w:val="0"/>
      <w:marBottom w:val="0"/>
      <w:divBdr>
        <w:top w:val="none" w:sz="0" w:space="0" w:color="auto"/>
        <w:left w:val="none" w:sz="0" w:space="0" w:color="auto"/>
        <w:bottom w:val="none" w:sz="0" w:space="0" w:color="auto"/>
        <w:right w:val="none" w:sz="0" w:space="0" w:color="auto"/>
      </w:divBdr>
      <w:divsChild>
        <w:div w:id="1062559046">
          <w:marLeft w:val="0"/>
          <w:marRight w:val="0"/>
          <w:marTop w:val="240"/>
          <w:marBottom w:val="0"/>
          <w:divBdr>
            <w:top w:val="none" w:sz="0" w:space="0" w:color="auto"/>
            <w:left w:val="none" w:sz="0" w:space="0" w:color="auto"/>
            <w:bottom w:val="none" w:sz="0" w:space="0" w:color="auto"/>
            <w:right w:val="none" w:sz="0" w:space="0" w:color="auto"/>
          </w:divBdr>
        </w:div>
      </w:divsChild>
    </w:div>
    <w:div w:id="1812207330">
      <w:bodyDiv w:val="1"/>
      <w:marLeft w:val="0"/>
      <w:marRight w:val="0"/>
      <w:marTop w:val="0"/>
      <w:marBottom w:val="0"/>
      <w:divBdr>
        <w:top w:val="none" w:sz="0" w:space="0" w:color="auto"/>
        <w:left w:val="none" w:sz="0" w:space="0" w:color="auto"/>
        <w:bottom w:val="none" w:sz="0" w:space="0" w:color="auto"/>
        <w:right w:val="none" w:sz="0" w:space="0" w:color="auto"/>
      </w:divBdr>
    </w:div>
    <w:div w:id="1872180747">
      <w:bodyDiv w:val="1"/>
      <w:marLeft w:val="0"/>
      <w:marRight w:val="0"/>
      <w:marTop w:val="0"/>
      <w:marBottom w:val="0"/>
      <w:divBdr>
        <w:top w:val="none" w:sz="0" w:space="0" w:color="auto"/>
        <w:left w:val="none" w:sz="0" w:space="0" w:color="auto"/>
        <w:bottom w:val="none" w:sz="0" w:space="0" w:color="auto"/>
        <w:right w:val="none" w:sz="0" w:space="0" w:color="auto"/>
      </w:divBdr>
    </w:div>
    <w:div w:id="2032297707">
      <w:bodyDiv w:val="1"/>
      <w:marLeft w:val="0"/>
      <w:marRight w:val="0"/>
      <w:marTop w:val="0"/>
      <w:marBottom w:val="0"/>
      <w:divBdr>
        <w:top w:val="none" w:sz="0" w:space="0" w:color="auto"/>
        <w:left w:val="none" w:sz="0" w:space="0" w:color="auto"/>
        <w:bottom w:val="none" w:sz="0" w:space="0" w:color="auto"/>
        <w:right w:val="none" w:sz="0" w:space="0" w:color="auto"/>
      </w:divBdr>
      <w:divsChild>
        <w:div w:id="1412121292">
          <w:marLeft w:val="0"/>
          <w:marRight w:val="0"/>
          <w:marTop w:val="0"/>
          <w:marBottom w:val="0"/>
          <w:divBdr>
            <w:top w:val="none" w:sz="0" w:space="0" w:color="auto"/>
            <w:left w:val="none" w:sz="0" w:space="0" w:color="auto"/>
            <w:bottom w:val="none" w:sz="0" w:space="0" w:color="auto"/>
            <w:right w:val="none" w:sz="0" w:space="0" w:color="auto"/>
          </w:divBdr>
          <w:divsChild>
            <w:div w:id="377976982">
              <w:marLeft w:val="0"/>
              <w:marRight w:val="0"/>
              <w:marTop w:val="0"/>
              <w:marBottom w:val="0"/>
              <w:divBdr>
                <w:top w:val="none" w:sz="0" w:space="0" w:color="auto"/>
                <w:left w:val="none" w:sz="0" w:space="0" w:color="auto"/>
                <w:bottom w:val="none" w:sz="0" w:space="0" w:color="auto"/>
                <w:right w:val="none" w:sz="0" w:space="0" w:color="auto"/>
              </w:divBdr>
              <w:divsChild>
                <w:div w:id="989947218">
                  <w:marLeft w:val="0"/>
                  <w:marRight w:val="0"/>
                  <w:marTop w:val="0"/>
                  <w:marBottom w:val="0"/>
                  <w:divBdr>
                    <w:top w:val="none" w:sz="0" w:space="0" w:color="auto"/>
                    <w:left w:val="none" w:sz="0" w:space="0" w:color="auto"/>
                    <w:bottom w:val="none" w:sz="0" w:space="0" w:color="auto"/>
                    <w:right w:val="none" w:sz="0" w:space="0" w:color="auto"/>
                  </w:divBdr>
                  <w:divsChild>
                    <w:div w:id="404109049">
                      <w:marLeft w:val="0"/>
                      <w:marRight w:val="0"/>
                      <w:marTop w:val="0"/>
                      <w:marBottom w:val="300"/>
                      <w:divBdr>
                        <w:top w:val="none" w:sz="0" w:space="0" w:color="auto"/>
                        <w:left w:val="none" w:sz="0" w:space="0" w:color="auto"/>
                        <w:bottom w:val="none" w:sz="0" w:space="0" w:color="auto"/>
                        <w:right w:val="none" w:sz="0" w:space="0" w:color="auto"/>
                      </w:divBdr>
                      <w:divsChild>
                        <w:div w:id="1485123101">
                          <w:marLeft w:val="0"/>
                          <w:marRight w:val="0"/>
                          <w:marTop w:val="0"/>
                          <w:marBottom w:val="0"/>
                          <w:divBdr>
                            <w:top w:val="none" w:sz="0" w:space="0" w:color="auto"/>
                            <w:left w:val="none" w:sz="0" w:space="0" w:color="auto"/>
                            <w:bottom w:val="none" w:sz="0" w:space="0" w:color="auto"/>
                            <w:right w:val="none" w:sz="0" w:space="0" w:color="auto"/>
                          </w:divBdr>
                        </w:div>
                      </w:divsChild>
                    </w:div>
                    <w:div w:id="1943999725">
                      <w:marLeft w:val="0"/>
                      <w:marRight w:val="0"/>
                      <w:marTop w:val="0"/>
                      <w:marBottom w:val="300"/>
                      <w:divBdr>
                        <w:top w:val="none" w:sz="0" w:space="0" w:color="auto"/>
                        <w:left w:val="none" w:sz="0" w:space="0" w:color="auto"/>
                        <w:bottom w:val="none" w:sz="0" w:space="0" w:color="auto"/>
                        <w:right w:val="none" w:sz="0" w:space="0" w:color="auto"/>
                      </w:divBdr>
                      <w:divsChild>
                        <w:div w:id="236936778">
                          <w:marLeft w:val="0"/>
                          <w:marRight w:val="0"/>
                          <w:marTop w:val="0"/>
                          <w:marBottom w:val="0"/>
                          <w:divBdr>
                            <w:top w:val="none" w:sz="0" w:space="0" w:color="auto"/>
                            <w:left w:val="none" w:sz="0" w:space="0" w:color="auto"/>
                            <w:bottom w:val="none" w:sz="0" w:space="0" w:color="auto"/>
                            <w:right w:val="none" w:sz="0" w:space="0" w:color="auto"/>
                          </w:divBdr>
                        </w:div>
                      </w:divsChild>
                    </w:div>
                    <w:div w:id="15812644">
                      <w:marLeft w:val="0"/>
                      <w:marRight w:val="0"/>
                      <w:marTop w:val="0"/>
                      <w:marBottom w:val="0"/>
                      <w:divBdr>
                        <w:top w:val="none" w:sz="0" w:space="0" w:color="auto"/>
                        <w:left w:val="none" w:sz="0" w:space="0" w:color="auto"/>
                        <w:bottom w:val="none" w:sz="0" w:space="0" w:color="auto"/>
                        <w:right w:val="none" w:sz="0" w:space="0" w:color="auto"/>
                      </w:divBdr>
                      <w:divsChild>
                        <w:div w:id="14614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0866">
              <w:marLeft w:val="0"/>
              <w:marRight w:val="0"/>
              <w:marTop w:val="0"/>
              <w:marBottom w:val="0"/>
              <w:divBdr>
                <w:top w:val="none" w:sz="0" w:space="0" w:color="auto"/>
                <w:left w:val="none" w:sz="0" w:space="0" w:color="auto"/>
                <w:bottom w:val="none" w:sz="0" w:space="0" w:color="auto"/>
                <w:right w:val="none" w:sz="0" w:space="0" w:color="auto"/>
              </w:divBdr>
              <w:divsChild>
                <w:div w:id="1323045279">
                  <w:marLeft w:val="0"/>
                  <w:marRight w:val="0"/>
                  <w:marTop w:val="0"/>
                  <w:marBottom w:val="0"/>
                  <w:divBdr>
                    <w:top w:val="none" w:sz="0" w:space="0" w:color="auto"/>
                    <w:left w:val="none" w:sz="0" w:space="0" w:color="auto"/>
                    <w:bottom w:val="none" w:sz="0" w:space="0" w:color="auto"/>
                    <w:right w:val="none" w:sz="0" w:space="0" w:color="auto"/>
                  </w:divBdr>
                  <w:divsChild>
                    <w:div w:id="8096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35">
          <w:marLeft w:val="0"/>
          <w:marRight w:val="0"/>
          <w:marTop w:val="0"/>
          <w:marBottom w:val="0"/>
          <w:divBdr>
            <w:top w:val="none" w:sz="0" w:space="0" w:color="auto"/>
            <w:left w:val="none" w:sz="0" w:space="0" w:color="auto"/>
            <w:bottom w:val="none" w:sz="0" w:space="0" w:color="auto"/>
            <w:right w:val="none" w:sz="0" w:space="0" w:color="auto"/>
          </w:divBdr>
          <w:divsChild>
            <w:div w:id="167212339">
              <w:marLeft w:val="0"/>
              <w:marRight w:val="0"/>
              <w:marTop w:val="0"/>
              <w:marBottom w:val="0"/>
              <w:divBdr>
                <w:top w:val="none" w:sz="0" w:space="0" w:color="auto"/>
                <w:left w:val="none" w:sz="0" w:space="0" w:color="auto"/>
                <w:bottom w:val="none" w:sz="0" w:space="0" w:color="auto"/>
                <w:right w:val="none" w:sz="0" w:space="0" w:color="auto"/>
              </w:divBdr>
              <w:divsChild>
                <w:div w:id="74518579">
                  <w:marLeft w:val="0"/>
                  <w:marRight w:val="0"/>
                  <w:marTop w:val="0"/>
                  <w:marBottom w:val="0"/>
                  <w:divBdr>
                    <w:top w:val="none" w:sz="0" w:space="0" w:color="auto"/>
                    <w:left w:val="none" w:sz="0" w:space="0" w:color="auto"/>
                    <w:bottom w:val="none" w:sz="0" w:space="0" w:color="auto"/>
                    <w:right w:val="none" w:sz="0" w:space="0" w:color="auto"/>
                  </w:divBdr>
                  <w:divsChild>
                    <w:div w:id="2048797302">
                      <w:marLeft w:val="0"/>
                      <w:marRight w:val="0"/>
                      <w:marTop w:val="0"/>
                      <w:marBottom w:val="0"/>
                      <w:divBdr>
                        <w:top w:val="none" w:sz="0" w:space="0" w:color="auto"/>
                        <w:left w:val="none" w:sz="0" w:space="0" w:color="auto"/>
                        <w:bottom w:val="none" w:sz="0" w:space="0" w:color="auto"/>
                        <w:right w:val="none" w:sz="0" w:space="0" w:color="auto"/>
                      </w:divBdr>
                      <w:divsChild>
                        <w:div w:id="8698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wnload.oracle.com/otn/java/jdk/14.0.2+12/205943a0976c4ed48cb16f1043c5c647/jdk-14.0.2_linux-x64_bin.rpm?AuthParam=1663670919_52c525d73484b242d2435cf552f5815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cid:b5d85841-b341-45a8-a1ca-3c819488ef39" TargetMode="External"/><Relationship Id="rId2" Type="http://schemas.openxmlformats.org/officeDocument/2006/relationships/image" Target="media/image11.png"/><Relationship Id="rId1" Type="http://schemas.openxmlformats.org/officeDocument/2006/relationships/hyperlink" Target="https://ritesoftware.com/products/ritesync/" TargetMode="External"/><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cid:b5d85841-b341-45a8-a1ca-3c819488ef39" TargetMode="External"/><Relationship Id="rId2" Type="http://schemas.openxmlformats.org/officeDocument/2006/relationships/image" Target="media/image11.png"/><Relationship Id="rId1" Type="http://schemas.openxmlformats.org/officeDocument/2006/relationships/hyperlink" Target="https://ritesoftware.com/products/ritesync/" TargetMode="External"/><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www.ritesoftware.com | © Rite Software 2021 | All Rights Reserved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BCB9B-AA34-4EB5-8F5A-E5D00A08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Product Requirement Lean Specification</vt:lpstr>
    </vt:vector>
  </TitlesOfParts>
  <Company>Rite Software</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 Lean Specification</dc:title>
  <dc:subject/>
  <dc:creator>Sid</dc:creator>
  <cp:keywords/>
  <dc:description/>
  <cp:lastModifiedBy>Praveen Jammu</cp:lastModifiedBy>
  <cp:revision>5</cp:revision>
  <cp:lastPrinted>2019-03-13T19:45:00Z</cp:lastPrinted>
  <dcterms:created xsi:type="dcterms:W3CDTF">2023-01-31T12:57:00Z</dcterms:created>
  <dcterms:modified xsi:type="dcterms:W3CDTF">2023-01-31T16:10:00Z</dcterms:modified>
</cp:coreProperties>
</file>