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59" w:rsidRDefault="00C30059" w:rsidP="00C30059">
      <w:pPr>
        <w:jc w:val="center"/>
        <w:rPr>
          <w:b/>
          <w:sz w:val="28"/>
          <w:u w:val="dash"/>
        </w:rPr>
      </w:pPr>
      <w:r>
        <w:rPr>
          <w:b/>
          <w:sz w:val="28"/>
          <w:u w:val="dash"/>
        </w:rPr>
        <w:t>VELAGAPUDI RAMA KRISHNA SIDDHARTHA ENGINEERING COLLEGE</w:t>
      </w:r>
    </w:p>
    <w:p w:rsidR="00C30059" w:rsidRDefault="00C30059" w:rsidP="00C30059">
      <w:pPr>
        <w:ind w:left="216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1(A) EME COY NCC UNIT– KANURU</w:t>
      </w:r>
    </w:p>
    <w:p w:rsidR="00C30059" w:rsidRDefault="00C30059" w:rsidP="00C30059">
      <w:pPr>
        <w:ind w:left="2880" w:firstLine="720"/>
        <w:rPr>
          <w:b/>
          <w:sz w:val="28"/>
        </w:rPr>
      </w:pPr>
      <w:r>
        <w:rPr>
          <w:b/>
          <w:sz w:val="28"/>
        </w:rPr>
        <w:t xml:space="preserve">         </w:t>
      </w:r>
      <w:bookmarkStart w:id="0" w:name="_GoBack"/>
      <w:r>
        <w:rPr>
          <w:b/>
          <w:sz w:val="28"/>
        </w:rPr>
        <w:t>BRIEF NOTE</w:t>
      </w:r>
      <w:bookmarkEnd w:id="0"/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1(A) EME COY NCC Unit in VRSEC, Vijayawada was established in July 1979.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this unit ANO &amp; P.I staff guides the cadets for ‘B’&amp;‘C’ Certificate Courses. This course is offered for 2/4 </w:t>
      </w:r>
      <w:proofErr w:type="spellStart"/>
      <w:r>
        <w:rPr>
          <w:rFonts w:ascii="Bookman Old Style" w:hAnsi="Bookman Old Style"/>
          <w:sz w:val="24"/>
          <w:szCs w:val="24"/>
        </w:rPr>
        <w:t>B.Tech</w:t>
      </w:r>
      <w:proofErr w:type="spellEnd"/>
      <w:r>
        <w:rPr>
          <w:rFonts w:ascii="Bookman Old Style" w:hAnsi="Bookman Old Style"/>
          <w:sz w:val="24"/>
          <w:szCs w:val="24"/>
        </w:rPr>
        <w:t xml:space="preserve"> students.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Members of this unit are Commanding Officer, Associate N.C.C. Officer and P.I Staff.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Vijayawada it is the only EME COY unit.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Eligible Cadets NCC providing various scholarships like Sahara, Social Welfare Society, etc...</w:t>
      </w:r>
      <w:proofErr w:type="gramStart"/>
      <w:r>
        <w:rPr>
          <w:rFonts w:ascii="Bookman Old Style" w:hAnsi="Bookman Old Style"/>
          <w:sz w:val="24"/>
          <w:szCs w:val="24"/>
        </w:rPr>
        <w:t>for</w:t>
      </w:r>
      <w:proofErr w:type="gramEnd"/>
      <w:r>
        <w:rPr>
          <w:rFonts w:ascii="Bookman Old Style" w:hAnsi="Bookman Old Style"/>
          <w:sz w:val="24"/>
          <w:szCs w:val="24"/>
        </w:rPr>
        <w:t xml:space="preserve"> three  years course.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Providing free Competitive examinations training to the NCC cadets for Government jobs. 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Under the guidance of Commanding Officer, A.N.O is conducting various </w:t>
      </w:r>
      <w:proofErr w:type="spellStart"/>
      <w:r>
        <w:rPr>
          <w:rFonts w:ascii="Bookman Old Style" w:hAnsi="Bookman Old Style"/>
          <w:sz w:val="24"/>
          <w:szCs w:val="24"/>
        </w:rPr>
        <w:t>programmes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Social activities like as tree plantation, Blood donations, Rallies, Awareness </w:t>
      </w:r>
      <w:proofErr w:type="spellStart"/>
      <w:r>
        <w:rPr>
          <w:rFonts w:ascii="Bookman Old Style" w:hAnsi="Bookman Old Style"/>
          <w:sz w:val="24"/>
          <w:szCs w:val="24"/>
        </w:rPr>
        <w:t>programmes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etc</w:t>
      </w:r>
      <w:proofErr w:type="spellEnd"/>
      <w:r>
        <w:rPr>
          <w:rFonts w:ascii="Bookman Old Style" w:hAnsi="Bookman Old Style"/>
          <w:sz w:val="24"/>
          <w:szCs w:val="24"/>
        </w:rPr>
        <w:t>…, at the time of events special training was giving to these cadets.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Every year VRSEC Celebrating Independence Day and Republic Day Celebrations grandly.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the growth of NCC SAGTE, College Principal was Co-operating very well in all the aspects.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every academic year strength of cadets for the course </w:t>
      </w:r>
      <w:proofErr w:type="gramStart"/>
      <w:r>
        <w:rPr>
          <w:rFonts w:ascii="Bookman Old Style" w:hAnsi="Bookman Old Style"/>
          <w:sz w:val="24"/>
          <w:szCs w:val="24"/>
        </w:rPr>
        <w:t>is</w:t>
      </w:r>
      <w:proofErr w:type="gramEnd"/>
      <w:r>
        <w:rPr>
          <w:rFonts w:ascii="Bookman Old Style" w:hAnsi="Bookman Old Style"/>
          <w:sz w:val="24"/>
          <w:szCs w:val="24"/>
        </w:rPr>
        <w:t xml:space="preserve"> 100 Cadets (SD &amp; SW), Siddhartha Academy of General and Technical Academy providing Snacks to all these cadets for every parade. 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Academically 1 credit Point is providing for VRSEC NCC Cadets. Most probably maximum number of our NCC cadets was getting good jobs in various companies with the NCC reservation.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Since from 1979 under the guidance of Commanding Officer of this </w:t>
      </w:r>
      <w:proofErr w:type="gramStart"/>
      <w:r>
        <w:rPr>
          <w:rFonts w:ascii="Bookman Old Style" w:hAnsi="Bookman Old Style"/>
          <w:sz w:val="24"/>
          <w:szCs w:val="24"/>
        </w:rPr>
        <w:t>unit ,</w:t>
      </w:r>
      <w:proofErr w:type="gramEnd"/>
      <w:r>
        <w:rPr>
          <w:rFonts w:ascii="Bookman Old Style" w:hAnsi="Bookman Old Style"/>
          <w:sz w:val="24"/>
          <w:szCs w:val="24"/>
        </w:rPr>
        <w:t xml:space="preserve"> head of the Institution of this college &amp; A.N.O was doing industry to grownup the unit very well and they aimed to develop this unit to a peak stage.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33% seats are reserved for girl students in NCC Admissions on every Academic Year in VRSEC.</w:t>
      </w:r>
    </w:p>
    <w:p w:rsidR="00C30059" w:rsidRDefault="00C30059" w:rsidP="00C30059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Rank of ANO is promoted from Lieutenant in 2010 to Captain in 2018.</w:t>
      </w:r>
    </w:p>
    <w:p w:rsidR="00C30059" w:rsidRDefault="00C30059" w:rsidP="00C30059">
      <w:pPr>
        <w:jc w:val="both"/>
        <w:rPr>
          <w:rFonts w:ascii="Bookman Old Style" w:hAnsi="Bookman Old Style"/>
          <w:sz w:val="24"/>
          <w:szCs w:val="24"/>
        </w:rPr>
      </w:pPr>
    </w:p>
    <w:p w:rsidR="00A63FFB" w:rsidRDefault="00C30059"/>
    <w:sectPr w:rsidR="00A6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8589C"/>
    <w:multiLevelType w:val="hybridMultilevel"/>
    <w:tmpl w:val="53A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25"/>
    <w:rsid w:val="00531021"/>
    <w:rsid w:val="005C0D25"/>
    <w:rsid w:val="00C30059"/>
    <w:rsid w:val="00E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59"/>
    <w:rPr>
      <w:rFonts w:eastAsiaTheme="minorEastAsia"/>
      <w:szCs w:val="28"/>
      <w:lang w:val="en-US"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59"/>
    <w:rPr>
      <w:rFonts w:eastAsiaTheme="minorEastAsia"/>
      <w:szCs w:val="28"/>
      <w:lang w:val="en-US"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2022-12-22T07:29:00Z</dcterms:created>
  <dcterms:modified xsi:type="dcterms:W3CDTF">2022-12-22T07:29:00Z</dcterms:modified>
</cp:coreProperties>
</file>