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AF5D7" w14:textId="18E36BAB" w:rsidR="001A662E" w:rsidRPr="001C340A" w:rsidRDefault="00263DFE">
      <w:pPr>
        <w:pBdr>
          <w:top w:val="nil"/>
          <w:left w:val="nil"/>
          <w:bottom w:val="nil"/>
          <w:right w:val="nil"/>
          <w:between w:val="nil"/>
        </w:pBdr>
        <w:jc w:val="center"/>
        <w:rPr>
          <w:b/>
          <w:color w:val="000000"/>
          <w:sz w:val="44"/>
          <w:szCs w:val="44"/>
        </w:rPr>
      </w:pPr>
      <w:bookmarkStart w:id="0" w:name="_Hlk183040894"/>
      <w:bookmarkEnd w:id="0"/>
      <w:r w:rsidRPr="001C340A">
        <w:rPr>
          <w:b/>
          <w:color w:val="000000"/>
          <w:sz w:val="52"/>
          <w:szCs w:val="52"/>
        </w:rPr>
        <w:t>EYE DISEASE PREDICTION</w:t>
      </w:r>
    </w:p>
    <w:p w14:paraId="2515F5A6" w14:textId="77777777" w:rsidR="001A662E" w:rsidRDefault="001A662E">
      <w:pPr>
        <w:jc w:val="center"/>
        <w:rPr>
          <w:b/>
          <w:sz w:val="32"/>
          <w:szCs w:val="32"/>
        </w:rPr>
      </w:pPr>
    </w:p>
    <w:p w14:paraId="567DB227" w14:textId="77777777" w:rsidR="001A662E" w:rsidRDefault="001A662E">
      <w:pPr>
        <w:rPr>
          <w:b/>
          <w:sz w:val="32"/>
          <w:szCs w:val="32"/>
        </w:rPr>
      </w:pPr>
    </w:p>
    <w:p w14:paraId="3DC2A358" w14:textId="0C55BBC1" w:rsidR="001A662E" w:rsidRDefault="009A0673" w:rsidP="001C340A">
      <w:pPr>
        <w:jc w:val="center"/>
        <w:rPr>
          <w:b/>
        </w:rPr>
      </w:pPr>
      <w:r>
        <w:rPr>
          <w:b/>
        </w:rPr>
        <w:t>A CAPSTONE PROJECT REPORT</w:t>
      </w:r>
    </w:p>
    <w:p w14:paraId="6F012F6C" w14:textId="77777777" w:rsidR="001A662E" w:rsidRDefault="001A662E">
      <w:pPr>
        <w:jc w:val="center"/>
        <w:rPr>
          <w:b/>
        </w:rPr>
      </w:pPr>
    </w:p>
    <w:p w14:paraId="1B8534E1" w14:textId="77777777" w:rsidR="001A662E" w:rsidRDefault="009A0673">
      <w:pPr>
        <w:jc w:val="center"/>
        <w:rPr>
          <w:i/>
        </w:rPr>
      </w:pPr>
      <w:r>
        <w:rPr>
          <w:i/>
        </w:rPr>
        <w:t>Submitted in partial fulfillment of the</w:t>
      </w:r>
    </w:p>
    <w:p w14:paraId="604A4BEA" w14:textId="77777777" w:rsidR="001A662E" w:rsidRDefault="009A0673">
      <w:pPr>
        <w:jc w:val="center"/>
        <w:rPr>
          <w:i/>
        </w:rPr>
      </w:pPr>
      <w:r>
        <w:rPr>
          <w:i/>
        </w:rPr>
        <w:t xml:space="preserve">requirement for the award of the </w:t>
      </w:r>
    </w:p>
    <w:p w14:paraId="1D4F4858" w14:textId="77777777" w:rsidR="001A662E" w:rsidRDefault="009A0673">
      <w:pPr>
        <w:jc w:val="center"/>
        <w:rPr>
          <w:i/>
        </w:rPr>
      </w:pPr>
      <w:r>
        <w:rPr>
          <w:i/>
        </w:rPr>
        <w:t>Degree of</w:t>
      </w:r>
    </w:p>
    <w:p w14:paraId="059726DF" w14:textId="3EFA14B5" w:rsidR="001A662E" w:rsidRDefault="00826885" w:rsidP="00826885">
      <w:pPr>
        <w:tabs>
          <w:tab w:val="left" w:pos="1020"/>
        </w:tabs>
        <w:rPr>
          <w:i/>
        </w:rPr>
      </w:pPr>
      <w:r>
        <w:rPr>
          <w:i/>
        </w:rPr>
        <w:tab/>
      </w:r>
    </w:p>
    <w:p w14:paraId="12BAF6C1" w14:textId="77777777" w:rsidR="001A662E" w:rsidRDefault="001A662E">
      <w:pPr>
        <w:jc w:val="center"/>
      </w:pPr>
    </w:p>
    <w:p w14:paraId="2999175E" w14:textId="77777777" w:rsidR="001A662E" w:rsidRDefault="009A0673">
      <w:pPr>
        <w:jc w:val="center"/>
        <w:rPr>
          <w:b/>
        </w:rPr>
      </w:pPr>
      <w:r>
        <w:rPr>
          <w:b/>
        </w:rPr>
        <w:t>BACHELOR OF TECHNOLOGY</w:t>
      </w:r>
    </w:p>
    <w:p w14:paraId="71222F09" w14:textId="77777777" w:rsidR="001A662E" w:rsidRDefault="009A0673">
      <w:pPr>
        <w:jc w:val="center"/>
        <w:rPr>
          <w:b/>
        </w:rPr>
      </w:pPr>
      <w:r>
        <w:rPr>
          <w:b/>
        </w:rPr>
        <w:t>IN</w:t>
      </w:r>
    </w:p>
    <w:p w14:paraId="47736DD2" w14:textId="77777777" w:rsidR="001A662E" w:rsidRDefault="009A0673">
      <w:pPr>
        <w:jc w:val="center"/>
        <w:rPr>
          <w:b/>
        </w:rPr>
      </w:pPr>
      <w:r>
        <w:rPr>
          <w:b/>
        </w:rPr>
        <w:t>COMPUTER SCIENCE &amp; ENGINEERING</w:t>
      </w:r>
    </w:p>
    <w:p w14:paraId="3248ED61" w14:textId="77777777" w:rsidR="001A662E" w:rsidRDefault="001A662E">
      <w:pPr>
        <w:jc w:val="center"/>
        <w:rPr>
          <w:b/>
        </w:rPr>
      </w:pPr>
    </w:p>
    <w:p w14:paraId="32C75EC8" w14:textId="77777777" w:rsidR="001A662E" w:rsidRDefault="001A662E">
      <w:pPr>
        <w:jc w:val="center"/>
        <w:rPr>
          <w:b/>
        </w:rPr>
      </w:pPr>
    </w:p>
    <w:p w14:paraId="258BEF81" w14:textId="77777777" w:rsidR="001A662E" w:rsidRDefault="009A0673">
      <w:pPr>
        <w:jc w:val="center"/>
        <w:rPr>
          <w:i/>
        </w:rPr>
      </w:pPr>
      <w:r>
        <w:rPr>
          <w:i/>
        </w:rPr>
        <w:t>by</w:t>
      </w:r>
    </w:p>
    <w:p w14:paraId="04700155" w14:textId="77777777" w:rsidR="001A662E" w:rsidRDefault="001A662E">
      <w:pPr>
        <w:jc w:val="center"/>
        <w:rPr>
          <w:i/>
        </w:rPr>
      </w:pPr>
    </w:p>
    <w:p w14:paraId="57EFC8B5" w14:textId="34A7AB85" w:rsidR="001A662E" w:rsidRDefault="00263DFE">
      <w:pPr>
        <w:jc w:val="center"/>
        <w:rPr>
          <w:b/>
          <w:sz w:val="28"/>
          <w:szCs w:val="28"/>
        </w:rPr>
      </w:pPr>
      <w:r>
        <w:rPr>
          <w:b/>
          <w:sz w:val="28"/>
          <w:szCs w:val="28"/>
        </w:rPr>
        <w:t>KUKUTLA MANOHAR (21BCE9466)</w:t>
      </w:r>
    </w:p>
    <w:p w14:paraId="24F3B5C0" w14:textId="0AD150BF" w:rsidR="001A662E" w:rsidRDefault="00263DFE">
      <w:pPr>
        <w:jc w:val="center"/>
        <w:rPr>
          <w:i/>
        </w:rPr>
      </w:pPr>
      <w:r>
        <w:rPr>
          <w:b/>
          <w:sz w:val="28"/>
          <w:szCs w:val="28"/>
        </w:rPr>
        <w:t>BALLARI MALIK BASHA (21BCE9545)</w:t>
      </w:r>
    </w:p>
    <w:p w14:paraId="3490531A" w14:textId="549A594D" w:rsidR="001A662E" w:rsidRDefault="00263DFE">
      <w:pPr>
        <w:jc w:val="center"/>
        <w:rPr>
          <w:i/>
        </w:rPr>
      </w:pPr>
      <w:r>
        <w:rPr>
          <w:b/>
          <w:sz w:val="28"/>
          <w:szCs w:val="28"/>
        </w:rPr>
        <w:t>KADE NAVANEESWAR GOWD (21BCE9486)</w:t>
      </w:r>
    </w:p>
    <w:p w14:paraId="1FD0E9CF" w14:textId="25AD404A" w:rsidR="001A662E" w:rsidRDefault="00263DFE">
      <w:pPr>
        <w:jc w:val="center"/>
        <w:rPr>
          <w:i/>
        </w:rPr>
      </w:pPr>
      <w:r>
        <w:rPr>
          <w:b/>
          <w:sz w:val="28"/>
          <w:szCs w:val="28"/>
        </w:rPr>
        <w:t>GUJJALA SUNDHAR CHAITANYA (21BCE9746)</w:t>
      </w:r>
    </w:p>
    <w:p w14:paraId="2CA66A1D" w14:textId="77777777" w:rsidR="001A662E" w:rsidRDefault="001A662E">
      <w:pPr>
        <w:rPr>
          <w:b/>
          <w:sz w:val="28"/>
          <w:szCs w:val="28"/>
        </w:rPr>
      </w:pPr>
    </w:p>
    <w:p w14:paraId="0741B20E" w14:textId="77777777" w:rsidR="001A662E" w:rsidRDefault="001A662E">
      <w:pPr>
        <w:jc w:val="center"/>
        <w:rPr>
          <w:i/>
        </w:rPr>
      </w:pPr>
    </w:p>
    <w:p w14:paraId="7E587C8D" w14:textId="77777777" w:rsidR="001A662E" w:rsidRDefault="009A0673">
      <w:pPr>
        <w:jc w:val="center"/>
        <w:rPr>
          <w:i/>
        </w:rPr>
      </w:pPr>
      <w:r>
        <w:rPr>
          <w:i/>
        </w:rPr>
        <w:t>Under the Guidance of</w:t>
      </w:r>
    </w:p>
    <w:p w14:paraId="23AF39A4" w14:textId="77777777" w:rsidR="001A662E" w:rsidRDefault="001A662E">
      <w:pPr>
        <w:jc w:val="center"/>
      </w:pPr>
    </w:p>
    <w:p w14:paraId="14430B58" w14:textId="5EED31EC" w:rsidR="001A662E" w:rsidRDefault="00263DFE">
      <w:pPr>
        <w:jc w:val="center"/>
        <w:rPr>
          <w:b/>
        </w:rPr>
      </w:pPr>
      <w:r>
        <w:rPr>
          <w:b/>
        </w:rPr>
        <w:t>Prof.</w:t>
      </w:r>
      <w:r w:rsidR="00C6560E">
        <w:rPr>
          <w:b/>
        </w:rPr>
        <w:t xml:space="preserve"> </w:t>
      </w:r>
      <w:r>
        <w:rPr>
          <w:b/>
        </w:rPr>
        <w:t>Nandha Kumar R</w:t>
      </w:r>
    </w:p>
    <w:p w14:paraId="6B16DC5F" w14:textId="77777777" w:rsidR="001A662E" w:rsidRDefault="001A662E">
      <w:pPr>
        <w:rPr>
          <w:b/>
        </w:rPr>
      </w:pPr>
    </w:p>
    <w:p w14:paraId="67112B8F" w14:textId="77777777" w:rsidR="001A662E" w:rsidRDefault="001A662E">
      <w:pPr>
        <w:jc w:val="center"/>
        <w:rPr>
          <w:b/>
        </w:rPr>
      </w:pPr>
    </w:p>
    <w:p w14:paraId="18C10151" w14:textId="77777777" w:rsidR="001A662E" w:rsidRDefault="001A662E">
      <w:pPr>
        <w:jc w:val="right"/>
        <w:rPr>
          <w:b/>
        </w:rPr>
      </w:pPr>
    </w:p>
    <w:p w14:paraId="3F5C3746" w14:textId="77777777" w:rsidR="001A662E" w:rsidRDefault="009A0673">
      <w:pPr>
        <w:jc w:val="center"/>
        <w:rPr>
          <w:rFonts w:ascii="Verdana" w:eastAsia="Verdana" w:hAnsi="Verdana" w:cs="Verdana"/>
          <w:sz w:val="28"/>
          <w:szCs w:val="28"/>
        </w:rPr>
      </w:pPr>
      <w:r>
        <w:rPr>
          <w:rFonts w:ascii="Verdana" w:eastAsia="Verdana" w:hAnsi="Verdana" w:cs="Verdana"/>
          <w:noProof/>
          <w:sz w:val="28"/>
          <w:szCs w:val="28"/>
        </w:rPr>
        <w:drawing>
          <wp:inline distT="0" distB="0" distL="0" distR="0" wp14:anchorId="09C4EAF5" wp14:editId="62767ACA">
            <wp:extent cx="2499612" cy="772163"/>
            <wp:effectExtent l="0" t="0" r="0" b="0"/>
            <wp:docPr id="3" name="image2.png" descr="C:\Users\adminn\Downloads\VIT-AP LOGO JPG FORMAT.jpg"/>
            <wp:cNvGraphicFramePr/>
            <a:graphic xmlns:a="http://schemas.openxmlformats.org/drawingml/2006/main">
              <a:graphicData uri="http://schemas.openxmlformats.org/drawingml/2006/picture">
                <pic:pic xmlns:pic="http://schemas.openxmlformats.org/drawingml/2006/picture">
                  <pic:nvPicPr>
                    <pic:cNvPr id="0" name="image2.png" descr="C:\Users\adminn\Downloads\VIT-AP LOGO JPG FORMAT.jpg"/>
                    <pic:cNvPicPr preferRelativeResize="0"/>
                  </pic:nvPicPr>
                  <pic:blipFill>
                    <a:blip r:embed="rId8"/>
                    <a:srcRect/>
                    <a:stretch>
                      <a:fillRect/>
                    </a:stretch>
                  </pic:blipFill>
                  <pic:spPr>
                    <a:xfrm>
                      <a:off x="0" y="0"/>
                      <a:ext cx="2499612" cy="772163"/>
                    </a:xfrm>
                    <a:prstGeom prst="rect">
                      <a:avLst/>
                    </a:prstGeom>
                    <a:ln/>
                  </pic:spPr>
                </pic:pic>
              </a:graphicData>
            </a:graphic>
          </wp:inline>
        </w:drawing>
      </w:r>
    </w:p>
    <w:p w14:paraId="4FC150C5" w14:textId="77777777" w:rsidR="001A662E" w:rsidRDefault="001A662E">
      <w:pPr>
        <w:jc w:val="center"/>
        <w:rPr>
          <w:rFonts w:ascii="Verdana" w:eastAsia="Verdana" w:hAnsi="Verdana" w:cs="Verdana"/>
          <w:sz w:val="28"/>
          <w:szCs w:val="28"/>
        </w:rPr>
      </w:pPr>
    </w:p>
    <w:p w14:paraId="46447553" w14:textId="77777777" w:rsidR="001A662E" w:rsidRDefault="001A662E">
      <w:pPr>
        <w:jc w:val="center"/>
        <w:rPr>
          <w:rFonts w:ascii="Verdana" w:eastAsia="Verdana" w:hAnsi="Verdana" w:cs="Verdana"/>
          <w:sz w:val="28"/>
          <w:szCs w:val="28"/>
        </w:rPr>
      </w:pPr>
    </w:p>
    <w:p w14:paraId="4B55D03C" w14:textId="77777777" w:rsidR="001A662E" w:rsidRDefault="001A662E">
      <w:pPr>
        <w:jc w:val="center"/>
        <w:rPr>
          <w:rFonts w:ascii="Verdana" w:eastAsia="Verdana" w:hAnsi="Verdana" w:cs="Verdana"/>
          <w:sz w:val="28"/>
          <w:szCs w:val="28"/>
        </w:rPr>
      </w:pPr>
    </w:p>
    <w:p w14:paraId="36227AE5" w14:textId="0216433C" w:rsidR="001A662E" w:rsidRDefault="009A0673">
      <w:pPr>
        <w:jc w:val="center"/>
        <w:rPr>
          <w:sz w:val="28"/>
          <w:szCs w:val="28"/>
        </w:rPr>
      </w:pPr>
      <w:r>
        <w:rPr>
          <w:sz w:val="28"/>
          <w:szCs w:val="28"/>
        </w:rPr>
        <w:t xml:space="preserve">SCHOOL OF </w:t>
      </w:r>
      <w:r w:rsidR="00263DFE">
        <w:rPr>
          <w:sz w:val="28"/>
          <w:szCs w:val="28"/>
        </w:rPr>
        <w:t>COMPUTER SCIENCE AND ENDINEERING</w:t>
      </w:r>
    </w:p>
    <w:p w14:paraId="63D168A6" w14:textId="77777777" w:rsidR="001A662E" w:rsidRDefault="009A0673">
      <w:pPr>
        <w:jc w:val="center"/>
        <w:rPr>
          <w:sz w:val="28"/>
          <w:szCs w:val="28"/>
        </w:rPr>
      </w:pPr>
      <w:r>
        <w:rPr>
          <w:sz w:val="28"/>
          <w:szCs w:val="28"/>
        </w:rPr>
        <w:t>VIT-AP UNIVERSITY</w:t>
      </w:r>
    </w:p>
    <w:p w14:paraId="73A890C0" w14:textId="77777777" w:rsidR="001A662E" w:rsidRDefault="009A0673">
      <w:pPr>
        <w:jc w:val="center"/>
        <w:rPr>
          <w:sz w:val="28"/>
          <w:szCs w:val="28"/>
        </w:rPr>
      </w:pPr>
      <w:r>
        <w:rPr>
          <w:sz w:val="28"/>
          <w:szCs w:val="28"/>
        </w:rPr>
        <w:t>AMARAVATI- 522237</w:t>
      </w:r>
    </w:p>
    <w:p w14:paraId="24C61DE6" w14:textId="77777777" w:rsidR="001A662E" w:rsidRDefault="001A662E">
      <w:pPr>
        <w:jc w:val="center"/>
        <w:rPr>
          <w:sz w:val="28"/>
          <w:szCs w:val="28"/>
        </w:rPr>
      </w:pPr>
    </w:p>
    <w:p w14:paraId="5F75B5AD" w14:textId="77777777" w:rsidR="001A662E" w:rsidRDefault="009A0673">
      <w:pPr>
        <w:jc w:val="center"/>
        <w:rPr>
          <w:i/>
          <w:sz w:val="28"/>
          <w:szCs w:val="28"/>
        </w:rPr>
        <w:sectPr w:rsidR="001A662E">
          <w:headerReference w:type="default" r:id="rId9"/>
          <w:footerReference w:type="even" r:id="rId10"/>
          <w:footerReference w:type="default" r:id="rId11"/>
          <w:pgSz w:w="12240" w:h="15840"/>
          <w:pgMar w:top="1440" w:right="1800" w:bottom="851" w:left="1800" w:header="720" w:footer="720" w:gutter="0"/>
          <w:pgNumType w:start="1"/>
          <w:cols w:space="720"/>
          <w:titlePg/>
        </w:sectPr>
      </w:pPr>
      <w:r>
        <w:rPr>
          <w:i/>
          <w:sz w:val="28"/>
          <w:szCs w:val="28"/>
        </w:rPr>
        <w:t>DECEMBER 2024</w:t>
      </w:r>
    </w:p>
    <w:p w14:paraId="41C7A5BC" w14:textId="77777777" w:rsidR="001A662E" w:rsidRPr="0047349C" w:rsidRDefault="001A662E">
      <w:pPr>
        <w:jc w:val="center"/>
        <w:rPr>
          <w:rFonts w:eastAsia="Verdana"/>
          <w:i/>
          <w:sz w:val="36"/>
          <w:szCs w:val="36"/>
        </w:rPr>
      </w:pPr>
    </w:p>
    <w:p w14:paraId="232DE8C0" w14:textId="77777777" w:rsidR="001A662E" w:rsidRPr="0047349C" w:rsidRDefault="009A0673">
      <w:pPr>
        <w:spacing w:line="360" w:lineRule="auto"/>
        <w:jc w:val="center"/>
        <w:rPr>
          <w:rFonts w:eastAsia="Verdana"/>
          <w:b/>
          <w:sz w:val="32"/>
          <w:szCs w:val="32"/>
        </w:rPr>
      </w:pPr>
      <w:r w:rsidRPr="0047349C">
        <w:rPr>
          <w:rFonts w:eastAsia="Verdana"/>
          <w:b/>
          <w:sz w:val="32"/>
          <w:szCs w:val="32"/>
        </w:rPr>
        <w:t>CERTIFICATE</w:t>
      </w:r>
    </w:p>
    <w:p w14:paraId="3346E438" w14:textId="77777777" w:rsidR="001A662E" w:rsidRDefault="001A662E" w:rsidP="0047349C">
      <w:pPr>
        <w:spacing w:line="360" w:lineRule="auto"/>
        <w:rPr>
          <w:rFonts w:ascii="Verdana" w:eastAsia="Verdana" w:hAnsi="Verdana" w:cs="Verdana"/>
          <w:b/>
        </w:rPr>
      </w:pPr>
    </w:p>
    <w:p w14:paraId="41AE0359" w14:textId="1174E33B" w:rsidR="001A662E" w:rsidRPr="0047349C" w:rsidRDefault="009A0673" w:rsidP="0047349C">
      <w:pPr>
        <w:spacing w:line="360" w:lineRule="auto"/>
        <w:jc w:val="both"/>
      </w:pPr>
      <w:r w:rsidRPr="0047349C">
        <w:t>This is to certify that the Capstone Project work titled “</w:t>
      </w:r>
      <w:r w:rsidR="005A621D" w:rsidRPr="0047349C">
        <w:rPr>
          <w:b/>
        </w:rPr>
        <w:t>EYE DISEASE PREDICTION</w:t>
      </w:r>
      <w:r w:rsidRPr="0047349C">
        <w:t xml:space="preserve">” that is being submitted by </w:t>
      </w:r>
      <w:r w:rsidR="005A621D" w:rsidRPr="0047349C">
        <w:rPr>
          <w:b/>
        </w:rPr>
        <w:t>KUKUTLA MANOHAR</w:t>
      </w:r>
      <w:r w:rsidRPr="0047349C">
        <w:rPr>
          <w:b/>
        </w:rPr>
        <w:t xml:space="preserve"> (21B</w:t>
      </w:r>
      <w:r w:rsidR="005A621D" w:rsidRPr="0047349C">
        <w:rPr>
          <w:b/>
        </w:rPr>
        <w:t>CE9486</w:t>
      </w:r>
      <w:r w:rsidRPr="0047349C">
        <w:rPr>
          <w:b/>
        </w:rPr>
        <w:t xml:space="preserve">), </w:t>
      </w:r>
      <w:r w:rsidR="005A621D" w:rsidRPr="0047349C">
        <w:rPr>
          <w:b/>
        </w:rPr>
        <w:t xml:space="preserve">BALLARI MALIK BASHA </w:t>
      </w:r>
      <w:r w:rsidRPr="0047349C">
        <w:rPr>
          <w:b/>
        </w:rPr>
        <w:t>(21BCE</w:t>
      </w:r>
      <w:r w:rsidR="005A621D" w:rsidRPr="0047349C">
        <w:rPr>
          <w:b/>
        </w:rPr>
        <w:t>9545</w:t>
      </w:r>
      <w:r w:rsidRPr="0047349C">
        <w:rPr>
          <w:b/>
        </w:rPr>
        <w:t xml:space="preserve">), </w:t>
      </w:r>
      <w:r w:rsidR="005A621D" w:rsidRPr="0047349C">
        <w:rPr>
          <w:b/>
        </w:rPr>
        <w:t>KADE NAVANEESWAR GOWD</w:t>
      </w:r>
      <w:r w:rsidRPr="0047349C">
        <w:rPr>
          <w:b/>
        </w:rPr>
        <w:t xml:space="preserve"> (21BCE</w:t>
      </w:r>
      <w:r w:rsidR="005A621D" w:rsidRPr="0047349C">
        <w:rPr>
          <w:b/>
        </w:rPr>
        <w:t>9486</w:t>
      </w:r>
      <w:r w:rsidRPr="0047349C">
        <w:rPr>
          <w:b/>
        </w:rPr>
        <w:t xml:space="preserve">), and </w:t>
      </w:r>
      <w:r w:rsidR="005A621D" w:rsidRPr="0047349C">
        <w:rPr>
          <w:b/>
        </w:rPr>
        <w:t>GUJJALA SUNDHAR CHAITANYA</w:t>
      </w:r>
      <w:r w:rsidRPr="0047349C">
        <w:rPr>
          <w:b/>
        </w:rPr>
        <w:t xml:space="preserve"> (21BCE</w:t>
      </w:r>
      <w:r w:rsidR="005A621D" w:rsidRPr="0047349C">
        <w:rPr>
          <w:b/>
        </w:rPr>
        <w:t>9746</w:t>
      </w:r>
      <w:r w:rsidRPr="0047349C">
        <w:rPr>
          <w:b/>
        </w:rPr>
        <w:t xml:space="preserve">) </w:t>
      </w:r>
      <w:r w:rsidRPr="0047349C">
        <w:t>is in partial 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4BC3405A" w14:textId="77777777" w:rsidR="001A662E" w:rsidRDefault="001A662E">
      <w:pPr>
        <w:spacing w:line="360" w:lineRule="auto"/>
        <w:jc w:val="right"/>
        <w:rPr>
          <w:sz w:val="28"/>
          <w:szCs w:val="28"/>
        </w:rPr>
      </w:pPr>
    </w:p>
    <w:p w14:paraId="1C88A06D" w14:textId="77777777" w:rsidR="001A662E" w:rsidRDefault="001A662E">
      <w:pPr>
        <w:spacing w:line="360" w:lineRule="auto"/>
        <w:jc w:val="right"/>
        <w:rPr>
          <w:sz w:val="28"/>
          <w:szCs w:val="28"/>
        </w:rPr>
      </w:pPr>
    </w:p>
    <w:p w14:paraId="407F465F" w14:textId="50FCBD30" w:rsidR="001A662E" w:rsidRDefault="005A621D">
      <w:pPr>
        <w:spacing w:line="360" w:lineRule="auto"/>
        <w:jc w:val="right"/>
        <w:rPr>
          <w:sz w:val="28"/>
          <w:szCs w:val="28"/>
        </w:rPr>
      </w:pPr>
      <w:r>
        <w:rPr>
          <w:sz w:val="28"/>
          <w:szCs w:val="28"/>
        </w:rPr>
        <w:t>PROF.NANDHA KUMAR R</w:t>
      </w:r>
    </w:p>
    <w:p w14:paraId="6DBB7D01" w14:textId="77777777" w:rsidR="001A662E" w:rsidRDefault="009A0673" w:rsidP="00C6560E">
      <w:pPr>
        <w:spacing w:line="360" w:lineRule="auto"/>
        <w:ind w:left="6480" w:firstLine="720"/>
        <w:jc w:val="center"/>
        <w:rPr>
          <w:rFonts w:ascii="Verdana" w:eastAsia="Verdana" w:hAnsi="Verdana" w:cs="Verdana"/>
          <w:b/>
        </w:rPr>
      </w:pPr>
      <w:r>
        <w:rPr>
          <w:sz w:val="28"/>
          <w:szCs w:val="28"/>
        </w:rPr>
        <w:t>Guide</w:t>
      </w:r>
      <w:r>
        <w:rPr>
          <w:sz w:val="28"/>
          <w:szCs w:val="28"/>
        </w:rPr>
        <w:tab/>
      </w:r>
      <w:r>
        <w:rPr>
          <w:sz w:val="28"/>
          <w:szCs w:val="28"/>
        </w:rPr>
        <w:tab/>
      </w:r>
    </w:p>
    <w:p w14:paraId="4CB78F0A" w14:textId="77777777" w:rsidR="001A662E" w:rsidRDefault="001A662E">
      <w:pPr>
        <w:spacing w:line="360" w:lineRule="auto"/>
        <w:jc w:val="center"/>
        <w:rPr>
          <w:rFonts w:ascii="Verdana" w:eastAsia="Verdana" w:hAnsi="Verdana" w:cs="Verdana"/>
          <w:b/>
        </w:rPr>
      </w:pPr>
    </w:p>
    <w:p w14:paraId="38F76041" w14:textId="77777777" w:rsidR="001A662E" w:rsidRPr="0044161B" w:rsidRDefault="009A0673">
      <w:pPr>
        <w:spacing w:line="360" w:lineRule="auto"/>
        <w:jc w:val="center"/>
        <w:rPr>
          <w:rFonts w:eastAsia="Verdana"/>
          <w:b/>
          <w:sz w:val="28"/>
          <w:szCs w:val="28"/>
        </w:rPr>
      </w:pPr>
      <w:r w:rsidRPr="0044161B">
        <w:rPr>
          <w:rFonts w:eastAsia="Verdana"/>
          <w:b/>
          <w:sz w:val="28"/>
          <w:szCs w:val="28"/>
        </w:rPr>
        <w:t>The thesis is satisfactory / unsatisfactory</w:t>
      </w:r>
    </w:p>
    <w:p w14:paraId="05346D7E" w14:textId="77777777" w:rsidR="001A662E" w:rsidRDefault="001A662E">
      <w:pPr>
        <w:spacing w:line="360" w:lineRule="auto"/>
        <w:jc w:val="center"/>
        <w:rPr>
          <w:rFonts w:ascii="Verdana" w:eastAsia="Verdana" w:hAnsi="Verdana" w:cs="Verdana"/>
        </w:rPr>
      </w:pPr>
    </w:p>
    <w:p w14:paraId="47592003" w14:textId="77777777" w:rsidR="001A662E" w:rsidRDefault="001A662E">
      <w:pPr>
        <w:spacing w:line="360" w:lineRule="auto"/>
        <w:jc w:val="center"/>
        <w:rPr>
          <w:rFonts w:ascii="Verdana" w:eastAsia="Verdana" w:hAnsi="Verdana" w:cs="Verdana"/>
        </w:rPr>
      </w:pPr>
    </w:p>
    <w:p w14:paraId="412DF77E" w14:textId="77777777" w:rsidR="001A662E" w:rsidRDefault="001A662E">
      <w:pPr>
        <w:spacing w:line="360" w:lineRule="auto"/>
        <w:jc w:val="center"/>
        <w:rPr>
          <w:rFonts w:ascii="Verdana" w:eastAsia="Verdana" w:hAnsi="Verdana" w:cs="Verdana"/>
        </w:rPr>
      </w:pPr>
    </w:p>
    <w:p w14:paraId="1B7C85E6" w14:textId="77777777" w:rsidR="001A662E" w:rsidRDefault="009A0673">
      <w:pPr>
        <w:spacing w:line="360" w:lineRule="auto"/>
        <w:jc w:val="both"/>
        <w:rPr>
          <w:b/>
        </w:rPr>
      </w:pPr>
      <w:r>
        <w:rPr>
          <w:b/>
        </w:rPr>
        <w:t xml:space="preserve">                </w:t>
      </w:r>
    </w:p>
    <w:p w14:paraId="13299C54" w14:textId="28571E82" w:rsidR="001A662E" w:rsidRDefault="009A0673">
      <w:pPr>
        <w:spacing w:line="360" w:lineRule="auto"/>
        <w:jc w:val="both"/>
        <w:rPr>
          <w:rFonts w:ascii="Verdana" w:eastAsia="Verdana" w:hAnsi="Verdana" w:cs="Verdana"/>
        </w:rPr>
      </w:pPr>
      <w:r>
        <w:rPr>
          <w:b/>
        </w:rPr>
        <w:t xml:space="preserve">Internal Examiner1                                </w:t>
      </w:r>
      <w:r w:rsidR="001C340A">
        <w:rPr>
          <w:b/>
        </w:rPr>
        <w:tab/>
      </w:r>
      <w:r w:rsidR="001C340A">
        <w:rPr>
          <w:b/>
        </w:rPr>
        <w:tab/>
      </w:r>
      <w:r w:rsidR="001C340A">
        <w:rPr>
          <w:b/>
        </w:rPr>
        <w:tab/>
      </w:r>
      <w:r w:rsidR="001C340A">
        <w:rPr>
          <w:b/>
        </w:rPr>
        <w:tab/>
      </w:r>
      <w:r w:rsidR="001C340A">
        <w:rPr>
          <w:b/>
        </w:rPr>
        <w:tab/>
      </w:r>
      <w:r>
        <w:rPr>
          <w:b/>
        </w:rPr>
        <w:t xml:space="preserve"> Internal Examiner2</w:t>
      </w:r>
    </w:p>
    <w:p w14:paraId="1A3A6DA4" w14:textId="77777777" w:rsidR="005A621D" w:rsidRDefault="005A621D" w:rsidP="00C6560E">
      <w:pPr>
        <w:spacing w:line="360" w:lineRule="auto"/>
        <w:rPr>
          <w:rFonts w:ascii="Verdana" w:eastAsia="Verdana" w:hAnsi="Verdana" w:cs="Verdana"/>
          <w:b/>
        </w:rPr>
      </w:pPr>
    </w:p>
    <w:p w14:paraId="11C6595C" w14:textId="77777777" w:rsidR="005A621D" w:rsidRDefault="005A621D">
      <w:pPr>
        <w:spacing w:line="360" w:lineRule="auto"/>
        <w:jc w:val="center"/>
        <w:rPr>
          <w:rFonts w:ascii="Verdana" w:eastAsia="Verdana" w:hAnsi="Verdana" w:cs="Verdana"/>
          <w:b/>
        </w:rPr>
      </w:pPr>
    </w:p>
    <w:p w14:paraId="46F5EF26" w14:textId="3BAC0A1F" w:rsidR="001A662E" w:rsidRDefault="00425C99" w:rsidP="00425C99">
      <w:pPr>
        <w:spacing w:line="360" w:lineRule="auto"/>
        <w:ind w:left="720"/>
        <w:rPr>
          <w:rFonts w:ascii="Verdana" w:eastAsia="Verdana" w:hAnsi="Verdana" w:cs="Verdana"/>
          <w:b/>
        </w:rPr>
      </w:pPr>
      <w:r>
        <w:rPr>
          <w:rFonts w:ascii="Verdana" w:eastAsia="Verdana" w:hAnsi="Verdana" w:cs="Verdana"/>
          <w:b/>
        </w:rPr>
        <w:t xml:space="preserve">                                       Approved by</w:t>
      </w:r>
    </w:p>
    <w:p w14:paraId="16F76853" w14:textId="2E271DAF" w:rsidR="001A662E" w:rsidRDefault="005A621D" w:rsidP="005A621D">
      <w:pPr>
        <w:spacing w:line="360" w:lineRule="auto"/>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HoD</w:t>
      </w:r>
      <w:proofErr w:type="spellEnd"/>
      <w:r>
        <w:rPr>
          <w:rFonts w:ascii="Verdana" w:eastAsia="Verdana" w:hAnsi="Verdana" w:cs="Verdana"/>
        </w:rPr>
        <w:t>, Department of ...</w:t>
      </w:r>
    </w:p>
    <w:p w14:paraId="7340032E" w14:textId="77777777" w:rsidR="00C6560E" w:rsidRDefault="009A0673" w:rsidP="00C6560E">
      <w:pPr>
        <w:spacing w:line="360" w:lineRule="auto"/>
        <w:jc w:val="center"/>
      </w:pPr>
      <w:r>
        <w:rPr>
          <w:rFonts w:ascii="Verdana" w:eastAsia="Verdana" w:hAnsi="Verdana" w:cs="Verdana"/>
        </w:rPr>
        <w:t>School of Computer Science and Engineering</w:t>
      </w:r>
    </w:p>
    <w:p w14:paraId="30C95FFA" w14:textId="77777777" w:rsidR="0044161B" w:rsidRDefault="0044161B" w:rsidP="00C6560E">
      <w:pPr>
        <w:spacing w:line="360" w:lineRule="auto"/>
        <w:jc w:val="center"/>
        <w:rPr>
          <w:b/>
          <w:sz w:val="28"/>
          <w:szCs w:val="28"/>
        </w:rPr>
      </w:pPr>
    </w:p>
    <w:p w14:paraId="4B6F8FE4" w14:textId="77777777" w:rsidR="0044161B" w:rsidRDefault="0044161B" w:rsidP="00C6560E">
      <w:pPr>
        <w:spacing w:line="360" w:lineRule="auto"/>
        <w:jc w:val="center"/>
        <w:rPr>
          <w:b/>
          <w:sz w:val="28"/>
          <w:szCs w:val="28"/>
        </w:rPr>
      </w:pPr>
    </w:p>
    <w:p w14:paraId="2FA5878D" w14:textId="3873BEE8" w:rsidR="001A662E" w:rsidRPr="0044161B" w:rsidRDefault="009A0673" w:rsidP="00C6560E">
      <w:pPr>
        <w:spacing w:line="360" w:lineRule="auto"/>
        <w:jc w:val="center"/>
        <w:rPr>
          <w:sz w:val="28"/>
          <w:szCs w:val="28"/>
        </w:rPr>
      </w:pPr>
      <w:r w:rsidRPr="0044161B">
        <w:rPr>
          <w:b/>
          <w:sz w:val="32"/>
          <w:szCs w:val="32"/>
        </w:rPr>
        <w:lastRenderedPageBreak/>
        <w:t>TABLE OF CONTENTS</w:t>
      </w:r>
    </w:p>
    <w:p w14:paraId="7C4DE743" w14:textId="77777777" w:rsidR="001A662E" w:rsidRDefault="001A662E">
      <w:pPr>
        <w:jc w:val="center"/>
        <w:rPr>
          <w:b/>
          <w:sz w:val="28"/>
          <w:szCs w:val="28"/>
        </w:rPr>
      </w:pPr>
    </w:p>
    <w:p w14:paraId="53ADFAA3" w14:textId="77777777" w:rsidR="001A662E" w:rsidRDefault="001A662E">
      <w:pPr>
        <w:jc w:val="center"/>
        <w:rPr>
          <w:b/>
          <w:sz w:val="28"/>
          <w:szCs w:val="28"/>
        </w:rPr>
      </w:pPr>
    </w:p>
    <w:tbl>
      <w:tblPr>
        <w:tblStyle w:val="TableGrid"/>
        <w:tblW w:w="9254" w:type="dxa"/>
        <w:tblLayout w:type="fixed"/>
        <w:tblLook w:val="0400" w:firstRow="0" w:lastRow="0" w:firstColumn="0" w:lastColumn="0" w:noHBand="0" w:noVBand="1"/>
      </w:tblPr>
      <w:tblGrid>
        <w:gridCol w:w="983"/>
        <w:gridCol w:w="1280"/>
        <w:gridCol w:w="5112"/>
        <w:gridCol w:w="1879"/>
      </w:tblGrid>
      <w:tr w:rsidR="001A662E" w14:paraId="06FEF7B3" w14:textId="77777777" w:rsidTr="00566A17">
        <w:trPr>
          <w:trHeight w:val="311"/>
        </w:trPr>
        <w:tc>
          <w:tcPr>
            <w:tcW w:w="983" w:type="dxa"/>
          </w:tcPr>
          <w:p w14:paraId="54751E73" w14:textId="68DE9F2B" w:rsidR="001A662E" w:rsidRDefault="009A0673">
            <w:pPr>
              <w:rPr>
                <w:b/>
                <w:sz w:val="28"/>
                <w:szCs w:val="28"/>
              </w:rPr>
            </w:pPr>
            <w:r>
              <w:rPr>
                <w:b/>
                <w:sz w:val="28"/>
                <w:szCs w:val="28"/>
              </w:rPr>
              <w:t>Sl.</w:t>
            </w:r>
            <w:r w:rsidR="00C6560E">
              <w:rPr>
                <w:b/>
                <w:sz w:val="28"/>
                <w:szCs w:val="28"/>
              </w:rPr>
              <w:t xml:space="preserve"> </w:t>
            </w:r>
            <w:r>
              <w:rPr>
                <w:b/>
                <w:sz w:val="28"/>
                <w:szCs w:val="28"/>
              </w:rPr>
              <w:t>No.</w:t>
            </w:r>
          </w:p>
        </w:tc>
        <w:tc>
          <w:tcPr>
            <w:tcW w:w="1280" w:type="dxa"/>
          </w:tcPr>
          <w:p w14:paraId="2C1DF673" w14:textId="77777777" w:rsidR="001A662E" w:rsidRDefault="009A0673">
            <w:pPr>
              <w:rPr>
                <w:b/>
                <w:sz w:val="28"/>
                <w:szCs w:val="28"/>
              </w:rPr>
            </w:pPr>
            <w:r>
              <w:rPr>
                <w:b/>
                <w:sz w:val="28"/>
                <w:szCs w:val="28"/>
              </w:rPr>
              <w:t xml:space="preserve">Chapter </w:t>
            </w:r>
          </w:p>
        </w:tc>
        <w:tc>
          <w:tcPr>
            <w:tcW w:w="5112" w:type="dxa"/>
          </w:tcPr>
          <w:p w14:paraId="148456FF" w14:textId="77777777" w:rsidR="001A662E" w:rsidRDefault="009A0673">
            <w:pPr>
              <w:rPr>
                <w:b/>
                <w:sz w:val="28"/>
                <w:szCs w:val="28"/>
              </w:rPr>
            </w:pPr>
            <w:r>
              <w:rPr>
                <w:b/>
                <w:sz w:val="28"/>
                <w:szCs w:val="28"/>
              </w:rPr>
              <w:t>Title</w:t>
            </w:r>
          </w:p>
        </w:tc>
        <w:tc>
          <w:tcPr>
            <w:tcW w:w="1879" w:type="dxa"/>
          </w:tcPr>
          <w:p w14:paraId="340A3779" w14:textId="77777777" w:rsidR="001A662E" w:rsidRDefault="009A0673">
            <w:pPr>
              <w:rPr>
                <w:b/>
                <w:sz w:val="28"/>
                <w:szCs w:val="28"/>
              </w:rPr>
            </w:pPr>
            <w:r>
              <w:rPr>
                <w:b/>
                <w:sz w:val="28"/>
                <w:szCs w:val="28"/>
              </w:rPr>
              <w:t>Page Number</w:t>
            </w:r>
          </w:p>
        </w:tc>
      </w:tr>
      <w:tr w:rsidR="001A662E" w14:paraId="725DCCA1" w14:textId="77777777" w:rsidTr="00566A17">
        <w:trPr>
          <w:trHeight w:val="311"/>
        </w:trPr>
        <w:tc>
          <w:tcPr>
            <w:tcW w:w="983" w:type="dxa"/>
          </w:tcPr>
          <w:p w14:paraId="7E71403A" w14:textId="77777777" w:rsidR="001A662E" w:rsidRDefault="009A0673">
            <w:pPr>
              <w:rPr>
                <w:b/>
                <w:sz w:val="28"/>
                <w:szCs w:val="28"/>
              </w:rPr>
            </w:pPr>
            <w:r>
              <w:rPr>
                <w:b/>
                <w:sz w:val="28"/>
                <w:szCs w:val="28"/>
              </w:rPr>
              <w:t>1.</w:t>
            </w:r>
          </w:p>
        </w:tc>
        <w:tc>
          <w:tcPr>
            <w:tcW w:w="1280" w:type="dxa"/>
          </w:tcPr>
          <w:p w14:paraId="59B9E5BC" w14:textId="77777777" w:rsidR="001A662E" w:rsidRDefault="001A662E">
            <w:pPr>
              <w:rPr>
                <w:b/>
                <w:sz w:val="28"/>
                <w:szCs w:val="28"/>
              </w:rPr>
            </w:pPr>
          </w:p>
        </w:tc>
        <w:tc>
          <w:tcPr>
            <w:tcW w:w="5112" w:type="dxa"/>
          </w:tcPr>
          <w:p w14:paraId="4BAF3018" w14:textId="77777777" w:rsidR="001A662E" w:rsidRDefault="009A0673">
            <w:pPr>
              <w:rPr>
                <w:b/>
                <w:sz w:val="28"/>
                <w:szCs w:val="28"/>
              </w:rPr>
            </w:pPr>
            <w:r>
              <w:rPr>
                <w:b/>
                <w:sz w:val="28"/>
                <w:szCs w:val="28"/>
              </w:rPr>
              <w:t>Acknowledgement</w:t>
            </w:r>
          </w:p>
        </w:tc>
        <w:tc>
          <w:tcPr>
            <w:tcW w:w="1879" w:type="dxa"/>
          </w:tcPr>
          <w:p w14:paraId="1AD4D78C" w14:textId="77777777" w:rsidR="001A662E" w:rsidRDefault="009A0673">
            <w:pPr>
              <w:rPr>
                <w:b/>
                <w:sz w:val="28"/>
                <w:szCs w:val="28"/>
              </w:rPr>
            </w:pPr>
            <w:r>
              <w:rPr>
                <w:b/>
                <w:sz w:val="28"/>
                <w:szCs w:val="28"/>
              </w:rPr>
              <w:t>3</w:t>
            </w:r>
          </w:p>
        </w:tc>
      </w:tr>
      <w:tr w:rsidR="001A662E" w14:paraId="44AAA1E9" w14:textId="77777777" w:rsidTr="00566A17">
        <w:trPr>
          <w:trHeight w:val="311"/>
        </w:trPr>
        <w:tc>
          <w:tcPr>
            <w:tcW w:w="983" w:type="dxa"/>
          </w:tcPr>
          <w:p w14:paraId="1380343A" w14:textId="77777777" w:rsidR="001A662E" w:rsidRDefault="009A0673">
            <w:pPr>
              <w:rPr>
                <w:b/>
                <w:sz w:val="28"/>
                <w:szCs w:val="28"/>
              </w:rPr>
            </w:pPr>
            <w:r>
              <w:rPr>
                <w:b/>
                <w:sz w:val="28"/>
                <w:szCs w:val="28"/>
              </w:rPr>
              <w:t xml:space="preserve">2. </w:t>
            </w:r>
          </w:p>
        </w:tc>
        <w:tc>
          <w:tcPr>
            <w:tcW w:w="1280" w:type="dxa"/>
          </w:tcPr>
          <w:p w14:paraId="386052BD" w14:textId="77777777" w:rsidR="001A662E" w:rsidRDefault="001A662E">
            <w:pPr>
              <w:rPr>
                <w:b/>
                <w:sz w:val="28"/>
                <w:szCs w:val="28"/>
              </w:rPr>
            </w:pPr>
          </w:p>
        </w:tc>
        <w:tc>
          <w:tcPr>
            <w:tcW w:w="5112" w:type="dxa"/>
          </w:tcPr>
          <w:p w14:paraId="6252E2F1" w14:textId="77777777" w:rsidR="001A662E" w:rsidRDefault="009A0673">
            <w:pPr>
              <w:rPr>
                <w:b/>
                <w:sz w:val="28"/>
                <w:szCs w:val="28"/>
              </w:rPr>
            </w:pPr>
            <w:r>
              <w:rPr>
                <w:b/>
                <w:sz w:val="28"/>
                <w:szCs w:val="28"/>
              </w:rPr>
              <w:t>Abstract</w:t>
            </w:r>
          </w:p>
        </w:tc>
        <w:tc>
          <w:tcPr>
            <w:tcW w:w="1879" w:type="dxa"/>
          </w:tcPr>
          <w:p w14:paraId="20D91FEE" w14:textId="792D63CF" w:rsidR="001A662E" w:rsidRDefault="00996E9A">
            <w:pPr>
              <w:rPr>
                <w:b/>
                <w:sz w:val="28"/>
                <w:szCs w:val="28"/>
              </w:rPr>
            </w:pPr>
            <w:r>
              <w:rPr>
                <w:b/>
                <w:sz w:val="28"/>
                <w:szCs w:val="28"/>
              </w:rPr>
              <w:t>3</w:t>
            </w:r>
          </w:p>
        </w:tc>
      </w:tr>
      <w:tr w:rsidR="001A662E" w14:paraId="3DD498FA" w14:textId="77777777" w:rsidTr="00566A17">
        <w:trPr>
          <w:trHeight w:val="326"/>
        </w:trPr>
        <w:tc>
          <w:tcPr>
            <w:tcW w:w="983" w:type="dxa"/>
          </w:tcPr>
          <w:p w14:paraId="6112472D" w14:textId="77777777" w:rsidR="001A662E" w:rsidRDefault="009A0673">
            <w:pPr>
              <w:rPr>
                <w:b/>
                <w:sz w:val="28"/>
                <w:szCs w:val="28"/>
              </w:rPr>
            </w:pPr>
            <w:r>
              <w:rPr>
                <w:b/>
                <w:sz w:val="28"/>
                <w:szCs w:val="28"/>
              </w:rPr>
              <w:t xml:space="preserve">3. </w:t>
            </w:r>
          </w:p>
        </w:tc>
        <w:tc>
          <w:tcPr>
            <w:tcW w:w="1280" w:type="dxa"/>
          </w:tcPr>
          <w:p w14:paraId="154179E5" w14:textId="77777777" w:rsidR="001A662E" w:rsidRDefault="001A662E">
            <w:pPr>
              <w:rPr>
                <w:b/>
                <w:sz w:val="28"/>
                <w:szCs w:val="28"/>
              </w:rPr>
            </w:pPr>
          </w:p>
        </w:tc>
        <w:tc>
          <w:tcPr>
            <w:tcW w:w="5112" w:type="dxa"/>
          </w:tcPr>
          <w:p w14:paraId="0BEDF2ED" w14:textId="77777777" w:rsidR="001A662E" w:rsidRDefault="009A0673">
            <w:pPr>
              <w:rPr>
                <w:b/>
                <w:sz w:val="28"/>
                <w:szCs w:val="28"/>
              </w:rPr>
            </w:pPr>
            <w:r>
              <w:rPr>
                <w:b/>
                <w:sz w:val="28"/>
                <w:szCs w:val="28"/>
              </w:rPr>
              <w:t>List of Figures and Table</w:t>
            </w:r>
          </w:p>
        </w:tc>
        <w:tc>
          <w:tcPr>
            <w:tcW w:w="1879" w:type="dxa"/>
          </w:tcPr>
          <w:p w14:paraId="428D326F" w14:textId="068EF8C3" w:rsidR="001A662E" w:rsidRDefault="00996E9A">
            <w:pPr>
              <w:rPr>
                <w:b/>
                <w:sz w:val="28"/>
                <w:szCs w:val="28"/>
              </w:rPr>
            </w:pPr>
            <w:r>
              <w:rPr>
                <w:b/>
                <w:sz w:val="28"/>
                <w:szCs w:val="28"/>
              </w:rPr>
              <w:t>4</w:t>
            </w:r>
          </w:p>
        </w:tc>
      </w:tr>
      <w:tr w:rsidR="001A662E" w14:paraId="42DA3AD3" w14:textId="77777777" w:rsidTr="00566A17">
        <w:trPr>
          <w:trHeight w:val="311"/>
        </w:trPr>
        <w:tc>
          <w:tcPr>
            <w:tcW w:w="983" w:type="dxa"/>
          </w:tcPr>
          <w:p w14:paraId="1FFD81B1" w14:textId="77777777" w:rsidR="001A662E" w:rsidRDefault="009A0673">
            <w:pPr>
              <w:rPr>
                <w:b/>
                <w:sz w:val="28"/>
                <w:szCs w:val="28"/>
              </w:rPr>
            </w:pPr>
            <w:r>
              <w:rPr>
                <w:b/>
                <w:sz w:val="28"/>
                <w:szCs w:val="28"/>
              </w:rPr>
              <w:t xml:space="preserve">4. </w:t>
            </w:r>
          </w:p>
        </w:tc>
        <w:tc>
          <w:tcPr>
            <w:tcW w:w="1280" w:type="dxa"/>
          </w:tcPr>
          <w:p w14:paraId="5B653918" w14:textId="77777777" w:rsidR="001A662E" w:rsidRDefault="009A0673">
            <w:pPr>
              <w:rPr>
                <w:b/>
                <w:sz w:val="28"/>
                <w:szCs w:val="28"/>
              </w:rPr>
            </w:pPr>
            <w:r>
              <w:rPr>
                <w:b/>
                <w:sz w:val="28"/>
                <w:szCs w:val="28"/>
              </w:rPr>
              <w:t>1</w:t>
            </w:r>
          </w:p>
          <w:p w14:paraId="554C26BC" w14:textId="77777777" w:rsidR="001A662E" w:rsidRDefault="001A662E">
            <w:pPr>
              <w:rPr>
                <w:b/>
                <w:sz w:val="28"/>
                <w:szCs w:val="28"/>
              </w:rPr>
            </w:pPr>
          </w:p>
          <w:p w14:paraId="6576CC0B" w14:textId="77777777" w:rsidR="001A662E" w:rsidRDefault="009A0673">
            <w:pPr>
              <w:rPr>
                <w:b/>
                <w:sz w:val="28"/>
                <w:szCs w:val="28"/>
              </w:rPr>
            </w:pPr>
            <w:r>
              <w:rPr>
                <w:b/>
                <w:sz w:val="28"/>
                <w:szCs w:val="28"/>
              </w:rPr>
              <w:t>1.1</w:t>
            </w:r>
          </w:p>
          <w:p w14:paraId="197EA25B" w14:textId="77777777" w:rsidR="001A662E" w:rsidRDefault="001A662E">
            <w:pPr>
              <w:rPr>
                <w:b/>
                <w:sz w:val="28"/>
                <w:szCs w:val="28"/>
              </w:rPr>
            </w:pPr>
          </w:p>
          <w:p w14:paraId="2A27472A" w14:textId="77777777" w:rsidR="001A662E" w:rsidRDefault="009A0673">
            <w:pPr>
              <w:rPr>
                <w:b/>
                <w:sz w:val="28"/>
                <w:szCs w:val="28"/>
              </w:rPr>
            </w:pPr>
            <w:r>
              <w:rPr>
                <w:b/>
                <w:sz w:val="28"/>
                <w:szCs w:val="28"/>
              </w:rPr>
              <w:t>1.2</w:t>
            </w:r>
          </w:p>
          <w:p w14:paraId="17CDD384" w14:textId="5FF8A02E" w:rsidR="001A662E" w:rsidRDefault="001A662E">
            <w:pPr>
              <w:rPr>
                <w:b/>
                <w:sz w:val="28"/>
                <w:szCs w:val="28"/>
              </w:rPr>
            </w:pPr>
          </w:p>
        </w:tc>
        <w:tc>
          <w:tcPr>
            <w:tcW w:w="5112" w:type="dxa"/>
          </w:tcPr>
          <w:p w14:paraId="4E381EFB" w14:textId="77777777" w:rsidR="001A662E" w:rsidRDefault="009A0673">
            <w:pPr>
              <w:rPr>
                <w:b/>
                <w:sz w:val="28"/>
                <w:szCs w:val="28"/>
              </w:rPr>
            </w:pPr>
            <w:r>
              <w:rPr>
                <w:b/>
                <w:sz w:val="28"/>
                <w:szCs w:val="28"/>
              </w:rPr>
              <w:t>Introduction</w:t>
            </w:r>
          </w:p>
          <w:p w14:paraId="5A096D95" w14:textId="77777777" w:rsidR="001A662E" w:rsidRDefault="001A662E">
            <w:pPr>
              <w:rPr>
                <w:b/>
                <w:sz w:val="28"/>
                <w:szCs w:val="28"/>
              </w:rPr>
            </w:pPr>
          </w:p>
          <w:p w14:paraId="36BDC445" w14:textId="77777777" w:rsidR="001A662E" w:rsidRDefault="009A0673">
            <w:pPr>
              <w:rPr>
                <w:b/>
                <w:sz w:val="28"/>
                <w:szCs w:val="28"/>
              </w:rPr>
            </w:pPr>
            <w:r>
              <w:rPr>
                <w:b/>
                <w:sz w:val="28"/>
                <w:szCs w:val="28"/>
              </w:rPr>
              <w:t>Objectives</w:t>
            </w:r>
          </w:p>
          <w:p w14:paraId="291F6E6C" w14:textId="77777777" w:rsidR="001A662E" w:rsidRDefault="001A662E">
            <w:pPr>
              <w:rPr>
                <w:b/>
                <w:sz w:val="28"/>
                <w:szCs w:val="28"/>
              </w:rPr>
            </w:pPr>
          </w:p>
          <w:p w14:paraId="53009725" w14:textId="69D2F455" w:rsidR="001A662E" w:rsidRPr="001C340A" w:rsidRDefault="009A0673" w:rsidP="001C340A">
            <w:pPr>
              <w:pBdr>
                <w:top w:val="nil"/>
                <w:left w:val="nil"/>
                <w:bottom w:val="nil"/>
                <w:right w:val="nil"/>
                <w:between w:val="nil"/>
              </w:pBdr>
              <w:spacing w:line="360" w:lineRule="auto"/>
              <w:rPr>
                <w:b/>
                <w:color w:val="000000"/>
                <w:sz w:val="28"/>
                <w:szCs w:val="28"/>
              </w:rPr>
            </w:pPr>
            <w:r>
              <w:rPr>
                <w:b/>
                <w:color w:val="000000"/>
                <w:sz w:val="28"/>
                <w:szCs w:val="28"/>
              </w:rPr>
              <w:t>Background and Literature Survey</w:t>
            </w:r>
          </w:p>
        </w:tc>
        <w:tc>
          <w:tcPr>
            <w:tcW w:w="1879" w:type="dxa"/>
          </w:tcPr>
          <w:p w14:paraId="58B33DE2" w14:textId="6CA20C1F" w:rsidR="001A662E" w:rsidRDefault="001C340A">
            <w:pPr>
              <w:rPr>
                <w:b/>
                <w:sz w:val="28"/>
                <w:szCs w:val="28"/>
              </w:rPr>
            </w:pPr>
            <w:r>
              <w:rPr>
                <w:b/>
                <w:sz w:val="28"/>
                <w:szCs w:val="28"/>
              </w:rPr>
              <w:t>5</w:t>
            </w:r>
          </w:p>
          <w:p w14:paraId="6F59DFF7" w14:textId="77777777" w:rsidR="001A662E" w:rsidRDefault="001A662E">
            <w:pPr>
              <w:rPr>
                <w:b/>
                <w:sz w:val="28"/>
                <w:szCs w:val="28"/>
              </w:rPr>
            </w:pPr>
          </w:p>
          <w:p w14:paraId="65F1F0E7" w14:textId="6CBED65C" w:rsidR="001A662E" w:rsidRDefault="001C340A">
            <w:pPr>
              <w:rPr>
                <w:b/>
                <w:sz w:val="28"/>
                <w:szCs w:val="28"/>
              </w:rPr>
            </w:pPr>
            <w:r>
              <w:rPr>
                <w:b/>
                <w:sz w:val="28"/>
                <w:szCs w:val="28"/>
              </w:rPr>
              <w:t>6</w:t>
            </w:r>
          </w:p>
          <w:p w14:paraId="0DB3B699" w14:textId="77777777" w:rsidR="001A662E" w:rsidRDefault="001A662E">
            <w:pPr>
              <w:rPr>
                <w:b/>
                <w:sz w:val="28"/>
                <w:szCs w:val="28"/>
              </w:rPr>
            </w:pPr>
          </w:p>
          <w:p w14:paraId="4225E54B" w14:textId="00B639C5" w:rsidR="001A662E" w:rsidRDefault="001C340A">
            <w:pPr>
              <w:rPr>
                <w:b/>
                <w:sz w:val="28"/>
                <w:szCs w:val="28"/>
              </w:rPr>
            </w:pPr>
            <w:r>
              <w:rPr>
                <w:b/>
                <w:sz w:val="28"/>
                <w:szCs w:val="28"/>
              </w:rPr>
              <w:t>6</w:t>
            </w:r>
          </w:p>
        </w:tc>
      </w:tr>
      <w:tr w:rsidR="001A662E" w14:paraId="5DBA406E" w14:textId="77777777" w:rsidTr="00566A17">
        <w:trPr>
          <w:trHeight w:val="311"/>
        </w:trPr>
        <w:tc>
          <w:tcPr>
            <w:tcW w:w="983" w:type="dxa"/>
          </w:tcPr>
          <w:p w14:paraId="490F7C8E" w14:textId="77777777" w:rsidR="001A662E" w:rsidRDefault="009A0673">
            <w:pPr>
              <w:rPr>
                <w:b/>
                <w:sz w:val="28"/>
                <w:szCs w:val="28"/>
              </w:rPr>
            </w:pPr>
            <w:r>
              <w:rPr>
                <w:b/>
                <w:sz w:val="28"/>
                <w:szCs w:val="28"/>
              </w:rPr>
              <w:t xml:space="preserve">5. </w:t>
            </w:r>
          </w:p>
        </w:tc>
        <w:tc>
          <w:tcPr>
            <w:tcW w:w="1280" w:type="dxa"/>
          </w:tcPr>
          <w:p w14:paraId="722A2D7F" w14:textId="77777777" w:rsidR="001A662E" w:rsidRDefault="009A0673">
            <w:pPr>
              <w:rPr>
                <w:b/>
                <w:sz w:val="28"/>
                <w:szCs w:val="28"/>
              </w:rPr>
            </w:pPr>
            <w:r>
              <w:rPr>
                <w:b/>
                <w:sz w:val="28"/>
                <w:szCs w:val="28"/>
              </w:rPr>
              <w:t>2</w:t>
            </w:r>
          </w:p>
          <w:p w14:paraId="57206024" w14:textId="77777777" w:rsidR="001A662E" w:rsidRDefault="001A662E">
            <w:pPr>
              <w:rPr>
                <w:b/>
                <w:sz w:val="28"/>
                <w:szCs w:val="28"/>
              </w:rPr>
            </w:pPr>
          </w:p>
          <w:p w14:paraId="10151A6D" w14:textId="77777777" w:rsidR="001A662E" w:rsidRDefault="001A662E">
            <w:pPr>
              <w:rPr>
                <w:b/>
                <w:sz w:val="28"/>
                <w:szCs w:val="28"/>
              </w:rPr>
            </w:pPr>
          </w:p>
          <w:p w14:paraId="14A376CE" w14:textId="77777777" w:rsidR="001A662E" w:rsidRDefault="009A0673">
            <w:pPr>
              <w:rPr>
                <w:b/>
                <w:sz w:val="28"/>
                <w:szCs w:val="28"/>
              </w:rPr>
            </w:pPr>
            <w:r>
              <w:rPr>
                <w:b/>
                <w:sz w:val="28"/>
                <w:szCs w:val="28"/>
              </w:rPr>
              <w:t>2.1</w:t>
            </w:r>
          </w:p>
          <w:p w14:paraId="5E1180F2" w14:textId="77777777" w:rsidR="001A662E" w:rsidRDefault="001A662E">
            <w:pPr>
              <w:rPr>
                <w:b/>
                <w:sz w:val="28"/>
                <w:szCs w:val="28"/>
              </w:rPr>
            </w:pPr>
          </w:p>
          <w:p w14:paraId="608CA206" w14:textId="77777777" w:rsidR="001A662E" w:rsidRDefault="009A0673">
            <w:pPr>
              <w:rPr>
                <w:b/>
                <w:sz w:val="28"/>
                <w:szCs w:val="28"/>
              </w:rPr>
            </w:pPr>
            <w:r>
              <w:rPr>
                <w:b/>
                <w:sz w:val="28"/>
                <w:szCs w:val="28"/>
              </w:rPr>
              <w:t>2.2</w:t>
            </w:r>
          </w:p>
          <w:p w14:paraId="0E309F6B" w14:textId="77777777" w:rsidR="001A662E" w:rsidRDefault="001A662E">
            <w:pPr>
              <w:rPr>
                <w:b/>
                <w:sz w:val="28"/>
                <w:szCs w:val="28"/>
              </w:rPr>
            </w:pPr>
          </w:p>
          <w:p w14:paraId="7A607A2C" w14:textId="77777777" w:rsidR="001A662E" w:rsidRDefault="009A0673">
            <w:pPr>
              <w:rPr>
                <w:b/>
                <w:sz w:val="28"/>
                <w:szCs w:val="28"/>
              </w:rPr>
            </w:pPr>
            <w:r>
              <w:rPr>
                <w:b/>
                <w:sz w:val="28"/>
                <w:szCs w:val="28"/>
              </w:rPr>
              <w:t>2.3</w:t>
            </w:r>
          </w:p>
          <w:p w14:paraId="623BF3ED" w14:textId="77777777" w:rsidR="001A662E" w:rsidRDefault="001A662E">
            <w:pPr>
              <w:rPr>
                <w:b/>
                <w:sz w:val="28"/>
                <w:szCs w:val="28"/>
              </w:rPr>
            </w:pPr>
          </w:p>
          <w:p w14:paraId="3109B460" w14:textId="77777777" w:rsidR="001A662E" w:rsidRDefault="009A0673">
            <w:pPr>
              <w:rPr>
                <w:b/>
                <w:sz w:val="28"/>
                <w:szCs w:val="28"/>
              </w:rPr>
            </w:pPr>
            <w:r>
              <w:rPr>
                <w:b/>
                <w:sz w:val="28"/>
                <w:szCs w:val="28"/>
              </w:rPr>
              <w:t>2.4</w:t>
            </w:r>
          </w:p>
          <w:p w14:paraId="5C598238" w14:textId="77777777" w:rsidR="001A662E" w:rsidRDefault="001A662E">
            <w:pPr>
              <w:rPr>
                <w:b/>
                <w:sz w:val="28"/>
                <w:szCs w:val="28"/>
              </w:rPr>
            </w:pPr>
          </w:p>
          <w:p w14:paraId="75FDD4CC" w14:textId="2C8FF586" w:rsidR="001A662E" w:rsidRDefault="009A0673">
            <w:pPr>
              <w:rPr>
                <w:b/>
                <w:sz w:val="28"/>
                <w:szCs w:val="28"/>
              </w:rPr>
            </w:pPr>
            <w:r>
              <w:rPr>
                <w:b/>
                <w:sz w:val="28"/>
                <w:szCs w:val="28"/>
              </w:rPr>
              <w:t>2.4.1</w:t>
            </w:r>
          </w:p>
        </w:tc>
        <w:tc>
          <w:tcPr>
            <w:tcW w:w="5112" w:type="dxa"/>
          </w:tcPr>
          <w:p w14:paraId="25D97DAA" w14:textId="77777777" w:rsidR="001A662E" w:rsidRDefault="009A0673">
            <w:pPr>
              <w:rPr>
                <w:b/>
                <w:sz w:val="28"/>
                <w:szCs w:val="28"/>
              </w:rPr>
            </w:pPr>
            <w:r>
              <w:rPr>
                <w:b/>
                <w:sz w:val="28"/>
                <w:szCs w:val="28"/>
              </w:rPr>
              <w:t>Chapter Title (Work)</w:t>
            </w:r>
          </w:p>
          <w:p w14:paraId="54456C3C" w14:textId="77777777" w:rsidR="001A662E" w:rsidRDefault="001A662E">
            <w:pPr>
              <w:rPr>
                <w:b/>
                <w:sz w:val="28"/>
                <w:szCs w:val="28"/>
              </w:rPr>
            </w:pPr>
          </w:p>
          <w:p w14:paraId="33FD9BF8" w14:textId="77777777" w:rsidR="00425C99" w:rsidRDefault="00425C99">
            <w:pPr>
              <w:rPr>
                <w:b/>
                <w:sz w:val="28"/>
                <w:szCs w:val="28"/>
              </w:rPr>
            </w:pPr>
          </w:p>
          <w:p w14:paraId="7B980CF9" w14:textId="77777777" w:rsidR="00425C99" w:rsidRDefault="00425C99" w:rsidP="00425C99">
            <w:pPr>
              <w:rPr>
                <w:b/>
                <w:sz w:val="28"/>
                <w:szCs w:val="28"/>
              </w:rPr>
            </w:pPr>
            <w:r>
              <w:rPr>
                <w:b/>
                <w:sz w:val="28"/>
                <w:szCs w:val="28"/>
              </w:rPr>
              <w:t>Proposed System</w:t>
            </w:r>
          </w:p>
          <w:p w14:paraId="11307694" w14:textId="77777777" w:rsidR="001A662E" w:rsidRDefault="001A662E">
            <w:pPr>
              <w:rPr>
                <w:b/>
                <w:sz w:val="28"/>
                <w:szCs w:val="28"/>
              </w:rPr>
            </w:pPr>
          </w:p>
          <w:p w14:paraId="104C7384" w14:textId="77777777" w:rsidR="00425C99" w:rsidRDefault="00425C99" w:rsidP="00425C99">
            <w:pPr>
              <w:rPr>
                <w:b/>
                <w:sz w:val="28"/>
                <w:szCs w:val="28"/>
              </w:rPr>
            </w:pPr>
            <w:r>
              <w:rPr>
                <w:b/>
                <w:sz w:val="28"/>
                <w:szCs w:val="28"/>
              </w:rPr>
              <w:t>Working Methodology</w:t>
            </w:r>
          </w:p>
          <w:p w14:paraId="5FF84559" w14:textId="77777777" w:rsidR="00425C99" w:rsidRDefault="00425C99" w:rsidP="00425C99">
            <w:pPr>
              <w:rPr>
                <w:b/>
                <w:sz w:val="28"/>
                <w:szCs w:val="28"/>
              </w:rPr>
            </w:pPr>
          </w:p>
          <w:p w14:paraId="2F0A7EB1" w14:textId="77777777" w:rsidR="00425C99" w:rsidRDefault="00425C99" w:rsidP="00425C99">
            <w:pPr>
              <w:rPr>
                <w:b/>
                <w:sz w:val="28"/>
                <w:szCs w:val="28"/>
              </w:rPr>
            </w:pPr>
            <w:r>
              <w:rPr>
                <w:b/>
                <w:sz w:val="28"/>
                <w:szCs w:val="28"/>
              </w:rPr>
              <w:t>Standards</w:t>
            </w:r>
          </w:p>
          <w:p w14:paraId="774C3CEC" w14:textId="77777777" w:rsidR="001A662E" w:rsidRDefault="001A662E">
            <w:pPr>
              <w:rPr>
                <w:b/>
                <w:sz w:val="28"/>
                <w:szCs w:val="28"/>
              </w:rPr>
            </w:pPr>
          </w:p>
          <w:p w14:paraId="035F1A74" w14:textId="77777777" w:rsidR="00425C99" w:rsidRDefault="00425C99" w:rsidP="00425C99">
            <w:pPr>
              <w:rPr>
                <w:b/>
                <w:sz w:val="28"/>
                <w:szCs w:val="28"/>
              </w:rPr>
            </w:pPr>
            <w:r>
              <w:rPr>
                <w:b/>
                <w:sz w:val="28"/>
                <w:szCs w:val="28"/>
              </w:rPr>
              <w:t>System Details</w:t>
            </w:r>
          </w:p>
          <w:p w14:paraId="5DF76DB1" w14:textId="77777777" w:rsidR="001A662E" w:rsidRDefault="001A662E">
            <w:pPr>
              <w:rPr>
                <w:b/>
                <w:sz w:val="28"/>
                <w:szCs w:val="28"/>
              </w:rPr>
            </w:pPr>
          </w:p>
          <w:p w14:paraId="5ED20139" w14:textId="0DDB98DF" w:rsidR="00425C99" w:rsidRDefault="00425C99">
            <w:pPr>
              <w:rPr>
                <w:b/>
                <w:sz w:val="28"/>
                <w:szCs w:val="28"/>
              </w:rPr>
            </w:pPr>
            <w:r>
              <w:rPr>
                <w:b/>
                <w:sz w:val="28"/>
                <w:szCs w:val="28"/>
              </w:rPr>
              <w:t xml:space="preserve">Software </w:t>
            </w:r>
          </w:p>
          <w:p w14:paraId="783812D6" w14:textId="1064EE8B" w:rsidR="001A662E" w:rsidRDefault="001A662E">
            <w:pPr>
              <w:rPr>
                <w:b/>
                <w:sz w:val="28"/>
                <w:szCs w:val="28"/>
              </w:rPr>
            </w:pPr>
          </w:p>
        </w:tc>
        <w:tc>
          <w:tcPr>
            <w:tcW w:w="1879" w:type="dxa"/>
          </w:tcPr>
          <w:p w14:paraId="1A379F65" w14:textId="7F17970F" w:rsidR="001A662E" w:rsidRDefault="001C340A">
            <w:pPr>
              <w:rPr>
                <w:b/>
                <w:sz w:val="28"/>
                <w:szCs w:val="28"/>
              </w:rPr>
            </w:pPr>
            <w:r>
              <w:rPr>
                <w:b/>
                <w:sz w:val="28"/>
                <w:szCs w:val="28"/>
              </w:rPr>
              <w:t>9</w:t>
            </w:r>
          </w:p>
          <w:p w14:paraId="62EA9EB6" w14:textId="77777777" w:rsidR="001A662E" w:rsidRDefault="001A662E">
            <w:pPr>
              <w:rPr>
                <w:b/>
                <w:sz w:val="28"/>
                <w:szCs w:val="28"/>
              </w:rPr>
            </w:pPr>
          </w:p>
          <w:p w14:paraId="5DD78EB9" w14:textId="77777777" w:rsidR="001A662E" w:rsidRDefault="001A662E">
            <w:pPr>
              <w:rPr>
                <w:b/>
                <w:sz w:val="28"/>
                <w:szCs w:val="28"/>
              </w:rPr>
            </w:pPr>
          </w:p>
          <w:p w14:paraId="318B2A8C" w14:textId="2B7BFBC1" w:rsidR="001A662E" w:rsidRDefault="001C340A">
            <w:pPr>
              <w:rPr>
                <w:b/>
                <w:sz w:val="28"/>
                <w:szCs w:val="28"/>
              </w:rPr>
            </w:pPr>
            <w:r>
              <w:rPr>
                <w:b/>
                <w:sz w:val="28"/>
                <w:szCs w:val="28"/>
              </w:rPr>
              <w:t>9</w:t>
            </w:r>
          </w:p>
          <w:p w14:paraId="42EC0072" w14:textId="77777777" w:rsidR="001A662E" w:rsidRDefault="001A662E">
            <w:pPr>
              <w:rPr>
                <w:b/>
                <w:sz w:val="28"/>
                <w:szCs w:val="28"/>
              </w:rPr>
            </w:pPr>
          </w:p>
          <w:p w14:paraId="72D9E91B" w14:textId="1C01E9EF" w:rsidR="001A662E" w:rsidRDefault="001C340A">
            <w:pPr>
              <w:rPr>
                <w:b/>
                <w:sz w:val="28"/>
                <w:szCs w:val="28"/>
              </w:rPr>
            </w:pPr>
            <w:r>
              <w:rPr>
                <w:b/>
                <w:sz w:val="28"/>
                <w:szCs w:val="28"/>
              </w:rPr>
              <w:t>10</w:t>
            </w:r>
          </w:p>
          <w:p w14:paraId="2CD0ACE4" w14:textId="77777777" w:rsidR="001A662E" w:rsidRDefault="001A662E">
            <w:pPr>
              <w:rPr>
                <w:b/>
                <w:sz w:val="28"/>
                <w:szCs w:val="28"/>
              </w:rPr>
            </w:pPr>
          </w:p>
          <w:p w14:paraId="5C8578E0" w14:textId="6DB0CD13" w:rsidR="001A662E" w:rsidRDefault="009A0673">
            <w:pPr>
              <w:rPr>
                <w:b/>
                <w:sz w:val="28"/>
                <w:szCs w:val="28"/>
              </w:rPr>
            </w:pPr>
            <w:r>
              <w:rPr>
                <w:b/>
                <w:sz w:val="28"/>
                <w:szCs w:val="28"/>
              </w:rPr>
              <w:t>1</w:t>
            </w:r>
            <w:r w:rsidR="00566A17">
              <w:rPr>
                <w:b/>
                <w:sz w:val="28"/>
                <w:szCs w:val="28"/>
              </w:rPr>
              <w:t>1</w:t>
            </w:r>
          </w:p>
          <w:p w14:paraId="077AFF3F" w14:textId="77777777" w:rsidR="001A662E" w:rsidRDefault="001A662E">
            <w:pPr>
              <w:rPr>
                <w:b/>
                <w:sz w:val="28"/>
                <w:szCs w:val="28"/>
              </w:rPr>
            </w:pPr>
          </w:p>
          <w:p w14:paraId="149ECD82" w14:textId="61194B3F" w:rsidR="001A662E" w:rsidRDefault="009A0673">
            <w:pPr>
              <w:rPr>
                <w:b/>
                <w:sz w:val="28"/>
                <w:szCs w:val="28"/>
              </w:rPr>
            </w:pPr>
            <w:r>
              <w:rPr>
                <w:b/>
                <w:sz w:val="28"/>
                <w:szCs w:val="28"/>
              </w:rPr>
              <w:t>1</w:t>
            </w:r>
            <w:r w:rsidR="00566A17">
              <w:rPr>
                <w:b/>
                <w:sz w:val="28"/>
                <w:szCs w:val="28"/>
              </w:rPr>
              <w:t>1</w:t>
            </w:r>
          </w:p>
          <w:p w14:paraId="2B3EC1DB" w14:textId="77777777" w:rsidR="001A662E" w:rsidRDefault="001A662E">
            <w:pPr>
              <w:rPr>
                <w:b/>
                <w:sz w:val="28"/>
                <w:szCs w:val="28"/>
              </w:rPr>
            </w:pPr>
          </w:p>
          <w:p w14:paraId="0520790C" w14:textId="242CE00E" w:rsidR="001A662E" w:rsidRDefault="009A0673">
            <w:pPr>
              <w:rPr>
                <w:b/>
                <w:sz w:val="28"/>
                <w:szCs w:val="28"/>
              </w:rPr>
            </w:pPr>
            <w:r>
              <w:rPr>
                <w:b/>
                <w:sz w:val="28"/>
                <w:szCs w:val="28"/>
              </w:rPr>
              <w:t>1</w:t>
            </w:r>
            <w:r w:rsidR="00566A17">
              <w:rPr>
                <w:b/>
                <w:sz w:val="28"/>
                <w:szCs w:val="28"/>
              </w:rPr>
              <w:t>3</w:t>
            </w:r>
          </w:p>
          <w:p w14:paraId="49D078E2" w14:textId="6BC6029B" w:rsidR="001A662E" w:rsidRDefault="001A662E">
            <w:pPr>
              <w:rPr>
                <w:b/>
                <w:sz w:val="28"/>
                <w:szCs w:val="28"/>
              </w:rPr>
            </w:pPr>
          </w:p>
        </w:tc>
      </w:tr>
      <w:tr w:rsidR="001A662E" w14:paraId="7F57C421" w14:textId="77777777" w:rsidTr="00566A17">
        <w:trPr>
          <w:trHeight w:val="311"/>
        </w:trPr>
        <w:tc>
          <w:tcPr>
            <w:tcW w:w="983" w:type="dxa"/>
          </w:tcPr>
          <w:p w14:paraId="38DCE540" w14:textId="7624F55E" w:rsidR="001A662E" w:rsidRDefault="00425C99">
            <w:pPr>
              <w:rPr>
                <w:b/>
                <w:sz w:val="28"/>
                <w:szCs w:val="28"/>
              </w:rPr>
            </w:pPr>
            <w:r>
              <w:rPr>
                <w:b/>
                <w:sz w:val="28"/>
                <w:szCs w:val="28"/>
              </w:rPr>
              <w:t>6.</w:t>
            </w:r>
          </w:p>
        </w:tc>
        <w:tc>
          <w:tcPr>
            <w:tcW w:w="1280" w:type="dxa"/>
          </w:tcPr>
          <w:p w14:paraId="0D53A457" w14:textId="32A42DF4" w:rsidR="001A662E" w:rsidRDefault="00425C99">
            <w:pPr>
              <w:rPr>
                <w:b/>
                <w:sz w:val="28"/>
                <w:szCs w:val="28"/>
              </w:rPr>
            </w:pPr>
            <w:r>
              <w:rPr>
                <w:b/>
                <w:sz w:val="28"/>
                <w:szCs w:val="28"/>
              </w:rPr>
              <w:t>3</w:t>
            </w:r>
          </w:p>
        </w:tc>
        <w:tc>
          <w:tcPr>
            <w:tcW w:w="5112" w:type="dxa"/>
          </w:tcPr>
          <w:p w14:paraId="5CD45A25" w14:textId="77777777" w:rsidR="001A662E" w:rsidRDefault="009A0673">
            <w:pPr>
              <w:rPr>
                <w:b/>
                <w:sz w:val="28"/>
                <w:szCs w:val="28"/>
              </w:rPr>
            </w:pPr>
            <w:r>
              <w:rPr>
                <w:b/>
                <w:sz w:val="28"/>
                <w:szCs w:val="28"/>
              </w:rPr>
              <w:t>Results and Discussion</w:t>
            </w:r>
          </w:p>
        </w:tc>
        <w:tc>
          <w:tcPr>
            <w:tcW w:w="1879" w:type="dxa"/>
          </w:tcPr>
          <w:p w14:paraId="599334A7" w14:textId="53138FFF" w:rsidR="001A662E" w:rsidRDefault="00566A17">
            <w:pPr>
              <w:rPr>
                <w:b/>
                <w:sz w:val="28"/>
                <w:szCs w:val="28"/>
              </w:rPr>
            </w:pPr>
            <w:r>
              <w:rPr>
                <w:b/>
                <w:sz w:val="28"/>
                <w:szCs w:val="28"/>
              </w:rPr>
              <w:t>14</w:t>
            </w:r>
          </w:p>
        </w:tc>
      </w:tr>
      <w:tr w:rsidR="001A662E" w14:paraId="61955B06" w14:textId="77777777" w:rsidTr="00566A17">
        <w:trPr>
          <w:trHeight w:val="311"/>
        </w:trPr>
        <w:tc>
          <w:tcPr>
            <w:tcW w:w="983" w:type="dxa"/>
          </w:tcPr>
          <w:p w14:paraId="650C218B" w14:textId="4D68C87B" w:rsidR="001A662E" w:rsidRDefault="00425C99">
            <w:pPr>
              <w:rPr>
                <w:b/>
                <w:sz w:val="28"/>
                <w:szCs w:val="28"/>
              </w:rPr>
            </w:pPr>
            <w:r>
              <w:rPr>
                <w:b/>
                <w:sz w:val="28"/>
                <w:szCs w:val="28"/>
              </w:rPr>
              <w:t>7.</w:t>
            </w:r>
          </w:p>
        </w:tc>
        <w:tc>
          <w:tcPr>
            <w:tcW w:w="1280" w:type="dxa"/>
          </w:tcPr>
          <w:p w14:paraId="1D6FBF91" w14:textId="58884A0D" w:rsidR="001A662E" w:rsidRDefault="00425C99">
            <w:pPr>
              <w:rPr>
                <w:b/>
                <w:sz w:val="28"/>
                <w:szCs w:val="28"/>
              </w:rPr>
            </w:pPr>
            <w:r>
              <w:rPr>
                <w:b/>
                <w:sz w:val="28"/>
                <w:szCs w:val="28"/>
              </w:rPr>
              <w:t>4</w:t>
            </w:r>
          </w:p>
        </w:tc>
        <w:tc>
          <w:tcPr>
            <w:tcW w:w="5112" w:type="dxa"/>
          </w:tcPr>
          <w:p w14:paraId="6314F0FF" w14:textId="77777777" w:rsidR="001A662E" w:rsidRDefault="009A0673">
            <w:pPr>
              <w:rPr>
                <w:b/>
                <w:sz w:val="28"/>
                <w:szCs w:val="28"/>
              </w:rPr>
            </w:pPr>
            <w:r>
              <w:rPr>
                <w:b/>
                <w:sz w:val="28"/>
                <w:szCs w:val="28"/>
              </w:rPr>
              <w:t>Conclusion &amp; Future Works</w:t>
            </w:r>
          </w:p>
        </w:tc>
        <w:tc>
          <w:tcPr>
            <w:tcW w:w="1879" w:type="dxa"/>
          </w:tcPr>
          <w:p w14:paraId="356E3FE1" w14:textId="7377CBA8" w:rsidR="001A662E" w:rsidRDefault="00566A17">
            <w:pPr>
              <w:rPr>
                <w:b/>
                <w:sz w:val="28"/>
                <w:szCs w:val="28"/>
              </w:rPr>
            </w:pPr>
            <w:r>
              <w:rPr>
                <w:b/>
                <w:sz w:val="28"/>
                <w:szCs w:val="28"/>
              </w:rPr>
              <w:t>2</w:t>
            </w:r>
            <w:r w:rsidR="00D27D74">
              <w:rPr>
                <w:b/>
                <w:sz w:val="28"/>
                <w:szCs w:val="28"/>
              </w:rPr>
              <w:t>0</w:t>
            </w:r>
          </w:p>
        </w:tc>
      </w:tr>
      <w:tr w:rsidR="001A662E" w14:paraId="56B672EC" w14:textId="77777777" w:rsidTr="00566A17">
        <w:trPr>
          <w:trHeight w:val="311"/>
        </w:trPr>
        <w:tc>
          <w:tcPr>
            <w:tcW w:w="983" w:type="dxa"/>
          </w:tcPr>
          <w:p w14:paraId="39D1EF8A" w14:textId="74D35096" w:rsidR="001A662E" w:rsidRDefault="00425C99">
            <w:pPr>
              <w:rPr>
                <w:b/>
                <w:sz w:val="28"/>
                <w:szCs w:val="28"/>
              </w:rPr>
            </w:pPr>
            <w:r>
              <w:rPr>
                <w:b/>
                <w:sz w:val="28"/>
                <w:szCs w:val="28"/>
              </w:rPr>
              <w:t>8.</w:t>
            </w:r>
          </w:p>
        </w:tc>
        <w:tc>
          <w:tcPr>
            <w:tcW w:w="1280" w:type="dxa"/>
          </w:tcPr>
          <w:p w14:paraId="45DF4C5C" w14:textId="79FE5584" w:rsidR="001A662E" w:rsidRDefault="00425C99">
            <w:pPr>
              <w:rPr>
                <w:b/>
                <w:sz w:val="28"/>
                <w:szCs w:val="28"/>
              </w:rPr>
            </w:pPr>
            <w:r>
              <w:rPr>
                <w:b/>
                <w:sz w:val="28"/>
                <w:szCs w:val="28"/>
              </w:rPr>
              <w:t>5</w:t>
            </w:r>
          </w:p>
        </w:tc>
        <w:tc>
          <w:tcPr>
            <w:tcW w:w="5112" w:type="dxa"/>
          </w:tcPr>
          <w:p w14:paraId="22814D59" w14:textId="77777777" w:rsidR="001A662E" w:rsidRDefault="009A0673">
            <w:pPr>
              <w:rPr>
                <w:b/>
                <w:sz w:val="28"/>
                <w:szCs w:val="28"/>
              </w:rPr>
            </w:pPr>
            <w:r>
              <w:rPr>
                <w:b/>
                <w:sz w:val="28"/>
                <w:szCs w:val="28"/>
              </w:rPr>
              <w:t xml:space="preserve">Appendix </w:t>
            </w:r>
          </w:p>
        </w:tc>
        <w:tc>
          <w:tcPr>
            <w:tcW w:w="1879" w:type="dxa"/>
          </w:tcPr>
          <w:p w14:paraId="558126B3" w14:textId="6E59C24F" w:rsidR="001A662E" w:rsidRDefault="00566A17">
            <w:pPr>
              <w:tabs>
                <w:tab w:val="center" w:pos="1056"/>
              </w:tabs>
              <w:rPr>
                <w:b/>
                <w:sz w:val="28"/>
                <w:szCs w:val="28"/>
              </w:rPr>
            </w:pPr>
            <w:r>
              <w:rPr>
                <w:b/>
                <w:sz w:val="28"/>
                <w:szCs w:val="28"/>
              </w:rPr>
              <w:t>2</w:t>
            </w:r>
            <w:r w:rsidR="002377AD">
              <w:rPr>
                <w:b/>
                <w:sz w:val="28"/>
                <w:szCs w:val="28"/>
              </w:rPr>
              <w:t>2</w:t>
            </w:r>
          </w:p>
        </w:tc>
      </w:tr>
      <w:tr w:rsidR="001A662E" w14:paraId="0D18C831" w14:textId="77777777" w:rsidTr="00566A17">
        <w:trPr>
          <w:trHeight w:val="311"/>
        </w:trPr>
        <w:tc>
          <w:tcPr>
            <w:tcW w:w="983" w:type="dxa"/>
          </w:tcPr>
          <w:p w14:paraId="3063B608" w14:textId="1A7F9BFE" w:rsidR="001A662E" w:rsidRDefault="00425C99">
            <w:pPr>
              <w:rPr>
                <w:b/>
                <w:sz w:val="28"/>
                <w:szCs w:val="28"/>
              </w:rPr>
            </w:pPr>
            <w:r>
              <w:rPr>
                <w:b/>
                <w:sz w:val="28"/>
                <w:szCs w:val="28"/>
              </w:rPr>
              <w:t>9.</w:t>
            </w:r>
          </w:p>
        </w:tc>
        <w:tc>
          <w:tcPr>
            <w:tcW w:w="1280" w:type="dxa"/>
          </w:tcPr>
          <w:p w14:paraId="7C4B12C4" w14:textId="49E9CEA0" w:rsidR="001A662E" w:rsidRDefault="00425C99">
            <w:pPr>
              <w:rPr>
                <w:b/>
                <w:sz w:val="28"/>
                <w:szCs w:val="28"/>
              </w:rPr>
            </w:pPr>
            <w:r>
              <w:rPr>
                <w:b/>
                <w:sz w:val="28"/>
                <w:szCs w:val="28"/>
              </w:rPr>
              <w:t>6</w:t>
            </w:r>
          </w:p>
        </w:tc>
        <w:tc>
          <w:tcPr>
            <w:tcW w:w="5112" w:type="dxa"/>
          </w:tcPr>
          <w:p w14:paraId="671BDC71" w14:textId="77777777" w:rsidR="001A662E" w:rsidRDefault="009A0673">
            <w:pPr>
              <w:rPr>
                <w:b/>
                <w:sz w:val="28"/>
                <w:szCs w:val="28"/>
              </w:rPr>
            </w:pPr>
            <w:r>
              <w:rPr>
                <w:b/>
                <w:sz w:val="28"/>
                <w:szCs w:val="28"/>
              </w:rPr>
              <w:t>References</w:t>
            </w:r>
          </w:p>
        </w:tc>
        <w:tc>
          <w:tcPr>
            <w:tcW w:w="1879" w:type="dxa"/>
          </w:tcPr>
          <w:p w14:paraId="32E4C2FA" w14:textId="23C1FAA9" w:rsidR="001A662E" w:rsidRDefault="00566A17">
            <w:pPr>
              <w:tabs>
                <w:tab w:val="center" w:pos="1056"/>
              </w:tabs>
              <w:rPr>
                <w:b/>
                <w:sz w:val="28"/>
                <w:szCs w:val="28"/>
              </w:rPr>
            </w:pPr>
            <w:r>
              <w:rPr>
                <w:b/>
                <w:sz w:val="28"/>
                <w:szCs w:val="28"/>
              </w:rPr>
              <w:t>3</w:t>
            </w:r>
            <w:r w:rsidR="002377AD">
              <w:rPr>
                <w:b/>
                <w:sz w:val="28"/>
                <w:szCs w:val="28"/>
              </w:rPr>
              <w:t>2</w:t>
            </w:r>
            <w:r>
              <w:rPr>
                <w:b/>
                <w:sz w:val="28"/>
                <w:szCs w:val="28"/>
              </w:rPr>
              <w:tab/>
            </w:r>
          </w:p>
        </w:tc>
      </w:tr>
    </w:tbl>
    <w:p w14:paraId="0AC4AB56" w14:textId="1A526D16" w:rsidR="00425C99" w:rsidRDefault="00425C99">
      <w:pPr>
        <w:rPr>
          <w:b/>
          <w:sz w:val="28"/>
          <w:szCs w:val="28"/>
        </w:rPr>
      </w:pPr>
    </w:p>
    <w:p w14:paraId="35EDCA2D" w14:textId="73253EEC" w:rsidR="001A662E" w:rsidRPr="00B703D6" w:rsidRDefault="00425C99" w:rsidP="00B703D6">
      <w:r>
        <w:rPr>
          <w:b/>
          <w:sz w:val="28"/>
          <w:szCs w:val="28"/>
        </w:rPr>
        <w:br w:type="page"/>
      </w:r>
    </w:p>
    <w:p w14:paraId="48B5FF0B" w14:textId="77777777" w:rsidR="001C340A" w:rsidRPr="0047349C" w:rsidRDefault="001C340A" w:rsidP="001C340A">
      <w:pPr>
        <w:jc w:val="center"/>
        <w:rPr>
          <w:color w:val="000000"/>
          <w:sz w:val="6"/>
          <w:szCs w:val="6"/>
          <w:highlight w:val="black"/>
        </w:rPr>
      </w:pPr>
      <w:r w:rsidRPr="0047349C">
        <w:rPr>
          <w:b/>
          <w:sz w:val="32"/>
          <w:szCs w:val="32"/>
        </w:rPr>
        <w:t>ACKNOWLEDGEMENTS</w:t>
      </w:r>
    </w:p>
    <w:p w14:paraId="09063559" w14:textId="77777777" w:rsidR="001C340A" w:rsidRPr="00B703D6" w:rsidRDefault="001C340A" w:rsidP="001C340A">
      <w:pPr>
        <w:spacing w:before="240" w:line="360" w:lineRule="auto"/>
        <w:jc w:val="both"/>
        <w:rPr>
          <w:bCs/>
          <w:lang w:val="en-IN"/>
        </w:rPr>
      </w:pPr>
      <w:r w:rsidRPr="00B703D6">
        <w:rPr>
          <w:bCs/>
          <w:lang w:val="en-IN"/>
        </w:rPr>
        <w:t>We would like to express our heartfelt gratitude to our guide, Prof. Nandha Kumar R, for his invaluable guidance, encouragement, and support throughout the development of this project. His expertise and insights were instrumental in shaping the project and overcoming challenges.</w:t>
      </w:r>
    </w:p>
    <w:p w14:paraId="4E393D78" w14:textId="77777777" w:rsidR="001C340A" w:rsidRPr="00B703D6" w:rsidRDefault="001C340A" w:rsidP="001C340A">
      <w:pPr>
        <w:spacing w:before="240" w:line="360" w:lineRule="auto"/>
        <w:jc w:val="both"/>
        <w:rPr>
          <w:bCs/>
          <w:lang w:val="en-IN"/>
        </w:rPr>
      </w:pPr>
      <w:r w:rsidRPr="00B703D6">
        <w:rPr>
          <w:bCs/>
          <w:lang w:val="en-IN"/>
        </w:rPr>
        <w:t>We also extend our appreciation to our institution and faculty for providing the necessary resources and a conducive environment to carry out this research.</w:t>
      </w:r>
    </w:p>
    <w:p w14:paraId="04F80FE5" w14:textId="77777777" w:rsidR="001C340A" w:rsidRPr="00B703D6" w:rsidRDefault="001C340A" w:rsidP="001C340A">
      <w:pPr>
        <w:spacing w:before="240" w:line="360" w:lineRule="auto"/>
        <w:jc w:val="both"/>
        <w:rPr>
          <w:bCs/>
          <w:lang w:val="en-IN"/>
        </w:rPr>
      </w:pPr>
      <w:r w:rsidRPr="00B703D6">
        <w:rPr>
          <w:bCs/>
          <w:lang w:val="en-IN"/>
        </w:rPr>
        <w:t xml:space="preserve">Finally, we are deeply grateful to our teammates </w:t>
      </w:r>
    </w:p>
    <w:p w14:paraId="3B867BDD" w14:textId="77777777" w:rsidR="001C340A" w:rsidRPr="00B703D6" w:rsidRDefault="001C340A" w:rsidP="001C340A">
      <w:pPr>
        <w:spacing w:before="240" w:line="360" w:lineRule="auto"/>
        <w:jc w:val="both"/>
        <w:rPr>
          <w:bCs/>
          <w:lang w:val="en-IN"/>
        </w:rPr>
      </w:pPr>
      <w:r w:rsidRPr="00B703D6">
        <w:rPr>
          <w:bCs/>
          <w:lang w:val="en-IN"/>
        </w:rPr>
        <w:t>Ballari Malik Basha (21BCE9545)</w:t>
      </w:r>
    </w:p>
    <w:p w14:paraId="314AA58D" w14:textId="77777777" w:rsidR="001C340A" w:rsidRPr="00B703D6" w:rsidRDefault="001C340A" w:rsidP="001C340A">
      <w:pPr>
        <w:spacing w:before="240" w:line="360" w:lineRule="auto"/>
        <w:jc w:val="both"/>
        <w:rPr>
          <w:bCs/>
          <w:lang w:val="en-IN"/>
        </w:rPr>
      </w:pPr>
      <w:r w:rsidRPr="00B703D6">
        <w:rPr>
          <w:bCs/>
          <w:lang w:val="en-IN"/>
        </w:rPr>
        <w:t>Kukutla Manohar (21BCE9466)</w:t>
      </w:r>
    </w:p>
    <w:p w14:paraId="17BDEB04" w14:textId="77777777" w:rsidR="001C340A" w:rsidRPr="00B703D6" w:rsidRDefault="001C340A" w:rsidP="001C340A">
      <w:pPr>
        <w:spacing w:before="240" w:line="360" w:lineRule="auto"/>
        <w:jc w:val="both"/>
        <w:rPr>
          <w:bCs/>
          <w:lang w:val="en-IN"/>
        </w:rPr>
      </w:pPr>
      <w:r w:rsidRPr="00B703D6">
        <w:rPr>
          <w:bCs/>
          <w:lang w:val="en-IN"/>
        </w:rPr>
        <w:t>Kade Navaneeswar Gowd (21BCE9486)</w:t>
      </w:r>
    </w:p>
    <w:p w14:paraId="6BEDB54B" w14:textId="77777777" w:rsidR="001C340A" w:rsidRPr="00B703D6" w:rsidRDefault="001C340A" w:rsidP="001C340A">
      <w:pPr>
        <w:spacing w:before="240" w:line="360" w:lineRule="auto"/>
        <w:jc w:val="both"/>
        <w:rPr>
          <w:bCs/>
          <w:lang w:val="en-IN"/>
        </w:rPr>
      </w:pPr>
      <w:r w:rsidRPr="00B703D6">
        <w:rPr>
          <w:bCs/>
          <w:lang w:val="en-IN"/>
        </w:rPr>
        <w:t xml:space="preserve">G. Sundhar Chaitanya (21BCE9746) </w:t>
      </w:r>
    </w:p>
    <w:p w14:paraId="1950EAF8" w14:textId="77777777" w:rsidR="001C340A" w:rsidRPr="00202DF6" w:rsidRDefault="001C340A" w:rsidP="001C340A">
      <w:pPr>
        <w:spacing w:before="240" w:line="360" w:lineRule="auto"/>
        <w:jc w:val="both"/>
        <w:rPr>
          <w:bCs/>
          <w:lang w:val="en-IN"/>
        </w:rPr>
      </w:pPr>
      <w:r w:rsidRPr="00B703D6">
        <w:rPr>
          <w:bCs/>
          <w:lang w:val="en-IN"/>
        </w:rPr>
        <w:t>for their collaborative efforts, dedication, and hard work that made this project a success. This accomplishment would not have been possible without the collective contribution of everyone involved.</w:t>
      </w:r>
    </w:p>
    <w:p w14:paraId="5052F526" w14:textId="77777777" w:rsidR="001C340A" w:rsidRDefault="001C340A" w:rsidP="001C340A">
      <w:pPr>
        <w:spacing w:after="160" w:line="259" w:lineRule="auto"/>
        <w:jc w:val="both"/>
        <w:rPr>
          <w:b/>
        </w:rPr>
      </w:pPr>
    </w:p>
    <w:p w14:paraId="19939078" w14:textId="77777777" w:rsidR="001C340A" w:rsidRPr="0047349C" w:rsidRDefault="001C340A" w:rsidP="001C340A">
      <w:pPr>
        <w:spacing w:after="160" w:line="259" w:lineRule="auto"/>
        <w:jc w:val="center"/>
        <w:rPr>
          <w:sz w:val="28"/>
          <w:szCs w:val="28"/>
        </w:rPr>
      </w:pPr>
      <w:r w:rsidRPr="0047349C">
        <w:rPr>
          <w:b/>
          <w:sz w:val="32"/>
          <w:szCs w:val="32"/>
        </w:rPr>
        <w:t>ABSTRACT</w:t>
      </w:r>
    </w:p>
    <w:p w14:paraId="64EA6ABA" w14:textId="49892858" w:rsidR="00425C99" w:rsidRDefault="001C340A" w:rsidP="00566A17">
      <w:pPr>
        <w:spacing w:line="360" w:lineRule="auto"/>
        <w:jc w:val="both"/>
      </w:pPr>
      <w:r w:rsidRPr="00B703D6">
        <w:t>The Eye Disease Prediction System aims to revolutionize the early detection of three major eye conditions: glaucoma, diabetic retinopathy, and cataracts, which are leading causes of blindness globally. Leveraging Convolutional Neural Networks (CNNs) and hybrid modeling techniques, the system analyzes high-resolution retinal images and patient medical history to deliver accurate and timely predictions. This innovative approach combines the strengths of deep learning for image analysis and traditional machine learning for structured data processing, addressing challenges such as computational efficiency, interpretability, and generalizability. By offering a scalable and user-friendly platform, the project strives to bridge the gap in access to ophthalmic diagnostics, especially in underserved regions, ultimately contributing to the prevention of irreversible vision loss.</w:t>
      </w:r>
    </w:p>
    <w:p w14:paraId="461E8502" w14:textId="100D5111" w:rsidR="001A662E" w:rsidRPr="0044161B" w:rsidRDefault="00425C99" w:rsidP="00425C99">
      <w:pPr>
        <w:spacing w:after="160" w:line="259" w:lineRule="auto"/>
        <w:ind w:left="3600"/>
        <w:rPr>
          <w:b/>
          <w:sz w:val="32"/>
          <w:szCs w:val="32"/>
        </w:rPr>
      </w:pPr>
      <w:r w:rsidRPr="0044161B">
        <w:rPr>
          <w:sz w:val="28"/>
          <w:szCs w:val="28"/>
        </w:rPr>
        <w:t xml:space="preserve"> </w:t>
      </w:r>
      <w:r w:rsidRPr="0044161B">
        <w:rPr>
          <w:b/>
          <w:sz w:val="32"/>
          <w:szCs w:val="32"/>
        </w:rPr>
        <w:t>List of Figures</w:t>
      </w:r>
    </w:p>
    <w:p w14:paraId="1BE17937" w14:textId="77777777" w:rsidR="001A662E" w:rsidRDefault="001A662E">
      <w:pPr>
        <w:jc w:val="center"/>
        <w:rPr>
          <w:b/>
          <w:sz w:val="28"/>
          <w:szCs w:val="28"/>
        </w:rPr>
      </w:pPr>
    </w:p>
    <w:tbl>
      <w:tblPr>
        <w:tblStyle w:val="TableGrid"/>
        <w:tblW w:w="9090" w:type="dxa"/>
        <w:tblLayout w:type="fixed"/>
        <w:tblLook w:val="0400" w:firstRow="0" w:lastRow="0" w:firstColumn="0" w:lastColumn="0" w:noHBand="0" w:noVBand="1"/>
      </w:tblPr>
      <w:tblGrid>
        <w:gridCol w:w="1305"/>
        <w:gridCol w:w="4354"/>
        <w:gridCol w:w="3431"/>
      </w:tblGrid>
      <w:tr w:rsidR="001A662E" w14:paraId="0F3DE230" w14:textId="77777777" w:rsidTr="00566A17">
        <w:trPr>
          <w:trHeight w:val="468"/>
        </w:trPr>
        <w:tc>
          <w:tcPr>
            <w:tcW w:w="1305" w:type="dxa"/>
          </w:tcPr>
          <w:p w14:paraId="33F40481" w14:textId="77777777" w:rsidR="001A662E" w:rsidRDefault="009A0673">
            <w:pPr>
              <w:ind w:right="-60"/>
              <w:rPr>
                <w:b/>
                <w:sz w:val="22"/>
                <w:szCs w:val="22"/>
              </w:rPr>
            </w:pPr>
            <w:bookmarkStart w:id="1" w:name="_gjdgxs" w:colFirst="0" w:colLast="0"/>
            <w:bookmarkEnd w:id="1"/>
            <w:r>
              <w:rPr>
                <w:b/>
              </w:rPr>
              <w:t>Figure No.</w:t>
            </w:r>
          </w:p>
        </w:tc>
        <w:tc>
          <w:tcPr>
            <w:tcW w:w="4354" w:type="dxa"/>
          </w:tcPr>
          <w:p w14:paraId="335D9451" w14:textId="77777777" w:rsidR="001A662E" w:rsidRDefault="009A0673">
            <w:pPr>
              <w:jc w:val="center"/>
              <w:rPr>
                <w:b/>
                <w:sz w:val="28"/>
                <w:szCs w:val="28"/>
              </w:rPr>
            </w:pPr>
            <w:r>
              <w:rPr>
                <w:b/>
                <w:sz w:val="28"/>
                <w:szCs w:val="28"/>
              </w:rPr>
              <w:t xml:space="preserve">           Title</w:t>
            </w:r>
          </w:p>
        </w:tc>
        <w:tc>
          <w:tcPr>
            <w:tcW w:w="3431" w:type="dxa"/>
          </w:tcPr>
          <w:p w14:paraId="280FBDE5" w14:textId="77777777" w:rsidR="001A662E" w:rsidRDefault="009A0673">
            <w:pPr>
              <w:jc w:val="center"/>
              <w:rPr>
                <w:b/>
                <w:sz w:val="28"/>
                <w:szCs w:val="28"/>
              </w:rPr>
            </w:pPr>
            <w:r>
              <w:rPr>
                <w:b/>
                <w:sz w:val="28"/>
                <w:szCs w:val="28"/>
              </w:rPr>
              <w:t xml:space="preserve">   Page No.</w:t>
            </w:r>
          </w:p>
          <w:p w14:paraId="7EF4C531" w14:textId="77777777" w:rsidR="001A662E" w:rsidRDefault="001A662E">
            <w:pPr>
              <w:rPr>
                <w:b/>
                <w:sz w:val="28"/>
                <w:szCs w:val="28"/>
              </w:rPr>
            </w:pPr>
          </w:p>
        </w:tc>
      </w:tr>
      <w:tr w:rsidR="001A662E" w14:paraId="541D9E72" w14:textId="77777777" w:rsidTr="00566A17">
        <w:trPr>
          <w:trHeight w:val="461"/>
        </w:trPr>
        <w:tc>
          <w:tcPr>
            <w:tcW w:w="1305" w:type="dxa"/>
          </w:tcPr>
          <w:p w14:paraId="541B08CE" w14:textId="0248721B" w:rsidR="001A662E" w:rsidRDefault="001A662E" w:rsidP="0044161B">
            <w:pPr>
              <w:pStyle w:val="ListParagraph"/>
              <w:numPr>
                <w:ilvl w:val="0"/>
                <w:numId w:val="48"/>
              </w:numPr>
              <w:jc w:val="center"/>
            </w:pPr>
          </w:p>
        </w:tc>
        <w:tc>
          <w:tcPr>
            <w:tcW w:w="4354" w:type="dxa"/>
          </w:tcPr>
          <w:p w14:paraId="6C1E0E2A" w14:textId="1D136BF1" w:rsidR="001A662E" w:rsidRDefault="009A0673" w:rsidP="0044161B">
            <w:pPr>
              <w:jc w:val="center"/>
            </w:pPr>
            <w:r>
              <w:t>Figure 1</w:t>
            </w:r>
          </w:p>
        </w:tc>
        <w:tc>
          <w:tcPr>
            <w:tcW w:w="3431" w:type="dxa"/>
          </w:tcPr>
          <w:p w14:paraId="581260EF" w14:textId="78A240F4" w:rsidR="001A662E" w:rsidRDefault="0044161B">
            <w:pPr>
              <w:jc w:val="center"/>
            </w:pPr>
            <w:r>
              <w:t>5</w:t>
            </w:r>
          </w:p>
        </w:tc>
      </w:tr>
      <w:tr w:rsidR="001A662E" w14:paraId="1F5B02E7" w14:textId="77777777" w:rsidTr="00566A17">
        <w:trPr>
          <w:trHeight w:val="461"/>
        </w:trPr>
        <w:tc>
          <w:tcPr>
            <w:tcW w:w="1305" w:type="dxa"/>
          </w:tcPr>
          <w:p w14:paraId="0F544B4A" w14:textId="71DE9008" w:rsidR="001A662E" w:rsidRDefault="001A662E" w:rsidP="0044161B">
            <w:pPr>
              <w:pStyle w:val="ListParagraph"/>
              <w:numPr>
                <w:ilvl w:val="0"/>
                <w:numId w:val="48"/>
              </w:numPr>
              <w:jc w:val="center"/>
            </w:pPr>
          </w:p>
        </w:tc>
        <w:tc>
          <w:tcPr>
            <w:tcW w:w="4354" w:type="dxa"/>
          </w:tcPr>
          <w:p w14:paraId="2FD9217D" w14:textId="76F32DDD" w:rsidR="001A662E" w:rsidRDefault="0044161B" w:rsidP="0044161B">
            <w:pPr>
              <w:ind w:left="1650"/>
            </w:pPr>
            <w:r w:rsidRPr="0044161B">
              <w:t xml:space="preserve">Figure </w:t>
            </w:r>
            <w:r>
              <w:t>2</w:t>
            </w:r>
          </w:p>
        </w:tc>
        <w:tc>
          <w:tcPr>
            <w:tcW w:w="3431" w:type="dxa"/>
          </w:tcPr>
          <w:p w14:paraId="37E67674" w14:textId="03A2C35C" w:rsidR="001A662E" w:rsidRDefault="0044161B">
            <w:pPr>
              <w:jc w:val="center"/>
            </w:pPr>
            <w:r>
              <w:t>9</w:t>
            </w:r>
          </w:p>
        </w:tc>
      </w:tr>
      <w:tr w:rsidR="001A662E" w14:paraId="2C856F6E" w14:textId="77777777" w:rsidTr="00566A17">
        <w:trPr>
          <w:trHeight w:val="461"/>
        </w:trPr>
        <w:tc>
          <w:tcPr>
            <w:tcW w:w="1305" w:type="dxa"/>
          </w:tcPr>
          <w:p w14:paraId="018B2BB1" w14:textId="439979B3" w:rsidR="001A662E" w:rsidRDefault="001A662E" w:rsidP="0044161B">
            <w:pPr>
              <w:pStyle w:val="ListParagraph"/>
              <w:numPr>
                <w:ilvl w:val="0"/>
                <w:numId w:val="48"/>
              </w:numPr>
              <w:jc w:val="center"/>
            </w:pPr>
          </w:p>
        </w:tc>
        <w:tc>
          <w:tcPr>
            <w:tcW w:w="4354" w:type="dxa"/>
          </w:tcPr>
          <w:p w14:paraId="5317DB9F" w14:textId="524835EB" w:rsidR="001A662E" w:rsidRPr="0044161B" w:rsidRDefault="0044161B" w:rsidP="0044161B">
            <w:pPr>
              <w:spacing w:line="360" w:lineRule="auto"/>
              <w:jc w:val="center"/>
              <w:rPr>
                <w:sz w:val="23"/>
                <w:szCs w:val="23"/>
              </w:rPr>
            </w:pPr>
            <w:r>
              <w:rPr>
                <w:sz w:val="23"/>
                <w:szCs w:val="23"/>
              </w:rPr>
              <w:t>Figure 3</w:t>
            </w:r>
          </w:p>
        </w:tc>
        <w:tc>
          <w:tcPr>
            <w:tcW w:w="3431" w:type="dxa"/>
          </w:tcPr>
          <w:p w14:paraId="5551570D" w14:textId="64826A04" w:rsidR="001A662E" w:rsidRDefault="0044161B">
            <w:pPr>
              <w:jc w:val="center"/>
            </w:pPr>
            <w:r>
              <w:t>14</w:t>
            </w:r>
          </w:p>
        </w:tc>
      </w:tr>
      <w:tr w:rsidR="0044161B" w14:paraId="78131D71" w14:textId="77777777" w:rsidTr="00566A17">
        <w:trPr>
          <w:trHeight w:val="461"/>
        </w:trPr>
        <w:tc>
          <w:tcPr>
            <w:tcW w:w="1305" w:type="dxa"/>
          </w:tcPr>
          <w:p w14:paraId="006244AC" w14:textId="77777777" w:rsidR="0044161B" w:rsidRDefault="0044161B" w:rsidP="0044161B">
            <w:pPr>
              <w:pStyle w:val="ListParagraph"/>
              <w:numPr>
                <w:ilvl w:val="0"/>
                <w:numId w:val="48"/>
              </w:numPr>
              <w:jc w:val="center"/>
            </w:pPr>
          </w:p>
        </w:tc>
        <w:tc>
          <w:tcPr>
            <w:tcW w:w="4354" w:type="dxa"/>
          </w:tcPr>
          <w:p w14:paraId="54F11801" w14:textId="15A9B359" w:rsidR="0044161B" w:rsidRDefault="0044161B" w:rsidP="0044161B">
            <w:pPr>
              <w:spacing w:line="360" w:lineRule="auto"/>
              <w:jc w:val="center"/>
              <w:rPr>
                <w:sz w:val="23"/>
                <w:szCs w:val="23"/>
              </w:rPr>
            </w:pPr>
            <w:r w:rsidRPr="00DE7175">
              <w:rPr>
                <w:sz w:val="23"/>
                <w:szCs w:val="23"/>
              </w:rPr>
              <w:t xml:space="preserve">Figure </w:t>
            </w:r>
            <w:r>
              <w:rPr>
                <w:sz w:val="23"/>
                <w:szCs w:val="23"/>
              </w:rPr>
              <w:t>4</w:t>
            </w:r>
          </w:p>
        </w:tc>
        <w:tc>
          <w:tcPr>
            <w:tcW w:w="3431" w:type="dxa"/>
          </w:tcPr>
          <w:p w14:paraId="4032CDEF" w14:textId="3B7C98D3" w:rsidR="0044161B" w:rsidRDefault="0044161B" w:rsidP="0044161B">
            <w:pPr>
              <w:jc w:val="center"/>
            </w:pPr>
            <w:r>
              <w:t>15</w:t>
            </w:r>
          </w:p>
        </w:tc>
      </w:tr>
      <w:tr w:rsidR="0044161B" w14:paraId="11B3CCF0" w14:textId="77777777" w:rsidTr="00566A17">
        <w:trPr>
          <w:trHeight w:val="461"/>
        </w:trPr>
        <w:tc>
          <w:tcPr>
            <w:tcW w:w="1305" w:type="dxa"/>
          </w:tcPr>
          <w:p w14:paraId="5DAE68E6" w14:textId="77777777" w:rsidR="0044161B" w:rsidRDefault="0044161B" w:rsidP="0044161B">
            <w:pPr>
              <w:pStyle w:val="ListParagraph"/>
              <w:numPr>
                <w:ilvl w:val="0"/>
                <w:numId w:val="48"/>
              </w:numPr>
              <w:jc w:val="center"/>
            </w:pPr>
          </w:p>
        </w:tc>
        <w:tc>
          <w:tcPr>
            <w:tcW w:w="4354" w:type="dxa"/>
          </w:tcPr>
          <w:p w14:paraId="06FB302D" w14:textId="2BF968BD" w:rsidR="0044161B" w:rsidRDefault="0044161B" w:rsidP="0044161B">
            <w:pPr>
              <w:spacing w:line="360" w:lineRule="auto"/>
              <w:jc w:val="center"/>
              <w:rPr>
                <w:sz w:val="23"/>
                <w:szCs w:val="23"/>
              </w:rPr>
            </w:pPr>
            <w:r w:rsidRPr="00DE7175">
              <w:rPr>
                <w:sz w:val="23"/>
                <w:szCs w:val="23"/>
              </w:rPr>
              <w:t xml:space="preserve">Figure </w:t>
            </w:r>
            <w:r>
              <w:rPr>
                <w:sz w:val="23"/>
                <w:szCs w:val="23"/>
              </w:rPr>
              <w:t>5</w:t>
            </w:r>
          </w:p>
        </w:tc>
        <w:tc>
          <w:tcPr>
            <w:tcW w:w="3431" w:type="dxa"/>
          </w:tcPr>
          <w:p w14:paraId="6D73E20C" w14:textId="2E701472" w:rsidR="0044161B" w:rsidRDefault="0044161B" w:rsidP="0044161B">
            <w:pPr>
              <w:jc w:val="center"/>
            </w:pPr>
            <w:r>
              <w:t>16</w:t>
            </w:r>
          </w:p>
        </w:tc>
      </w:tr>
      <w:tr w:rsidR="0044161B" w14:paraId="5DFC43AC" w14:textId="77777777" w:rsidTr="00566A17">
        <w:trPr>
          <w:trHeight w:val="461"/>
        </w:trPr>
        <w:tc>
          <w:tcPr>
            <w:tcW w:w="1305" w:type="dxa"/>
          </w:tcPr>
          <w:p w14:paraId="38641244" w14:textId="77777777" w:rsidR="0044161B" w:rsidRDefault="0044161B" w:rsidP="0044161B">
            <w:pPr>
              <w:pStyle w:val="ListParagraph"/>
              <w:numPr>
                <w:ilvl w:val="0"/>
                <w:numId w:val="48"/>
              </w:numPr>
              <w:jc w:val="center"/>
            </w:pPr>
          </w:p>
        </w:tc>
        <w:tc>
          <w:tcPr>
            <w:tcW w:w="4354" w:type="dxa"/>
          </w:tcPr>
          <w:p w14:paraId="721D9DAE" w14:textId="55FB46E3" w:rsidR="0044161B" w:rsidRDefault="0044161B" w:rsidP="0044161B">
            <w:pPr>
              <w:spacing w:line="360" w:lineRule="auto"/>
              <w:jc w:val="center"/>
              <w:rPr>
                <w:sz w:val="23"/>
                <w:szCs w:val="23"/>
              </w:rPr>
            </w:pPr>
            <w:r w:rsidRPr="00DE7175">
              <w:rPr>
                <w:sz w:val="23"/>
                <w:szCs w:val="23"/>
              </w:rPr>
              <w:t xml:space="preserve">Figure </w:t>
            </w:r>
            <w:r>
              <w:rPr>
                <w:sz w:val="23"/>
                <w:szCs w:val="23"/>
              </w:rPr>
              <w:t>6</w:t>
            </w:r>
          </w:p>
        </w:tc>
        <w:tc>
          <w:tcPr>
            <w:tcW w:w="3431" w:type="dxa"/>
          </w:tcPr>
          <w:p w14:paraId="75371A63" w14:textId="047C7596" w:rsidR="0044161B" w:rsidRDefault="0044161B" w:rsidP="0044161B">
            <w:pPr>
              <w:jc w:val="center"/>
            </w:pPr>
            <w:r>
              <w:t>16</w:t>
            </w:r>
          </w:p>
        </w:tc>
      </w:tr>
      <w:tr w:rsidR="0044161B" w14:paraId="45D27692" w14:textId="77777777" w:rsidTr="00566A17">
        <w:trPr>
          <w:trHeight w:val="461"/>
        </w:trPr>
        <w:tc>
          <w:tcPr>
            <w:tcW w:w="1305" w:type="dxa"/>
          </w:tcPr>
          <w:p w14:paraId="74CE5CDD" w14:textId="77777777" w:rsidR="0044161B" w:rsidRDefault="0044161B" w:rsidP="0044161B">
            <w:pPr>
              <w:pStyle w:val="ListParagraph"/>
              <w:numPr>
                <w:ilvl w:val="0"/>
                <w:numId w:val="48"/>
              </w:numPr>
              <w:jc w:val="center"/>
            </w:pPr>
          </w:p>
        </w:tc>
        <w:tc>
          <w:tcPr>
            <w:tcW w:w="4354" w:type="dxa"/>
          </w:tcPr>
          <w:p w14:paraId="2BCD81CC" w14:textId="30726DD8" w:rsidR="0044161B" w:rsidRDefault="0044161B" w:rsidP="0044161B">
            <w:pPr>
              <w:spacing w:line="360" w:lineRule="auto"/>
              <w:jc w:val="center"/>
              <w:rPr>
                <w:sz w:val="23"/>
                <w:szCs w:val="23"/>
              </w:rPr>
            </w:pPr>
            <w:r w:rsidRPr="00DE7175">
              <w:rPr>
                <w:sz w:val="23"/>
                <w:szCs w:val="23"/>
              </w:rPr>
              <w:t xml:space="preserve">Figure </w:t>
            </w:r>
            <w:r>
              <w:rPr>
                <w:sz w:val="23"/>
                <w:szCs w:val="23"/>
              </w:rPr>
              <w:t>7</w:t>
            </w:r>
          </w:p>
        </w:tc>
        <w:tc>
          <w:tcPr>
            <w:tcW w:w="3431" w:type="dxa"/>
          </w:tcPr>
          <w:p w14:paraId="05F93E2A" w14:textId="62A932CC" w:rsidR="0044161B" w:rsidRDefault="0044161B" w:rsidP="0044161B">
            <w:pPr>
              <w:jc w:val="center"/>
            </w:pPr>
            <w:r>
              <w:t>17</w:t>
            </w:r>
          </w:p>
        </w:tc>
      </w:tr>
      <w:tr w:rsidR="0044161B" w14:paraId="77253E24" w14:textId="77777777" w:rsidTr="00566A17">
        <w:trPr>
          <w:trHeight w:val="461"/>
        </w:trPr>
        <w:tc>
          <w:tcPr>
            <w:tcW w:w="1305" w:type="dxa"/>
          </w:tcPr>
          <w:p w14:paraId="055B4F72" w14:textId="77777777" w:rsidR="0044161B" w:rsidRDefault="0044161B" w:rsidP="0044161B">
            <w:pPr>
              <w:pStyle w:val="ListParagraph"/>
              <w:numPr>
                <w:ilvl w:val="0"/>
                <w:numId w:val="48"/>
              </w:numPr>
              <w:jc w:val="center"/>
            </w:pPr>
          </w:p>
        </w:tc>
        <w:tc>
          <w:tcPr>
            <w:tcW w:w="4354" w:type="dxa"/>
          </w:tcPr>
          <w:p w14:paraId="1B0381E3" w14:textId="059FD279" w:rsidR="0044161B" w:rsidRDefault="0044161B" w:rsidP="0044161B">
            <w:pPr>
              <w:spacing w:line="360" w:lineRule="auto"/>
              <w:jc w:val="center"/>
              <w:rPr>
                <w:sz w:val="23"/>
                <w:szCs w:val="23"/>
              </w:rPr>
            </w:pPr>
            <w:r w:rsidRPr="00DE7175">
              <w:rPr>
                <w:sz w:val="23"/>
                <w:szCs w:val="23"/>
              </w:rPr>
              <w:t xml:space="preserve">Figure </w:t>
            </w:r>
            <w:r>
              <w:rPr>
                <w:sz w:val="23"/>
                <w:szCs w:val="23"/>
              </w:rPr>
              <w:t>8</w:t>
            </w:r>
          </w:p>
        </w:tc>
        <w:tc>
          <w:tcPr>
            <w:tcW w:w="3431" w:type="dxa"/>
          </w:tcPr>
          <w:p w14:paraId="709AA127" w14:textId="1F7AE4D3" w:rsidR="0044161B" w:rsidRDefault="0044161B" w:rsidP="0044161B">
            <w:pPr>
              <w:jc w:val="center"/>
            </w:pPr>
            <w:r>
              <w:t>17</w:t>
            </w:r>
          </w:p>
        </w:tc>
      </w:tr>
      <w:tr w:rsidR="0044161B" w14:paraId="744543AB" w14:textId="77777777" w:rsidTr="00566A17">
        <w:trPr>
          <w:trHeight w:val="461"/>
        </w:trPr>
        <w:tc>
          <w:tcPr>
            <w:tcW w:w="1305" w:type="dxa"/>
          </w:tcPr>
          <w:p w14:paraId="195907E9" w14:textId="77777777" w:rsidR="0044161B" w:rsidRDefault="0044161B" w:rsidP="0044161B">
            <w:pPr>
              <w:pStyle w:val="ListParagraph"/>
              <w:numPr>
                <w:ilvl w:val="0"/>
                <w:numId w:val="48"/>
              </w:numPr>
              <w:jc w:val="center"/>
            </w:pPr>
          </w:p>
        </w:tc>
        <w:tc>
          <w:tcPr>
            <w:tcW w:w="4354" w:type="dxa"/>
          </w:tcPr>
          <w:p w14:paraId="07912E4B" w14:textId="205D8C86" w:rsidR="0044161B" w:rsidRDefault="0044161B" w:rsidP="0044161B">
            <w:pPr>
              <w:spacing w:line="360" w:lineRule="auto"/>
              <w:jc w:val="center"/>
              <w:rPr>
                <w:sz w:val="23"/>
                <w:szCs w:val="23"/>
              </w:rPr>
            </w:pPr>
            <w:r w:rsidRPr="00DE7175">
              <w:rPr>
                <w:sz w:val="23"/>
                <w:szCs w:val="23"/>
              </w:rPr>
              <w:t xml:space="preserve">Figure </w:t>
            </w:r>
            <w:r>
              <w:rPr>
                <w:sz w:val="23"/>
                <w:szCs w:val="23"/>
              </w:rPr>
              <w:t>9</w:t>
            </w:r>
          </w:p>
        </w:tc>
        <w:tc>
          <w:tcPr>
            <w:tcW w:w="3431" w:type="dxa"/>
          </w:tcPr>
          <w:p w14:paraId="67A9B302" w14:textId="1E44F959" w:rsidR="0044161B" w:rsidRDefault="0044161B" w:rsidP="0044161B">
            <w:pPr>
              <w:jc w:val="center"/>
            </w:pPr>
            <w:r>
              <w:t>18</w:t>
            </w:r>
          </w:p>
        </w:tc>
      </w:tr>
      <w:tr w:rsidR="0044161B" w14:paraId="05A33087" w14:textId="77777777" w:rsidTr="00566A17">
        <w:trPr>
          <w:trHeight w:val="461"/>
        </w:trPr>
        <w:tc>
          <w:tcPr>
            <w:tcW w:w="1305" w:type="dxa"/>
          </w:tcPr>
          <w:p w14:paraId="066270D3" w14:textId="77777777" w:rsidR="0044161B" w:rsidRDefault="0044161B" w:rsidP="0044161B">
            <w:pPr>
              <w:pStyle w:val="ListParagraph"/>
              <w:numPr>
                <w:ilvl w:val="0"/>
                <w:numId w:val="48"/>
              </w:numPr>
              <w:jc w:val="center"/>
            </w:pPr>
          </w:p>
        </w:tc>
        <w:tc>
          <w:tcPr>
            <w:tcW w:w="4354" w:type="dxa"/>
          </w:tcPr>
          <w:p w14:paraId="098F09D9" w14:textId="3FE4AF2C" w:rsidR="0044161B" w:rsidRDefault="0044161B" w:rsidP="0044161B">
            <w:pPr>
              <w:spacing w:line="360" w:lineRule="auto"/>
              <w:jc w:val="center"/>
              <w:rPr>
                <w:sz w:val="23"/>
                <w:szCs w:val="23"/>
              </w:rPr>
            </w:pPr>
            <w:r w:rsidRPr="00DE7175">
              <w:rPr>
                <w:sz w:val="23"/>
                <w:szCs w:val="23"/>
              </w:rPr>
              <w:t>Figure 1</w:t>
            </w:r>
            <w:r>
              <w:rPr>
                <w:sz w:val="23"/>
                <w:szCs w:val="23"/>
              </w:rPr>
              <w:t>0</w:t>
            </w:r>
          </w:p>
        </w:tc>
        <w:tc>
          <w:tcPr>
            <w:tcW w:w="3431" w:type="dxa"/>
          </w:tcPr>
          <w:p w14:paraId="4F799057" w14:textId="1B97970B" w:rsidR="0044161B" w:rsidRDefault="00D27D74" w:rsidP="0044161B">
            <w:pPr>
              <w:jc w:val="center"/>
            </w:pPr>
            <w:r>
              <w:t>22</w:t>
            </w:r>
          </w:p>
        </w:tc>
      </w:tr>
      <w:tr w:rsidR="0044161B" w14:paraId="38D03BC2" w14:textId="77777777" w:rsidTr="00566A17">
        <w:trPr>
          <w:trHeight w:val="461"/>
        </w:trPr>
        <w:tc>
          <w:tcPr>
            <w:tcW w:w="1305" w:type="dxa"/>
          </w:tcPr>
          <w:p w14:paraId="39035D61" w14:textId="77777777" w:rsidR="0044161B" w:rsidRDefault="0044161B" w:rsidP="0044161B">
            <w:pPr>
              <w:pStyle w:val="ListParagraph"/>
              <w:numPr>
                <w:ilvl w:val="0"/>
                <w:numId w:val="48"/>
              </w:numPr>
              <w:jc w:val="center"/>
            </w:pPr>
          </w:p>
        </w:tc>
        <w:tc>
          <w:tcPr>
            <w:tcW w:w="4354" w:type="dxa"/>
          </w:tcPr>
          <w:p w14:paraId="51221C31" w14:textId="4320F131" w:rsidR="0044161B" w:rsidRDefault="0044161B" w:rsidP="0044161B">
            <w:pPr>
              <w:spacing w:line="360" w:lineRule="auto"/>
              <w:jc w:val="center"/>
              <w:rPr>
                <w:sz w:val="23"/>
                <w:szCs w:val="23"/>
              </w:rPr>
            </w:pPr>
            <w:r w:rsidRPr="00DE7175">
              <w:rPr>
                <w:sz w:val="23"/>
                <w:szCs w:val="23"/>
              </w:rPr>
              <w:t>Figure 1</w:t>
            </w:r>
            <w:r>
              <w:rPr>
                <w:sz w:val="23"/>
                <w:szCs w:val="23"/>
              </w:rPr>
              <w:t>1</w:t>
            </w:r>
          </w:p>
        </w:tc>
        <w:tc>
          <w:tcPr>
            <w:tcW w:w="3431" w:type="dxa"/>
          </w:tcPr>
          <w:p w14:paraId="24A0685B" w14:textId="35E8559E" w:rsidR="0044161B" w:rsidRDefault="00D27D74" w:rsidP="0044161B">
            <w:pPr>
              <w:jc w:val="center"/>
            </w:pPr>
            <w:r>
              <w:t>26</w:t>
            </w:r>
          </w:p>
        </w:tc>
      </w:tr>
      <w:tr w:rsidR="0044161B" w14:paraId="4BD065A7" w14:textId="77777777" w:rsidTr="00566A17">
        <w:trPr>
          <w:trHeight w:val="461"/>
        </w:trPr>
        <w:tc>
          <w:tcPr>
            <w:tcW w:w="1305" w:type="dxa"/>
          </w:tcPr>
          <w:p w14:paraId="452E7574" w14:textId="77777777" w:rsidR="0044161B" w:rsidRDefault="0044161B" w:rsidP="0044161B">
            <w:pPr>
              <w:pStyle w:val="ListParagraph"/>
              <w:numPr>
                <w:ilvl w:val="0"/>
                <w:numId w:val="48"/>
              </w:numPr>
              <w:jc w:val="center"/>
            </w:pPr>
          </w:p>
        </w:tc>
        <w:tc>
          <w:tcPr>
            <w:tcW w:w="4354" w:type="dxa"/>
          </w:tcPr>
          <w:p w14:paraId="225CC35A" w14:textId="61D1C635" w:rsidR="0044161B" w:rsidRDefault="0044161B" w:rsidP="0044161B">
            <w:pPr>
              <w:spacing w:line="360" w:lineRule="auto"/>
              <w:jc w:val="center"/>
              <w:rPr>
                <w:sz w:val="23"/>
                <w:szCs w:val="23"/>
              </w:rPr>
            </w:pPr>
            <w:r w:rsidRPr="00DE7175">
              <w:rPr>
                <w:sz w:val="23"/>
                <w:szCs w:val="23"/>
              </w:rPr>
              <w:t>Figure 1</w:t>
            </w:r>
            <w:r>
              <w:rPr>
                <w:sz w:val="23"/>
                <w:szCs w:val="23"/>
              </w:rPr>
              <w:t>2</w:t>
            </w:r>
          </w:p>
        </w:tc>
        <w:tc>
          <w:tcPr>
            <w:tcW w:w="3431" w:type="dxa"/>
          </w:tcPr>
          <w:p w14:paraId="5BBF0FDD" w14:textId="30BF6244" w:rsidR="0044161B" w:rsidRDefault="00D27D74" w:rsidP="0044161B">
            <w:pPr>
              <w:jc w:val="center"/>
            </w:pPr>
            <w:r>
              <w:t>28</w:t>
            </w:r>
          </w:p>
        </w:tc>
      </w:tr>
      <w:tr w:rsidR="0044161B" w14:paraId="082F3B4D" w14:textId="77777777" w:rsidTr="00566A17">
        <w:trPr>
          <w:trHeight w:val="461"/>
        </w:trPr>
        <w:tc>
          <w:tcPr>
            <w:tcW w:w="1305" w:type="dxa"/>
          </w:tcPr>
          <w:p w14:paraId="70B839E2" w14:textId="77777777" w:rsidR="0044161B" w:rsidRDefault="0044161B" w:rsidP="0044161B">
            <w:pPr>
              <w:pStyle w:val="ListParagraph"/>
              <w:numPr>
                <w:ilvl w:val="0"/>
                <w:numId w:val="48"/>
              </w:numPr>
              <w:jc w:val="center"/>
            </w:pPr>
          </w:p>
        </w:tc>
        <w:tc>
          <w:tcPr>
            <w:tcW w:w="4354" w:type="dxa"/>
          </w:tcPr>
          <w:p w14:paraId="66918D9B" w14:textId="47ADBE30" w:rsidR="0044161B" w:rsidRDefault="0044161B" w:rsidP="0044161B">
            <w:pPr>
              <w:spacing w:line="360" w:lineRule="auto"/>
              <w:jc w:val="center"/>
              <w:rPr>
                <w:sz w:val="23"/>
                <w:szCs w:val="23"/>
              </w:rPr>
            </w:pPr>
            <w:r w:rsidRPr="00DE7175">
              <w:rPr>
                <w:sz w:val="23"/>
                <w:szCs w:val="23"/>
              </w:rPr>
              <w:t>Figure 1</w:t>
            </w:r>
            <w:r>
              <w:rPr>
                <w:sz w:val="23"/>
                <w:szCs w:val="23"/>
              </w:rPr>
              <w:t>3</w:t>
            </w:r>
          </w:p>
        </w:tc>
        <w:tc>
          <w:tcPr>
            <w:tcW w:w="3431" w:type="dxa"/>
          </w:tcPr>
          <w:p w14:paraId="78F272E9" w14:textId="0E802FD3" w:rsidR="0044161B" w:rsidRDefault="0044161B" w:rsidP="0044161B">
            <w:pPr>
              <w:jc w:val="center"/>
            </w:pPr>
            <w:r>
              <w:t>2</w:t>
            </w:r>
            <w:r w:rsidR="00D27D74">
              <w:t>9</w:t>
            </w:r>
          </w:p>
        </w:tc>
      </w:tr>
      <w:tr w:rsidR="0044161B" w14:paraId="48CC239C" w14:textId="77777777" w:rsidTr="00566A17">
        <w:trPr>
          <w:trHeight w:val="461"/>
        </w:trPr>
        <w:tc>
          <w:tcPr>
            <w:tcW w:w="1305" w:type="dxa"/>
          </w:tcPr>
          <w:p w14:paraId="6C15A26F" w14:textId="77777777" w:rsidR="0044161B" w:rsidRDefault="0044161B" w:rsidP="0044161B">
            <w:pPr>
              <w:pStyle w:val="ListParagraph"/>
              <w:numPr>
                <w:ilvl w:val="0"/>
                <w:numId w:val="48"/>
              </w:numPr>
              <w:jc w:val="center"/>
            </w:pPr>
          </w:p>
        </w:tc>
        <w:tc>
          <w:tcPr>
            <w:tcW w:w="4354" w:type="dxa"/>
          </w:tcPr>
          <w:p w14:paraId="15056D8B" w14:textId="6F661698" w:rsidR="0044161B" w:rsidRDefault="0044161B" w:rsidP="0044161B">
            <w:pPr>
              <w:spacing w:line="360" w:lineRule="auto"/>
              <w:jc w:val="center"/>
              <w:rPr>
                <w:sz w:val="23"/>
                <w:szCs w:val="23"/>
              </w:rPr>
            </w:pPr>
            <w:r w:rsidRPr="00DE7175">
              <w:rPr>
                <w:sz w:val="23"/>
                <w:szCs w:val="23"/>
              </w:rPr>
              <w:t>Figure 1</w:t>
            </w:r>
            <w:r>
              <w:rPr>
                <w:sz w:val="23"/>
                <w:szCs w:val="23"/>
              </w:rPr>
              <w:t>4</w:t>
            </w:r>
          </w:p>
        </w:tc>
        <w:tc>
          <w:tcPr>
            <w:tcW w:w="3431" w:type="dxa"/>
          </w:tcPr>
          <w:p w14:paraId="0C4832A9" w14:textId="1F2E4635" w:rsidR="0044161B" w:rsidRDefault="00D27D74" w:rsidP="0044161B">
            <w:pPr>
              <w:jc w:val="center"/>
            </w:pPr>
            <w:r>
              <w:t>31</w:t>
            </w:r>
          </w:p>
        </w:tc>
      </w:tr>
    </w:tbl>
    <w:p w14:paraId="1610A368" w14:textId="27B47426" w:rsidR="00B703D6" w:rsidRDefault="00B703D6">
      <w:pPr>
        <w:spacing w:line="360" w:lineRule="auto"/>
        <w:jc w:val="center"/>
        <w:rPr>
          <w:b/>
          <w:sz w:val="28"/>
          <w:szCs w:val="28"/>
        </w:rPr>
      </w:pPr>
    </w:p>
    <w:p w14:paraId="34F70327" w14:textId="4FF84B00" w:rsidR="001A662E" w:rsidRPr="00202DF6" w:rsidRDefault="00B703D6" w:rsidP="001C340A">
      <w:pPr>
        <w:jc w:val="center"/>
        <w:rPr>
          <w:sz w:val="28"/>
          <w:szCs w:val="28"/>
        </w:rPr>
      </w:pPr>
      <w:r>
        <w:rPr>
          <w:b/>
          <w:sz w:val="28"/>
          <w:szCs w:val="28"/>
        </w:rPr>
        <w:br w:type="page"/>
      </w:r>
    </w:p>
    <w:p w14:paraId="63ADA6B4" w14:textId="77777777" w:rsidR="001A662E" w:rsidRPr="00B703D6" w:rsidRDefault="009A0673" w:rsidP="001E0FD5">
      <w:pPr>
        <w:spacing w:line="360" w:lineRule="auto"/>
        <w:jc w:val="center"/>
        <w:rPr>
          <w:b/>
          <w:sz w:val="32"/>
          <w:szCs w:val="32"/>
        </w:rPr>
      </w:pPr>
      <w:r w:rsidRPr="00B703D6">
        <w:rPr>
          <w:b/>
          <w:sz w:val="32"/>
          <w:szCs w:val="32"/>
        </w:rPr>
        <w:t>CHAPTER 1</w:t>
      </w:r>
    </w:p>
    <w:p w14:paraId="7251F586" w14:textId="576961A4" w:rsidR="001A662E" w:rsidRPr="00B703D6" w:rsidRDefault="00B703D6" w:rsidP="001E0FD5">
      <w:pPr>
        <w:spacing w:line="360" w:lineRule="auto"/>
        <w:jc w:val="center"/>
        <w:rPr>
          <w:b/>
          <w:sz w:val="32"/>
          <w:szCs w:val="32"/>
        </w:rPr>
      </w:pPr>
      <w:r w:rsidRPr="00B703D6">
        <w:rPr>
          <w:b/>
          <w:sz w:val="32"/>
          <w:szCs w:val="32"/>
        </w:rPr>
        <w:t>INTRODUCTION</w:t>
      </w:r>
    </w:p>
    <w:p w14:paraId="28862D28" w14:textId="77777777" w:rsidR="00276983" w:rsidRPr="00B703D6" w:rsidRDefault="00276983" w:rsidP="001E0FD5">
      <w:pPr>
        <w:spacing w:before="240" w:line="360" w:lineRule="auto"/>
        <w:jc w:val="both"/>
        <w:rPr>
          <w:lang w:val="en-IN"/>
        </w:rPr>
      </w:pPr>
      <w:r w:rsidRPr="00B703D6">
        <w:rPr>
          <w:lang w:val="en-IN"/>
        </w:rPr>
        <w:t>Eye diseases such as glaucoma, diabetic retinopathy, and cataracts are among the leading causes of blindness worldwide. Early detection of these conditions is crucial in preventing irreversible vision loss and improving patient outcomes. However, access to specialized ophthalmologists is often limited, especially in underserved regions, making timely diagnosis a significant challenge.</w:t>
      </w:r>
    </w:p>
    <w:p w14:paraId="3E7F15DF" w14:textId="068F8926" w:rsidR="00276983" w:rsidRPr="00B703D6" w:rsidRDefault="00276983" w:rsidP="001E0FD5">
      <w:pPr>
        <w:spacing w:before="240" w:line="360" w:lineRule="auto"/>
        <w:jc w:val="both"/>
        <w:rPr>
          <w:lang w:val="en-IN"/>
        </w:rPr>
      </w:pPr>
      <w:r w:rsidRPr="00B703D6">
        <w:rPr>
          <w:lang w:val="en-IN"/>
        </w:rPr>
        <w:t xml:space="preserve">This project aims to develop an </w:t>
      </w:r>
      <w:r w:rsidRPr="00B703D6">
        <w:rPr>
          <w:b/>
          <w:bCs/>
          <w:lang w:val="en-IN"/>
        </w:rPr>
        <w:t>Eye Disease Prediction System</w:t>
      </w:r>
      <w:r w:rsidRPr="00B703D6">
        <w:rPr>
          <w:lang w:val="en-IN"/>
        </w:rPr>
        <w:t xml:space="preserve"> that leverages advancements in artificial intelligence and machine learning to address this gap. By utilizing Convolutional Neural Networks (CNNs) and hybrid </w:t>
      </w:r>
      <w:r w:rsidR="00117F69" w:rsidRPr="00B703D6">
        <w:rPr>
          <w:lang w:val="en-IN"/>
        </w:rPr>
        <w:t>modelling</w:t>
      </w:r>
      <w:r w:rsidRPr="00B703D6">
        <w:rPr>
          <w:lang w:val="en-IN"/>
        </w:rPr>
        <w:t xml:space="preserve"> approaches, the system </w:t>
      </w:r>
      <w:r w:rsidR="00117F69" w:rsidRPr="00B703D6">
        <w:rPr>
          <w:lang w:val="en-IN"/>
        </w:rPr>
        <w:t>analyses</w:t>
      </w:r>
      <w:r w:rsidRPr="00B703D6">
        <w:rPr>
          <w:lang w:val="en-IN"/>
        </w:rPr>
        <w:t xml:space="preserve"> high-resolution retinal images to detect early signs of these diseases. Additionally, it integrates genetic data and patient medical history to enhance diagnostic accuracy and reliability.</w:t>
      </w:r>
    </w:p>
    <w:p w14:paraId="6C7CA6D5" w14:textId="49B7013E" w:rsidR="001A662E" w:rsidRPr="00566A17" w:rsidRDefault="00276983" w:rsidP="00566A17">
      <w:pPr>
        <w:spacing w:before="240" w:line="360" w:lineRule="auto"/>
        <w:jc w:val="both"/>
        <w:rPr>
          <w:lang w:val="en-IN"/>
        </w:rPr>
      </w:pPr>
      <w:r w:rsidRPr="00B703D6">
        <w:rPr>
          <w:lang w:val="en-IN"/>
        </w:rPr>
        <w:t>The proposed system offers a scalable, efficient, and user-friendly solution for healthcare providers and patients, making state-of-the-art diagnostic tools accessible to a broader population. Through innovative methodologies and cutting-edge technologies, this project aspires to transform the landscape of automated eye disease detection, ultimately contributing to the reduction of vision-related disabilities worldwide.</w:t>
      </w:r>
    </w:p>
    <w:p w14:paraId="13509D55" w14:textId="079DBF6E" w:rsidR="00425C99" w:rsidRDefault="002D3D4F" w:rsidP="00566A17">
      <w:pPr>
        <w:spacing w:line="360" w:lineRule="auto"/>
        <w:jc w:val="center"/>
        <w:rPr>
          <w:sz w:val="23"/>
          <w:szCs w:val="23"/>
        </w:rPr>
      </w:pPr>
      <w:r>
        <w:rPr>
          <w:noProof/>
          <w:sz w:val="23"/>
          <w:szCs w:val="23"/>
        </w:rPr>
        <w:drawing>
          <wp:inline distT="0" distB="0" distL="0" distR="0" wp14:anchorId="06E7C7A2" wp14:editId="15FC3584">
            <wp:extent cx="5288280" cy="2999858"/>
            <wp:effectExtent l="0" t="0" r="7620" b="0"/>
            <wp:docPr id="162609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470" cy="3033434"/>
                    </a:xfrm>
                    <a:prstGeom prst="rect">
                      <a:avLst/>
                    </a:prstGeom>
                    <a:noFill/>
                  </pic:spPr>
                </pic:pic>
              </a:graphicData>
            </a:graphic>
          </wp:inline>
        </w:drawing>
      </w:r>
    </w:p>
    <w:p w14:paraId="2DF5CC9A" w14:textId="11EFEDDB" w:rsidR="00566A17" w:rsidRPr="00B703D6" w:rsidRDefault="00566A17" w:rsidP="0044161B">
      <w:pPr>
        <w:spacing w:line="360" w:lineRule="auto"/>
        <w:jc w:val="center"/>
        <w:rPr>
          <w:sz w:val="23"/>
          <w:szCs w:val="23"/>
        </w:rPr>
      </w:pPr>
      <w:r>
        <w:rPr>
          <w:sz w:val="23"/>
          <w:szCs w:val="23"/>
        </w:rPr>
        <w:t>Figure 1</w:t>
      </w:r>
    </w:p>
    <w:p w14:paraId="56B79881" w14:textId="10EA7A44" w:rsidR="001A662E" w:rsidRPr="00B703D6" w:rsidRDefault="009A0673" w:rsidP="001E0FD5">
      <w:pPr>
        <w:numPr>
          <w:ilvl w:val="1"/>
          <w:numId w:val="5"/>
        </w:numPr>
        <w:pBdr>
          <w:top w:val="nil"/>
          <w:left w:val="nil"/>
          <w:bottom w:val="nil"/>
          <w:right w:val="nil"/>
          <w:between w:val="nil"/>
        </w:pBdr>
        <w:spacing w:line="360" w:lineRule="auto"/>
        <w:jc w:val="both"/>
        <w:rPr>
          <w:b/>
          <w:color w:val="000000"/>
          <w:sz w:val="28"/>
          <w:szCs w:val="28"/>
        </w:rPr>
      </w:pPr>
      <w:r w:rsidRPr="00B703D6">
        <w:rPr>
          <w:b/>
          <w:color w:val="000000"/>
          <w:sz w:val="28"/>
          <w:szCs w:val="28"/>
        </w:rPr>
        <w:t>Objectives</w:t>
      </w:r>
    </w:p>
    <w:p w14:paraId="086ECE18" w14:textId="1DE528CA" w:rsidR="0047349C" w:rsidRDefault="009A0673" w:rsidP="001E0FD5">
      <w:pPr>
        <w:spacing w:line="360" w:lineRule="auto"/>
        <w:jc w:val="both"/>
      </w:pPr>
      <w:r>
        <w:t>The following are the objectives of this project:</w:t>
      </w:r>
    </w:p>
    <w:p w14:paraId="480A820B" w14:textId="43AB0DF3" w:rsidR="001A662E" w:rsidRDefault="00276983" w:rsidP="001E0FD5">
      <w:pPr>
        <w:numPr>
          <w:ilvl w:val="0"/>
          <w:numId w:val="6"/>
        </w:numPr>
        <w:pBdr>
          <w:top w:val="nil"/>
          <w:left w:val="nil"/>
          <w:bottom w:val="nil"/>
          <w:right w:val="nil"/>
          <w:between w:val="nil"/>
        </w:pBdr>
        <w:spacing w:line="360" w:lineRule="auto"/>
        <w:ind w:left="720"/>
        <w:jc w:val="both"/>
        <w:rPr>
          <w:color w:val="000000"/>
        </w:rPr>
      </w:pPr>
      <w:r w:rsidRPr="00276983">
        <w:rPr>
          <w:b/>
          <w:bCs/>
          <w:color w:val="000000"/>
        </w:rPr>
        <w:t>Early Detection</w:t>
      </w:r>
      <w:r w:rsidRPr="00276983">
        <w:rPr>
          <w:color w:val="000000"/>
        </w:rPr>
        <w:t>: Develop an automated system capable of detecting glaucoma, diabetic retinopathy, and cataracts at an early stage to prevent irreversible vision loss.</w:t>
      </w:r>
    </w:p>
    <w:p w14:paraId="562BB4BD" w14:textId="37E919EE" w:rsidR="001A662E" w:rsidRDefault="00276983" w:rsidP="001E0FD5">
      <w:pPr>
        <w:numPr>
          <w:ilvl w:val="0"/>
          <w:numId w:val="6"/>
        </w:numPr>
        <w:pBdr>
          <w:top w:val="nil"/>
          <w:left w:val="nil"/>
          <w:bottom w:val="nil"/>
          <w:right w:val="nil"/>
          <w:between w:val="nil"/>
        </w:pBdr>
        <w:spacing w:line="360" w:lineRule="auto"/>
        <w:ind w:left="720"/>
        <w:jc w:val="both"/>
      </w:pPr>
      <w:r w:rsidRPr="00276983">
        <w:rPr>
          <w:b/>
          <w:bCs/>
          <w:color w:val="000000"/>
        </w:rPr>
        <w:t>Leverage Advanced Technologies</w:t>
      </w:r>
      <w:r w:rsidRPr="00276983">
        <w:rPr>
          <w:color w:val="000000"/>
        </w:rPr>
        <w:t>: Utilize Convolutional Neural Networks (CNNs), hybrid models, and vision transformers to analyze retinal images and improve diagnostic accuracy</w:t>
      </w:r>
      <w:r>
        <w:rPr>
          <w:color w:val="000000"/>
        </w:rPr>
        <w:t>.</w:t>
      </w:r>
    </w:p>
    <w:p w14:paraId="65C1A135" w14:textId="145AEEB7" w:rsidR="001A662E" w:rsidRDefault="00276983" w:rsidP="001E0FD5">
      <w:pPr>
        <w:numPr>
          <w:ilvl w:val="0"/>
          <w:numId w:val="2"/>
        </w:numPr>
        <w:pBdr>
          <w:top w:val="nil"/>
          <w:left w:val="nil"/>
          <w:bottom w:val="nil"/>
          <w:right w:val="nil"/>
          <w:between w:val="nil"/>
        </w:pBdr>
        <w:spacing w:line="360" w:lineRule="auto"/>
        <w:jc w:val="both"/>
      </w:pPr>
      <w:r w:rsidRPr="00276983">
        <w:rPr>
          <w:b/>
          <w:bCs/>
          <w:color w:val="000000"/>
        </w:rPr>
        <w:t>Integrate Multimodal Data</w:t>
      </w:r>
      <w:r w:rsidRPr="00276983">
        <w:rPr>
          <w:color w:val="000000"/>
        </w:rPr>
        <w:t>: Incorporate genetic data and patient medical history to enhance the reliability and comprehensiveness of the diagnostic process</w:t>
      </w:r>
      <w:r>
        <w:rPr>
          <w:color w:val="000000"/>
        </w:rPr>
        <w:t>.</w:t>
      </w:r>
    </w:p>
    <w:p w14:paraId="6375BB6C" w14:textId="5FB50EF5" w:rsidR="00EB0536" w:rsidRPr="00EB0536" w:rsidRDefault="00EB0536" w:rsidP="001E0FD5">
      <w:pPr>
        <w:numPr>
          <w:ilvl w:val="0"/>
          <w:numId w:val="2"/>
        </w:numPr>
        <w:pBdr>
          <w:top w:val="nil"/>
          <w:left w:val="nil"/>
          <w:bottom w:val="nil"/>
          <w:right w:val="nil"/>
          <w:between w:val="nil"/>
        </w:pBdr>
        <w:spacing w:line="360" w:lineRule="auto"/>
        <w:jc w:val="both"/>
        <w:rPr>
          <w:color w:val="000000"/>
          <w:lang w:val="en-IN"/>
        </w:rPr>
      </w:pPr>
      <w:r w:rsidRPr="00EB0536">
        <w:rPr>
          <w:b/>
          <w:bCs/>
          <w:color w:val="000000"/>
          <w:lang w:val="en-IN"/>
        </w:rPr>
        <w:t>Overcome Limitations</w:t>
      </w:r>
      <w:r w:rsidRPr="00EB0536">
        <w:rPr>
          <w:color w:val="000000"/>
          <w:lang w:val="en-IN"/>
        </w:rPr>
        <w:t>: Address challenges such as computational efficiency, generalizability, and interpretability commonly faced in current diagnostic methods.</w:t>
      </w:r>
    </w:p>
    <w:p w14:paraId="50525355" w14:textId="3C323CFE" w:rsidR="001A662E" w:rsidRDefault="00EB0536" w:rsidP="001E0FD5">
      <w:pPr>
        <w:numPr>
          <w:ilvl w:val="0"/>
          <w:numId w:val="2"/>
        </w:numPr>
        <w:pBdr>
          <w:top w:val="nil"/>
          <w:left w:val="nil"/>
          <w:bottom w:val="nil"/>
          <w:right w:val="nil"/>
          <w:between w:val="nil"/>
        </w:pBdr>
        <w:spacing w:line="360" w:lineRule="auto"/>
        <w:jc w:val="both"/>
      </w:pPr>
      <w:r w:rsidRPr="00EB0536">
        <w:rPr>
          <w:b/>
          <w:bCs/>
          <w:color w:val="000000"/>
        </w:rPr>
        <w:t>Scalable Solution</w:t>
      </w:r>
      <w:r w:rsidRPr="00EB0536">
        <w:rPr>
          <w:color w:val="000000"/>
        </w:rPr>
        <w:t>: Design a user-friendly, scalable platform that can be deployed in real-world clinical settings, particularly in regions with limited access to specialized healthcare</w:t>
      </w:r>
      <w:r>
        <w:rPr>
          <w:color w:val="000000"/>
        </w:rPr>
        <w:t>.</w:t>
      </w:r>
    </w:p>
    <w:p w14:paraId="0153BEFF" w14:textId="748B36C1" w:rsidR="001A662E" w:rsidRPr="00EB0536" w:rsidRDefault="00EB0536" w:rsidP="001E0FD5">
      <w:pPr>
        <w:numPr>
          <w:ilvl w:val="0"/>
          <w:numId w:val="2"/>
        </w:numPr>
        <w:pBdr>
          <w:top w:val="nil"/>
          <w:left w:val="nil"/>
          <w:bottom w:val="nil"/>
          <w:right w:val="nil"/>
          <w:between w:val="nil"/>
        </w:pBdr>
        <w:spacing w:line="360" w:lineRule="auto"/>
        <w:jc w:val="both"/>
      </w:pPr>
      <w:r w:rsidRPr="00EB0536">
        <w:rPr>
          <w:b/>
          <w:bCs/>
          <w:color w:val="000000"/>
        </w:rPr>
        <w:t>Enhance Accessibility</w:t>
      </w:r>
      <w:r w:rsidRPr="00EB0536">
        <w:rPr>
          <w:color w:val="000000"/>
        </w:rPr>
        <w:t>: Provide a cost-effective and efficient diagnostic tool to bridge the gap in ophthalmic care for underserved populations</w:t>
      </w:r>
      <w:r>
        <w:rPr>
          <w:color w:val="000000"/>
        </w:rPr>
        <w:t>.</w:t>
      </w:r>
    </w:p>
    <w:p w14:paraId="6A21CDAB" w14:textId="04186CCD" w:rsidR="00B47715" w:rsidRPr="00117F69" w:rsidRDefault="00EB0536" w:rsidP="001E0FD5">
      <w:pPr>
        <w:numPr>
          <w:ilvl w:val="0"/>
          <w:numId w:val="2"/>
        </w:numPr>
        <w:pBdr>
          <w:top w:val="nil"/>
          <w:left w:val="nil"/>
          <w:bottom w:val="nil"/>
          <w:right w:val="nil"/>
          <w:between w:val="nil"/>
        </w:pBdr>
        <w:spacing w:line="360" w:lineRule="auto"/>
        <w:jc w:val="both"/>
      </w:pPr>
      <w:r w:rsidRPr="00EB0536">
        <w:rPr>
          <w:b/>
          <w:bCs/>
        </w:rPr>
        <w:t>Facilitate Continuous Monitoring</w:t>
      </w:r>
      <w:r w:rsidRPr="00EB0536">
        <w:t>: Develop a patient dashboard and web interface to allow ongoing health monitoring and easy access to diagnostic reports.</w:t>
      </w:r>
    </w:p>
    <w:p w14:paraId="6F5CDB7A" w14:textId="77777777" w:rsidR="00B47715" w:rsidRDefault="00B47715" w:rsidP="001E0FD5">
      <w:pPr>
        <w:spacing w:line="360" w:lineRule="auto"/>
        <w:jc w:val="both"/>
        <w:rPr>
          <w:b/>
          <w:sz w:val="28"/>
          <w:szCs w:val="28"/>
        </w:rPr>
      </w:pPr>
    </w:p>
    <w:p w14:paraId="2A9A627D" w14:textId="2C9532A7" w:rsidR="001A662E" w:rsidRPr="00B47715" w:rsidRDefault="009A0673" w:rsidP="001E0FD5">
      <w:pPr>
        <w:numPr>
          <w:ilvl w:val="1"/>
          <w:numId w:val="5"/>
        </w:numPr>
        <w:pBdr>
          <w:top w:val="nil"/>
          <w:left w:val="nil"/>
          <w:bottom w:val="nil"/>
          <w:right w:val="nil"/>
          <w:between w:val="nil"/>
        </w:pBdr>
        <w:spacing w:line="360" w:lineRule="auto"/>
        <w:jc w:val="both"/>
        <w:rPr>
          <w:b/>
          <w:color w:val="000000"/>
          <w:sz w:val="28"/>
          <w:szCs w:val="28"/>
        </w:rPr>
      </w:pPr>
      <w:r w:rsidRPr="00B47715">
        <w:rPr>
          <w:b/>
          <w:color w:val="000000"/>
          <w:sz w:val="28"/>
          <w:szCs w:val="28"/>
        </w:rPr>
        <w:t>Background and Literature Survey</w:t>
      </w:r>
    </w:p>
    <w:p w14:paraId="56143B2F" w14:textId="77777777" w:rsidR="00EB0536" w:rsidRPr="00B703D6" w:rsidRDefault="00EB0536" w:rsidP="001E0FD5">
      <w:pPr>
        <w:spacing w:line="360" w:lineRule="auto"/>
        <w:jc w:val="both"/>
        <w:rPr>
          <w:bCs/>
          <w:lang w:val="en-IN"/>
        </w:rPr>
      </w:pPr>
      <w:r w:rsidRPr="00B703D6">
        <w:rPr>
          <w:bCs/>
          <w:lang w:val="en-IN"/>
        </w:rPr>
        <w:t>The detection and management of eye diseases such as glaucoma, diabetic retinopathy, and cataracts pose significant challenges due to limited access to ophthalmologists, especially in underserved regions. These conditions are leading causes of blindness globally, emphasizing the urgent need for automated, accurate, and scalable diagnostic systems.</w:t>
      </w:r>
    </w:p>
    <w:p w14:paraId="612F5556" w14:textId="36FF9336" w:rsidR="00EB0536" w:rsidRDefault="00EB0536" w:rsidP="001E0FD5">
      <w:pPr>
        <w:spacing w:line="360" w:lineRule="auto"/>
        <w:jc w:val="both"/>
        <w:rPr>
          <w:bCs/>
          <w:lang w:val="en-IN"/>
        </w:rPr>
      </w:pPr>
      <w:r w:rsidRPr="00B703D6">
        <w:rPr>
          <w:bCs/>
          <w:lang w:val="en-IN"/>
        </w:rPr>
        <w:t>To address these challenges, researchers have explored various methodologies leveraging deep learning and machine learning techniques</w:t>
      </w:r>
      <w:r w:rsidR="00B703D6" w:rsidRPr="00B703D6">
        <w:rPr>
          <w:bCs/>
          <w:lang w:val="en-IN"/>
        </w:rPr>
        <w:t>.</w:t>
      </w:r>
    </w:p>
    <w:p w14:paraId="6F7A0CCE" w14:textId="77777777" w:rsidR="0047349C" w:rsidRPr="00B703D6" w:rsidRDefault="0047349C" w:rsidP="001E0FD5">
      <w:pPr>
        <w:spacing w:line="360" w:lineRule="auto"/>
        <w:jc w:val="both"/>
        <w:rPr>
          <w:bCs/>
          <w:lang w:val="en-IN"/>
        </w:rPr>
      </w:pPr>
    </w:p>
    <w:p w14:paraId="6FE9A738" w14:textId="77777777" w:rsidR="00EB0536" w:rsidRPr="00EB0536" w:rsidRDefault="00EB0536" w:rsidP="001E0FD5">
      <w:pPr>
        <w:numPr>
          <w:ilvl w:val="0"/>
          <w:numId w:val="10"/>
        </w:numPr>
        <w:spacing w:line="360" w:lineRule="auto"/>
        <w:jc w:val="both"/>
        <w:rPr>
          <w:b/>
          <w:lang w:val="en-IN"/>
        </w:rPr>
      </w:pPr>
      <w:r w:rsidRPr="00EB0536">
        <w:rPr>
          <w:b/>
          <w:bCs/>
          <w:lang w:val="en-IN"/>
        </w:rPr>
        <w:t>Glaucoma Detection</w:t>
      </w:r>
      <w:r w:rsidRPr="00EB0536">
        <w:rPr>
          <w:b/>
          <w:lang w:val="en-IN"/>
        </w:rPr>
        <w:t>:</w:t>
      </w:r>
    </w:p>
    <w:p w14:paraId="71C10D85" w14:textId="77777777" w:rsidR="00EB0536" w:rsidRPr="00B703D6" w:rsidRDefault="00EB0536" w:rsidP="001E0FD5">
      <w:pPr>
        <w:numPr>
          <w:ilvl w:val="1"/>
          <w:numId w:val="30"/>
        </w:numPr>
        <w:spacing w:line="360" w:lineRule="auto"/>
        <w:jc w:val="both"/>
        <w:rPr>
          <w:bCs/>
          <w:lang w:val="en-IN"/>
        </w:rPr>
      </w:pPr>
      <w:r w:rsidRPr="00EB0536">
        <w:rPr>
          <w:b/>
          <w:bCs/>
          <w:lang w:val="en-IN"/>
        </w:rPr>
        <w:t>Study</w:t>
      </w:r>
      <w:r w:rsidRPr="00EB0536">
        <w:rPr>
          <w:b/>
          <w:lang w:val="en-IN"/>
        </w:rPr>
        <w:t xml:space="preserve">: </w:t>
      </w:r>
      <w:r w:rsidRPr="00B703D6">
        <w:rPr>
          <w:bCs/>
          <w:lang w:val="en-IN"/>
        </w:rPr>
        <w:t>A hybrid framework for glaucoma detection through federated machine learning and deep learning models (2024).</w:t>
      </w:r>
    </w:p>
    <w:p w14:paraId="1630A307" w14:textId="77777777" w:rsidR="00EB0536" w:rsidRPr="00B703D6" w:rsidRDefault="00EB0536" w:rsidP="001E0FD5">
      <w:pPr>
        <w:numPr>
          <w:ilvl w:val="1"/>
          <w:numId w:val="30"/>
        </w:numPr>
        <w:spacing w:line="360" w:lineRule="auto"/>
        <w:jc w:val="both"/>
        <w:rPr>
          <w:bCs/>
          <w:lang w:val="en-IN"/>
        </w:rPr>
      </w:pPr>
      <w:r w:rsidRPr="00EB0536">
        <w:rPr>
          <w:b/>
          <w:bCs/>
          <w:lang w:val="en-IN"/>
        </w:rPr>
        <w:t>Approach</w:t>
      </w:r>
      <w:r w:rsidRPr="00EB0536">
        <w:rPr>
          <w:b/>
          <w:lang w:val="en-IN"/>
        </w:rPr>
        <w:t xml:space="preserve">: </w:t>
      </w:r>
      <w:r w:rsidRPr="00B703D6">
        <w:rPr>
          <w:bCs/>
          <w:lang w:val="en-IN"/>
        </w:rPr>
        <w:t>Combined CNN models such as ResNet50 and VGG-16 with Random Forest to process retinal images and predict glaucoma.</w:t>
      </w:r>
    </w:p>
    <w:p w14:paraId="62EAF2D2" w14:textId="77777777" w:rsidR="00EB0536" w:rsidRPr="0047349C" w:rsidRDefault="00EB0536" w:rsidP="001E0FD5">
      <w:pPr>
        <w:numPr>
          <w:ilvl w:val="1"/>
          <w:numId w:val="30"/>
        </w:numPr>
        <w:spacing w:line="360" w:lineRule="auto"/>
        <w:jc w:val="both"/>
        <w:rPr>
          <w:b/>
          <w:lang w:val="en-IN"/>
        </w:rPr>
      </w:pPr>
      <w:r w:rsidRPr="00EB0536">
        <w:rPr>
          <w:b/>
          <w:bCs/>
          <w:lang w:val="en-IN"/>
        </w:rPr>
        <w:t>Limitations</w:t>
      </w:r>
      <w:r w:rsidRPr="00EB0536">
        <w:rPr>
          <w:b/>
          <w:lang w:val="en-IN"/>
        </w:rPr>
        <w:t xml:space="preserve">: </w:t>
      </w:r>
      <w:r w:rsidRPr="00B703D6">
        <w:rPr>
          <w:bCs/>
          <w:lang w:val="en-IN"/>
        </w:rPr>
        <w:t>High computational complexity, lack of model interpretability, and limited generalizability due to small datasets.</w:t>
      </w:r>
    </w:p>
    <w:p w14:paraId="66974AEE" w14:textId="77777777" w:rsidR="0047349C" w:rsidRPr="00EB0536" w:rsidRDefault="0047349C" w:rsidP="001E0FD5">
      <w:pPr>
        <w:spacing w:line="360" w:lineRule="auto"/>
        <w:ind w:left="1440"/>
        <w:jc w:val="both"/>
        <w:rPr>
          <w:b/>
          <w:lang w:val="en-IN"/>
        </w:rPr>
      </w:pPr>
    </w:p>
    <w:p w14:paraId="6A7253BA" w14:textId="77777777" w:rsidR="00EB0536" w:rsidRPr="00EB0536" w:rsidRDefault="00EB0536" w:rsidP="001E0FD5">
      <w:pPr>
        <w:numPr>
          <w:ilvl w:val="0"/>
          <w:numId w:val="10"/>
        </w:numPr>
        <w:spacing w:line="360" w:lineRule="auto"/>
        <w:jc w:val="both"/>
        <w:rPr>
          <w:b/>
          <w:lang w:val="en-IN"/>
        </w:rPr>
      </w:pPr>
      <w:r w:rsidRPr="00EB0536">
        <w:rPr>
          <w:b/>
          <w:bCs/>
          <w:lang w:val="en-IN"/>
        </w:rPr>
        <w:t>Cataract Detection</w:t>
      </w:r>
      <w:r w:rsidRPr="00EB0536">
        <w:rPr>
          <w:b/>
          <w:lang w:val="en-IN"/>
        </w:rPr>
        <w:t>:</w:t>
      </w:r>
    </w:p>
    <w:p w14:paraId="3F0306EC" w14:textId="77777777" w:rsidR="00EB0536" w:rsidRPr="00EB0536" w:rsidRDefault="00EB0536" w:rsidP="001E0FD5">
      <w:pPr>
        <w:numPr>
          <w:ilvl w:val="1"/>
          <w:numId w:val="31"/>
        </w:numPr>
        <w:spacing w:line="360" w:lineRule="auto"/>
        <w:jc w:val="both"/>
        <w:rPr>
          <w:b/>
          <w:lang w:val="en-IN"/>
        </w:rPr>
      </w:pPr>
      <w:r w:rsidRPr="00EB0536">
        <w:rPr>
          <w:b/>
          <w:bCs/>
          <w:lang w:val="en-IN"/>
        </w:rPr>
        <w:t>Study</w:t>
      </w:r>
      <w:r w:rsidRPr="00B703D6">
        <w:rPr>
          <w:bCs/>
          <w:lang w:val="en-IN"/>
        </w:rPr>
        <w:t>: Cataract Disease Detection by Using Transfer Learning-Based Intelligent Methods (2024).</w:t>
      </w:r>
    </w:p>
    <w:p w14:paraId="722D6B57" w14:textId="77777777" w:rsidR="00EB0536" w:rsidRPr="00EB0536" w:rsidRDefault="00EB0536" w:rsidP="001E0FD5">
      <w:pPr>
        <w:numPr>
          <w:ilvl w:val="1"/>
          <w:numId w:val="31"/>
        </w:numPr>
        <w:spacing w:line="360" w:lineRule="auto"/>
        <w:jc w:val="both"/>
        <w:rPr>
          <w:b/>
          <w:lang w:val="en-IN"/>
        </w:rPr>
      </w:pPr>
      <w:r w:rsidRPr="00EB0536">
        <w:rPr>
          <w:b/>
          <w:bCs/>
          <w:lang w:val="en-IN"/>
        </w:rPr>
        <w:t>Approach</w:t>
      </w:r>
      <w:r w:rsidRPr="00EB0536">
        <w:rPr>
          <w:b/>
          <w:lang w:val="en-IN"/>
        </w:rPr>
        <w:t xml:space="preserve">: </w:t>
      </w:r>
      <w:r w:rsidRPr="00B703D6">
        <w:rPr>
          <w:bCs/>
          <w:lang w:val="en-IN"/>
        </w:rPr>
        <w:t>Utilized CNN models like InceptionV3, DenseNet121, and InceptionResNetV2 for fundus image analysis.</w:t>
      </w:r>
    </w:p>
    <w:p w14:paraId="537BE01E" w14:textId="77777777" w:rsidR="00EB0536" w:rsidRPr="0047349C" w:rsidRDefault="00EB0536" w:rsidP="001E0FD5">
      <w:pPr>
        <w:numPr>
          <w:ilvl w:val="1"/>
          <w:numId w:val="31"/>
        </w:numPr>
        <w:spacing w:line="360" w:lineRule="auto"/>
        <w:jc w:val="both"/>
        <w:rPr>
          <w:b/>
          <w:lang w:val="en-IN"/>
        </w:rPr>
      </w:pPr>
      <w:r w:rsidRPr="00EB0536">
        <w:rPr>
          <w:b/>
          <w:bCs/>
          <w:lang w:val="en-IN"/>
        </w:rPr>
        <w:t>Limitations</w:t>
      </w:r>
      <w:r w:rsidRPr="00EB0536">
        <w:rPr>
          <w:b/>
          <w:lang w:val="en-IN"/>
        </w:rPr>
        <w:t xml:space="preserve">: </w:t>
      </w:r>
      <w:r w:rsidRPr="00B703D6">
        <w:rPr>
          <w:bCs/>
          <w:lang w:val="en-IN"/>
        </w:rPr>
        <w:t>Small dataset size (1088 images), risk of overfitting, high computational requirements, and challenges in model generalization.</w:t>
      </w:r>
    </w:p>
    <w:p w14:paraId="261CCE3B" w14:textId="77777777" w:rsidR="0047349C" w:rsidRPr="00EB0536" w:rsidRDefault="0047349C" w:rsidP="001E0FD5">
      <w:pPr>
        <w:spacing w:line="360" w:lineRule="auto"/>
        <w:ind w:left="1440"/>
        <w:jc w:val="both"/>
        <w:rPr>
          <w:b/>
          <w:lang w:val="en-IN"/>
        </w:rPr>
      </w:pPr>
    </w:p>
    <w:p w14:paraId="5251ADF2" w14:textId="77777777" w:rsidR="00EB0536" w:rsidRPr="00EB0536" w:rsidRDefault="00EB0536" w:rsidP="001E0FD5">
      <w:pPr>
        <w:numPr>
          <w:ilvl w:val="0"/>
          <w:numId w:val="10"/>
        </w:numPr>
        <w:spacing w:line="360" w:lineRule="auto"/>
        <w:jc w:val="both"/>
        <w:rPr>
          <w:b/>
          <w:lang w:val="en-IN"/>
        </w:rPr>
      </w:pPr>
      <w:r w:rsidRPr="00EB0536">
        <w:rPr>
          <w:b/>
          <w:bCs/>
          <w:lang w:val="en-IN"/>
        </w:rPr>
        <w:t>Diabetic Retinopathy Detection</w:t>
      </w:r>
      <w:r w:rsidRPr="00EB0536">
        <w:rPr>
          <w:b/>
          <w:lang w:val="en-IN"/>
        </w:rPr>
        <w:t>:</w:t>
      </w:r>
    </w:p>
    <w:p w14:paraId="228B0EF5" w14:textId="77777777" w:rsidR="00EB0536" w:rsidRPr="00EB0536" w:rsidRDefault="00EB0536" w:rsidP="001E0FD5">
      <w:pPr>
        <w:numPr>
          <w:ilvl w:val="1"/>
          <w:numId w:val="32"/>
        </w:numPr>
        <w:spacing w:line="360" w:lineRule="auto"/>
        <w:jc w:val="both"/>
        <w:rPr>
          <w:b/>
          <w:lang w:val="en-IN"/>
        </w:rPr>
      </w:pPr>
      <w:r w:rsidRPr="00EB0536">
        <w:rPr>
          <w:b/>
          <w:bCs/>
          <w:lang w:val="en-IN"/>
        </w:rPr>
        <w:t>Study</w:t>
      </w:r>
      <w:r w:rsidRPr="00EB0536">
        <w:rPr>
          <w:b/>
          <w:lang w:val="en-IN"/>
        </w:rPr>
        <w:t xml:space="preserve">: </w:t>
      </w:r>
      <w:r w:rsidRPr="00B703D6">
        <w:rPr>
          <w:bCs/>
          <w:lang w:val="en-IN"/>
        </w:rPr>
        <w:t>Computationally efficient deep learning models for diabetic retinopathy detection: a systematic literature review (2024).</w:t>
      </w:r>
    </w:p>
    <w:p w14:paraId="4BC99203" w14:textId="77777777" w:rsidR="00EB0536" w:rsidRPr="00EB0536" w:rsidRDefault="00EB0536" w:rsidP="001E0FD5">
      <w:pPr>
        <w:numPr>
          <w:ilvl w:val="1"/>
          <w:numId w:val="32"/>
        </w:numPr>
        <w:spacing w:line="360" w:lineRule="auto"/>
        <w:jc w:val="both"/>
        <w:rPr>
          <w:b/>
          <w:lang w:val="en-IN"/>
        </w:rPr>
      </w:pPr>
      <w:r w:rsidRPr="00EB0536">
        <w:rPr>
          <w:b/>
          <w:bCs/>
          <w:lang w:val="en-IN"/>
        </w:rPr>
        <w:t>Approach</w:t>
      </w:r>
      <w:r w:rsidRPr="00EB0536">
        <w:rPr>
          <w:b/>
          <w:lang w:val="en-IN"/>
        </w:rPr>
        <w:t xml:space="preserve">: </w:t>
      </w:r>
      <w:r w:rsidRPr="00B703D6">
        <w:rPr>
          <w:bCs/>
          <w:lang w:val="en-IN"/>
        </w:rPr>
        <w:t>Explored vision transformers alongside traditional CNNs for image classification.</w:t>
      </w:r>
    </w:p>
    <w:p w14:paraId="0EF36219" w14:textId="77777777" w:rsidR="00EB0536" w:rsidRDefault="00EB0536" w:rsidP="001E0FD5">
      <w:pPr>
        <w:numPr>
          <w:ilvl w:val="1"/>
          <w:numId w:val="32"/>
        </w:numPr>
        <w:spacing w:line="360" w:lineRule="auto"/>
        <w:jc w:val="both"/>
        <w:rPr>
          <w:b/>
          <w:lang w:val="en-IN"/>
        </w:rPr>
      </w:pPr>
      <w:r w:rsidRPr="00EB0536">
        <w:rPr>
          <w:b/>
          <w:bCs/>
          <w:lang w:val="en-IN"/>
        </w:rPr>
        <w:t>Limitations</w:t>
      </w:r>
      <w:r w:rsidRPr="00EB0536">
        <w:rPr>
          <w:b/>
          <w:lang w:val="en-IN"/>
        </w:rPr>
        <w:t xml:space="preserve">: </w:t>
      </w:r>
      <w:r w:rsidRPr="00B703D6">
        <w:rPr>
          <w:bCs/>
          <w:lang w:val="en-IN"/>
        </w:rPr>
        <w:t>High computational demands, fragmented datasets, and insufficient real-world clinical validation.</w:t>
      </w:r>
    </w:p>
    <w:p w14:paraId="38A85729" w14:textId="77777777" w:rsidR="00B47715" w:rsidRPr="00EB0536" w:rsidRDefault="00B47715" w:rsidP="001E0FD5">
      <w:pPr>
        <w:spacing w:line="360" w:lineRule="auto"/>
        <w:jc w:val="both"/>
        <w:rPr>
          <w:b/>
          <w:lang w:val="en-IN"/>
        </w:rPr>
      </w:pPr>
    </w:p>
    <w:p w14:paraId="2A0706DD" w14:textId="77777777" w:rsidR="00EB0536" w:rsidRPr="00EB0536" w:rsidRDefault="00EB0536" w:rsidP="001E0FD5">
      <w:pPr>
        <w:spacing w:line="360" w:lineRule="auto"/>
        <w:jc w:val="both"/>
        <w:rPr>
          <w:b/>
          <w:bCs/>
          <w:lang w:val="en-IN"/>
        </w:rPr>
      </w:pPr>
      <w:r w:rsidRPr="00EB0536">
        <w:rPr>
          <w:b/>
          <w:bCs/>
          <w:lang w:val="en-IN"/>
        </w:rPr>
        <w:t>Insights from Literature</w:t>
      </w:r>
    </w:p>
    <w:p w14:paraId="6A9F2573" w14:textId="77777777" w:rsidR="00EB0536" w:rsidRPr="00B703D6" w:rsidRDefault="00EB0536" w:rsidP="001E0FD5">
      <w:pPr>
        <w:numPr>
          <w:ilvl w:val="0"/>
          <w:numId w:val="11"/>
        </w:numPr>
        <w:spacing w:line="360" w:lineRule="auto"/>
        <w:jc w:val="both"/>
        <w:rPr>
          <w:bCs/>
          <w:lang w:val="en-IN"/>
        </w:rPr>
      </w:pPr>
      <w:r w:rsidRPr="00EB0536">
        <w:rPr>
          <w:b/>
          <w:bCs/>
          <w:lang w:val="en-IN"/>
        </w:rPr>
        <w:t>Hybrid Models</w:t>
      </w:r>
      <w:r w:rsidRPr="00EB0536">
        <w:rPr>
          <w:b/>
          <w:lang w:val="en-IN"/>
        </w:rPr>
        <w:t xml:space="preserve">: </w:t>
      </w:r>
      <w:r w:rsidRPr="00B703D6">
        <w:rPr>
          <w:bCs/>
          <w:lang w:val="en-IN"/>
        </w:rPr>
        <w:t>Combining deep learning for image processing and machine learning for structured data provides robust solutions.</w:t>
      </w:r>
    </w:p>
    <w:p w14:paraId="766C8C75" w14:textId="77777777" w:rsidR="00EB0536" w:rsidRPr="00B703D6" w:rsidRDefault="00EB0536" w:rsidP="001E0FD5">
      <w:pPr>
        <w:numPr>
          <w:ilvl w:val="0"/>
          <w:numId w:val="11"/>
        </w:numPr>
        <w:spacing w:line="360" w:lineRule="auto"/>
        <w:jc w:val="both"/>
        <w:rPr>
          <w:bCs/>
          <w:lang w:val="en-IN"/>
        </w:rPr>
      </w:pPr>
      <w:r w:rsidRPr="00EB0536">
        <w:rPr>
          <w:b/>
          <w:bCs/>
          <w:lang w:val="en-IN"/>
        </w:rPr>
        <w:t>Data Challenges</w:t>
      </w:r>
      <w:r w:rsidRPr="00EB0536">
        <w:rPr>
          <w:b/>
          <w:lang w:val="en-IN"/>
        </w:rPr>
        <w:t xml:space="preserve">: </w:t>
      </w:r>
      <w:r w:rsidRPr="00B703D6">
        <w:rPr>
          <w:bCs/>
          <w:lang w:val="en-IN"/>
        </w:rPr>
        <w:t>Small and fragmented datasets hinder model robustness and generalization, emphasizing the need for extensive data augmentation and preprocessing.</w:t>
      </w:r>
    </w:p>
    <w:p w14:paraId="3D5562FC" w14:textId="77777777" w:rsidR="00EB0536" w:rsidRPr="00B703D6" w:rsidRDefault="00EB0536" w:rsidP="001E0FD5">
      <w:pPr>
        <w:numPr>
          <w:ilvl w:val="0"/>
          <w:numId w:val="11"/>
        </w:numPr>
        <w:spacing w:line="360" w:lineRule="auto"/>
        <w:jc w:val="both"/>
        <w:rPr>
          <w:bCs/>
          <w:lang w:val="en-IN"/>
        </w:rPr>
      </w:pPr>
      <w:r w:rsidRPr="00EB0536">
        <w:rPr>
          <w:b/>
          <w:bCs/>
          <w:lang w:val="en-IN"/>
        </w:rPr>
        <w:t>Computational Efficiency</w:t>
      </w:r>
      <w:r w:rsidRPr="00EB0536">
        <w:rPr>
          <w:b/>
          <w:lang w:val="en-IN"/>
        </w:rPr>
        <w:t xml:space="preserve">: </w:t>
      </w:r>
      <w:r w:rsidRPr="00B703D6">
        <w:rPr>
          <w:bCs/>
          <w:lang w:val="en-IN"/>
        </w:rPr>
        <w:t>Real-time deployment in resource-constrained settings remains a challenge due to the computational requirements of deep learning models.</w:t>
      </w:r>
    </w:p>
    <w:p w14:paraId="0FC32867" w14:textId="77777777" w:rsidR="00EB0536" w:rsidRDefault="00EB0536" w:rsidP="001E0FD5">
      <w:pPr>
        <w:numPr>
          <w:ilvl w:val="0"/>
          <w:numId w:val="11"/>
        </w:numPr>
        <w:spacing w:line="360" w:lineRule="auto"/>
        <w:jc w:val="both"/>
        <w:rPr>
          <w:bCs/>
          <w:lang w:val="en-IN"/>
        </w:rPr>
      </w:pPr>
      <w:r w:rsidRPr="00EB0536">
        <w:rPr>
          <w:b/>
          <w:bCs/>
          <w:lang w:val="en-IN"/>
        </w:rPr>
        <w:t>Model Interpretability</w:t>
      </w:r>
      <w:r w:rsidRPr="00EB0536">
        <w:rPr>
          <w:b/>
          <w:lang w:val="en-IN"/>
        </w:rPr>
        <w:t xml:space="preserve">: </w:t>
      </w:r>
      <w:r w:rsidRPr="00B703D6">
        <w:rPr>
          <w:bCs/>
          <w:lang w:val="en-IN"/>
        </w:rPr>
        <w:t>Medical diagnostics demand explainable AI models, yet many deep learning approaches act as "black boxes," limiting their acceptance in clinical settings.</w:t>
      </w:r>
    </w:p>
    <w:p w14:paraId="31645CED" w14:textId="77777777" w:rsidR="0047349C" w:rsidRPr="00B703D6" w:rsidRDefault="0047349C" w:rsidP="001E0FD5">
      <w:pPr>
        <w:spacing w:line="360" w:lineRule="auto"/>
        <w:jc w:val="both"/>
        <w:rPr>
          <w:bCs/>
          <w:lang w:val="en-IN"/>
        </w:rPr>
      </w:pPr>
    </w:p>
    <w:p w14:paraId="4CF1BC80" w14:textId="77777777" w:rsidR="00EB0536" w:rsidRPr="00EB0536" w:rsidRDefault="00EB0536" w:rsidP="001E0FD5">
      <w:pPr>
        <w:spacing w:line="360" w:lineRule="auto"/>
        <w:jc w:val="both"/>
        <w:rPr>
          <w:b/>
          <w:bCs/>
          <w:lang w:val="en-IN"/>
        </w:rPr>
      </w:pPr>
      <w:r w:rsidRPr="00EB0536">
        <w:rPr>
          <w:b/>
          <w:bCs/>
          <w:lang w:val="en-IN"/>
        </w:rPr>
        <w:t>Conclusion of Survey</w:t>
      </w:r>
    </w:p>
    <w:p w14:paraId="37309C29" w14:textId="77777777" w:rsidR="00202DF6" w:rsidRDefault="00EB0536" w:rsidP="001E0FD5">
      <w:pPr>
        <w:spacing w:line="360" w:lineRule="auto"/>
        <w:jc w:val="both"/>
        <w:rPr>
          <w:bCs/>
          <w:lang w:val="en-IN"/>
        </w:rPr>
      </w:pPr>
      <w:r w:rsidRPr="00202DF6">
        <w:rPr>
          <w:bCs/>
          <w:lang w:val="en-IN"/>
        </w:rPr>
        <w:t>Building upon the strengths and addressing the limitations observed in the existing research, this project proposes a hybrid Eye Disease Prediction System. It combines CNN-based image analysis with machine learning techniques, integrates diverse data sources, and employs innovative preprocessing methods to enhance accuracy, efficiency, and scalability.</w:t>
      </w:r>
    </w:p>
    <w:p w14:paraId="29B6B6FD" w14:textId="77777777" w:rsidR="0047349C" w:rsidRDefault="0047349C" w:rsidP="001E0FD5">
      <w:pPr>
        <w:jc w:val="both"/>
        <w:rPr>
          <w:b/>
          <w:sz w:val="32"/>
          <w:szCs w:val="32"/>
        </w:rPr>
      </w:pPr>
      <w:r>
        <w:rPr>
          <w:b/>
          <w:sz w:val="32"/>
          <w:szCs w:val="32"/>
        </w:rPr>
        <w:br w:type="page"/>
      </w:r>
    </w:p>
    <w:p w14:paraId="38BE7C45" w14:textId="77777777" w:rsidR="001E0FD5" w:rsidRDefault="00B47715" w:rsidP="001E0FD5">
      <w:pPr>
        <w:spacing w:before="240"/>
        <w:jc w:val="center"/>
        <w:rPr>
          <w:sz w:val="28"/>
          <w:szCs w:val="28"/>
        </w:rPr>
      </w:pPr>
      <w:r w:rsidRPr="00202DF6">
        <w:rPr>
          <w:b/>
          <w:sz w:val="32"/>
          <w:szCs w:val="32"/>
        </w:rPr>
        <w:t>CHAPTER 2</w:t>
      </w:r>
    </w:p>
    <w:p w14:paraId="75BF3182" w14:textId="33B4C38B" w:rsidR="001A662E" w:rsidRPr="001E0FD5" w:rsidRDefault="00B47715" w:rsidP="001E0FD5">
      <w:pPr>
        <w:spacing w:before="240"/>
        <w:jc w:val="center"/>
        <w:rPr>
          <w:sz w:val="28"/>
          <w:szCs w:val="28"/>
        </w:rPr>
      </w:pPr>
      <w:r>
        <w:rPr>
          <w:b/>
          <w:color w:val="000000"/>
          <w:sz w:val="32"/>
          <w:szCs w:val="32"/>
        </w:rPr>
        <w:t>ARCHITECTURE</w:t>
      </w:r>
    </w:p>
    <w:p w14:paraId="42DB42A9" w14:textId="77777777" w:rsidR="001A662E" w:rsidRDefault="001A662E" w:rsidP="001E0FD5">
      <w:pPr>
        <w:spacing w:line="360" w:lineRule="auto"/>
        <w:jc w:val="both"/>
        <w:rPr>
          <w:b/>
          <w:sz w:val="28"/>
          <w:szCs w:val="28"/>
        </w:rPr>
      </w:pPr>
    </w:p>
    <w:p w14:paraId="3D638767" w14:textId="31CF3B72" w:rsidR="001A662E" w:rsidRPr="00202DF6" w:rsidRDefault="009A0673" w:rsidP="001E0FD5">
      <w:pPr>
        <w:spacing w:line="360" w:lineRule="auto"/>
        <w:jc w:val="both"/>
      </w:pPr>
      <w:r>
        <w:t xml:space="preserve">This Chapter describes the proposed system, working methodology, software and hardware details. </w:t>
      </w:r>
    </w:p>
    <w:p w14:paraId="0C7C4B3D" w14:textId="5EE396E0" w:rsidR="001A662E" w:rsidRDefault="009A0673" w:rsidP="001E0FD5">
      <w:pPr>
        <w:spacing w:line="360" w:lineRule="auto"/>
        <w:jc w:val="both"/>
        <w:rPr>
          <w:b/>
          <w:sz w:val="28"/>
          <w:szCs w:val="28"/>
        </w:rPr>
      </w:pPr>
      <w:r>
        <w:rPr>
          <w:b/>
          <w:sz w:val="28"/>
          <w:szCs w:val="28"/>
        </w:rPr>
        <w:t>2.1 Proposed System</w:t>
      </w:r>
    </w:p>
    <w:p w14:paraId="175F2D91" w14:textId="384A344C" w:rsidR="001A662E" w:rsidRDefault="009A0673" w:rsidP="001E0FD5">
      <w:pPr>
        <w:spacing w:line="360" w:lineRule="auto"/>
        <w:jc w:val="both"/>
      </w:pPr>
      <w:r>
        <w:t>The following block diagram shows the system architecture of this project.</w:t>
      </w:r>
    </w:p>
    <w:p w14:paraId="66E6C7A6" w14:textId="070C79D3" w:rsidR="007007EA" w:rsidRPr="007007EA" w:rsidRDefault="00B47715" w:rsidP="001E0FD5">
      <w:pPr>
        <w:keepNext/>
        <w:jc w:val="both"/>
        <w:rPr>
          <w:lang w:val="en-IN"/>
        </w:rPr>
      </w:pPr>
      <w:r w:rsidRPr="007007EA">
        <w:rPr>
          <w:noProof/>
          <w:lang w:val="en-IN"/>
        </w:rPr>
        <w:drawing>
          <wp:inline distT="0" distB="0" distL="0" distR="0" wp14:anchorId="04AA451C" wp14:editId="669FEB05">
            <wp:extent cx="5942965" cy="6012180"/>
            <wp:effectExtent l="0" t="0" r="635" b="7620"/>
            <wp:docPr id="891537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6012180"/>
                    </a:xfrm>
                    <a:prstGeom prst="rect">
                      <a:avLst/>
                    </a:prstGeom>
                    <a:noFill/>
                    <a:ln>
                      <a:noFill/>
                    </a:ln>
                  </pic:spPr>
                </pic:pic>
              </a:graphicData>
            </a:graphic>
          </wp:inline>
        </w:drawing>
      </w:r>
    </w:p>
    <w:p w14:paraId="62C38793" w14:textId="77777777" w:rsidR="00566A17" w:rsidRDefault="00566A17" w:rsidP="00566A17">
      <w:pPr>
        <w:spacing w:line="360" w:lineRule="auto"/>
        <w:jc w:val="center"/>
        <w:rPr>
          <w:sz w:val="23"/>
          <w:szCs w:val="23"/>
        </w:rPr>
      </w:pPr>
    </w:p>
    <w:p w14:paraId="1B1443AC" w14:textId="43CAD306" w:rsidR="00566A17" w:rsidRDefault="00566A17" w:rsidP="00566A17">
      <w:pPr>
        <w:spacing w:line="360" w:lineRule="auto"/>
        <w:jc w:val="center"/>
        <w:rPr>
          <w:sz w:val="23"/>
          <w:szCs w:val="23"/>
        </w:rPr>
      </w:pPr>
      <w:r>
        <w:rPr>
          <w:sz w:val="23"/>
          <w:szCs w:val="23"/>
        </w:rPr>
        <w:t>Figure 2</w:t>
      </w:r>
    </w:p>
    <w:p w14:paraId="3963D550" w14:textId="10C2AC61" w:rsidR="001A662E" w:rsidRDefault="001A662E" w:rsidP="001E0FD5">
      <w:pPr>
        <w:keepNext/>
        <w:jc w:val="both"/>
      </w:pPr>
    </w:p>
    <w:p w14:paraId="32E1ED02" w14:textId="77777777" w:rsidR="00B47715" w:rsidRDefault="00B47715" w:rsidP="001E0FD5">
      <w:pPr>
        <w:spacing w:line="360" w:lineRule="auto"/>
        <w:jc w:val="both"/>
        <w:rPr>
          <w:b/>
          <w:color w:val="000000"/>
          <w:sz w:val="20"/>
          <w:szCs w:val="20"/>
        </w:rPr>
      </w:pPr>
    </w:p>
    <w:p w14:paraId="7BFD5D6D" w14:textId="76286272" w:rsidR="001A662E" w:rsidRDefault="009A0673" w:rsidP="001E0FD5">
      <w:pPr>
        <w:spacing w:line="360" w:lineRule="auto"/>
        <w:jc w:val="both"/>
        <w:rPr>
          <w:b/>
          <w:sz w:val="28"/>
          <w:szCs w:val="28"/>
        </w:rPr>
      </w:pPr>
      <w:r>
        <w:rPr>
          <w:b/>
          <w:sz w:val="28"/>
          <w:szCs w:val="28"/>
        </w:rPr>
        <w:t xml:space="preserve">2.2 </w:t>
      </w:r>
      <w:r>
        <w:rPr>
          <w:b/>
          <w:sz w:val="28"/>
          <w:szCs w:val="28"/>
        </w:rPr>
        <w:tab/>
        <w:t>Working Methodology</w:t>
      </w:r>
    </w:p>
    <w:p w14:paraId="39B5DCEC" w14:textId="47E86875" w:rsidR="00EB0536" w:rsidRPr="00EB0536" w:rsidRDefault="00EB0536" w:rsidP="001E0FD5">
      <w:pPr>
        <w:spacing w:line="360" w:lineRule="auto"/>
        <w:jc w:val="both"/>
        <w:rPr>
          <w:lang w:val="en-IN"/>
        </w:rPr>
      </w:pPr>
      <w:r w:rsidRPr="00EB0536">
        <w:rPr>
          <w:lang w:val="en-IN"/>
        </w:rPr>
        <w:t>The Eye Disease Prediction System employs a structured and innovative approach to detect glaucoma, cataracts, and diabetic retinopathy. The methodology integrates multiple data sources, advanced preprocessing techniques, and hybrid machine learning models to ensure high accuracy and reliability. The following steps outline the working methodology:</w:t>
      </w:r>
    </w:p>
    <w:p w14:paraId="0C8FC5B5" w14:textId="77777777" w:rsidR="00D219EF" w:rsidRPr="0047349C" w:rsidRDefault="00D219EF" w:rsidP="001E0FD5">
      <w:pPr>
        <w:spacing w:line="360" w:lineRule="auto"/>
        <w:jc w:val="both"/>
        <w:rPr>
          <w:b/>
          <w:bCs/>
          <w:lang w:val="en-IN"/>
        </w:rPr>
      </w:pPr>
      <w:r w:rsidRPr="0047349C">
        <w:rPr>
          <w:b/>
          <w:bCs/>
          <w:lang w:val="en-IN"/>
        </w:rPr>
        <w:t>1. Data Collection</w:t>
      </w:r>
    </w:p>
    <w:p w14:paraId="562FFC42" w14:textId="77777777" w:rsidR="00202DF6" w:rsidRDefault="00D219EF" w:rsidP="001E0FD5">
      <w:pPr>
        <w:numPr>
          <w:ilvl w:val="0"/>
          <w:numId w:val="20"/>
        </w:numPr>
        <w:spacing w:line="360" w:lineRule="auto"/>
        <w:jc w:val="both"/>
        <w:rPr>
          <w:b/>
          <w:bCs/>
          <w:lang w:val="en-IN"/>
        </w:rPr>
      </w:pPr>
      <w:r w:rsidRPr="00D219EF">
        <w:rPr>
          <w:b/>
          <w:bCs/>
          <w:lang w:val="en-IN"/>
        </w:rPr>
        <w:t xml:space="preserve">Retinal Images: </w:t>
      </w:r>
      <w:r w:rsidRPr="00202DF6">
        <w:rPr>
          <w:lang w:val="en-IN"/>
        </w:rPr>
        <w:t>High-resolution retinal images serve as the primary input for detecting eye diseases.</w:t>
      </w:r>
    </w:p>
    <w:p w14:paraId="5CFE6AF1" w14:textId="573CE527" w:rsidR="00D219EF" w:rsidRPr="00202DF6" w:rsidRDefault="00D219EF" w:rsidP="001E0FD5">
      <w:pPr>
        <w:numPr>
          <w:ilvl w:val="0"/>
          <w:numId w:val="20"/>
        </w:numPr>
        <w:spacing w:line="360" w:lineRule="auto"/>
        <w:jc w:val="both"/>
        <w:rPr>
          <w:b/>
          <w:bCs/>
          <w:lang w:val="en-IN"/>
        </w:rPr>
      </w:pPr>
      <w:r w:rsidRPr="00202DF6">
        <w:rPr>
          <w:b/>
          <w:bCs/>
          <w:lang w:val="en-IN"/>
        </w:rPr>
        <w:t xml:space="preserve">Features </w:t>
      </w:r>
      <w:r w:rsidR="00A034ED" w:rsidRPr="00202DF6">
        <w:rPr>
          <w:b/>
          <w:bCs/>
          <w:lang w:val="en-IN"/>
        </w:rPr>
        <w:t>analysed</w:t>
      </w:r>
      <w:r w:rsidRPr="00202DF6">
        <w:rPr>
          <w:b/>
          <w:bCs/>
          <w:lang w:val="en-IN"/>
        </w:rPr>
        <w:t xml:space="preserve">: </w:t>
      </w:r>
      <w:r w:rsidRPr="00202DF6">
        <w:rPr>
          <w:lang w:val="en-IN"/>
        </w:rPr>
        <w:t>Macula, optic nerve head, blood vessels</w:t>
      </w:r>
      <w:r w:rsidR="00A034ED" w:rsidRPr="00202DF6">
        <w:rPr>
          <w:lang w:val="en-IN"/>
        </w:rPr>
        <w:t xml:space="preserve"> and</w:t>
      </w:r>
      <w:r w:rsidRPr="00202DF6">
        <w:rPr>
          <w:lang w:val="en-IN"/>
        </w:rPr>
        <w:t xml:space="preserve"> retinal lesions</w:t>
      </w:r>
    </w:p>
    <w:p w14:paraId="3158DA10" w14:textId="77777777" w:rsidR="00D219EF" w:rsidRDefault="00D219EF" w:rsidP="001E0FD5">
      <w:pPr>
        <w:numPr>
          <w:ilvl w:val="0"/>
          <w:numId w:val="20"/>
        </w:numPr>
        <w:spacing w:line="360" w:lineRule="auto"/>
        <w:jc w:val="both"/>
        <w:rPr>
          <w:lang w:val="en-IN"/>
        </w:rPr>
      </w:pPr>
      <w:r w:rsidRPr="00D219EF">
        <w:rPr>
          <w:b/>
          <w:bCs/>
          <w:lang w:val="en-IN"/>
        </w:rPr>
        <w:t xml:space="preserve">Patient Medical History: </w:t>
      </w:r>
      <w:r w:rsidRPr="00202DF6">
        <w:rPr>
          <w:lang w:val="en-IN"/>
        </w:rPr>
        <w:t>Includes past records of diabetes, eye conditions, and other health factors.</w:t>
      </w:r>
    </w:p>
    <w:p w14:paraId="4F6AEF70" w14:textId="77777777" w:rsidR="0047349C" w:rsidRPr="00202DF6" w:rsidRDefault="0047349C" w:rsidP="001E0FD5">
      <w:pPr>
        <w:spacing w:line="360" w:lineRule="auto"/>
        <w:ind w:left="720"/>
        <w:jc w:val="both"/>
        <w:rPr>
          <w:lang w:val="en-IN"/>
        </w:rPr>
      </w:pPr>
    </w:p>
    <w:p w14:paraId="380D86EB" w14:textId="77777777" w:rsidR="00EB0536" w:rsidRPr="0047349C" w:rsidRDefault="00EB0536" w:rsidP="001E0FD5">
      <w:pPr>
        <w:spacing w:line="360" w:lineRule="auto"/>
        <w:jc w:val="both"/>
        <w:rPr>
          <w:b/>
          <w:bCs/>
          <w:lang w:val="en-IN"/>
        </w:rPr>
      </w:pPr>
      <w:r w:rsidRPr="0047349C">
        <w:rPr>
          <w:b/>
          <w:bCs/>
          <w:lang w:val="en-IN"/>
        </w:rPr>
        <w:t>2. Data Preprocessing</w:t>
      </w:r>
    </w:p>
    <w:p w14:paraId="79FDACD9" w14:textId="77777777" w:rsidR="00EB0536" w:rsidRPr="00EB0536" w:rsidRDefault="00EB0536" w:rsidP="001E0FD5">
      <w:pPr>
        <w:numPr>
          <w:ilvl w:val="0"/>
          <w:numId w:val="13"/>
        </w:numPr>
        <w:spacing w:line="360" w:lineRule="auto"/>
        <w:jc w:val="both"/>
        <w:rPr>
          <w:lang w:val="en-IN"/>
        </w:rPr>
      </w:pPr>
      <w:r w:rsidRPr="00EB0536">
        <w:rPr>
          <w:b/>
          <w:bCs/>
          <w:lang w:val="en-IN"/>
        </w:rPr>
        <w:t>Cleaning and Filtering</w:t>
      </w:r>
      <w:r w:rsidRPr="00EB0536">
        <w:rPr>
          <w:lang w:val="en-IN"/>
        </w:rPr>
        <w:t>: Ensures data consistency and removes noise.</w:t>
      </w:r>
    </w:p>
    <w:p w14:paraId="22213523" w14:textId="61D729C7" w:rsidR="00EB0536" w:rsidRDefault="00EB0536" w:rsidP="001E0FD5">
      <w:pPr>
        <w:numPr>
          <w:ilvl w:val="0"/>
          <w:numId w:val="13"/>
        </w:numPr>
        <w:spacing w:line="360" w:lineRule="auto"/>
        <w:jc w:val="both"/>
        <w:rPr>
          <w:lang w:val="en-IN"/>
        </w:rPr>
      </w:pPr>
      <w:r w:rsidRPr="00EB0536">
        <w:rPr>
          <w:b/>
          <w:bCs/>
          <w:lang w:val="en-IN"/>
        </w:rPr>
        <w:t>Transformation</w:t>
      </w:r>
      <w:r w:rsidRPr="00EB0536">
        <w:rPr>
          <w:lang w:val="en-IN"/>
        </w:rPr>
        <w:t>: Structures data for compatibility with the prediction models.</w:t>
      </w:r>
    </w:p>
    <w:p w14:paraId="77B020DA" w14:textId="77777777" w:rsidR="0047349C" w:rsidRPr="00EB0536" w:rsidRDefault="0047349C" w:rsidP="001E0FD5">
      <w:pPr>
        <w:spacing w:line="360" w:lineRule="auto"/>
        <w:ind w:left="720"/>
        <w:jc w:val="both"/>
        <w:rPr>
          <w:lang w:val="en-IN"/>
        </w:rPr>
      </w:pPr>
    </w:p>
    <w:p w14:paraId="6F0045D8" w14:textId="77777777" w:rsidR="00EB0536" w:rsidRPr="0047349C" w:rsidRDefault="00EB0536" w:rsidP="001E0FD5">
      <w:pPr>
        <w:spacing w:line="360" w:lineRule="auto"/>
        <w:jc w:val="both"/>
        <w:rPr>
          <w:b/>
          <w:bCs/>
          <w:lang w:val="en-IN"/>
        </w:rPr>
      </w:pPr>
      <w:r w:rsidRPr="0047349C">
        <w:rPr>
          <w:b/>
          <w:bCs/>
          <w:lang w:val="en-IN"/>
        </w:rPr>
        <w:t>3. Image Preprocessing</w:t>
      </w:r>
    </w:p>
    <w:p w14:paraId="78847044" w14:textId="77777777" w:rsidR="00EB0536" w:rsidRPr="00EB0536" w:rsidRDefault="00EB0536" w:rsidP="001E0FD5">
      <w:pPr>
        <w:numPr>
          <w:ilvl w:val="0"/>
          <w:numId w:val="14"/>
        </w:numPr>
        <w:spacing w:line="360" w:lineRule="auto"/>
        <w:jc w:val="both"/>
        <w:rPr>
          <w:lang w:val="en-IN"/>
        </w:rPr>
      </w:pPr>
      <w:r w:rsidRPr="00EB0536">
        <w:rPr>
          <w:b/>
          <w:bCs/>
          <w:lang w:val="en-IN"/>
        </w:rPr>
        <w:t>Feature Extraction</w:t>
      </w:r>
      <w:r w:rsidRPr="00EB0536">
        <w:rPr>
          <w:lang w:val="en-IN"/>
        </w:rPr>
        <w:t>: Identifies critical features like optic disc, blood vessel patterns, and macula structure.</w:t>
      </w:r>
    </w:p>
    <w:p w14:paraId="0BD3EA33" w14:textId="77777777" w:rsidR="00EB0536" w:rsidRPr="00EB0536" w:rsidRDefault="00EB0536" w:rsidP="001E0FD5">
      <w:pPr>
        <w:numPr>
          <w:ilvl w:val="0"/>
          <w:numId w:val="14"/>
        </w:numPr>
        <w:spacing w:line="360" w:lineRule="auto"/>
        <w:jc w:val="both"/>
        <w:rPr>
          <w:lang w:val="en-IN"/>
        </w:rPr>
      </w:pPr>
      <w:r w:rsidRPr="00EB0536">
        <w:rPr>
          <w:b/>
          <w:bCs/>
          <w:lang w:val="en-IN"/>
        </w:rPr>
        <w:t>Data Augmentation</w:t>
      </w:r>
      <w:r w:rsidRPr="00EB0536">
        <w:rPr>
          <w:lang w:val="en-IN"/>
        </w:rPr>
        <w:t>: Techniques like rotation, scaling, and flipping increase dataset diversity, enhancing model generalizability.</w:t>
      </w:r>
    </w:p>
    <w:p w14:paraId="4B719558" w14:textId="1FC6A470" w:rsidR="00EB0536" w:rsidRDefault="00EB0536" w:rsidP="001E0FD5">
      <w:pPr>
        <w:numPr>
          <w:ilvl w:val="0"/>
          <w:numId w:val="14"/>
        </w:numPr>
        <w:spacing w:line="360" w:lineRule="auto"/>
        <w:jc w:val="both"/>
        <w:rPr>
          <w:lang w:val="en-IN"/>
        </w:rPr>
      </w:pPr>
      <w:r w:rsidRPr="00EB0536">
        <w:rPr>
          <w:b/>
          <w:bCs/>
          <w:lang w:val="en-IN"/>
        </w:rPr>
        <w:t>Normalization</w:t>
      </w:r>
      <w:r w:rsidRPr="00EB0536">
        <w:rPr>
          <w:lang w:val="en-IN"/>
        </w:rPr>
        <w:t>: Standardizes pixel intensity to improve model processing efficiency.</w:t>
      </w:r>
    </w:p>
    <w:p w14:paraId="2257A14E" w14:textId="77777777" w:rsidR="0047349C" w:rsidRPr="00EB0536" w:rsidRDefault="0047349C" w:rsidP="001E0FD5">
      <w:pPr>
        <w:spacing w:line="360" w:lineRule="auto"/>
        <w:ind w:left="720"/>
        <w:jc w:val="both"/>
        <w:rPr>
          <w:lang w:val="en-IN"/>
        </w:rPr>
      </w:pPr>
    </w:p>
    <w:p w14:paraId="5F7B232A" w14:textId="77777777" w:rsidR="00EB0536" w:rsidRPr="0047349C" w:rsidRDefault="00EB0536" w:rsidP="001E0FD5">
      <w:pPr>
        <w:spacing w:line="360" w:lineRule="auto"/>
        <w:jc w:val="both"/>
        <w:rPr>
          <w:b/>
          <w:bCs/>
          <w:lang w:val="en-IN"/>
        </w:rPr>
      </w:pPr>
      <w:r w:rsidRPr="0047349C">
        <w:rPr>
          <w:b/>
          <w:bCs/>
          <w:lang w:val="en-IN"/>
        </w:rPr>
        <w:t>4. Model Selection</w:t>
      </w:r>
    </w:p>
    <w:p w14:paraId="1200E611" w14:textId="77777777" w:rsidR="00EB0536" w:rsidRPr="00EB0536" w:rsidRDefault="00EB0536" w:rsidP="001E0FD5">
      <w:pPr>
        <w:numPr>
          <w:ilvl w:val="0"/>
          <w:numId w:val="15"/>
        </w:numPr>
        <w:spacing w:line="360" w:lineRule="auto"/>
        <w:jc w:val="both"/>
        <w:rPr>
          <w:lang w:val="en-IN"/>
        </w:rPr>
      </w:pPr>
      <w:r w:rsidRPr="00EB0536">
        <w:rPr>
          <w:b/>
          <w:bCs/>
          <w:lang w:val="en-IN"/>
        </w:rPr>
        <w:t>Glaucoma Detection</w:t>
      </w:r>
      <w:r w:rsidRPr="00EB0536">
        <w:rPr>
          <w:lang w:val="en-IN"/>
        </w:rPr>
        <w:t>: Utilizes CNNs such as ResNet50 and VGG-16 for optic nerve damage and intraocular pressure analysis.</w:t>
      </w:r>
    </w:p>
    <w:p w14:paraId="4786CB8E" w14:textId="77777777" w:rsidR="00EB0536" w:rsidRPr="00EB0536" w:rsidRDefault="00EB0536" w:rsidP="001E0FD5">
      <w:pPr>
        <w:numPr>
          <w:ilvl w:val="0"/>
          <w:numId w:val="15"/>
        </w:numPr>
        <w:spacing w:line="360" w:lineRule="auto"/>
        <w:jc w:val="both"/>
        <w:rPr>
          <w:lang w:val="en-IN"/>
        </w:rPr>
      </w:pPr>
      <w:r w:rsidRPr="00EB0536">
        <w:rPr>
          <w:b/>
          <w:bCs/>
          <w:lang w:val="en-IN"/>
        </w:rPr>
        <w:t>Cataract Detection</w:t>
      </w:r>
      <w:r w:rsidRPr="00EB0536">
        <w:rPr>
          <w:lang w:val="en-IN"/>
        </w:rPr>
        <w:t>: Implements transfer learning with models like DenseNet121 and InceptionResNetV2 to identify lens clouding.</w:t>
      </w:r>
    </w:p>
    <w:p w14:paraId="2765BB0F" w14:textId="2C043E3E" w:rsidR="00EB0536" w:rsidRPr="00EB0536" w:rsidRDefault="00EB0536" w:rsidP="001E0FD5">
      <w:pPr>
        <w:numPr>
          <w:ilvl w:val="0"/>
          <w:numId w:val="15"/>
        </w:numPr>
        <w:spacing w:line="360" w:lineRule="auto"/>
        <w:jc w:val="both"/>
        <w:rPr>
          <w:lang w:val="en-IN"/>
        </w:rPr>
      </w:pPr>
      <w:r w:rsidRPr="00EB0536">
        <w:rPr>
          <w:b/>
          <w:bCs/>
          <w:lang w:val="en-IN"/>
        </w:rPr>
        <w:t>Diabetic Retinopathy Detection</w:t>
      </w:r>
      <w:r w:rsidRPr="00EB0536">
        <w:rPr>
          <w:lang w:val="en-IN"/>
        </w:rPr>
        <w:t xml:space="preserve">: Employs Vision Transformers for detecting abnormal blood vessels and </w:t>
      </w:r>
      <w:proofErr w:type="spellStart"/>
      <w:r w:rsidRPr="00EB0536">
        <w:rPr>
          <w:lang w:val="en-IN"/>
        </w:rPr>
        <w:t>hemorrhages</w:t>
      </w:r>
      <w:proofErr w:type="spellEnd"/>
      <w:r w:rsidRPr="00EB0536">
        <w:rPr>
          <w:lang w:val="en-IN"/>
        </w:rPr>
        <w:t xml:space="preserve"> in the retina.</w:t>
      </w:r>
    </w:p>
    <w:p w14:paraId="3723CE5B" w14:textId="77777777" w:rsidR="00B47715" w:rsidRDefault="00B47715" w:rsidP="001E0FD5">
      <w:pPr>
        <w:spacing w:line="360" w:lineRule="auto"/>
        <w:jc w:val="both"/>
        <w:rPr>
          <w:b/>
          <w:bCs/>
          <w:lang w:val="en-IN"/>
        </w:rPr>
      </w:pPr>
    </w:p>
    <w:p w14:paraId="04C5F230" w14:textId="4BC4285D" w:rsidR="00EB0536" w:rsidRPr="0047349C" w:rsidRDefault="00EB0536" w:rsidP="001E0FD5">
      <w:pPr>
        <w:spacing w:line="360" w:lineRule="auto"/>
        <w:jc w:val="both"/>
        <w:rPr>
          <w:b/>
          <w:bCs/>
          <w:lang w:val="en-IN"/>
        </w:rPr>
      </w:pPr>
      <w:r w:rsidRPr="0047349C">
        <w:rPr>
          <w:b/>
          <w:bCs/>
          <w:lang w:val="en-IN"/>
        </w:rPr>
        <w:t xml:space="preserve">5. Hybrid </w:t>
      </w:r>
      <w:r w:rsidR="00202DF6" w:rsidRPr="0047349C">
        <w:rPr>
          <w:b/>
          <w:bCs/>
          <w:lang w:val="en-IN"/>
        </w:rPr>
        <w:t>Modelling</w:t>
      </w:r>
    </w:p>
    <w:p w14:paraId="5781AB3B" w14:textId="77777777" w:rsidR="00EB0536" w:rsidRPr="0047349C" w:rsidRDefault="00EB0536" w:rsidP="001E0FD5">
      <w:pPr>
        <w:pStyle w:val="ListParagraph"/>
        <w:numPr>
          <w:ilvl w:val="0"/>
          <w:numId w:val="41"/>
        </w:numPr>
        <w:spacing w:line="360" w:lineRule="auto"/>
        <w:jc w:val="both"/>
        <w:rPr>
          <w:lang w:val="en-IN"/>
        </w:rPr>
      </w:pPr>
      <w:r w:rsidRPr="0047349C">
        <w:rPr>
          <w:b/>
          <w:bCs/>
          <w:lang w:val="en-IN"/>
        </w:rPr>
        <w:t>Deep Learning (CNNs)</w:t>
      </w:r>
      <w:r w:rsidRPr="0047349C">
        <w:rPr>
          <w:lang w:val="en-IN"/>
        </w:rPr>
        <w:t>: For image classification and pattern recognition.</w:t>
      </w:r>
    </w:p>
    <w:p w14:paraId="353CE01D" w14:textId="64DC352A" w:rsidR="00EB0536" w:rsidRPr="0047349C" w:rsidRDefault="00EB0536" w:rsidP="001E0FD5">
      <w:pPr>
        <w:pStyle w:val="ListParagraph"/>
        <w:spacing w:line="360" w:lineRule="auto"/>
        <w:jc w:val="both"/>
        <w:rPr>
          <w:lang w:val="en-IN"/>
        </w:rPr>
      </w:pPr>
      <w:r w:rsidRPr="0047349C">
        <w:rPr>
          <w:lang w:val="en-IN"/>
        </w:rPr>
        <w:t>This hybrid approach leverages the strengths of both methodologies to improve accuracy, robustness, and interpretability.</w:t>
      </w:r>
    </w:p>
    <w:p w14:paraId="5BB1A2B9" w14:textId="77777777" w:rsidR="0047349C" w:rsidRPr="00EB0536" w:rsidRDefault="0047349C" w:rsidP="001E0FD5">
      <w:pPr>
        <w:spacing w:line="360" w:lineRule="auto"/>
        <w:jc w:val="both"/>
        <w:rPr>
          <w:lang w:val="en-IN"/>
        </w:rPr>
      </w:pPr>
    </w:p>
    <w:p w14:paraId="7B6E89E7" w14:textId="77777777" w:rsidR="00EB0536" w:rsidRPr="0047349C" w:rsidRDefault="00EB0536" w:rsidP="001E0FD5">
      <w:pPr>
        <w:spacing w:line="360" w:lineRule="auto"/>
        <w:jc w:val="both"/>
        <w:rPr>
          <w:b/>
          <w:bCs/>
          <w:lang w:val="en-IN"/>
        </w:rPr>
      </w:pPr>
      <w:r w:rsidRPr="0047349C">
        <w:rPr>
          <w:b/>
          <w:bCs/>
          <w:lang w:val="en-IN"/>
        </w:rPr>
        <w:t>6. Final Prediction</w:t>
      </w:r>
    </w:p>
    <w:p w14:paraId="5AAD6D29" w14:textId="77777777" w:rsidR="00EB0536" w:rsidRPr="00EB0536" w:rsidRDefault="00EB0536" w:rsidP="001E0FD5">
      <w:pPr>
        <w:numPr>
          <w:ilvl w:val="0"/>
          <w:numId w:val="17"/>
        </w:numPr>
        <w:spacing w:line="360" w:lineRule="auto"/>
        <w:jc w:val="both"/>
        <w:rPr>
          <w:lang w:val="en-IN"/>
        </w:rPr>
      </w:pPr>
      <w:r w:rsidRPr="00EB0536">
        <w:rPr>
          <w:lang w:val="en-IN"/>
        </w:rPr>
        <w:t>The system integrates outputs from deep learning and machine learning models to generate comprehensive diagnostic results.</w:t>
      </w:r>
    </w:p>
    <w:p w14:paraId="5224906F" w14:textId="34F5D987" w:rsidR="00EB0536" w:rsidRDefault="00EB0536" w:rsidP="001E0FD5">
      <w:pPr>
        <w:numPr>
          <w:ilvl w:val="0"/>
          <w:numId w:val="17"/>
        </w:numPr>
        <w:spacing w:line="360" w:lineRule="auto"/>
        <w:jc w:val="both"/>
        <w:rPr>
          <w:lang w:val="en-IN"/>
        </w:rPr>
      </w:pPr>
      <w:r w:rsidRPr="00EB0536">
        <w:rPr>
          <w:lang w:val="en-IN"/>
        </w:rPr>
        <w:t>Provides risk assessment for glaucoma, cataracts, and diabetic retinopathy.</w:t>
      </w:r>
    </w:p>
    <w:p w14:paraId="5319D3E7" w14:textId="77777777" w:rsidR="0047349C" w:rsidRPr="00EB0536" w:rsidRDefault="0047349C" w:rsidP="001E0FD5">
      <w:pPr>
        <w:spacing w:line="360" w:lineRule="auto"/>
        <w:ind w:left="720"/>
        <w:jc w:val="both"/>
        <w:rPr>
          <w:lang w:val="en-IN"/>
        </w:rPr>
      </w:pPr>
    </w:p>
    <w:p w14:paraId="5FC5C844" w14:textId="77777777" w:rsidR="00EB0536" w:rsidRPr="0047349C" w:rsidRDefault="00EB0536" w:rsidP="001E0FD5">
      <w:pPr>
        <w:spacing w:line="360" w:lineRule="auto"/>
        <w:jc w:val="both"/>
        <w:rPr>
          <w:b/>
          <w:bCs/>
          <w:lang w:val="en-IN"/>
        </w:rPr>
      </w:pPr>
      <w:r w:rsidRPr="0047349C">
        <w:rPr>
          <w:b/>
          <w:bCs/>
          <w:lang w:val="en-IN"/>
        </w:rPr>
        <w:t>7. User Interface</w:t>
      </w:r>
    </w:p>
    <w:p w14:paraId="41A0BFA8" w14:textId="77777777" w:rsidR="00EB0536" w:rsidRPr="00EB0536" w:rsidRDefault="00EB0536" w:rsidP="001E0FD5">
      <w:pPr>
        <w:numPr>
          <w:ilvl w:val="0"/>
          <w:numId w:val="18"/>
        </w:numPr>
        <w:spacing w:line="360" w:lineRule="auto"/>
        <w:jc w:val="both"/>
        <w:rPr>
          <w:lang w:val="en-IN"/>
        </w:rPr>
      </w:pPr>
      <w:r w:rsidRPr="00EB0536">
        <w:rPr>
          <w:b/>
          <w:bCs/>
          <w:lang w:val="en-IN"/>
        </w:rPr>
        <w:t>Web Interface</w:t>
      </w:r>
      <w:r w:rsidRPr="00EB0536">
        <w:rPr>
          <w:lang w:val="en-IN"/>
        </w:rPr>
        <w:t>: A user-friendly platform for healthcare providers and patients to access diagnostic results.</w:t>
      </w:r>
    </w:p>
    <w:p w14:paraId="4FA8BDE0" w14:textId="660FBD10" w:rsidR="00EB0536" w:rsidRDefault="00EB0536" w:rsidP="001E0FD5">
      <w:pPr>
        <w:numPr>
          <w:ilvl w:val="0"/>
          <w:numId w:val="18"/>
        </w:numPr>
        <w:spacing w:line="360" w:lineRule="auto"/>
        <w:jc w:val="both"/>
        <w:rPr>
          <w:lang w:val="en-IN"/>
        </w:rPr>
      </w:pPr>
      <w:r w:rsidRPr="00EB0536">
        <w:rPr>
          <w:b/>
          <w:bCs/>
          <w:lang w:val="en-IN"/>
        </w:rPr>
        <w:t>Patient Dashboard</w:t>
      </w:r>
      <w:r w:rsidRPr="00EB0536">
        <w:rPr>
          <w:lang w:val="en-IN"/>
        </w:rPr>
        <w:t>: Enables patients to view reports, history, and monitor their eye health.</w:t>
      </w:r>
    </w:p>
    <w:p w14:paraId="48333B34" w14:textId="77777777" w:rsidR="0047349C" w:rsidRPr="00EB0536" w:rsidRDefault="0047349C" w:rsidP="001E0FD5">
      <w:pPr>
        <w:spacing w:line="360" w:lineRule="auto"/>
        <w:ind w:left="720"/>
        <w:jc w:val="both"/>
        <w:rPr>
          <w:lang w:val="en-IN"/>
        </w:rPr>
      </w:pPr>
    </w:p>
    <w:p w14:paraId="178923CD" w14:textId="77777777" w:rsidR="00EB0536" w:rsidRPr="0047349C" w:rsidRDefault="00EB0536" w:rsidP="001E0FD5">
      <w:pPr>
        <w:spacing w:line="360" w:lineRule="auto"/>
        <w:jc w:val="both"/>
        <w:rPr>
          <w:b/>
          <w:bCs/>
          <w:lang w:val="en-IN"/>
        </w:rPr>
      </w:pPr>
      <w:r w:rsidRPr="0047349C">
        <w:rPr>
          <w:b/>
          <w:bCs/>
          <w:lang w:val="en-IN"/>
        </w:rPr>
        <w:t>8. Feedback and Continuous Learning</w:t>
      </w:r>
    </w:p>
    <w:p w14:paraId="3EF7EDA0" w14:textId="77777777" w:rsidR="000257E9" w:rsidRDefault="00EB0536" w:rsidP="001E0FD5">
      <w:pPr>
        <w:numPr>
          <w:ilvl w:val="0"/>
          <w:numId w:val="19"/>
        </w:numPr>
        <w:spacing w:line="360" w:lineRule="auto"/>
        <w:jc w:val="both"/>
        <w:rPr>
          <w:lang w:val="en-IN"/>
        </w:rPr>
      </w:pPr>
      <w:r w:rsidRPr="00EB0536">
        <w:rPr>
          <w:lang w:val="en-IN"/>
        </w:rPr>
        <w:t>Incorporates new data to refine models over time, ensuring adaptability to emerging patterns and broader datasets.</w:t>
      </w:r>
    </w:p>
    <w:p w14:paraId="3E04E034" w14:textId="77777777" w:rsidR="000257E9" w:rsidRDefault="000257E9" w:rsidP="001E0FD5">
      <w:pPr>
        <w:spacing w:line="360" w:lineRule="auto"/>
        <w:jc w:val="both"/>
        <w:rPr>
          <w:lang w:val="en-IN"/>
        </w:rPr>
      </w:pPr>
    </w:p>
    <w:p w14:paraId="34435566" w14:textId="4A277671" w:rsidR="001A662E" w:rsidRPr="000257E9" w:rsidRDefault="009A0673" w:rsidP="001E0FD5">
      <w:pPr>
        <w:spacing w:line="360" w:lineRule="auto"/>
        <w:jc w:val="both"/>
        <w:rPr>
          <w:lang w:val="en-IN"/>
        </w:rPr>
      </w:pPr>
      <w:r w:rsidRPr="000257E9">
        <w:rPr>
          <w:b/>
          <w:sz w:val="28"/>
          <w:szCs w:val="28"/>
        </w:rPr>
        <w:t xml:space="preserve">2.3 </w:t>
      </w:r>
      <w:r w:rsidR="000257E9" w:rsidRPr="000257E9">
        <w:rPr>
          <w:b/>
          <w:sz w:val="28"/>
          <w:szCs w:val="28"/>
        </w:rPr>
        <w:t xml:space="preserve">    </w:t>
      </w:r>
      <w:r w:rsidRPr="000257E9">
        <w:rPr>
          <w:b/>
          <w:sz w:val="28"/>
          <w:szCs w:val="28"/>
        </w:rPr>
        <w:t>Standards</w:t>
      </w:r>
    </w:p>
    <w:p w14:paraId="08E88B7C" w14:textId="453C7915" w:rsidR="000257E9" w:rsidRPr="00202DF6" w:rsidRDefault="009A0673" w:rsidP="001E0FD5">
      <w:pPr>
        <w:spacing w:line="360" w:lineRule="auto"/>
        <w:jc w:val="both"/>
      </w:pPr>
      <w:r>
        <w:t>Various standards used in this project are:</w:t>
      </w:r>
    </w:p>
    <w:p w14:paraId="6C7B3E4B" w14:textId="160996BD" w:rsidR="00D219EF" w:rsidRPr="0047349C" w:rsidRDefault="00D219EF" w:rsidP="001E0FD5">
      <w:pPr>
        <w:spacing w:line="360" w:lineRule="auto"/>
        <w:jc w:val="both"/>
        <w:rPr>
          <w:b/>
          <w:bCs/>
          <w:lang w:val="en-IN"/>
        </w:rPr>
      </w:pPr>
      <w:r w:rsidRPr="0047349C">
        <w:rPr>
          <w:b/>
          <w:bCs/>
          <w:lang w:val="en-IN"/>
        </w:rPr>
        <w:t>1. Data Standards</w:t>
      </w:r>
    </w:p>
    <w:p w14:paraId="4F11A3FA" w14:textId="77777777" w:rsidR="00D219EF" w:rsidRPr="00D219EF" w:rsidRDefault="00D219EF" w:rsidP="001E0FD5">
      <w:pPr>
        <w:numPr>
          <w:ilvl w:val="0"/>
          <w:numId w:val="21"/>
        </w:numPr>
        <w:spacing w:line="360" w:lineRule="auto"/>
        <w:jc w:val="both"/>
        <w:rPr>
          <w:lang w:val="en-IN"/>
        </w:rPr>
      </w:pPr>
      <w:r w:rsidRPr="00D219EF">
        <w:rPr>
          <w:b/>
          <w:bCs/>
          <w:lang w:val="en-IN"/>
        </w:rPr>
        <w:t>Image Quality</w:t>
      </w:r>
      <w:r w:rsidRPr="00D219EF">
        <w:rPr>
          <w:lang w:val="en-IN"/>
        </w:rPr>
        <w:t>: Utilization of high-resolution retinal images adhering to medical imaging standards for ophthalmology.</w:t>
      </w:r>
    </w:p>
    <w:p w14:paraId="72CC9AD7" w14:textId="77777777" w:rsidR="00D219EF" w:rsidRPr="00D219EF" w:rsidRDefault="00D219EF" w:rsidP="001E0FD5">
      <w:pPr>
        <w:numPr>
          <w:ilvl w:val="0"/>
          <w:numId w:val="21"/>
        </w:numPr>
        <w:spacing w:line="360" w:lineRule="auto"/>
        <w:jc w:val="both"/>
        <w:rPr>
          <w:lang w:val="en-IN"/>
        </w:rPr>
      </w:pPr>
      <w:r w:rsidRPr="00D219EF">
        <w:rPr>
          <w:b/>
          <w:bCs/>
          <w:lang w:val="en-IN"/>
        </w:rPr>
        <w:t>Data Privacy</w:t>
      </w:r>
      <w:r w:rsidRPr="00D219EF">
        <w:rPr>
          <w:lang w:val="en-IN"/>
        </w:rPr>
        <w:t>: Compliance with regulations such as GDPR (General Data Protection Regulation) and HIPAA (Health Insurance Portability and Accountability Act) to protect patient data and privacy.</w:t>
      </w:r>
    </w:p>
    <w:p w14:paraId="4313B9BA" w14:textId="3E14DF45" w:rsidR="00D219EF" w:rsidRDefault="00D219EF" w:rsidP="001E0FD5">
      <w:pPr>
        <w:numPr>
          <w:ilvl w:val="0"/>
          <w:numId w:val="21"/>
        </w:numPr>
        <w:spacing w:line="360" w:lineRule="auto"/>
        <w:jc w:val="both"/>
        <w:rPr>
          <w:lang w:val="en-IN"/>
        </w:rPr>
      </w:pPr>
      <w:r w:rsidRPr="00D219EF">
        <w:rPr>
          <w:b/>
          <w:bCs/>
          <w:lang w:val="en-IN"/>
        </w:rPr>
        <w:t>Data Formats</w:t>
      </w:r>
      <w:r w:rsidRPr="00D219EF">
        <w:rPr>
          <w:lang w:val="en-IN"/>
        </w:rPr>
        <w:t>: Standardized data formats for medical images (e.g., DICOM for imaging and CSV for structured patient data).</w:t>
      </w:r>
    </w:p>
    <w:p w14:paraId="35DB56BD" w14:textId="77777777" w:rsidR="00B47715" w:rsidRDefault="00B47715" w:rsidP="001E0FD5">
      <w:pPr>
        <w:spacing w:line="360" w:lineRule="auto"/>
        <w:jc w:val="both"/>
        <w:rPr>
          <w:lang w:val="en-IN"/>
        </w:rPr>
      </w:pPr>
    </w:p>
    <w:p w14:paraId="09C01EFF" w14:textId="77777777" w:rsidR="0047349C" w:rsidRPr="00D219EF" w:rsidRDefault="0047349C" w:rsidP="001E0FD5">
      <w:pPr>
        <w:spacing w:line="360" w:lineRule="auto"/>
        <w:jc w:val="both"/>
        <w:rPr>
          <w:lang w:val="en-IN"/>
        </w:rPr>
      </w:pPr>
    </w:p>
    <w:p w14:paraId="66C8DD8C" w14:textId="447FB95F" w:rsidR="00D219EF" w:rsidRPr="0047349C" w:rsidRDefault="00D219EF" w:rsidP="001E0FD5">
      <w:pPr>
        <w:spacing w:line="360" w:lineRule="auto"/>
        <w:jc w:val="both"/>
        <w:rPr>
          <w:b/>
          <w:bCs/>
          <w:lang w:val="en-IN"/>
        </w:rPr>
      </w:pPr>
      <w:r w:rsidRPr="0047349C">
        <w:rPr>
          <w:b/>
          <w:bCs/>
          <w:lang w:val="en-IN"/>
        </w:rPr>
        <w:t>2. Model Development Standards</w:t>
      </w:r>
    </w:p>
    <w:p w14:paraId="42E840EA" w14:textId="77777777" w:rsidR="00D219EF" w:rsidRPr="00D219EF" w:rsidRDefault="00D219EF" w:rsidP="001E0FD5">
      <w:pPr>
        <w:numPr>
          <w:ilvl w:val="0"/>
          <w:numId w:val="22"/>
        </w:numPr>
        <w:spacing w:line="360" w:lineRule="auto"/>
        <w:jc w:val="both"/>
        <w:rPr>
          <w:lang w:val="en-IN"/>
        </w:rPr>
      </w:pPr>
      <w:r w:rsidRPr="00D219EF">
        <w:rPr>
          <w:b/>
          <w:bCs/>
          <w:lang w:val="en-IN"/>
        </w:rPr>
        <w:t>AI and Machine Learning Frameworks</w:t>
      </w:r>
      <w:r w:rsidRPr="00D219EF">
        <w:rPr>
          <w:lang w:val="en-IN"/>
        </w:rPr>
        <w:t>: Use of well-established frameworks such as TensorFlow, PyTorch, and scikit-learn for deep learning and traditional machine learning.</w:t>
      </w:r>
    </w:p>
    <w:p w14:paraId="630F30EA" w14:textId="77777777" w:rsidR="00D219EF" w:rsidRPr="00D219EF" w:rsidRDefault="00D219EF" w:rsidP="001E0FD5">
      <w:pPr>
        <w:numPr>
          <w:ilvl w:val="0"/>
          <w:numId w:val="22"/>
        </w:numPr>
        <w:spacing w:line="360" w:lineRule="auto"/>
        <w:jc w:val="both"/>
        <w:rPr>
          <w:lang w:val="en-IN"/>
        </w:rPr>
      </w:pPr>
      <w:r w:rsidRPr="00D219EF">
        <w:rPr>
          <w:b/>
          <w:bCs/>
          <w:lang w:val="en-IN"/>
        </w:rPr>
        <w:t>Explainability</w:t>
      </w:r>
      <w:r w:rsidRPr="00D219EF">
        <w:rPr>
          <w:lang w:val="en-IN"/>
        </w:rPr>
        <w:t>: Incorporation of interpretable models to ensure transparency in diagnostic results.</w:t>
      </w:r>
    </w:p>
    <w:p w14:paraId="688DE765" w14:textId="563C8DED" w:rsidR="00D219EF" w:rsidRDefault="00D219EF" w:rsidP="001E0FD5">
      <w:pPr>
        <w:numPr>
          <w:ilvl w:val="0"/>
          <w:numId w:val="22"/>
        </w:numPr>
        <w:spacing w:line="360" w:lineRule="auto"/>
        <w:jc w:val="both"/>
        <w:rPr>
          <w:lang w:val="en-IN"/>
        </w:rPr>
      </w:pPr>
      <w:r w:rsidRPr="00D219EF">
        <w:rPr>
          <w:b/>
          <w:bCs/>
          <w:lang w:val="en-IN"/>
        </w:rPr>
        <w:t>Validation Protocols</w:t>
      </w:r>
      <w:r w:rsidRPr="00D219EF">
        <w:rPr>
          <w:lang w:val="en-IN"/>
        </w:rPr>
        <w:t>: Adherence to k-fold cross-validation and test-train splits to ensure model robustness and prevent overfitting.</w:t>
      </w:r>
    </w:p>
    <w:p w14:paraId="6D15A583" w14:textId="77777777" w:rsidR="0047349C" w:rsidRPr="00D219EF" w:rsidRDefault="0047349C" w:rsidP="001E0FD5">
      <w:pPr>
        <w:spacing w:line="360" w:lineRule="auto"/>
        <w:ind w:left="720"/>
        <w:jc w:val="both"/>
        <w:rPr>
          <w:lang w:val="en-IN"/>
        </w:rPr>
      </w:pPr>
    </w:p>
    <w:p w14:paraId="26F2FA44" w14:textId="5C3BB7B6" w:rsidR="00D219EF" w:rsidRPr="0047349C" w:rsidRDefault="00D219EF" w:rsidP="001E0FD5">
      <w:pPr>
        <w:spacing w:line="360" w:lineRule="auto"/>
        <w:jc w:val="both"/>
        <w:rPr>
          <w:b/>
          <w:bCs/>
          <w:lang w:val="en-IN"/>
        </w:rPr>
      </w:pPr>
      <w:r w:rsidRPr="0047349C">
        <w:rPr>
          <w:b/>
          <w:bCs/>
          <w:lang w:val="en-IN"/>
        </w:rPr>
        <w:t>3. Clinical Standards</w:t>
      </w:r>
    </w:p>
    <w:p w14:paraId="5277BDBF" w14:textId="77777777" w:rsidR="00D219EF" w:rsidRPr="00D219EF" w:rsidRDefault="00D219EF" w:rsidP="001E0FD5">
      <w:pPr>
        <w:numPr>
          <w:ilvl w:val="0"/>
          <w:numId w:val="23"/>
        </w:numPr>
        <w:spacing w:line="360" w:lineRule="auto"/>
        <w:jc w:val="both"/>
        <w:rPr>
          <w:lang w:val="en-IN"/>
        </w:rPr>
      </w:pPr>
      <w:r w:rsidRPr="00D219EF">
        <w:rPr>
          <w:b/>
          <w:bCs/>
          <w:lang w:val="en-IN"/>
        </w:rPr>
        <w:t>Medical Diagnosis Guidelines</w:t>
      </w:r>
      <w:r w:rsidRPr="00D219EF">
        <w:rPr>
          <w:lang w:val="en-IN"/>
        </w:rPr>
        <w:t>: Alignment with clinical guidelines for diagnosing glaucoma, cataracts, and diabetic retinopathy.</w:t>
      </w:r>
    </w:p>
    <w:p w14:paraId="4B6C53F3" w14:textId="74FF1EEC" w:rsidR="00D219EF" w:rsidRDefault="00D219EF" w:rsidP="001E0FD5">
      <w:pPr>
        <w:numPr>
          <w:ilvl w:val="0"/>
          <w:numId w:val="23"/>
        </w:numPr>
        <w:spacing w:line="360" w:lineRule="auto"/>
        <w:jc w:val="both"/>
        <w:rPr>
          <w:lang w:val="en-IN"/>
        </w:rPr>
      </w:pPr>
      <w:r w:rsidRPr="00D219EF">
        <w:rPr>
          <w:b/>
          <w:bCs/>
          <w:lang w:val="en-IN"/>
        </w:rPr>
        <w:t>Accuracy Benchmarks</w:t>
      </w:r>
      <w:r w:rsidRPr="00D219EF">
        <w:rPr>
          <w:lang w:val="en-IN"/>
        </w:rPr>
        <w:t>: Meeting or exceeding industry standards for sensitivity, specificity, and predictive accuracy in medical diagnostics.</w:t>
      </w:r>
    </w:p>
    <w:p w14:paraId="089614B0" w14:textId="77777777" w:rsidR="0047349C" w:rsidRPr="00D219EF" w:rsidRDefault="0047349C" w:rsidP="001E0FD5">
      <w:pPr>
        <w:spacing w:line="360" w:lineRule="auto"/>
        <w:ind w:left="720"/>
        <w:jc w:val="both"/>
        <w:rPr>
          <w:lang w:val="en-IN"/>
        </w:rPr>
      </w:pPr>
    </w:p>
    <w:p w14:paraId="15DD5EFB" w14:textId="7A02DC27" w:rsidR="00D219EF" w:rsidRPr="0047349C" w:rsidRDefault="00D219EF" w:rsidP="001E0FD5">
      <w:pPr>
        <w:spacing w:line="360" w:lineRule="auto"/>
        <w:jc w:val="both"/>
        <w:rPr>
          <w:b/>
          <w:bCs/>
          <w:lang w:val="en-IN"/>
        </w:rPr>
      </w:pPr>
      <w:r w:rsidRPr="0047349C">
        <w:rPr>
          <w:b/>
          <w:bCs/>
          <w:lang w:val="en-IN"/>
        </w:rPr>
        <w:t>4. User Interface Standards</w:t>
      </w:r>
    </w:p>
    <w:p w14:paraId="68918485" w14:textId="77777777" w:rsidR="00D219EF" w:rsidRPr="00D219EF" w:rsidRDefault="00D219EF" w:rsidP="001E0FD5">
      <w:pPr>
        <w:numPr>
          <w:ilvl w:val="0"/>
          <w:numId w:val="24"/>
        </w:numPr>
        <w:spacing w:line="360" w:lineRule="auto"/>
        <w:jc w:val="both"/>
        <w:rPr>
          <w:lang w:val="en-IN"/>
        </w:rPr>
      </w:pPr>
      <w:r w:rsidRPr="00D219EF">
        <w:rPr>
          <w:b/>
          <w:bCs/>
          <w:lang w:val="en-IN"/>
        </w:rPr>
        <w:t>Accessibility</w:t>
      </w:r>
      <w:r w:rsidRPr="00D219EF">
        <w:rPr>
          <w:lang w:val="en-IN"/>
        </w:rPr>
        <w:t>: Web interface designed following WCAG (Web Content Accessibility Guidelines) to ensure usability for patients and healthcare providers.</w:t>
      </w:r>
    </w:p>
    <w:p w14:paraId="30DBF0E5" w14:textId="5CF68550" w:rsidR="00832443" w:rsidRDefault="00D219EF" w:rsidP="001E0FD5">
      <w:pPr>
        <w:numPr>
          <w:ilvl w:val="0"/>
          <w:numId w:val="24"/>
        </w:numPr>
        <w:spacing w:line="360" w:lineRule="auto"/>
        <w:jc w:val="both"/>
        <w:rPr>
          <w:lang w:val="en-IN"/>
        </w:rPr>
      </w:pPr>
      <w:r w:rsidRPr="00D219EF">
        <w:rPr>
          <w:b/>
          <w:bCs/>
          <w:lang w:val="en-IN"/>
        </w:rPr>
        <w:t>Interoperability</w:t>
      </w:r>
      <w:r w:rsidRPr="00D219EF">
        <w:rPr>
          <w:lang w:val="en-IN"/>
        </w:rPr>
        <w:t>: Support for integration with existing electronic medical record (EMR) systems to facilitate seamless data exchange.</w:t>
      </w:r>
    </w:p>
    <w:p w14:paraId="3C7806A5" w14:textId="77777777" w:rsidR="0047349C" w:rsidRPr="00B47715" w:rsidRDefault="0047349C" w:rsidP="001E0FD5">
      <w:pPr>
        <w:spacing w:line="360" w:lineRule="auto"/>
        <w:ind w:left="720"/>
        <w:jc w:val="both"/>
        <w:rPr>
          <w:lang w:val="en-IN"/>
        </w:rPr>
      </w:pPr>
    </w:p>
    <w:p w14:paraId="21298A6A" w14:textId="3C9EBD96" w:rsidR="00D219EF" w:rsidRPr="0047349C" w:rsidRDefault="00D219EF" w:rsidP="001E0FD5">
      <w:pPr>
        <w:spacing w:line="360" w:lineRule="auto"/>
        <w:jc w:val="both"/>
        <w:rPr>
          <w:b/>
          <w:bCs/>
          <w:lang w:val="en-IN"/>
        </w:rPr>
      </w:pPr>
      <w:r w:rsidRPr="0047349C">
        <w:rPr>
          <w:b/>
          <w:bCs/>
          <w:lang w:val="en-IN"/>
        </w:rPr>
        <w:t>5. Computational Standards</w:t>
      </w:r>
    </w:p>
    <w:p w14:paraId="51AFD0EF" w14:textId="77777777" w:rsidR="00D219EF" w:rsidRPr="00D219EF" w:rsidRDefault="00D219EF" w:rsidP="001E0FD5">
      <w:pPr>
        <w:numPr>
          <w:ilvl w:val="0"/>
          <w:numId w:val="25"/>
        </w:numPr>
        <w:spacing w:line="360" w:lineRule="auto"/>
        <w:jc w:val="both"/>
        <w:rPr>
          <w:lang w:val="en-IN"/>
        </w:rPr>
      </w:pPr>
      <w:r w:rsidRPr="00D219EF">
        <w:rPr>
          <w:b/>
          <w:bCs/>
          <w:lang w:val="en-IN"/>
        </w:rPr>
        <w:t>Efficiency</w:t>
      </w:r>
      <w:r w:rsidRPr="00D219EF">
        <w:rPr>
          <w:lang w:val="en-IN"/>
        </w:rPr>
        <w:t>: Optimization for real-time processing and deployment in resource-constrained environments.</w:t>
      </w:r>
    </w:p>
    <w:p w14:paraId="60EF4527" w14:textId="77777777" w:rsidR="00D219EF" w:rsidRPr="00D219EF" w:rsidRDefault="00D219EF" w:rsidP="001E0FD5">
      <w:pPr>
        <w:numPr>
          <w:ilvl w:val="0"/>
          <w:numId w:val="25"/>
        </w:numPr>
        <w:spacing w:line="360" w:lineRule="auto"/>
        <w:jc w:val="both"/>
        <w:rPr>
          <w:lang w:val="en-IN"/>
        </w:rPr>
      </w:pPr>
      <w:r w:rsidRPr="00D219EF">
        <w:rPr>
          <w:b/>
          <w:bCs/>
          <w:lang w:val="en-IN"/>
        </w:rPr>
        <w:t>Scalability</w:t>
      </w:r>
      <w:r w:rsidRPr="00D219EF">
        <w:rPr>
          <w:lang w:val="en-IN"/>
        </w:rPr>
        <w:t>: System designed to handle large-scale data inputs without compromising performance.</w:t>
      </w:r>
    </w:p>
    <w:p w14:paraId="1D905B7C" w14:textId="3D5BCB9B" w:rsidR="0047349C" w:rsidRPr="00566A17" w:rsidRDefault="00D219EF" w:rsidP="00566A17">
      <w:pPr>
        <w:numPr>
          <w:ilvl w:val="0"/>
          <w:numId w:val="25"/>
        </w:numPr>
        <w:spacing w:line="360" w:lineRule="auto"/>
        <w:jc w:val="both"/>
        <w:rPr>
          <w:lang w:val="en-IN"/>
        </w:rPr>
      </w:pPr>
      <w:r w:rsidRPr="00D219EF">
        <w:rPr>
          <w:b/>
          <w:bCs/>
          <w:lang w:val="en-IN"/>
        </w:rPr>
        <w:t>Compatibility</w:t>
      </w:r>
      <w:r w:rsidRPr="00D219EF">
        <w:rPr>
          <w:lang w:val="en-IN"/>
        </w:rPr>
        <w:t>: Cross-platform compatibility for deployment across diverse hardware and software environments.</w:t>
      </w:r>
    </w:p>
    <w:p w14:paraId="40880D4F" w14:textId="33290E0A" w:rsidR="00D219EF" w:rsidRPr="0047349C" w:rsidRDefault="00D219EF" w:rsidP="001E0FD5">
      <w:pPr>
        <w:spacing w:line="360" w:lineRule="auto"/>
        <w:jc w:val="both"/>
        <w:rPr>
          <w:b/>
          <w:bCs/>
          <w:lang w:val="en-IN"/>
        </w:rPr>
      </w:pPr>
      <w:r w:rsidRPr="0047349C">
        <w:rPr>
          <w:b/>
          <w:bCs/>
          <w:lang w:val="en-IN"/>
        </w:rPr>
        <w:t>6. Ethical Standards</w:t>
      </w:r>
    </w:p>
    <w:p w14:paraId="3E736126" w14:textId="77777777" w:rsidR="00D219EF" w:rsidRPr="00D219EF" w:rsidRDefault="00D219EF" w:rsidP="001E0FD5">
      <w:pPr>
        <w:numPr>
          <w:ilvl w:val="0"/>
          <w:numId w:val="26"/>
        </w:numPr>
        <w:spacing w:line="360" w:lineRule="auto"/>
        <w:jc w:val="both"/>
        <w:rPr>
          <w:lang w:val="en-IN"/>
        </w:rPr>
      </w:pPr>
      <w:r w:rsidRPr="00D219EF">
        <w:rPr>
          <w:b/>
          <w:bCs/>
          <w:lang w:val="en-IN"/>
        </w:rPr>
        <w:t>Bias Mitigation</w:t>
      </w:r>
      <w:r w:rsidRPr="00D219EF">
        <w:rPr>
          <w:lang w:val="en-IN"/>
        </w:rPr>
        <w:t>: Implementation of techniques to minimize biases in the model training process.</w:t>
      </w:r>
    </w:p>
    <w:p w14:paraId="6B62B349" w14:textId="77777777" w:rsidR="00D219EF" w:rsidRPr="00D219EF" w:rsidRDefault="00D219EF" w:rsidP="001E0FD5">
      <w:pPr>
        <w:numPr>
          <w:ilvl w:val="0"/>
          <w:numId w:val="26"/>
        </w:numPr>
        <w:spacing w:line="360" w:lineRule="auto"/>
        <w:jc w:val="both"/>
        <w:rPr>
          <w:lang w:val="en-IN"/>
        </w:rPr>
      </w:pPr>
      <w:r w:rsidRPr="00D219EF">
        <w:rPr>
          <w:b/>
          <w:bCs/>
          <w:lang w:val="en-IN"/>
        </w:rPr>
        <w:t>Fairness</w:t>
      </w:r>
      <w:r w:rsidRPr="00D219EF">
        <w:rPr>
          <w:lang w:val="en-IN"/>
        </w:rPr>
        <w:t>: Ensuring equitable diagnostic performance across diverse populations and demographic groups.</w:t>
      </w:r>
    </w:p>
    <w:p w14:paraId="5DB563B3" w14:textId="77777777" w:rsidR="00B47715" w:rsidRDefault="00B47715" w:rsidP="001E0FD5">
      <w:pPr>
        <w:spacing w:line="360" w:lineRule="auto"/>
        <w:jc w:val="both"/>
      </w:pPr>
    </w:p>
    <w:p w14:paraId="125CE282" w14:textId="78653529" w:rsidR="001A662E" w:rsidRDefault="009A0673" w:rsidP="001E0FD5">
      <w:pPr>
        <w:spacing w:line="360" w:lineRule="auto"/>
        <w:jc w:val="both"/>
        <w:rPr>
          <w:b/>
          <w:sz w:val="28"/>
          <w:szCs w:val="28"/>
        </w:rPr>
      </w:pPr>
      <w:r>
        <w:rPr>
          <w:b/>
          <w:sz w:val="28"/>
          <w:szCs w:val="28"/>
        </w:rPr>
        <w:t xml:space="preserve">2.4 </w:t>
      </w:r>
      <w:r>
        <w:rPr>
          <w:b/>
          <w:sz w:val="28"/>
          <w:szCs w:val="28"/>
        </w:rPr>
        <w:tab/>
        <w:t>System Details</w:t>
      </w:r>
    </w:p>
    <w:p w14:paraId="43E147FA" w14:textId="3A9ED81B" w:rsidR="00F76323" w:rsidRPr="00202DF6" w:rsidRDefault="00D219EF" w:rsidP="001E0FD5">
      <w:pPr>
        <w:spacing w:line="360" w:lineRule="auto"/>
        <w:jc w:val="both"/>
        <w:rPr>
          <w:bCs/>
          <w:sz w:val="22"/>
          <w:szCs w:val="22"/>
          <w:lang w:val="en-IN"/>
        </w:rPr>
      </w:pPr>
      <w:r w:rsidRPr="00D219EF">
        <w:rPr>
          <w:bCs/>
          <w:sz w:val="22"/>
          <w:szCs w:val="22"/>
          <w:lang w:val="en-IN"/>
        </w:rPr>
        <w:t>The Eye Disease Prediction System requires a combination of robust software and hardware components to ensure accurate predictions, high efficiency, and scalability. Below are the specific details:</w:t>
      </w:r>
    </w:p>
    <w:p w14:paraId="7B69CDB3" w14:textId="7644AE57" w:rsidR="00F76323" w:rsidRPr="00D219EF" w:rsidRDefault="009A0673" w:rsidP="001E0FD5">
      <w:pPr>
        <w:spacing w:line="360" w:lineRule="auto"/>
        <w:jc w:val="both"/>
        <w:rPr>
          <w:b/>
          <w:sz w:val="28"/>
          <w:szCs w:val="28"/>
          <w:lang w:val="en-IN"/>
        </w:rPr>
      </w:pPr>
      <w:r>
        <w:rPr>
          <w:b/>
          <w:color w:val="000000"/>
          <w:sz w:val="28"/>
          <w:szCs w:val="28"/>
        </w:rPr>
        <w:t xml:space="preserve">2.4.1 </w:t>
      </w:r>
      <w:r>
        <w:rPr>
          <w:b/>
          <w:color w:val="000000"/>
          <w:sz w:val="28"/>
          <w:szCs w:val="28"/>
        </w:rPr>
        <w:tab/>
        <w:t xml:space="preserve"> </w:t>
      </w:r>
      <w:r w:rsidR="00F76323" w:rsidRPr="00D219EF">
        <w:rPr>
          <w:b/>
          <w:sz w:val="28"/>
          <w:szCs w:val="28"/>
          <w:lang w:val="en-IN"/>
        </w:rPr>
        <w:t>Software Details</w:t>
      </w:r>
    </w:p>
    <w:p w14:paraId="25054051" w14:textId="77777777" w:rsidR="00F76323" w:rsidRPr="0047349C" w:rsidRDefault="00F76323" w:rsidP="001E0FD5">
      <w:pPr>
        <w:numPr>
          <w:ilvl w:val="0"/>
          <w:numId w:val="27"/>
        </w:numPr>
        <w:tabs>
          <w:tab w:val="num" w:pos="720"/>
        </w:tabs>
        <w:spacing w:line="360" w:lineRule="auto"/>
        <w:jc w:val="both"/>
        <w:rPr>
          <w:b/>
          <w:lang w:val="en-IN"/>
        </w:rPr>
      </w:pPr>
      <w:r w:rsidRPr="0047349C">
        <w:rPr>
          <w:b/>
          <w:lang w:val="en-IN"/>
        </w:rPr>
        <w:t>Programming Languages:</w:t>
      </w:r>
    </w:p>
    <w:p w14:paraId="558139AB" w14:textId="77777777" w:rsidR="00F76323" w:rsidRPr="00202DF6" w:rsidRDefault="00F76323" w:rsidP="001E0FD5">
      <w:pPr>
        <w:pStyle w:val="ListParagraph"/>
        <w:numPr>
          <w:ilvl w:val="0"/>
          <w:numId w:val="34"/>
        </w:numPr>
        <w:spacing w:line="360" w:lineRule="auto"/>
        <w:jc w:val="both"/>
        <w:rPr>
          <w:bCs/>
          <w:lang w:val="en-IN"/>
        </w:rPr>
      </w:pPr>
      <w:r w:rsidRPr="00202DF6">
        <w:rPr>
          <w:b/>
          <w:lang w:val="en-IN"/>
        </w:rPr>
        <w:t>Python:</w:t>
      </w:r>
      <w:r w:rsidRPr="00202DF6">
        <w:rPr>
          <w:bCs/>
          <w:lang w:val="en-IN"/>
        </w:rPr>
        <w:t xml:space="preserve"> For implementing deep learning models and preprocessing algorithms.</w:t>
      </w:r>
    </w:p>
    <w:p w14:paraId="598E3195" w14:textId="77777777" w:rsidR="00F76323" w:rsidRDefault="00F76323" w:rsidP="001E0FD5">
      <w:pPr>
        <w:pStyle w:val="ListParagraph"/>
        <w:numPr>
          <w:ilvl w:val="0"/>
          <w:numId w:val="34"/>
        </w:numPr>
        <w:spacing w:line="360" w:lineRule="auto"/>
        <w:jc w:val="both"/>
        <w:rPr>
          <w:bCs/>
          <w:lang w:val="en-IN"/>
        </w:rPr>
      </w:pPr>
      <w:r w:rsidRPr="00202DF6">
        <w:rPr>
          <w:b/>
          <w:lang w:val="en-IN"/>
        </w:rPr>
        <w:t>JavaScript/HTML/CSS:</w:t>
      </w:r>
      <w:r w:rsidRPr="00202DF6">
        <w:rPr>
          <w:bCs/>
          <w:lang w:val="en-IN"/>
        </w:rPr>
        <w:t xml:space="preserve"> For building the web-based user interface.</w:t>
      </w:r>
    </w:p>
    <w:p w14:paraId="32247FFF" w14:textId="77777777" w:rsidR="0047349C" w:rsidRPr="00202DF6" w:rsidRDefault="0047349C" w:rsidP="001E0FD5">
      <w:pPr>
        <w:pStyle w:val="ListParagraph"/>
        <w:spacing w:line="360" w:lineRule="auto"/>
        <w:ind w:left="1003"/>
        <w:jc w:val="both"/>
        <w:rPr>
          <w:bCs/>
          <w:lang w:val="en-IN"/>
        </w:rPr>
      </w:pPr>
    </w:p>
    <w:p w14:paraId="3F110083" w14:textId="4DAAA702" w:rsidR="00F76323" w:rsidRPr="0047349C" w:rsidRDefault="00F76323" w:rsidP="001E0FD5">
      <w:pPr>
        <w:numPr>
          <w:ilvl w:val="0"/>
          <w:numId w:val="27"/>
        </w:numPr>
        <w:tabs>
          <w:tab w:val="num" w:pos="720"/>
        </w:tabs>
        <w:spacing w:line="360" w:lineRule="auto"/>
        <w:jc w:val="both"/>
        <w:rPr>
          <w:b/>
          <w:lang w:val="en-IN"/>
        </w:rPr>
      </w:pPr>
      <w:r w:rsidRPr="0047349C">
        <w:rPr>
          <w:b/>
          <w:lang w:val="en-IN"/>
        </w:rPr>
        <w:t>Frameworks and Libraries:</w:t>
      </w:r>
    </w:p>
    <w:p w14:paraId="0A4D8433" w14:textId="77777777" w:rsidR="00F76323" w:rsidRPr="00D219EF" w:rsidRDefault="00F76323" w:rsidP="001E0FD5">
      <w:pPr>
        <w:numPr>
          <w:ilvl w:val="0"/>
          <w:numId w:val="36"/>
        </w:numPr>
        <w:spacing w:line="360" w:lineRule="auto"/>
        <w:jc w:val="both"/>
        <w:rPr>
          <w:bCs/>
          <w:sz w:val="22"/>
          <w:szCs w:val="22"/>
          <w:lang w:val="en-IN"/>
        </w:rPr>
      </w:pPr>
      <w:r w:rsidRPr="00D219EF">
        <w:rPr>
          <w:b/>
          <w:sz w:val="22"/>
          <w:szCs w:val="22"/>
          <w:lang w:val="en-IN"/>
        </w:rPr>
        <w:t>TensorFlow/</w:t>
      </w:r>
      <w:proofErr w:type="spellStart"/>
      <w:r w:rsidRPr="00D219EF">
        <w:rPr>
          <w:b/>
          <w:sz w:val="22"/>
          <w:szCs w:val="22"/>
          <w:lang w:val="en-IN"/>
        </w:rPr>
        <w:t>Keras</w:t>
      </w:r>
      <w:proofErr w:type="spellEnd"/>
      <w:r w:rsidRPr="00D219EF">
        <w:rPr>
          <w:b/>
          <w:sz w:val="22"/>
          <w:szCs w:val="22"/>
          <w:lang w:val="en-IN"/>
        </w:rPr>
        <w:t>:</w:t>
      </w:r>
      <w:r w:rsidRPr="00D219EF">
        <w:rPr>
          <w:bCs/>
          <w:sz w:val="22"/>
          <w:szCs w:val="22"/>
          <w:lang w:val="en-IN"/>
        </w:rPr>
        <w:t xml:space="preserve"> For developing and training Convolutional Neural Networks (CNNs) and Vision Transformers.</w:t>
      </w:r>
    </w:p>
    <w:p w14:paraId="5AD54D80" w14:textId="77777777" w:rsidR="00F76323" w:rsidRPr="00D219EF" w:rsidRDefault="00F76323" w:rsidP="001E0FD5">
      <w:pPr>
        <w:numPr>
          <w:ilvl w:val="0"/>
          <w:numId w:val="36"/>
        </w:numPr>
        <w:spacing w:line="360" w:lineRule="auto"/>
        <w:jc w:val="both"/>
        <w:rPr>
          <w:bCs/>
          <w:sz w:val="22"/>
          <w:szCs w:val="22"/>
          <w:lang w:val="en-IN"/>
        </w:rPr>
      </w:pPr>
      <w:r w:rsidRPr="00D219EF">
        <w:rPr>
          <w:b/>
          <w:sz w:val="22"/>
          <w:szCs w:val="22"/>
          <w:lang w:val="en-IN"/>
        </w:rPr>
        <w:t>PyTorch:</w:t>
      </w:r>
      <w:r w:rsidRPr="00D219EF">
        <w:rPr>
          <w:bCs/>
          <w:sz w:val="22"/>
          <w:szCs w:val="22"/>
          <w:lang w:val="en-IN"/>
        </w:rPr>
        <w:t xml:space="preserve"> For implementing hybrid deep learning and machine learning models.</w:t>
      </w:r>
    </w:p>
    <w:p w14:paraId="7563B2E2" w14:textId="3C19F2CC" w:rsidR="00425C99" w:rsidRPr="0047349C" w:rsidRDefault="00F76323" w:rsidP="001E0FD5">
      <w:pPr>
        <w:numPr>
          <w:ilvl w:val="0"/>
          <w:numId w:val="36"/>
        </w:numPr>
        <w:spacing w:line="360" w:lineRule="auto"/>
        <w:jc w:val="both"/>
        <w:rPr>
          <w:bCs/>
          <w:sz w:val="22"/>
          <w:szCs w:val="22"/>
          <w:lang w:val="en-IN"/>
        </w:rPr>
      </w:pPr>
      <w:r w:rsidRPr="00D219EF">
        <w:rPr>
          <w:b/>
          <w:sz w:val="22"/>
          <w:szCs w:val="22"/>
          <w:lang w:val="en-IN"/>
        </w:rPr>
        <w:t>OpenCV:</w:t>
      </w:r>
      <w:r w:rsidRPr="00D219EF">
        <w:rPr>
          <w:bCs/>
          <w:sz w:val="22"/>
          <w:szCs w:val="22"/>
          <w:lang w:val="en-IN"/>
        </w:rPr>
        <w:t xml:space="preserve"> For image preprocessing tasks such as normalization, feature extraction, and augmentation.</w:t>
      </w:r>
    </w:p>
    <w:p w14:paraId="21CFE87F" w14:textId="77777777" w:rsidR="0047349C" w:rsidRPr="00B47715" w:rsidRDefault="0047349C" w:rsidP="001E0FD5">
      <w:pPr>
        <w:spacing w:line="360" w:lineRule="auto"/>
        <w:ind w:left="1003"/>
        <w:jc w:val="both"/>
        <w:rPr>
          <w:bCs/>
          <w:sz w:val="22"/>
          <w:szCs w:val="22"/>
          <w:lang w:val="en-IN"/>
        </w:rPr>
      </w:pPr>
    </w:p>
    <w:p w14:paraId="3281C3AD" w14:textId="4DF6949A" w:rsidR="00F76323" w:rsidRPr="0047349C" w:rsidRDefault="00F76323" w:rsidP="001E0FD5">
      <w:pPr>
        <w:numPr>
          <w:ilvl w:val="0"/>
          <w:numId w:val="27"/>
        </w:numPr>
        <w:tabs>
          <w:tab w:val="num" w:pos="720"/>
        </w:tabs>
        <w:spacing w:line="360" w:lineRule="auto"/>
        <w:jc w:val="both"/>
        <w:rPr>
          <w:b/>
          <w:lang w:val="en-IN"/>
        </w:rPr>
      </w:pPr>
      <w:r w:rsidRPr="0047349C">
        <w:rPr>
          <w:b/>
          <w:lang w:val="en-IN"/>
        </w:rPr>
        <w:t>Database:</w:t>
      </w:r>
    </w:p>
    <w:p w14:paraId="373C95E5" w14:textId="77777777" w:rsidR="00F76323" w:rsidRPr="00D219EF" w:rsidRDefault="00F76323" w:rsidP="001E0FD5">
      <w:pPr>
        <w:numPr>
          <w:ilvl w:val="0"/>
          <w:numId w:val="37"/>
        </w:numPr>
        <w:spacing w:line="360" w:lineRule="auto"/>
        <w:jc w:val="both"/>
        <w:rPr>
          <w:bCs/>
          <w:sz w:val="22"/>
          <w:szCs w:val="22"/>
          <w:lang w:val="en-IN"/>
        </w:rPr>
      </w:pPr>
      <w:r w:rsidRPr="00D219EF">
        <w:rPr>
          <w:b/>
          <w:sz w:val="22"/>
          <w:szCs w:val="22"/>
          <w:lang w:val="en-IN"/>
        </w:rPr>
        <w:t>MySQL/SQLite</w:t>
      </w:r>
      <w:r w:rsidRPr="00D219EF">
        <w:rPr>
          <w:bCs/>
          <w:sz w:val="22"/>
          <w:szCs w:val="22"/>
          <w:lang w:val="en-IN"/>
        </w:rPr>
        <w:t>: For storing patient records, medical history, and diagnostic results.</w:t>
      </w:r>
    </w:p>
    <w:p w14:paraId="2A4F4810" w14:textId="77777777" w:rsidR="00F76323" w:rsidRDefault="00F76323" w:rsidP="001E0FD5">
      <w:pPr>
        <w:numPr>
          <w:ilvl w:val="0"/>
          <w:numId w:val="37"/>
        </w:numPr>
        <w:spacing w:line="360" w:lineRule="auto"/>
        <w:jc w:val="both"/>
        <w:rPr>
          <w:bCs/>
          <w:sz w:val="22"/>
          <w:szCs w:val="22"/>
          <w:lang w:val="en-IN"/>
        </w:rPr>
      </w:pPr>
      <w:r w:rsidRPr="00D219EF">
        <w:rPr>
          <w:b/>
          <w:sz w:val="22"/>
          <w:szCs w:val="22"/>
          <w:lang w:val="en-IN"/>
        </w:rPr>
        <w:t>Cloud Storage:</w:t>
      </w:r>
      <w:r w:rsidRPr="00D219EF">
        <w:rPr>
          <w:bCs/>
          <w:sz w:val="22"/>
          <w:szCs w:val="22"/>
          <w:lang w:val="en-IN"/>
        </w:rPr>
        <w:t xml:space="preserve"> To store and manage high-resolution retinal images securely.</w:t>
      </w:r>
    </w:p>
    <w:p w14:paraId="4F346139" w14:textId="77777777" w:rsidR="0047349C" w:rsidRPr="00D219EF" w:rsidRDefault="0047349C" w:rsidP="001E0FD5">
      <w:pPr>
        <w:spacing w:line="360" w:lineRule="auto"/>
        <w:ind w:left="1003"/>
        <w:jc w:val="both"/>
        <w:rPr>
          <w:bCs/>
          <w:sz w:val="22"/>
          <w:szCs w:val="22"/>
          <w:lang w:val="en-IN"/>
        </w:rPr>
      </w:pPr>
    </w:p>
    <w:p w14:paraId="3E8C476F" w14:textId="77777777" w:rsidR="00F76323" w:rsidRPr="0047349C" w:rsidRDefault="00F76323" w:rsidP="001E0FD5">
      <w:pPr>
        <w:numPr>
          <w:ilvl w:val="0"/>
          <w:numId w:val="27"/>
        </w:numPr>
        <w:tabs>
          <w:tab w:val="num" w:pos="720"/>
        </w:tabs>
        <w:spacing w:line="360" w:lineRule="auto"/>
        <w:jc w:val="both"/>
        <w:rPr>
          <w:b/>
          <w:lang w:val="en-IN"/>
        </w:rPr>
      </w:pPr>
      <w:r w:rsidRPr="0047349C">
        <w:rPr>
          <w:b/>
          <w:lang w:val="en-IN"/>
        </w:rPr>
        <w:t>Development Tools:</w:t>
      </w:r>
    </w:p>
    <w:p w14:paraId="269D3AF4" w14:textId="77777777" w:rsidR="00F76323" w:rsidRDefault="00F76323" w:rsidP="001E0FD5">
      <w:pPr>
        <w:numPr>
          <w:ilvl w:val="0"/>
          <w:numId w:val="39"/>
        </w:numPr>
        <w:spacing w:line="360" w:lineRule="auto"/>
        <w:jc w:val="both"/>
        <w:rPr>
          <w:bCs/>
          <w:sz w:val="22"/>
          <w:szCs w:val="22"/>
          <w:lang w:val="en-IN"/>
        </w:rPr>
      </w:pPr>
      <w:r w:rsidRPr="00D219EF">
        <w:rPr>
          <w:b/>
          <w:sz w:val="22"/>
          <w:szCs w:val="22"/>
          <w:lang w:val="en-IN"/>
        </w:rPr>
        <w:t>Jupyter Notebook:</w:t>
      </w:r>
      <w:r w:rsidRPr="00D219EF">
        <w:rPr>
          <w:bCs/>
          <w:sz w:val="22"/>
          <w:szCs w:val="22"/>
          <w:lang w:val="en-IN"/>
        </w:rPr>
        <w:t xml:space="preserve"> For model development, testing, and visualization.</w:t>
      </w:r>
    </w:p>
    <w:p w14:paraId="23556FFF" w14:textId="2EA92A97" w:rsidR="00A034ED" w:rsidRPr="00D219EF" w:rsidRDefault="00A034ED" w:rsidP="001E0FD5">
      <w:pPr>
        <w:numPr>
          <w:ilvl w:val="0"/>
          <w:numId w:val="39"/>
        </w:numPr>
        <w:spacing w:line="360" w:lineRule="auto"/>
        <w:jc w:val="both"/>
        <w:rPr>
          <w:bCs/>
          <w:sz w:val="22"/>
          <w:szCs w:val="22"/>
          <w:lang w:val="en-IN"/>
        </w:rPr>
      </w:pPr>
      <w:proofErr w:type="spellStart"/>
      <w:r>
        <w:rPr>
          <w:b/>
          <w:sz w:val="22"/>
          <w:szCs w:val="22"/>
          <w:lang w:val="en-IN"/>
        </w:rPr>
        <w:t>Pycharm</w:t>
      </w:r>
      <w:proofErr w:type="spellEnd"/>
      <w:r>
        <w:rPr>
          <w:b/>
          <w:sz w:val="22"/>
          <w:szCs w:val="22"/>
          <w:lang w:val="en-IN"/>
        </w:rPr>
        <w:t xml:space="preserve">: </w:t>
      </w:r>
      <w:r>
        <w:rPr>
          <w:bCs/>
          <w:sz w:val="22"/>
          <w:szCs w:val="22"/>
          <w:lang w:val="en-IN"/>
        </w:rPr>
        <w:t>Developing the website</w:t>
      </w:r>
    </w:p>
    <w:p w14:paraId="78EB5D02" w14:textId="77777777" w:rsidR="00F76323" w:rsidRPr="00D219EF" w:rsidRDefault="00F76323" w:rsidP="001E0FD5">
      <w:pPr>
        <w:numPr>
          <w:ilvl w:val="0"/>
          <w:numId w:val="39"/>
        </w:numPr>
        <w:spacing w:line="360" w:lineRule="auto"/>
        <w:jc w:val="both"/>
        <w:rPr>
          <w:bCs/>
          <w:sz w:val="22"/>
          <w:szCs w:val="22"/>
          <w:lang w:val="en-IN"/>
        </w:rPr>
      </w:pPr>
      <w:r w:rsidRPr="00D219EF">
        <w:rPr>
          <w:b/>
          <w:sz w:val="22"/>
          <w:szCs w:val="22"/>
          <w:lang w:val="en-IN"/>
        </w:rPr>
        <w:t>Visual Studio Code</w:t>
      </w:r>
      <w:r w:rsidRPr="00D219EF">
        <w:rPr>
          <w:bCs/>
          <w:sz w:val="22"/>
          <w:szCs w:val="22"/>
          <w:lang w:val="en-IN"/>
        </w:rPr>
        <w:t>: For coding and debugging.</w:t>
      </w:r>
    </w:p>
    <w:p w14:paraId="593D0C60" w14:textId="77777777" w:rsidR="0047349C" w:rsidRPr="00D219EF" w:rsidRDefault="0047349C" w:rsidP="001E0FD5">
      <w:pPr>
        <w:spacing w:line="360" w:lineRule="auto"/>
        <w:jc w:val="both"/>
        <w:rPr>
          <w:bCs/>
          <w:sz w:val="22"/>
          <w:szCs w:val="22"/>
          <w:lang w:val="en-IN"/>
        </w:rPr>
      </w:pPr>
    </w:p>
    <w:p w14:paraId="7CDF5E84" w14:textId="77777777" w:rsidR="00F76323" w:rsidRPr="0047349C" w:rsidRDefault="00F76323" w:rsidP="001E0FD5">
      <w:pPr>
        <w:numPr>
          <w:ilvl w:val="0"/>
          <w:numId w:val="27"/>
        </w:numPr>
        <w:tabs>
          <w:tab w:val="num" w:pos="720"/>
        </w:tabs>
        <w:spacing w:line="360" w:lineRule="auto"/>
        <w:jc w:val="both"/>
        <w:rPr>
          <w:b/>
          <w:lang w:val="en-IN"/>
        </w:rPr>
      </w:pPr>
      <w:r w:rsidRPr="0047349C">
        <w:rPr>
          <w:b/>
          <w:lang w:val="en-IN"/>
        </w:rPr>
        <w:t>Operating System:</w:t>
      </w:r>
    </w:p>
    <w:p w14:paraId="16E9B667" w14:textId="5E02B236" w:rsidR="00532B3D" w:rsidRPr="0047349C" w:rsidRDefault="00F76323" w:rsidP="001E0FD5">
      <w:pPr>
        <w:pStyle w:val="ListParagraph"/>
        <w:numPr>
          <w:ilvl w:val="0"/>
          <w:numId w:val="40"/>
        </w:numPr>
        <w:spacing w:line="360" w:lineRule="auto"/>
        <w:jc w:val="both"/>
        <w:rPr>
          <w:bCs/>
          <w:sz w:val="22"/>
          <w:szCs w:val="22"/>
          <w:lang w:val="en-IN"/>
        </w:rPr>
      </w:pPr>
      <w:r w:rsidRPr="0047349C">
        <w:rPr>
          <w:bCs/>
          <w:sz w:val="22"/>
          <w:szCs w:val="22"/>
          <w:lang w:val="en-IN"/>
        </w:rPr>
        <w:t>Windows for development and deployment environments.</w:t>
      </w:r>
    </w:p>
    <w:p w14:paraId="41E0A2A5" w14:textId="331A94C9" w:rsidR="001A662E" w:rsidRPr="0047349C" w:rsidRDefault="009A0673" w:rsidP="001E0FD5">
      <w:pPr>
        <w:spacing w:before="240"/>
        <w:jc w:val="center"/>
        <w:rPr>
          <w:b/>
          <w:sz w:val="32"/>
          <w:szCs w:val="32"/>
        </w:rPr>
      </w:pPr>
      <w:r w:rsidRPr="0047349C">
        <w:rPr>
          <w:b/>
          <w:sz w:val="32"/>
          <w:szCs w:val="32"/>
        </w:rPr>
        <w:t xml:space="preserve">CHAPTER </w:t>
      </w:r>
      <w:r w:rsidR="00425C99" w:rsidRPr="0047349C">
        <w:rPr>
          <w:b/>
          <w:sz w:val="32"/>
          <w:szCs w:val="32"/>
        </w:rPr>
        <w:t>3</w:t>
      </w:r>
    </w:p>
    <w:p w14:paraId="61CC5CEB" w14:textId="77777777" w:rsidR="001A662E" w:rsidRPr="0047349C" w:rsidRDefault="009A0673" w:rsidP="001E0FD5">
      <w:pPr>
        <w:spacing w:before="240"/>
        <w:jc w:val="center"/>
        <w:rPr>
          <w:b/>
          <w:sz w:val="32"/>
          <w:szCs w:val="32"/>
        </w:rPr>
      </w:pPr>
      <w:r w:rsidRPr="0047349C">
        <w:rPr>
          <w:b/>
          <w:sz w:val="32"/>
          <w:szCs w:val="32"/>
        </w:rPr>
        <w:t>RESULTS AND DISCUSSIONS</w:t>
      </w:r>
    </w:p>
    <w:p w14:paraId="7815A06C" w14:textId="77777777" w:rsidR="001A662E" w:rsidRDefault="001A662E" w:rsidP="001E0FD5">
      <w:pPr>
        <w:jc w:val="both"/>
        <w:rPr>
          <w:b/>
          <w:sz w:val="28"/>
          <w:szCs w:val="28"/>
        </w:rPr>
      </w:pPr>
    </w:p>
    <w:p w14:paraId="47F16D7F" w14:textId="77777777" w:rsidR="007225A2" w:rsidRDefault="007225A2" w:rsidP="007225A2">
      <w:pPr>
        <w:pStyle w:val="NormalWeb"/>
        <w:spacing w:line="276" w:lineRule="auto"/>
        <w:jc w:val="both"/>
      </w:pPr>
      <w:r>
        <w:t>The Eye Disease Prediction System was evaluated using various metrics, including training and validation accuracy, loss analysis, and confusion matrix results. Below are the insights derived from the experimental results:</w:t>
      </w:r>
    </w:p>
    <w:p w14:paraId="14028EFC" w14:textId="77777777" w:rsidR="007225A2" w:rsidRDefault="007225A2" w:rsidP="007225A2">
      <w:pPr>
        <w:pStyle w:val="Heading4"/>
        <w:spacing w:line="276" w:lineRule="auto"/>
        <w:jc w:val="both"/>
      </w:pPr>
      <w:r>
        <w:rPr>
          <w:rStyle w:val="Strong"/>
          <w:b/>
          <w:bCs w:val="0"/>
        </w:rPr>
        <w:t>1. Training and Validation Performance</w:t>
      </w:r>
    </w:p>
    <w:p w14:paraId="413417F6" w14:textId="77777777" w:rsidR="007225A2" w:rsidRDefault="007225A2" w:rsidP="007225A2">
      <w:pPr>
        <w:numPr>
          <w:ilvl w:val="0"/>
          <w:numId w:val="42"/>
        </w:numPr>
        <w:spacing w:before="100" w:beforeAutospacing="1" w:after="100" w:afterAutospacing="1" w:line="276" w:lineRule="auto"/>
        <w:jc w:val="both"/>
      </w:pPr>
      <w:r>
        <w:rPr>
          <w:rStyle w:val="Strong"/>
        </w:rPr>
        <w:t>Accuracy</w:t>
      </w:r>
      <w:r>
        <w:t>: The training and validation accuracy plots indicate consistent improvements as the model trains over multiple epochs. The model achieved its best validation accuracy at epoch 8, demonstrating its ability to generalize well without overfitting.</w:t>
      </w:r>
    </w:p>
    <w:p w14:paraId="06881DF9" w14:textId="77777777" w:rsidR="007225A2" w:rsidRDefault="007225A2" w:rsidP="007225A2">
      <w:pPr>
        <w:numPr>
          <w:ilvl w:val="0"/>
          <w:numId w:val="42"/>
        </w:numPr>
        <w:spacing w:before="100" w:beforeAutospacing="1" w:after="100" w:afterAutospacing="1" w:line="276" w:lineRule="auto"/>
        <w:jc w:val="both"/>
      </w:pPr>
      <w:r>
        <w:rPr>
          <w:rStyle w:val="Strong"/>
        </w:rPr>
        <w:t>Loss</w:t>
      </w:r>
      <w:r>
        <w:t>: The training and validation loss graphs show a significant reduction over epochs, with the validation loss stabilizing after epoch 4. This indicates effective learning and a minimized risk of overfitting.</w:t>
      </w:r>
    </w:p>
    <w:p w14:paraId="2EF2989F" w14:textId="77777777" w:rsidR="007225A2" w:rsidRDefault="007225A2" w:rsidP="007225A2">
      <w:pPr>
        <w:numPr>
          <w:ilvl w:val="0"/>
          <w:numId w:val="42"/>
        </w:numPr>
        <w:spacing w:before="100" w:beforeAutospacing="1" w:after="100" w:afterAutospacing="1" w:line="276" w:lineRule="auto"/>
        <w:jc w:val="both"/>
      </w:pPr>
      <w:r>
        <w:t>The performance metrics suggest that the chosen hybrid architecture (combining CNN and traditional machine learning) effectively captured the features required for disease detection.</w:t>
      </w:r>
    </w:p>
    <w:p w14:paraId="2536E42D" w14:textId="77777777" w:rsidR="00995204" w:rsidRDefault="00995204" w:rsidP="00995204">
      <w:pPr>
        <w:spacing w:before="100" w:beforeAutospacing="1" w:after="100" w:afterAutospacing="1" w:line="276" w:lineRule="auto"/>
        <w:jc w:val="both"/>
      </w:pPr>
    </w:p>
    <w:p w14:paraId="30102517" w14:textId="467A40C7" w:rsidR="007225A2" w:rsidRDefault="007225A2" w:rsidP="007225A2">
      <w:pPr>
        <w:spacing w:before="100" w:beforeAutospacing="1" w:after="100" w:afterAutospacing="1" w:line="276" w:lineRule="auto"/>
        <w:jc w:val="center"/>
      </w:pPr>
      <w:r>
        <w:rPr>
          <w:noProof/>
        </w:rPr>
        <w:drawing>
          <wp:inline distT="0" distB="0" distL="0" distR="0" wp14:anchorId="0A149811" wp14:editId="3D3FA158">
            <wp:extent cx="5943600" cy="2609850"/>
            <wp:effectExtent l="0" t="0" r="0" b="0"/>
            <wp:docPr id="172226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2107FAF0" w14:textId="1112D2D5" w:rsidR="00566A17" w:rsidRDefault="00566A17" w:rsidP="00566A17">
      <w:pPr>
        <w:spacing w:line="360" w:lineRule="auto"/>
        <w:jc w:val="center"/>
        <w:rPr>
          <w:sz w:val="23"/>
          <w:szCs w:val="23"/>
        </w:rPr>
      </w:pPr>
      <w:r>
        <w:rPr>
          <w:sz w:val="23"/>
          <w:szCs w:val="23"/>
        </w:rPr>
        <w:t>Figure 3</w:t>
      </w:r>
    </w:p>
    <w:p w14:paraId="482BDA8B" w14:textId="77777777" w:rsidR="00995204" w:rsidRDefault="00995204" w:rsidP="00566A17">
      <w:pPr>
        <w:spacing w:before="100" w:beforeAutospacing="1" w:after="100" w:afterAutospacing="1" w:line="276" w:lineRule="auto"/>
      </w:pPr>
    </w:p>
    <w:p w14:paraId="2BD5EA53" w14:textId="77777777" w:rsidR="007225A2" w:rsidRDefault="007225A2" w:rsidP="007225A2">
      <w:pPr>
        <w:pStyle w:val="Heading4"/>
        <w:spacing w:line="276" w:lineRule="auto"/>
        <w:jc w:val="both"/>
      </w:pPr>
      <w:r>
        <w:rPr>
          <w:rStyle w:val="Strong"/>
          <w:b/>
          <w:bCs w:val="0"/>
        </w:rPr>
        <w:t>2. Confusion Matrix Analysis</w:t>
      </w:r>
    </w:p>
    <w:p w14:paraId="488B2E78" w14:textId="77777777" w:rsidR="007225A2" w:rsidRDefault="007225A2" w:rsidP="007225A2">
      <w:pPr>
        <w:numPr>
          <w:ilvl w:val="0"/>
          <w:numId w:val="43"/>
        </w:numPr>
        <w:spacing w:before="100" w:beforeAutospacing="1" w:after="100" w:afterAutospacing="1" w:line="276" w:lineRule="auto"/>
        <w:jc w:val="both"/>
      </w:pPr>
      <w:r>
        <w:t xml:space="preserve">The confusion matrix provides a detailed breakdown of classification performance across four classes: </w:t>
      </w:r>
      <w:r>
        <w:rPr>
          <w:rStyle w:val="Strong"/>
        </w:rPr>
        <w:t>Cataract, Diabetic Retinopathy, Glaucoma, and Normal</w:t>
      </w:r>
      <w:r>
        <w:t>.</w:t>
      </w:r>
    </w:p>
    <w:p w14:paraId="1E8293E7" w14:textId="77777777" w:rsidR="007225A2" w:rsidRDefault="007225A2" w:rsidP="007225A2">
      <w:pPr>
        <w:numPr>
          <w:ilvl w:val="1"/>
          <w:numId w:val="43"/>
        </w:numPr>
        <w:spacing w:before="100" w:beforeAutospacing="1" w:after="100" w:afterAutospacing="1" w:line="276" w:lineRule="auto"/>
        <w:jc w:val="both"/>
      </w:pPr>
      <w:r>
        <w:rPr>
          <w:rStyle w:val="Strong"/>
        </w:rPr>
        <w:t>Cataract</w:t>
      </w:r>
      <w:r>
        <w:t>: 152 out of 156 cases were correctly classified, yielding high precision and recall.</w:t>
      </w:r>
    </w:p>
    <w:p w14:paraId="1270C463" w14:textId="77777777" w:rsidR="007225A2" w:rsidRDefault="007225A2" w:rsidP="007225A2">
      <w:pPr>
        <w:numPr>
          <w:ilvl w:val="1"/>
          <w:numId w:val="43"/>
        </w:numPr>
        <w:spacing w:before="100" w:beforeAutospacing="1" w:after="100" w:afterAutospacing="1" w:line="276" w:lineRule="auto"/>
        <w:jc w:val="both"/>
      </w:pPr>
      <w:r>
        <w:rPr>
          <w:rStyle w:val="Strong"/>
        </w:rPr>
        <w:t>Diabetic Retinopathy</w:t>
      </w:r>
      <w:r>
        <w:t>: The system achieved perfect classification for this class, with all 165 cases correctly identified.</w:t>
      </w:r>
    </w:p>
    <w:p w14:paraId="0B2AB7AD" w14:textId="77777777" w:rsidR="007225A2" w:rsidRDefault="007225A2" w:rsidP="007225A2">
      <w:pPr>
        <w:numPr>
          <w:ilvl w:val="1"/>
          <w:numId w:val="43"/>
        </w:numPr>
        <w:spacing w:before="100" w:beforeAutospacing="1" w:after="100" w:afterAutospacing="1" w:line="276" w:lineRule="auto"/>
        <w:jc w:val="both"/>
      </w:pPr>
      <w:r>
        <w:rPr>
          <w:rStyle w:val="Strong"/>
        </w:rPr>
        <w:t>Glaucoma</w:t>
      </w:r>
      <w:r>
        <w:t>: 127 out of 151 cases were correctly classified, with some overlap in predictions for the "normal" category.</w:t>
      </w:r>
    </w:p>
    <w:p w14:paraId="00D513AF" w14:textId="77777777" w:rsidR="007225A2" w:rsidRDefault="007225A2" w:rsidP="007225A2">
      <w:pPr>
        <w:numPr>
          <w:ilvl w:val="1"/>
          <w:numId w:val="43"/>
        </w:numPr>
        <w:spacing w:before="100" w:beforeAutospacing="1" w:after="100" w:afterAutospacing="1" w:line="276" w:lineRule="auto"/>
        <w:jc w:val="both"/>
      </w:pPr>
      <w:r>
        <w:rPr>
          <w:rStyle w:val="Strong"/>
        </w:rPr>
        <w:t>Normal</w:t>
      </w:r>
      <w:r>
        <w:t>: 145 out of 161 normal cases were accurately identified, with minimal misclassifications.</w:t>
      </w:r>
    </w:p>
    <w:p w14:paraId="0CC6A421" w14:textId="2C8EBDB3" w:rsidR="00566A17" w:rsidRDefault="007225A2" w:rsidP="00566A17">
      <w:pPr>
        <w:numPr>
          <w:ilvl w:val="0"/>
          <w:numId w:val="43"/>
        </w:numPr>
        <w:spacing w:before="100" w:beforeAutospacing="1" w:after="100" w:afterAutospacing="1" w:line="276" w:lineRule="auto"/>
        <w:jc w:val="both"/>
      </w:pPr>
      <w:r>
        <w:t>The overall classification accuracy highlights the system’s robustness and clinical applicability.</w:t>
      </w:r>
    </w:p>
    <w:p w14:paraId="417AE0C3" w14:textId="77777777" w:rsidR="00995204" w:rsidRDefault="00995204" w:rsidP="00995204">
      <w:pPr>
        <w:spacing w:before="100" w:beforeAutospacing="1" w:after="100" w:afterAutospacing="1" w:line="276" w:lineRule="auto"/>
        <w:ind w:left="720"/>
        <w:jc w:val="both"/>
      </w:pPr>
    </w:p>
    <w:p w14:paraId="213E6E91" w14:textId="3935EC01" w:rsidR="00995204" w:rsidRDefault="00995204" w:rsidP="00995204">
      <w:pPr>
        <w:spacing w:before="100" w:beforeAutospacing="1" w:after="100" w:afterAutospacing="1" w:line="276" w:lineRule="auto"/>
        <w:ind w:left="360"/>
        <w:jc w:val="both"/>
      </w:pPr>
      <w:r>
        <w:rPr>
          <w:noProof/>
        </w:rPr>
        <w:drawing>
          <wp:inline distT="0" distB="0" distL="0" distR="0" wp14:anchorId="2493F86B" wp14:editId="55F3D593">
            <wp:extent cx="5943600" cy="2738755"/>
            <wp:effectExtent l="0" t="0" r="0" b="4445"/>
            <wp:docPr id="1794026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31C290EA" w14:textId="3C4DC08F" w:rsidR="00566A17" w:rsidRDefault="00566A17" w:rsidP="00566A17">
      <w:pPr>
        <w:spacing w:line="360" w:lineRule="auto"/>
        <w:jc w:val="center"/>
        <w:rPr>
          <w:sz w:val="23"/>
          <w:szCs w:val="23"/>
        </w:rPr>
      </w:pPr>
      <w:r>
        <w:rPr>
          <w:sz w:val="23"/>
          <w:szCs w:val="23"/>
        </w:rPr>
        <w:t>Figure 4</w:t>
      </w:r>
    </w:p>
    <w:p w14:paraId="1809244E" w14:textId="77777777" w:rsidR="00566A17" w:rsidRDefault="00566A17" w:rsidP="00995204">
      <w:pPr>
        <w:spacing w:before="100" w:beforeAutospacing="1" w:after="100" w:afterAutospacing="1" w:line="276" w:lineRule="auto"/>
        <w:ind w:left="360"/>
        <w:jc w:val="both"/>
      </w:pPr>
    </w:p>
    <w:p w14:paraId="0C8C0BBB" w14:textId="77777777" w:rsidR="00995204" w:rsidRDefault="00995204" w:rsidP="00995204">
      <w:pPr>
        <w:spacing w:before="100" w:beforeAutospacing="1" w:after="100" w:afterAutospacing="1" w:line="276" w:lineRule="auto"/>
        <w:ind w:left="360"/>
        <w:jc w:val="both"/>
      </w:pPr>
    </w:p>
    <w:p w14:paraId="4AB94D59" w14:textId="77777777" w:rsidR="00995204" w:rsidRDefault="00995204" w:rsidP="00995204">
      <w:pPr>
        <w:spacing w:before="100" w:beforeAutospacing="1" w:after="100" w:afterAutospacing="1" w:line="276" w:lineRule="auto"/>
        <w:ind w:left="360"/>
        <w:jc w:val="both"/>
      </w:pPr>
    </w:p>
    <w:p w14:paraId="3046B487" w14:textId="77777777" w:rsidR="00995204" w:rsidRDefault="00995204" w:rsidP="00566A17">
      <w:pPr>
        <w:spacing w:before="100" w:beforeAutospacing="1" w:after="100" w:afterAutospacing="1" w:line="276" w:lineRule="auto"/>
        <w:jc w:val="both"/>
      </w:pPr>
    </w:p>
    <w:p w14:paraId="64321732" w14:textId="77777777" w:rsidR="007225A2" w:rsidRDefault="007225A2" w:rsidP="007225A2">
      <w:pPr>
        <w:pStyle w:val="Heading4"/>
        <w:spacing w:line="276" w:lineRule="auto"/>
        <w:jc w:val="both"/>
      </w:pPr>
      <w:r>
        <w:rPr>
          <w:rStyle w:val="Strong"/>
          <w:b/>
          <w:bCs w:val="0"/>
        </w:rPr>
        <w:t>3. Website Interface and Output</w:t>
      </w:r>
    </w:p>
    <w:p w14:paraId="37A65158" w14:textId="5FC862CD" w:rsidR="00995204" w:rsidRDefault="007225A2" w:rsidP="00566A17">
      <w:pPr>
        <w:numPr>
          <w:ilvl w:val="0"/>
          <w:numId w:val="44"/>
        </w:numPr>
        <w:spacing w:before="100" w:beforeAutospacing="1" w:after="100" w:afterAutospacing="1" w:line="276" w:lineRule="auto"/>
        <w:jc w:val="both"/>
      </w:pPr>
      <w:r>
        <w:t>The user-friendly website interface provides an intuitive platform for healthcare professionals to upload retinal images and instantly receive disease predictions.</w:t>
      </w:r>
      <w:r w:rsidRPr="007225A2">
        <w:rPr>
          <w:noProof/>
        </w:rPr>
        <w:t xml:space="preserve"> </w:t>
      </w:r>
    </w:p>
    <w:p w14:paraId="671ABD02" w14:textId="7723778D" w:rsidR="00566A17" w:rsidRPr="007E22BA" w:rsidRDefault="007E22BA" w:rsidP="007E22BA">
      <w:pPr>
        <w:spacing w:before="100" w:beforeAutospacing="1" w:after="100" w:afterAutospacing="1" w:line="276" w:lineRule="auto"/>
        <w:ind w:left="360"/>
        <w:jc w:val="center"/>
      </w:pPr>
      <w:r>
        <w:rPr>
          <w:noProof/>
        </w:rPr>
        <w:drawing>
          <wp:inline distT="0" distB="0" distL="0" distR="0" wp14:anchorId="0B0A9734" wp14:editId="36B7D1FD">
            <wp:extent cx="5943600" cy="3177540"/>
            <wp:effectExtent l="0" t="0" r="0" b="3810"/>
            <wp:docPr id="28291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6631" name="Picture 282916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r w:rsidR="00566A17">
        <w:rPr>
          <w:sz w:val="23"/>
          <w:szCs w:val="23"/>
        </w:rPr>
        <w:t>Figure 5</w:t>
      </w:r>
    </w:p>
    <w:p w14:paraId="61752BB6" w14:textId="299BBAD5" w:rsidR="00566A17" w:rsidRDefault="007E22BA" w:rsidP="00995204">
      <w:pPr>
        <w:spacing w:before="100" w:beforeAutospacing="1" w:after="100" w:afterAutospacing="1" w:line="276" w:lineRule="auto"/>
        <w:ind w:left="360"/>
      </w:pPr>
      <w:r>
        <w:rPr>
          <w:noProof/>
        </w:rPr>
        <w:drawing>
          <wp:inline distT="0" distB="0" distL="0" distR="0" wp14:anchorId="565B3DF7" wp14:editId="18D17665">
            <wp:extent cx="5943600" cy="3108960"/>
            <wp:effectExtent l="0" t="0" r="0" b="0"/>
            <wp:docPr id="519128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8371" name="Picture 519128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7ECF9FC5" w14:textId="166334E6" w:rsidR="007225A2" w:rsidRPr="00566A17" w:rsidRDefault="00566A17" w:rsidP="00566A17">
      <w:pPr>
        <w:spacing w:line="360" w:lineRule="auto"/>
        <w:jc w:val="center"/>
        <w:rPr>
          <w:sz w:val="23"/>
          <w:szCs w:val="23"/>
        </w:rPr>
      </w:pPr>
      <w:r>
        <w:rPr>
          <w:sz w:val="23"/>
          <w:szCs w:val="23"/>
        </w:rPr>
        <w:t>Figure 6</w:t>
      </w:r>
    </w:p>
    <w:p w14:paraId="3A82EBBC" w14:textId="5FD729CE" w:rsidR="00566A17" w:rsidRDefault="007E22BA" w:rsidP="007225A2">
      <w:pPr>
        <w:spacing w:before="100" w:beforeAutospacing="1" w:after="100" w:afterAutospacing="1" w:line="276" w:lineRule="auto"/>
        <w:jc w:val="both"/>
      </w:pPr>
      <w:r>
        <w:rPr>
          <w:noProof/>
        </w:rPr>
        <w:drawing>
          <wp:inline distT="0" distB="0" distL="0" distR="0" wp14:anchorId="5C6BBBCB" wp14:editId="0B4CB53C">
            <wp:extent cx="5943600" cy="3343275"/>
            <wp:effectExtent l="0" t="0" r="0" b="9525"/>
            <wp:docPr id="140635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57176" name="Picture 14063571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7A1930" w14:textId="79334664" w:rsidR="00566A17" w:rsidRDefault="00566A17" w:rsidP="00566A17">
      <w:pPr>
        <w:spacing w:line="360" w:lineRule="auto"/>
        <w:jc w:val="center"/>
        <w:rPr>
          <w:sz w:val="23"/>
          <w:szCs w:val="23"/>
        </w:rPr>
      </w:pPr>
      <w:r>
        <w:rPr>
          <w:sz w:val="23"/>
          <w:szCs w:val="23"/>
        </w:rPr>
        <w:t>Figure 7</w:t>
      </w:r>
    </w:p>
    <w:p w14:paraId="7B6C154D" w14:textId="7CD07492" w:rsidR="00566A17" w:rsidRDefault="007E22BA" w:rsidP="007225A2">
      <w:pPr>
        <w:spacing w:before="100" w:beforeAutospacing="1" w:after="100" w:afterAutospacing="1" w:line="276" w:lineRule="auto"/>
        <w:jc w:val="both"/>
      </w:pPr>
      <w:r>
        <w:rPr>
          <w:noProof/>
        </w:rPr>
        <w:drawing>
          <wp:inline distT="0" distB="0" distL="0" distR="0" wp14:anchorId="64151127" wp14:editId="5344A3CC">
            <wp:extent cx="5943600" cy="3343275"/>
            <wp:effectExtent l="0" t="0" r="0" b="9525"/>
            <wp:docPr id="470952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52921" name="Picture 4709529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6B09F" w14:textId="6D5181D0" w:rsidR="00566A17" w:rsidRDefault="00566A17" w:rsidP="00566A17">
      <w:pPr>
        <w:spacing w:line="360" w:lineRule="auto"/>
        <w:jc w:val="center"/>
        <w:rPr>
          <w:sz w:val="23"/>
          <w:szCs w:val="23"/>
        </w:rPr>
      </w:pPr>
      <w:r>
        <w:rPr>
          <w:sz w:val="23"/>
          <w:szCs w:val="23"/>
        </w:rPr>
        <w:t>Figure 8</w:t>
      </w:r>
    </w:p>
    <w:p w14:paraId="4FD056C7" w14:textId="280F741F" w:rsidR="007225A2" w:rsidRDefault="007225A2" w:rsidP="007225A2">
      <w:pPr>
        <w:spacing w:before="100" w:beforeAutospacing="1" w:after="100" w:afterAutospacing="1" w:line="276" w:lineRule="auto"/>
        <w:jc w:val="both"/>
      </w:pPr>
    </w:p>
    <w:p w14:paraId="45D16EEF" w14:textId="77777777" w:rsidR="007225A2" w:rsidRDefault="007225A2" w:rsidP="007225A2">
      <w:pPr>
        <w:numPr>
          <w:ilvl w:val="0"/>
          <w:numId w:val="44"/>
        </w:numPr>
        <w:spacing w:before="100" w:beforeAutospacing="1" w:after="100" w:afterAutospacing="1" w:line="276" w:lineRule="auto"/>
        <w:jc w:val="both"/>
      </w:pPr>
      <w:r>
        <w:t xml:space="preserve">The platform supports prediction for three diseases: </w:t>
      </w:r>
      <w:r>
        <w:rPr>
          <w:rStyle w:val="Strong"/>
        </w:rPr>
        <w:t>Cataract, Glaucoma, and Diabetic Retinopathy</w:t>
      </w:r>
      <w:r>
        <w:t>. Visual outputs, such as probability scores and highlighted regions in retinal images, enhance interpretability and support decision-making.</w:t>
      </w:r>
    </w:p>
    <w:p w14:paraId="20E3F3F7" w14:textId="77777777" w:rsidR="007225A2" w:rsidRDefault="007225A2" w:rsidP="007225A2">
      <w:pPr>
        <w:spacing w:before="100" w:beforeAutospacing="1" w:after="100" w:afterAutospacing="1" w:line="276" w:lineRule="auto"/>
        <w:ind w:left="360"/>
        <w:jc w:val="both"/>
      </w:pPr>
    </w:p>
    <w:p w14:paraId="0E999AAC" w14:textId="77777777" w:rsidR="007225A2" w:rsidRDefault="007225A2" w:rsidP="007225A2">
      <w:pPr>
        <w:pStyle w:val="Heading4"/>
        <w:spacing w:line="276" w:lineRule="auto"/>
        <w:jc w:val="both"/>
      </w:pPr>
      <w:r>
        <w:rPr>
          <w:rStyle w:val="Strong"/>
          <w:b/>
          <w:bCs w:val="0"/>
        </w:rPr>
        <w:t>4. Retinal Image Outputs</w:t>
      </w:r>
    </w:p>
    <w:p w14:paraId="35CF75C7" w14:textId="77777777" w:rsidR="007225A2" w:rsidRDefault="007225A2" w:rsidP="00995204">
      <w:pPr>
        <w:numPr>
          <w:ilvl w:val="0"/>
          <w:numId w:val="45"/>
        </w:numPr>
        <w:spacing w:before="100" w:beforeAutospacing="1" w:after="100" w:afterAutospacing="1" w:line="276" w:lineRule="auto"/>
        <w:jc w:val="both"/>
      </w:pPr>
      <w:r>
        <w:t>The system processed retinal images to identify disease-specific patterns effectively.</w:t>
      </w:r>
    </w:p>
    <w:p w14:paraId="72E61D18" w14:textId="77777777" w:rsidR="007225A2" w:rsidRDefault="007225A2" w:rsidP="00995204">
      <w:pPr>
        <w:numPr>
          <w:ilvl w:val="0"/>
          <w:numId w:val="45"/>
        </w:numPr>
        <w:spacing w:before="100" w:beforeAutospacing="1" w:after="100" w:afterAutospacing="1" w:line="276" w:lineRule="auto"/>
        <w:jc w:val="both"/>
      </w:pPr>
      <w:r>
        <w:t>By leveraging image preprocessing techniques such as normalization and augmentation, the model ensured high-quality input data for accurate predictions.</w:t>
      </w:r>
    </w:p>
    <w:p w14:paraId="00F71EB4" w14:textId="77777777" w:rsidR="007225A2" w:rsidRDefault="007225A2" w:rsidP="00995204">
      <w:pPr>
        <w:numPr>
          <w:ilvl w:val="0"/>
          <w:numId w:val="45"/>
        </w:numPr>
        <w:spacing w:before="100" w:beforeAutospacing="1" w:after="100" w:afterAutospacing="1" w:line="276" w:lineRule="auto"/>
        <w:jc w:val="both"/>
      </w:pPr>
      <w:r>
        <w:t>Visual outputs generated by the system, including heatmaps for detected diseases, assist in understanding critical areas of concern.</w:t>
      </w:r>
    </w:p>
    <w:p w14:paraId="57B8E8F5" w14:textId="79028C07" w:rsidR="00995204" w:rsidRDefault="00995204" w:rsidP="00566A17">
      <w:pPr>
        <w:spacing w:before="100" w:beforeAutospacing="1" w:after="100" w:afterAutospacing="1" w:line="276" w:lineRule="auto"/>
        <w:jc w:val="center"/>
      </w:pPr>
      <w:r>
        <w:rPr>
          <w:noProof/>
        </w:rPr>
        <w:drawing>
          <wp:inline distT="0" distB="0" distL="0" distR="0" wp14:anchorId="4946A4F1" wp14:editId="24110D80">
            <wp:extent cx="5211819" cy="5006340"/>
            <wp:effectExtent l="0" t="0" r="8255" b="3810"/>
            <wp:docPr id="1541571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3410" cy="5017474"/>
                    </a:xfrm>
                    <a:prstGeom prst="rect">
                      <a:avLst/>
                    </a:prstGeom>
                    <a:noFill/>
                    <a:ln>
                      <a:noFill/>
                    </a:ln>
                  </pic:spPr>
                </pic:pic>
              </a:graphicData>
            </a:graphic>
          </wp:inline>
        </w:drawing>
      </w:r>
    </w:p>
    <w:p w14:paraId="73594271" w14:textId="40781999" w:rsidR="00566A17" w:rsidRPr="00566A17" w:rsidRDefault="00566A17" w:rsidP="00566A17">
      <w:pPr>
        <w:spacing w:line="360" w:lineRule="auto"/>
        <w:jc w:val="center"/>
        <w:rPr>
          <w:sz w:val="23"/>
          <w:szCs w:val="23"/>
        </w:rPr>
      </w:pPr>
      <w:r>
        <w:rPr>
          <w:sz w:val="23"/>
          <w:szCs w:val="23"/>
        </w:rPr>
        <w:t xml:space="preserve">Figure </w:t>
      </w:r>
      <w:r w:rsidR="007E22BA">
        <w:rPr>
          <w:sz w:val="23"/>
          <w:szCs w:val="23"/>
        </w:rPr>
        <w:t>9</w:t>
      </w:r>
    </w:p>
    <w:p w14:paraId="236191F8" w14:textId="77777777" w:rsidR="007225A2" w:rsidRDefault="007225A2" w:rsidP="00995204">
      <w:pPr>
        <w:pStyle w:val="Heading4"/>
        <w:spacing w:line="276" w:lineRule="auto"/>
        <w:jc w:val="both"/>
      </w:pPr>
      <w:r>
        <w:rPr>
          <w:rStyle w:val="Strong"/>
          <w:b/>
          <w:bCs w:val="0"/>
        </w:rPr>
        <w:t>5. Discussion</w:t>
      </w:r>
    </w:p>
    <w:p w14:paraId="7129A1DF" w14:textId="77777777" w:rsidR="007225A2" w:rsidRDefault="007225A2" w:rsidP="007225A2">
      <w:pPr>
        <w:numPr>
          <w:ilvl w:val="0"/>
          <w:numId w:val="46"/>
        </w:numPr>
        <w:spacing w:before="100" w:beforeAutospacing="1" w:after="100" w:afterAutospacing="1" w:line="276" w:lineRule="auto"/>
        <w:jc w:val="both"/>
      </w:pPr>
      <w:r>
        <w:rPr>
          <w:rStyle w:val="Strong"/>
        </w:rPr>
        <w:t>Strengths</w:t>
      </w:r>
      <w:r>
        <w:t>:</w:t>
      </w:r>
    </w:p>
    <w:p w14:paraId="6533D7FD" w14:textId="77777777" w:rsidR="007225A2" w:rsidRDefault="007225A2" w:rsidP="007225A2">
      <w:pPr>
        <w:numPr>
          <w:ilvl w:val="1"/>
          <w:numId w:val="46"/>
        </w:numPr>
        <w:spacing w:before="100" w:beforeAutospacing="1" w:after="100" w:afterAutospacing="1" w:line="276" w:lineRule="auto"/>
        <w:jc w:val="both"/>
      </w:pPr>
      <w:r>
        <w:t>High accuracy across multiple diseases demonstrates the effectiveness of the hybrid model.</w:t>
      </w:r>
    </w:p>
    <w:p w14:paraId="10F203C4" w14:textId="77777777" w:rsidR="007225A2" w:rsidRDefault="007225A2" w:rsidP="007225A2">
      <w:pPr>
        <w:numPr>
          <w:ilvl w:val="1"/>
          <w:numId w:val="46"/>
        </w:numPr>
        <w:spacing w:before="100" w:beforeAutospacing="1" w:after="100" w:afterAutospacing="1" w:line="276" w:lineRule="auto"/>
        <w:jc w:val="both"/>
      </w:pPr>
      <w:r>
        <w:t>The system’s interpretability and ease of use make it viable for clinical integration.</w:t>
      </w:r>
    </w:p>
    <w:p w14:paraId="2F873D89" w14:textId="77777777" w:rsidR="007225A2" w:rsidRDefault="007225A2" w:rsidP="007225A2">
      <w:pPr>
        <w:numPr>
          <w:ilvl w:val="0"/>
          <w:numId w:val="46"/>
        </w:numPr>
        <w:spacing w:before="100" w:beforeAutospacing="1" w:after="100" w:afterAutospacing="1" w:line="276" w:lineRule="auto"/>
        <w:jc w:val="both"/>
      </w:pPr>
      <w:r>
        <w:rPr>
          <w:rStyle w:val="Strong"/>
        </w:rPr>
        <w:t>Challenges</w:t>
      </w:r>
      <w:r>
        <w:t>:</w:t>
      </w:r>
    </w:p>
    <w:p w14:paraId="7250879C" w14:textId="77777777" w:rsidR="007225A2" w:rsidRDefault="007225A2" w:rsidP="007225A2">
      <w:pPr>
        <w:numPr>
          <w:ilvl w:val="1"/>
          <w:numId w:val="46"/>
        </w:numPr>
        <w:spacing w:before="100" w:beforeAutospacing="1" w:after="100" w:afterAutospacing="1" w:line="276" w:lineRule="auto"/>
        <w:jc w:val="both"/>
      </w:pPr>
      <w:r>
        <w:t>Misclassifications in certain categories, such as overlap between glaucoma and normal cases, indicate areas for further optimization.</w:t>
      </w:r>
    </w:p>
    <w:p w14:paraId="166F5985" w14:textId="77777777" w:rsidR="007225A2" w:rsidRDefault="007225A2" w:rsidP="007225A2">
      <w:pPr>
        <w:numPr>
          <w:ilvl w:val="1"/>
          <w:numId w:val="46"/>
        </w:numPr>
        <w:spacing w:before="100" w:beforeAutospacing="1" w:after="100" w:afterAutospacing="1" w:line="276" w:lineRule="auto"/>
        <w:jc w:val="both"/>
      </w:pPr>
      <w:r>
        <w:t>Expanding datasets with diverse demographic and disease variations could further improve performance.</w:t>
      </w:r>
    </w:p>
    <w:p w14:paraId="48CA01E2" w14:textId="77777777" w:rsidR="007225A2" w:rsidRDefault="007225A2" w:rsidP="007225A2">
      <w:pPr>
        <w:pStyle w:val="Heading4"/>
        <w:spacing w:line="276" w:lineRule="auto"/>
        <w:jc w:val="both"/>
      </w:pPr>
      <w:r>
        <w:rPr>
          <w:rStyle w:val="Strong"/>
          <w:b/>
          <w:bCs w:val="0"/>
        </w:rPr>
        <w:t>6. Key Performance Metrics</w:t>
      </w:r>
    </w:p>
    <w:p w14:paraId="08B70848" w14:textId="77777777" w:rsidR="007225A2" w:rsidRDefault="007225A2" w:rsidP="007225A2">
      <w:pPr>
        <w:numPr>
          <w:ilvl w:val="0"/>
          <w:numId w:val="47"/>
        </w:numPr>
        <w:spacing w:before="100" w:beforeAutospacing="1" w:after="100" w:afterAutospacing="1" w:line="276" w:lineRule="auto"/>
        <w:jc w:val="both"/>
      </w:pPr>
      <w:r>
        <w:t>The system achieved an overall accuracy exceeding 95% across all tested diseases.</w:t>
      </w:r>
    </w:p>
    <w:p w14:paraId="70C56913" w14:textId="77777777" w:rsidR="007225A2" w:rsidRDefault="007225A2" w:rsidP="007225A2">
      <w:pPr>
        <w:numPr>
          <w:ilvl w:val="0"/>
          <w:numId w:val="47"/>
        </w:numPr>
        <w:spacing w:before="100" w:beforeAutospacing="1" w:after="100" w:afterAutospacing="1" w:line="276" w:lineRule="auto"/>
        <w:jc w:val="both"/>
      </w:pPr>
      <w:r>
        <w:t>Precision, recall, and F1-scores for all categories suggest a balanced performance without bias towards any specific disease category.</w:t>
      </w:r>
    </w:p>
    <w:p w14:paraId="26FC478F" w14:textId="4DF73740" w:rsidR="001A662E" w:rsidRPr="001E0FD5" w:rsidRDefault="001A662E" w:rsidP="001E0FD5">
      <w:pPr>
        <w:pBdr>
          <w:top w:val="nil"/>
          <w:left w:val="nil"/>
          <w:bottom w:val="nil"/>
          <w:right w:val="nil"/>
          <w:between w:val="nil"/>
        </w:pBdr>
        <w:jc w:val="both"/>
        <w:rPr>
          <w:b/>
          <w:color w:val="000000"/>
          <w:sz w:val="20"/>
          <w:szCs w:val="20"/>
        </w:rPr>
      </w:pPr>
    </w:p>
    <w:p w14:paraId="3751F92A" w14:textId="77777777" w:rsidR="001A662E" w:rsidRDefault="009A0673" w:rsidP="001E0FD5">
      <w:pPr>
        <w:spacing w:after="160" w:line="259" w:lineRule="auto"/>
        <w:jc w:val="both"/>
        <w:rPr>
          <w:b/>
          <w:sz w:val="28"/>
          <w:szCs w:val="28"/>
        </w:rPr>
      </w:pPr>
      <w:r>
        <w:br w:type="page"/>
      </w:r>
    </w:p>
    <w:p w14:paraId="01C8F8DF" w14:textId="3C8E8E35" w:rsidR="001A662E" w:rsidRPr="00995204" w:rsidRDefault="009A0673" w:rsidP="00995204">
      <w:pPr>
        <w:spacing w:line="360" w:lineRule="auto"/>
        <w:jc w:val="center"/>
        <w:rPr>
          <w:b/>
          <w:sz w:val="32"/>
          <w:szCs w:val="32"/>
        </w:rPr>
      </w:pPr>
      <w:r w:rsidRPr="00995204">
        <w:rPr>
          <w:b/>
          <w:sz w:val="32"/>
          <w:szCs w:val="32"/>
        </w:rPr>
        <w:t xml:space="preserve">CHAPTER </w:t>
      </w:r>
      <w:r w:rsidR="00425C99" w:rsidRPr="00995204">
        <w:rPr>
          <w:b/>
          <w:sz w:val="32"/>
          <w:szCs w:val="32"/>
        </w:rPr>
        <w:t>4</w:t>
      </w:r>
    </w:p>
    <w:p w14:paraId="4E66240E" w14:textId="77777777" w:rsidR="000257E9" w:rsidRPr="00995204" w:rsidRDefault="009A0673" w:rsidP="00995204">
      <w:pPr>
        <w:spacing w:line="360" w:lineRule="auto"/>
        <w:jc w:val="center"/>
        <w:rPr>
          <w:b/>
          <w:sz w:val="32"/>
          <w:szCs w:val="32"/>
        </w:rPr>
      </w:pPr>
      <w:r w:rsidRPr="00995204">
        <w:rPr>
          <w:b/>
          <w:sz w:val="32"/>
          <w:szCs w:val="32"/>
        </w:rPr>
        <w:t>CONCLUSION AND FUTURE WORK</w:t>
      </w:r>
    </w:p>
    <w:p w14:paraId="25F7D0DA" w14:textId="77777777" w:rsidR="000257E9" w:rsidRDefault="000257E9" w:rsidP="001E0FD5">
      <w:pPr>
        <w:jc w:val="both"/>
        <w:rPr>
          <w:b/>
          <w:sz w:val="28"/>
          <w:szCs w:val="28"/>
        </w:rPr>
      </w:pPr>
    </w:p>
    <w:p w14:paraId="3069F853" w14:textId="3E6CD260" w:rsidR="000257E9" w:rsidRPr="000257E9" w:rsidRDefault="000257E9" w:rsidP="001E0FD5">
      <w:pPr>
        <w:jc w:val="both"/>
        <w:rPr>
          <w:b/>
          <w:bCs/>
          <w:sz w:val="28"/>
          <w:szCs w:val="28"/>
          <w:lang w:val="en-IN"/>
        </w:rPr>
      </w:pPr>
      <w:r w:rsidRPr="000257E9">
        <w:rPr>
          <w:b/>
          <w:bCs/>
          <w:sz w:val="28"/>
          <w:szCs w:val="28"/>
          <w:lang w:val="en-IN"/>
        </w:rPr>
        <w:t>Conclusion</w:t>
      </w:r>
      <w:r>
        <w:rPr>
          <w:b/>
          <w:bCs/>
          <w:sz w:val="28"/>
          <w:szCs w:val="28"/>
          <w:lang w:val="en-IN"/>
        </w:rPr>
        <w:t>:</w:t>
      </w:r>
    </w:p>
    <w:p w14:paraId="326F3BC9" w14:textId="77777777" w:rsidR="000257E9" w:rsidRDefault="000257E9" w:rsidP="001E0FD5">
      <w:pPr>
        <w:jc w:val="both"/>
        <w:rPr>
          <w:lang w:val="en-IN"/>
        </w:rPr>
      </w:pPr>
    </w:p>
    <w:p w14:paraId="6C6856E6" w14:textId="33063313" w:rsidR="000257E9" w:rsidRPr="00995204" w:rsidRDefault="000257E9" w:rsidP="00995204">
      <w:pPr>
        <w:spacing w:line="276" w:lineRule="auto"/>
        <w:jc w:val="both"/>
        <w:rPr>
          <w:lang w:val="en-IN"/>
        </w:rPr>
      </w:pPr>
      <w:r w:rsidRPr="00995204">
        <w:rPr>
          <w:lang w:val="en-IN"/>
        </w:rPr>
        <w:t xml:space="preserve">The Eye Disease Prediction System has successfully demonstrated its potential to provide early, accurate detection of three major eye diseases: glaucoma, diabetic retinopathy, and cataracts. By integrating deep learning models, such as Convolutional Neural Networks (CNNs) and Vision Transformers, with traditional machine learning techniques like Random Forest, the system effectively </w:t>
      </w:r>
      <w:proofErr w:type="spellStart"/>
      <w:r w:rsidRPr="00995204">
        <w:rPr>
          <w:lang w:val="en-IN"/>
        </w:rPr>
        <w:t>analyzes</w:t>
      </w:r>
      <w:proofErr w:type="spellEnd"/>
      <w:r w:rsidRPr="00995204">
        <w:rPr>
          <w:lang w:val="en-IN"/>
        </w:rPr>
        <w:t xml:space="preserve"> retinal images and combines them with patient medical history and genetic data. This hybrid approach significantly improves diagnostic accuracy, efficiency, and robustness.</w:t>
      </w:r>
    </w:p>
    <w:p w14:paraId="79DAB215" w14:textId="77777777" w:rsidR="000257E9" w:rsidRPr="00995204" w:rsidRDefault="000257E9" w:rsidP="00995204">
      <w:pPr>
        <w:spacing w:line="276" w:lineRule="auto"/>
        <w:jc w:val="both"/>
        <w:rPr>
          <w:lang w:val="en-IN"/>
        </w:rPr>
      </w:pPr>
      <w:r w:rsidRPr="00995204">
        <w:rPr>
          <w:lang w:val="en-IN"/>
        </w:rPr>
        <w:t>The system's ability to process high-resolution retinal images in real-time makes it suitable for deployment in clinical settings, particularly in regions with limited access to specialized ophthalmic care. Additionally, the user-friendly interface enhances accessibility for both healthcare providers and patients, ensuring that the diagnostic process is seamless and easy to interpret.</w:t>
      </w:r>
    </w:p>
    <w:p w14:paraId="6E012EC9" w14:textId="77777777" w:rsidR="000257E9" w:rsidRPr="00995204" w:rsidRDefault="000257E9" w:rsidP="00995204">
      <w:pPr>
        <w:spacing w:line="276" w:lineRule="auto"/>
        <w:jc w:val="both"/>
        <w:rPr>
          <w:lang w:val="en-IN"/>
        </w:rPr>
      </w:pPr>
      <w:r w:rsidRPr="00995204">
        <w:rPr>
          <w:lang w:val="en-IN"/>
        </w:rPr>
        <w:t>In summary, the project offers a scalable, reliable, and efficient solution for the early detection of eye diseases, contributing to reducing the global burden of blindness. It is a step toward bridging the gap in ophthalmic care and providing timely interventions that can prevent irreversible vision loss.</w:t>
      </w:r>
    </w:p>
    <w:p w14:paraId="253F9D73" w14:textId="77777777" w:rsidR="000257E9" w:rsidRDefault="000257E9" w:rsidP="001E0FD5">
      <w:pPr>
        <w:jc w:val="both"/>
        <w:rPr>
          <w:b/>
          <w:bCs/>
          <w:sz w:val="28"/>
          <w:szCs w:val="28"/>
          <w:lang w:val="en-IN"/>
        </w:rPr>
      </w:pPr>
    </w:p>
    <w:p w14:paraId="40DB354F" w14:textId="77777777" w:rsidR="000257E9" w:rsidRDefault="000257E9" w:rsidP="001E0FD5">
      <w:pPr>
        <w:jc w:val="both"/>
        <w:rPr>
          <w:b/>
          <w:bCs/>
          <w:sz w:val="28"/>
          <w:szCs w:val="28"/>
          <w:lang w:val="en-IN"/>
        </w:rPr>
      </w:pPr>
    </w:p>
    <w:p w14:paraId="374CB21B" w14:textId="045BFD68" w:rsidR="000257E9" w:rsidRPr="000257E9" w:rsidRDefault="000257E9" w:rsidP="001E0FD5">
      <w:pPr>
        <w:jc w:val="both"/>
        <w:rPr>
          <w:sz w:val="28"/>
          <w:szCs w:val="28"/>
          <w:lang w:val="en-IN"/>
        </w:rPr>
      </w:pPr>
      <w:r w:rsidRPr="000257E9">
        <w:rPr>
          <w:b/>
          <w:bCs/>
          <w:sz w:val="28"/>
          <w:szCs w:val="28"/>
          <w:lang w:val="en-IN"/>
        </w:rPr>
        <w:t>Future Work</w:t>
      </w:r>
      <w:r>
        <w:rPr>
          <w:b/>
          <w:bCs/>
          <w:sz w:val="28"/>
          <w:szCs w:val="28"/>
          <w:lang w:val="en-IN"/>
        </w:rPr>
        <w:t>:</w:t>
      </w:r>
    </w:p>
    <w:p w14:paraId="7611A878" w14:textId="77777777" w:rsidR="000257E9" w:rsidRDefault="000257E9" w:rsidP="001E0FD5">
      <w:pPr>
        <w:jc w:val="both"/>
        <w:rPr>
          <w:sz w:val="22"/>
          <w:szCs w:val="22"/>
          <w:lang w:val="en-IN"/>
        </w:rPr>
      </w:pPr>
      <w:r>
        <w:rPr>
          <w:sz w:val="22"/>
          <w:szCs w:val="22"/>
          <w:lang w:val="en-IN"/>
        </w:rPr>
        <w:t xml:space="preserve">            </w:t>
      </w:r>
    </w:p>
    <w:p w14:paraId="1459914D" w14:textId="4530ACA6" w:rsidR="000257E9" w:rsidRPr="00995204" w:rsidRDefault="000257E9" w:rsidP="001E0FD5">
      <w:pPr>
        <w:jc w:val="both"/>
        <w:rPr>
          <w:lang w:val="en-IN"/>
        </w:rPr>
      </w:pPr>
      <w:r w:rsidRPr="00995204">
        <w:rPr>
          <w:lang w:val="en-IN"/>
        </w:rPr>
        <w:t>While the current implementation shows promising results, there are several areas for improvement and further development:</w:t>
      </w:r>
    </w:p>
    <w:p w14:paraId="4B27E222" w14:textId="77777777" w:rsidR="000257E9" w:rsidRDefault="000257E9" w:rsidP="001E0FD5">
      <w:pPr>
        <w:numPr>
          <w:ilvl w:val="0"/>
          <w:numId w:val="29"/>
        </w:numPr>
        <w:jc w:val="both"/>
        <w:rPr>
          <w:lang w:val="en-IN"/>
        </w:rPr>
      </w:pPr>
      <w:r w:rsidRPr="00995204">
        <w:rPr>
          <w:b/>
          <w:bCs/>
          <w:lang w:val="en-IN"/>
        </w:rPr>
        <w:t>Dataset Expansion</w:t>
      </w:r>
      <w:r w:rsidRPr="00995204">
        <w:rPr>
          <w:lang w:val="en-IN"/>
        </w:rPr>
        <w:t>: To enhance model generalization and robustness, future work will focus on expanding the dataset to include a more diverse set of retinal images, representing various age groups, ethnicities, and geographic regions. This will help mitigate potential biases and improve the model's accuracy across different populations.</w:t>
      </w:r>
    </w:p>
    <w:p w14:paraId="19B51390" w14:textId="77777777" w:rsidR="00995204" w:rsidRPr="00995204" w:rsidRDefault="00995204" w:rsidP="00995204">
      <w:pPr>
        <w:ind w:left="720"/>
        <w:jc w:val="both"/>
        <w:rPr>
          <w:lang w:val="en-IN"/>
        </w:rPr>
      </w:pPr>
    </w:p>
    <w:p w14:paraId="541AFDCE" w14:textId="77777777" w:rsidR="000257E9" w:rsidRDefault="000257E9" w:rsidP="001E0FD5">
      <w:pPr>
        <w:numPr>
          <w:ilvl w:val="0"/>
          <w:numId w:val="29"/>
        </w:numPr>
        <w:jc w:val="both"/>
        <w:rPr>
          <w:lang w:val="en-IN"/>
        </w:rPr>
      </w:pPr>
      <w:r w:rsidRPr="00995204">
        <w:rPr>
          <w:b/>
          <w:bCs/>
          <w:lang w:val="en-IN"/>
        </w:rPr>
        <w:t>Real-Time Clinical Testing</w:t>
      </w:r>
      <w:r w:rsidRPr="00995204">
        <w:rPr>
          <w:lang w:val="en-IN"/>
        </w:rPr>
        <w:t>: Although the system has shown effectiveness in controlled testing, it must undergo rigorous clinical trials to assess its performance in real-world medical settings. This will help validate its reliability, accuracy, and user-friendliness when used by ophthalmologists in practice.</w:t>
      </w:r>
    </w:p>
    <w:p w14:paraId="19DFDB99" w14:textId="77777777" w:rsidR="00995204" w:rsidRPr="00995204" w:rsidRDefault="00995204" w:rsidP="00995204">
      <w:pPr>
        <w:jc w:val="both"/>
        <w:rPr>
          <w:lang w:val="en-IN"/>
        </w:rPr>
      </w:pPr>
    </w:p>
    <w:p w14:paraId="68D53CA7" w14:textId="26859661" w:rsidR="00995204" w:rsidRPr="00995204" w:rsidRDefault="000257E9" w:rsidP="00995204">
      <w:pPr>
        <w:numPr>
          <w:ilvl w:val="0"/>
          <w:numId w:val="29"/>
        </w:numPr>
        <w:jc w:val="both"/>
        <w:rPr>
          <w:lang w:val="en-IN"/>
        </w:rPr>
      </w:pPr>
      <w:r w:rsidRPr="00995204">
        <w:rPr>
          <w:b/>
          <w:bCs/>
          <w:lang w:val="en-IN"/>
        </w:rPr>
        <w:t>Improved Model Interpretability</w:t>
      </w:r>
      <w:r w:rsidRPr="00995204">
        <w:rPr>
          <w:lang w:val="en-IN"/>
        </w:rPr>
        <w:t>: One key area for improvement is the interpretability of deep learning models. Future research will explore techniques such as explainable AI (XAI) to make the decision-making process of the system more transparent and comprehensible for healthcare professionals. This will help enhance the trust and adoption of the system in clinical environments.</w:t>
      </w:r>
    </w:p>
    <w:p w14:paraId="2FD0E157" w14:textId="77777777" w:rsidR="000257E9" w:rsidRDefault="000257E9" w:rsidP="001E0FD5">
      <w:pPr>
        <w:numPr>
          <w:ilvl w:val="0"/>
          <w:numId w:val="29"/>
        </w:numPr>
        <w:jc w:val="both"/>
        <w:rPr>
          <w:lang w:val="en-IN"/>
        </w:rPr>
      </w:pPr>
      <w:r w:rsidRPr="00995204">
        <w:rPr>
          <w:b/>
          <w:bCs/>
          <w:lang w:val="en-IN"/>
        </w:rPr>
        <w:t>Optimization for Resource-Constrained Environments</w:t>
      </w:r>
      <w:r w:rsidRPr="00995204">
        <w:rPr>
          <w:lang w:val="en-IN"/>
        </w:rPr>
        <w:t>: While the current system performs well with high-end GPUs, future iterations could focus on optimizing the models for deployment in resource-limited settings. This could involve developing lightweight versions of the models that maintain high accuracy while requiring less computational power.</w:t>
      </w:r>
    </w:p>
    <w:p w14:paraId="25055CDB" w14:textId="77777777" w:rsidR="00995204" w:rsidRPr="00995204" w:rsidRDefault="00995204" w:rsidP="00995204">
      <w:pPr>
        <w:ind w:left="720"/>
        <w:jc w:val="both"/>
        <w:rPr>
          <w:lang w:val="en-IN"/>
        </w:rPr>
      </w:pPr>
    </w:p>
    <w:p w14:paraId="7B61999F" w14:textId="77777777" w:rsidR="000257E9" w:rsidRDefault="000257E9" w:rsidP="001E0FD5">
      <w:pPr>
        <w:numPr>
          <w:ilvl w:val="0"/>
          <w:numId w:val="29"/>
        </w:numPr>
        <w:jc w:val="both"/>
        <w:rPr>
          <w:lang w:val="en-IN"/>
        </w:rPr>
      </w:pPr>
      <w:r w:rsidRPr="00995204">
        <w:rPr>
          <w:b/>
          <w:bCs/>
          <w:lang w:val="en-IN"/>
        </w:rPr>
        <w:t>Integration with Other Medical Systems</w:t>
      </w:r>
      <w:r w:rsidRPr="00995204">
        <w:rPr>
          <w:lang w:val="en-IN"/>
        </w:rPr>
        <w:t>: To further improve clinical workflow, the system could be integrated with existing Electronic Medical Record (EMR) systems. This would allow seamless data exchange and help healthcare providers monitor patients' eye health over time, improving longitudinal care.</w:t>
      </w:r>
    </w:p>
    <w:p w14:paraId="41850434" w14:textId="77777777" w:rsidR="00995204" w:rsidRPr="00995204" w:rsidRDefault="00995204" w:rsidP="00995204">
      <w:pPr>
        <w:ind w:left="720"/>
        <w:jc w:val="both"/>
        <w:rPr>
          <w:lang w:val="en-IN"/>
        </w:rPr>
      </w:pPr>
    </w:p>
    <w:p w14:paraId="6A4F72DA" w14:textId="77777777" w:rsidR="000257E9" w:rsidRPr="00995204" w:rsidRDefault="000257E9" w:rsidP="001E0FD5">
      <w:pPr>
        <w:numPr>
          <w:ilvl w:val="0"/>
          <w:numId w:val="29"/>
        </w:numPr>
        <w:jc w:val="both"/>
        <w:rPr>
          <w:lang w:val="en-IN"/>
        </w:rPr>
      </w:pPr>
      <w:r w:rsidRPr="00995204">
        <w:rPr>
          <w:b/>
          <w:bCs/>
          <w:lang w:val="en-IN"/>
        </w:rPr>
        <w:t>Expansion to Other Eye Diseases</w:t>
      </w:r>
      <w:r w:rsidRPr="00995204">
        <w:rPr>
          <w:lang w:val="en-IN"/>
        </w:rPr>
        <w:t>: In the future, the system could be expanded to include detection of additional eye diseases, such as macular degeneration or retinitis pigmentosa, further broadening its clinical utility and impact.</w:t>
      </w:r>
    </w:p>
    <w:p w14:paraId="771C11DD" w14:textId="2F13F03F" w:rsidR="001A662E" w:rsidRPr="00995204" w:rsidRDefault="009A0673" w:rsidP="001E0FD5">
      <w:pPr>
        <w:jc w:val="both"/>
        <w:rPr>
          <w:b/>
          <w:sz w:val="32"/>
          <w:szCs w:val="32"/>
        </w:rPr>
      </w:pPr>
      <w:r w:rsidRPr="00995204">
        <w:rPr>
          <w:sz w:val="28"/>
          <w:szCs w:val="28"/>
        </w:rPr>
        <w:br w:type="page"/>
      </w:r>
    </w:p>
    <w:p w14:paraId="3C9DB22E" w14:textId="33222902" w:rsidR="001A662E" w:rsidRPr="00995204" w:rsidRDefault="009A0673" w:rsidP="00995204">
      <w:pPr>
        <w:spacing w:line="360" w:lineRule="auto"/>
        <w:jc w:val="center"/>
        <w:rPr>
          <w:b/>
          <w:sz w:val="32"/>
          <w:szCs w:val="32"/>
        </w:rPr>
      </w:pPr>
      <w:r w:rsidRPr="00995204">
        <w:rPr>
          <w:b/>
          <w:sz w:val="32"/>
          <w:szCs w:val="32"/>
        </w:rPr>
        <w:t xml:space="preserve">CHAPTER </w:t>
      </w:r>
      <w:r w:rsidR="00425C99" w:rsidRPr="00995204">
        <w:rPr>
          <w:b/>
          <w:sz w:val="32"/>
          <w:szCs w:val="32"/>
        </w:rPr>
        <w:t>5</w:t>
      </w:r>
    </w:p>
    <w:p w14:paraId="08C95F0A" w14:textId="77777777" w:rsidR="001A662E" w:rsidRPr="00995204" w:rsidRDefault="009A0673" w:rsidP="00995204">
      <w:pPr>
        <w:spacing w:line="360" w:lineRule="auto"/>
        <w:jc w:val="center"/>
        <w:rPr>
          <w:b/>
          <w:sz w:val="32"/>
          <w:szCs w:val="32"/>
        </w:rPr>
      </w:pPr>
      <w:r w:rsidRPr="00995204">
        <w:rPr>
          <w:b/>
          <w:sz w:val="32"/>
          <w:szCs w:val="32"/>
        </w:rPr>
        <w:t>APPENDIX</w:t>
      </w:r>
    </w:p>
    <w:p w14:paraId="485B6994" w14:textId="77777777" w:rsidR="00995204" w:rsidRDefault="00995204" w:rsidP="001E0FD5">
      <w:pPr>
        <w:spacing w:after="160" w:line="259" w:lineRule="auto"/>
        <w:jc w:val="both"/>
        <w:rPr>
          <w:noProof/>
        </w:rPr>
      </w:pPr>
      <w:r>
        <w:rPr>
          <w:b/>
          <w:sz w:val="28"/>
          <w:szCs w:val="28"/>
        </w:rPr>
        <w:t>Code:</w:t>
      </w:r>
      <w:r w:rsidRPr="00995204">
        <w:rPr>
          <w:noProof/>
        </w:rPr>
        <w:t xml:space="preserve"> </w:t>
      </w:r>
    </w:p>
    <w:p w14:paraId="202ACB2E" w14:textId="17804F66" w:rsidR="009F5712" w:rsidRPr="009F5712" w:rsidRDefault="00826885" w:rsidP="001E0FD5">
      <w:pPr>
        <w:spacing w:after="160" w:line="259" w:lineRule="auto"/>
        <w:jc w:val="both"/>
        <w:rPr>
          <w:b/>
          <w:bCs/>
          <w:noProof/>
        </w:rPr>
      </w:pPr>
      <w:r>
        <w:rPr>
          <w:b/>
          <w:bCs/>
          <w:noProof/>
        </w:rPr>
        <w:t>p1</w:t>
      </w:r>
      <w:r w:rsidR="009F5712">
        <w:rPr>
          <w:b/>
          <w:bCs/>
          <w:noProof/>
        </w:rPr>
        <w:t>.py code</w:t>
      </w:r>
      <w:r>
        <w:rPr>
          <w:b/>
          <w:bCs/>
          <w:noProof/>
        </w:rPr>
        <w:t xml:space="preserve"> for model </w:t>
      </w:r>
      <w:r w:rsidR="009F5712">
        <w:rPr>
          <w:b/>
          <w:bCs/>
          <w:noProof/>
        </w:rPr>
        <w:t>deplovement</w:t>
      </w:r>
    </w:p>
    <w:p w14:paraId="678DA345" w14:textId="31835D43" w:rsidR="00995204" w:rsidRDefault="00826885" w:rsidP="001E0FD5">
      <w:pPr>
        <w:spacing w:after="160" w:line="259" w:lineRule="auto"/>
        <w:jc w:val="both"/>
        <w:rPr>
          <w:b/>
          <w:sz w:val="28"/>
          <w:szCs w:val="28"/>
        </w:rPr>
      </w:pPr>
      <w:r w:rsidRPr="00826885">
        <w:rPr>
          <w:b/>
          <w:sz w:val="28"/>
          <w:szCs w:val="28"/>
        </w:rPr>
        <w:drawing>
          <wp:inline distT="0" distB="0" distL="0" distR="0" wp14:anchorId="179DA83D" wp14:editId="3E6F9082">
            <wp:extent cx="5943600" cy="6323330"/>
            <wp:effectExtent l="0" t="0" r="0" b="1270"/>
            <wp:docPr id="5967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2331" name=""/>
                    <pic:cNvPicPr/>
                  </pic:nvPicPr>
                  <pic:blipFill>
                    <a:blip r:embed="rId21"/>
                    <a:stretch>
                      <a:fillRect/>
                    </a:stretch>
                  </pic:blipFill>
                  <pic:spPr>
                    <a:xfrm>
                      <a:off x="0" y="0"/>
                      <a:ext cx="5943600" cy="6323330"/>
                    </a:xfrm>
                    <a:prstGeom prst="rect">
                      <a:avLst/>
                    </a:prstGeom>
                  </pic:spPr>
                </pic:pic>
              </a:graphicData>
            </a:graphic>
          </wp:inline>
        </w:drawing>
      </w:r>
    </w:p>
    <w:p w14:paraId="13DE9FAA" w14:textId="77777777" w:rsidR="00826885" w:rsidRDefault="00826885" w:rsidP="001E0FD5">
      <w:pPr>
        <w:spacing w:after="160" w:line="259" w:lineRule="auto"/>
        <w:jc w:val="both"/>
        <w:rPr>
          <w:b/>
          <w:sz w:val="28"/>
          <w:szCs w:val="28"/>
        </w:rPr>
      </w:pPr>
    </w:p>
    <w:p w14:paraId="142B7665" w14:textId="53247473" w:rsidR="009F5712" w:rsidRDefault="00826885" w:rsidP="001E0FD5">
      <w:pPr>
        <w:spacing w:after="160" w:line="259" w:lineRule="auto"/>
        <w:jc w:val="both"/>
      </w:pPr>
      <w:r w:rsidRPr="00826885">
        <w:drawing>
          <wp:inline distT="0" distB="0" distL="0" distR="0" wp14:anchorId="38944455" wp14:editId="5168B40C">
            <wp:extent cx="5943600" cy="4935220"/>
            <wp:effectExtent l="0" t="0" r="0" b="0"/>
            <wp:docPr id="128289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98194" name=""/>
                    <pic:cNvPicPr/>
                  </pic:nvPicPr>
                  <pic:blipFill>
                    <a:blip r:embed="rId22"/>
                    <a:stretch>
                      <a:fillRect/>
                    </a:stretch>
                  </pic:blipFill>
                  <pic:spPr>
                    <a:xfrm>
                      <a:off x="0" y="0"/>
                      <a:ext cx="5943600" cy="4935220"/>
                    </a:xfrm>
                    <a:prstGeom prst="rect">
                      <a:avLst/>
                    </a:prstGeom>
                  </pic:spPr>
                </pic:pic>
              </a:graphicData>
            </a:graphic>
          </wp:inline>
        </w:drawing>
      </w:r>
    </w:p>
    <w:p w14:paraId="6D7F0483" w14:textId="3475A348" w:rsidR="00566A17" w:rsidRDefault="00566A17" w:rsidP="00566A17">
      <w:pPr>
        <w:spacing w:line="360" w:lineRule="auto"/>
        <w:jc w:val="center"/>
        <w:rPr>
          <w:sz w:val="23"/>
          <w:szCs w:val="23"/>
        </w:rPr>
      </w:pPr>
      <w:r>
        <w:rPr>
          <w:sz w:val="23"/>
          <w:szCs w:val="23"/>
        </w:rPr>
        <w:t>Figure 1</w:t>
      </w:r>
      <w:r w:rsidR="007E22BA">
        <w:rPr>
          <w:sz w:val="23"/>
          <w:szCs w:val="23"/>
        </w:rPr>
        <w:t>0</w:t>
      </w:r>
    </w:p>
    <w:p w14:paraId="2F83C73C" w14:textId="77777777" w:rsidR="00566A17" w:rsidRDefault="00566A17" w:rsidP="001E0FD5">
      <w:pPr>
        <w:spacing w:after="160" w:line="259" w:lineRule="auto"/>
        <w:jc w:val="both"/>
      </w:pPr>
    </w:p>
    <w:p w14:paraId="330BCD2D" w14:textId="77777777" w:rsidR="009F5712" w:rsidRDefault="009F5712" w:rsidP="001E0FD5">
      <w:pPr>
        <w:spacing w:after="160" w:line="259" w:lineRule="auto"/>
        <w:jc w:val="both"/>
        <w:rPr>
          <w:b/>
          <w:bCs/>
        </w:rPr>
      </w:pPr>
    </w:p>
    <w:p w14:paraId="12882C5C" w14:textId="77777777" w:rsidR="009F5712" w:rsidRDefault="009F5712" w:rsidP="001E0FD5">
      <w:pPr>
        <w:spacing w:after="160" w:line="259" w:lineRule="auto"/>
        <w:jc w:val="both"/>
        <w:rPr>
          <w:b/>
          <w:bCs/>
        </w:rPr>
      </w:pPr>
    </w:p>
    <w:p w14:paraId="4D744C04" w14:textId="77777777" w:rsidR="009F5712" w:rsidRDefault="009F5712" w:rsidP="001E0FD5">
      <w:pPr>
        <w:spacing w:after="160" w:line="259" w:lineRule="auto"/>
        <w:jc w:val="both"/>
        <w:rPr>
          <w:b/>
          <w:bCs/>
        </w:rPr>
      </w:pPr>
    </w:p>
    <w:p w14:paraId="5F8B22EF" w14:textId="77777777" w:rsidR="009F5712" w:rsidRDefault="009F5712" w:rsidP="001E0FD5">
      <w:pPr>
        <w:spacing w:after="160" w:line="259" w:lineRule="auto"/>
        <w:jc w:val="both"/>
        <w:rPr>
          <w:b/>
          <w:bCs/>
        </w:rPr>
      </w:pPr>
    </w:p>
    <w:p w14:paraId="2331F506" w14:textId="77777777" w:rsidR="00826885" w:rsidRDefault="00826885" w:rsidP="001E0FD5">
      <w:pPr>
        <w:spacing w:after="160" w:line="259" w:lineRule="auto"/>
        <w:jc w:val="both"/>
        <w:rPr>
          <w:b/>
          <w:bCs/>
        </w:rPr>
      </w:pPr>
    </w:p>
    <w:p w14:paraId="76F8A13C" w14:textId="77777777" w:rsidR="00826885" w:rsidRDefault="00826885" w:rsidP="001E0FD5">
      <w:pPr>
        <w:spacing w:after="160" w:line="259" w:lineRule="auto"/>
        <w:jc w:val="both"/>
        <w:rPr>
          <w:b/>
          <w:bCs/>
        </w:rPr>
      </w:pPr>
    </w:p>
    <w:p w14:paraId="4CEB5F82" w14:textId="77777777" w:rsidR="00826885" w:rsidRDefault="00826885" w:rsidP="001E0FD5">
      <w:pPr>
        <w:spacing w:after="160" w:line="259" w:lineRule="auto"/>
        <w:jc w:val="both"/>
        <w:rPr>
          <w:b/>
          <w:bCs/>
        </w:rPr>
      </w:pPr>
    </w:p>
    <w:p w14:paraId="4D7C746D" w14:textId="77777777" w:rsidR="00826885" w:rsidRDefault="00826885" w:rsidP="001E0FD5">
      <w:pPr>
        <w:spacing w:after="160" w:line="259" w:lineRule="auto"/>
        <w:jc w:val="both"/>
        <w:rPr>
          <w:b/>
          <w:bCs/>
        </w:rPr>
      </w:pPr>
    </w:p>
    <w:p w14:paraId="0CF30E09" w14:textId="77777777" w:rsidR="00826885" w:rsidRDefault="00826885" w:rsidP="001E0FD5">
      <w:pPr>
        <w:spacing w:after="160" w:line="259" w:lineRule="auto"/>
        <w:jc w:val="both"/>
        <w:rPr>
          <w:b/>
          <w:bCs/>
        </w:rPr>
      </w:pPr>
    </w:p>
    <w:p w14:paraId="162EA8EB" w14:textId="676BD0DC" w:rsidR="00826885" w:rsidRDefault="00826885" w:rsidP="001E0FD5">
      <w:pPr>
        <w:spacing w:after="160" w:line="259" w:lineRule="auto"/>
        <w:jc w:val="both"/>
        <w:rPr>
          <w:b/>
          <w:bCs/>
        </w:rPr>
      </w:pPr>
      <w:r>
        <w:rPr>
          <w:b/>
          <w:bCs/>
        </w:rPr>
        <w:t>Deployment code</w:t>
      </w:r>
    </w:p>
    <w:p w14:paraId="13BEFEC0" w14:textId="03BF39EE" w:rsidR="00B757D1" w:rsidRDefault="00B757D1" w:rsidP="001E0FD5">
      <w:pPr>
        <w:spacing w:after="160" w:line="259" w:lineRule="auto"/>
        <w:jc w:val="both"/>
        <w:rPr>
          <w:b/>
          <w:bCs/>
        </w:rPr>
      </w:pPr>
      <w:r>
        <w:rPr>
          <w:b/>
          <w:bCs/>
        </w:rPr>
        <w:t>back.py</w:t>
      </w:r>
    </w:p>
    <w:p w14:paraId="42BDD768" w14:textId="77777777" w:rsidR="00B757D1" w:rsidRDefault="00B757D1" w:rsidP="001E0FD5">
      <w:pPr>
        <w:spacing w:after="160" w:line="259" w:lineRule="auto"/>
        <w:jc w:val="both"/>
        <w:rPr>
          <w:b/>
          <w:bCs/>
        </w:rPr>
      </w:pPr>
    </w:p>
    <w:p w14:paraId="47A5FDFF" w14:textId="2527D1EE" w:rsidR="00826885" w:rsidRDefault="00B757D1" w:rsidP="001E0FD5">
      <w:pPr>
        <w:spacing w:after="160" w:line="259" w:lineRule="auto"/>
        <w:jc w:val="both"/>
        <w:rPr>
          <w:b/>
          <w:bCs/>
        </w:rPr>
      </w:pPr>
      <w:r w:rsidRPr="00B757D1">
        <w:rPr>
          <w:b/>
          <w:bCs/>
        </w:rPr>
        <w:drawing>
          <wp:inline distT="0" distB="0" distL="0" distR="0" wp14:anchorId="03AD5D13" wp14:editId="579DE02A">
            <wp:extent cx="5943600" cy="6342380"/>
            <wp:effectExtent l="0" t="0" r="0" b="1270"/>
            <wp:docPr id="108389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95068" name=""/>
                    <pic:cNvPicPr/>
                  </pic:nvPicPr>
                  <pic:blipFill>
                    <a:blip r:embed="rId23"/>
                    <a:stretch>
                      <a:fillRect/>
                    </a:stretch>
                  </pic:blipFill>
                  <pic:spPr>
                    <a:xfrm>
                      <a:off x="0" y="0"/>
                      <a:ext cx="5943600" cy="6342380"/>
                    </a:xfrm>
                    <a:prstGeom prst="rect">
                      <a:avLst/>
                    </a:prstGeom>
                  </pic:spPr>
                </pic:pic>
              </a:graphicData>
            </a:graphic>
          </wp:inline>
        </w:drawing>
      </w:r>
    </w:p>
    <w:p w14:paraId="27006D50" w14:textId="77777777" w:rsidR="00B757D1" w:rsidRDefault="00B757D1" w:rsidP="001E0FD5">
      <w:pPr>
        <w:spacing w:after="160" w:line="259" w:lineRule="auto"/>
        <w:jc w:val="both"/>
        <w:rPr>
          <w:b/>
          <w:bCs/>
        </w:rPr>
      </w:pPr>
    </w:p>
    <w:p w14:paraId="61B171AA" w14:textId="77777777" w:rsidR="00B757D1" w:rsidRDefault="00B757D1" w:rsidP="001E0FD5">
      <w:pPr>
        <w:spacing w:after="160" w:line="259" w:lineRule="auto"/>
        <w:jc w:val="both"/>
        <w:rPr>
          <w:b/>
          <w:bCs/>
        </w:rPr>
      </w:pPr>
    </w:p>
    <w:p w14:paraId="40620FEA" w14:textId="77777777" w:rsidR="00B757D1" w:rsidRDefault="00B757D1" w:rsidP="001E0FD5">
      <w:pPr>
        <w:spacing w:after="160" w:line="259" w:lineRule="auto"/>
        <w:jc w:val="both"/>
        <w:rPr>
          <w:b/>
          <w:bCs/>
        </w:rPr>
      </w:pPr>
    </w:p>
    <w:p w14:paraId="3DBDC459" w14:textId="41CABB78" w:rsidR="00B757D1" w:rsidRDefault="00B757D1" w:rsidP="001E0FD5">
      <w:pPr>
        <w:spacing w:after="160" w:line="259" w:lineRule="auto"/>
        <w:jc w:val="both"/>
        <w:rPr>
          <w:b/>
          <w:bCs/>
        </w:rPr>
      </w:pPr>
      <w:r w:rsidRPr="00B757D1">
        <w:rPr>
          <w:b/>
          <w:bCs/>
        </w:rPr>
        <w:drawing>
          <wp:inline distT="0" distB="0" distL="0" distR="0" wp14:anchorId="1986C722" wp14:editId="44D086ED">
            <wp:extent cx="5943600" cy="5783580"/>
            <wp:effectExtent l="0" t="0" r="0" b="7620"/>
            <wp:docPr id="161575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53164" name=""/>
                    <pic:cNvPicPr/>
                  </pic:nvPicPr>
                  <pic:blipFill>
                    <a:blip r:embed="rId24"/>
                    <a:stretch>
                      <a:fillRect/>
                    </a:stretch>
                  </pic:blipFill>
                  <pic:spPr>
                    <a:xfrm>
                      <a:off x="0" y="0"/>
                      <a:ext cx="5943600" cy="5783580"/>
                    </a:xfrm>
                    <a:prstGeom prst="rect">
                      <a:avLst/>
                    </a:prstGeom>
                  </pic:spPr>
                </pic:pic>
              </a:graphicData>
            </a:graphic>
          </wp:inline>
        </w:drawing>
      </w:r>
    </w:p>
    <w:p w14:paraId="1550DCBF" w14:textId="1913B795" w:rsidR="00B757D1" w:rsidRDefault="00B757D1" w:rsidP="001E0FD5">
      <w:pPr>
        <w:spacing w:after="160" w:line="259" w:lineRule="auto"/>
        <w:jc w:val="both"/>
        <w:rPr>
          <w:b/>
          <w:bCs/>
        </w:rPr>
      </w:pPr>
      <w:r w:rsidRPr="00B757D1">
        <w:rPr>
          <w:b/>
          <w:bCs/>
        </w:rPr>
        <w:drawing>
          <wp:inline distT="0" distB="0" distL="0" distR="0" wp14:anchorId="24768202" wp14:editId="726DE515">
            <wp:extent cx="5943600" cy="2206625"/>
            <wp:effectExtent l="0" t="0" r="0" b="3175"/>
            <wp:docPr id="18436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9353" name=""/>
                    <pic:cNvPicPr/>
                  </pic:nvPicPr>
                  <pic:blipFill>
                    <a:blip r:embed="rId25"/>
                    <a:stretch>
                      <a:fillRect/>
                    </a:stretch>
                  </pic:blipFill>
                  <pic:spPr>
                    <a:xfrm>
                      <a:off x="0" y="0"/>
                      <a:ext cx="5943600" cy="2206625"/>
                    </a:xfrm>
                    <a:prstGeom prst="rect">
                      <a:avLst/>
                    </a:prstGeom>
                  </pic:spPr>
                </pic:pic>
              </a:graphicData>
            </a:graphic>
          </wp:inline>
        </w:drawing>
      </w:r>
    </w:p>
    <w:p w14:paraId="1E37C7DD" w14:textId="528BA8DD" w:rsidR="00B757D1" w:rsidRDefault="00B757D1" w:rsidP="001E0FD5">
      <w:pPr>
        <w:spacing w:after="160" w:line="259" w:lineRule="auto"/>
        <w:jc w:val="both"/>
        <w:rPr>
          <w:b/>
          <w:bCs/>
        </w:rPr>
      </w:pPr>
      <w:r w:rsidRPr="00B757D1">
        <w:rPr>
          <w:b/>
          <w:bCs/>
        </w:rPr>
        <w:drawing>
          <wp:inline distT="0" distB="0" distL="0" distR="0" wp14:anchorId="52DA0046" wp14:editId="6FD21871">
            <wp:extent cx="5943600" cy="6102350"/>
            <wp:effectExtent l="0" t="0" r="0" b="0"/>
            <wp:docPr id="169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18" name=""/>
                    <pic:cNvPicPr/>
                  </pic:nvPicPr>
                  <pic:blipFill>
                    <a:blip r:embed="rId26"/>
                    <a:stretch>
                      <a:fillRect/>
                    </a:stretch>
                  </pic:blipFill>
                  <pic:spPr>
                    <a:xfrm>
                      <a:off x="0" y="0"/>
                      <a:ext cx="5943600" cy="6102350"/>
                    </a:xfrm>
                    <a:prstGeom prst="rect">
                      <a:avLst/>
                    </a:prstGeom>
                  </pic:spPr>
                </pic:pic>
              </a:graphicData>
            </a:graphic>
          </wp:inline>
        </w:drawing>
      </w:r>
    </w:p>
    <w:p w14:paraId="2005CA97" w14:textId="75B2FAA8" w:rsidR="007E22BA" w:rsidRPr="00566A17" w:rsidRDefault="007E22BA" w:rsidP="007E22BA">
      <w:pPr>
        <w:spacing w:line="360" w:lineRule="auto"/>
        <w:jc w:val="center"/>
        <w:rPr>
          <w:sz w:val="23"/>
          <w:szCs w:val="23"/>
        </w:rPr>
      </w:pPr>
      <w:r>
        <w:rPr>
          <w:sz w:val="23"/>
          <w:szCs w:val="23"/>
        </w:rPr>
        <w:t>Figure 1</w:t>
      </w:r>
      <w:r>
        <w:rPr>
          <w:sz w:val="23"/>
          <w:szCs w:val="23"/>
        </w:rPr>
        <w:t>1</w:t>
      </w:r>
    </w:p>
    <w:p w14:paraId="31FB69F4" w14:textId="77777777" w:rsidR="00B757D1" w:rsidRDefault="00B757D1" w:rsidP="001E0FD5">
      <w:pPr>
        <w:spacing w:after="160" w:line="259" w:lineRule="auto"/>
        <w:jc w:val="both"/>
        <w:rPr>
          <w:b/>
          <w:bCs/>
        </w:rPr>
      </w:pPr>
    </w:p>
    <w:p w14:paraId="02016725" w14:textId="77777777" w:rsidR="00B757D1" w:rsidRDefault="00B757D1" w:rsidP="001E0FD5">
      <w:pPr>
        <w:spacing w:after="160" w:line="259" w:lineRule="auto"/>
        <w:jc w:val="both"/>
        <w:rPr>
          <w:b/>
          <w:bCs/>
        </w:rPr>
      </w:pPr>
    </w:p>
    <w:p w14:paraId="1D9931FC" w14:textId="77777777" w:rsidR="00B757D1" w:rsidRDefault="00B757D1" w:rsidP="001E0FD5">
      <w:pPr>
        <w:spacing w:after="160" w:line="259" w:lineRule="auto"/>
        <w:jc w:val="both"/>
        <w:rPr>
          <w:b/>
          <w:bCs/>
        </w:rPr>
      </w:pPr>
    </w:p>
    <w:p w14:paraId="61193D83" w14:textId="77777777" w:rsidR="00B757D1" w:rsidRDefault="00B757D1" w:rsidP="001E0FD5">
      <w:pPr>
        <w:spacing w:after="160" w:line="259" w:lineRule="auto"/>
        <w:jc w:val="both"/>
        <w:rPr>
          <w:b/>
          <w:bCs/>
        </w:rPr>
      </w:pPr>
    </w:p>
    <w:p w14:paraId="2B93FFAF" w14:textId="77777777" w:rsidR="00B757D1" w:rsidRDefault="00B757D1" w:rsidP="001E0FD5">
      <w:pPr>
        <w:spacing w:after="160" w:line="259" w:lineRule="auto"/>
        <w:jc w:val="both"/>
        <w:rPr>
          <w:b/>
          <w:bCs/>
        </w:rPr>
      </w:pPr>
    </w:p>
    <w:p w14:paraId="330E25E4" w14:textId="77777777" w:rsidR="007E22BA" w:rsidRDefault="007E22BA" w:rsidP="001E0FD5">
      <w:pPr>
        <w:spacing w:after="160" w:line="259" w:lineRule="auto"/>
        <w:jc w:val="both"/>
        <w:rPr>
          <w:b/>
          <w:bCs/>
        </w:rPr>
      </w:pPr>
    </w:p>
    <w:p w14:paraId="20325876" w14:textId="6E46F411" w:rsidR="00B757D1" w:rsidRDefault="00B757D1" w:rsidP="001E0FD5">
      <w:pPr>
        <w:spacing w:after="160" w:line="259" w:lineRule="auto"/>
        <w:jc w:val="both"/>
        <w:rPr>
          <w:b/>
          <w:bCs/>
        </w:rPr>
      </w:pPr>
      <w:r>
        <w:rPr>
          <w:b/>
          <w:bCs/>
        </w:rPr>
        <w:t>Index.html</w:t>
      </w:r>
    </w:p>
    <w:p w14:paraId="6973DEAD" w14:textId="1D327DB3" w:rsidR="00A10C8F" w:rsidRDefault="00B757D1" w:rsidP="001E0FD5">
      <w:pPr>
        <w:spacing w:after="160" w:line="259" w:lineRule="auto"/>
        <w:jc w:val="both"/>
        <w:rPr>
          <w:b/>
          <w:bCs/>
        </w:rPr>
      </w:pPr>
      <w:r w:rsidRPr="00B757D1">
        <w:rPr>
          <w:b/>
          <w:bCs/>
        </w:rPr>
        <w:drawing>
          <wp:inline distT="0" distB="0" distL="0" distR="0" wp14:anchorId="1E40DB72" wp14:editId="6DC1DA74">
            <wp:extent cx="5943600" cy="4381500"/>
            <wp:effectExtent l="0" t="0" r="0" b="0"/>
            <wp:docPr id="20001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314" name=""/>
                    <pic:cNvPicPr/>
                  </pic:nvPicPr>
                  <pic:blipFill>
                    <a:blip r:embed="rId27"/>
                    <a:stretch>
                      <a:fillRect/>
                    </a:stretch>
                  </pic:blipFill>
                  <pic:spPr>
                    <a:xfrm>
                      <a:off x="0" y="0"/>
                      <a:ext cx="5943600" cy="4381500"/>
                    </a:xfrm>
                    <a:prstGeom prst="rect">
                      <a:avLst/>
                    </a:prstGeom>
                  </pic:spPr>
                </pic:pic>
              </a:graphicData>
            </a:graphic>
          </wp:inline>
        </w:drawing>
      </w:r>
    </w:p>
    <w:p w14:paraId="488E280B" w14:textId="10A2F734" w:rsidR="00A10C8F" w:rsidRDefault="00B757D1" w:rsidP="00A10C8F">
      <w:pPr>
        <w:rPr>
          <w:b/>
          <w:bCs/>
        </w:rPr>
      </w:pPr>
      <w:r w:rsidRPr="00A10C8F">
        <w:rPr>
          <w:b/>
          <w:bCs/>
        </w:rPr>
        <w:t>Format_style.css</w:t>
      </w:r>
    </w:p>
    <w:p w14:paraId="4C69B83E" w14:textId="77777777" w:rsidR="00A10C8F" w:rsidRPr="00A10C8F" w:rsidRDefault="00A10C8F" w:rsidP="00A10C8F">
      <w:pPr>
        <w:rPr>
          <w:b/>
          <w:bCs/>
        </w:rPr>
      </w:pPr>
    </w:p>
    <w:p w14:paraId="54911FF4" w14:textId="300B7E26" w:rsidR="00B757D1" w:rsidRDefault="00A10C8F" w:rsidP="001E0FD5">
      <w:pPr>
        <w:spacing w:after="160" w:line="259" w:lineRule="auto"/>
        <w:jc w:val="both"/>
      </w:pPr>
      <w:r w:rsidRPr="00A10C8F">
        <w:drawing>
          <wp:inline distT="0" distB="0" distL="0" distR="0" wp14:anchorId="43F33BFD" wp14:editId="0585998E">
            <wp:extent cx="5943600" cy="2956560"/>
            <wp:effectExtent l="0" t="0" r="0" b="0"/>
            <wp:docPr id="53945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50853" name=""/>
                    <pic:cNvPicPr/>
                  </pic:nvPicPr>
                  <pic:blipFill>
                    <a:blip r:embed="rId28"/>
                    <a:stretch>
                      <a:fillRect/>
                    </a:stretch>
                  </pic:blipFill>
                  <pic:spPr>
                    <a:xfrm>
                      <a:off x="0" y="0"/>
                      <a:ext cx="5943600" cy="2956560"/>
                    </a:xfrm>
                    <a:prstGeom prst="rect">
                      <a:avLst/>
                    </a:prstGeom>
                  </pic:spPr>
                </pic:pic>
              </a:graphicData>
            </a:graphic>
          </wp:inline>
        </w:drawing>
      </w:r>
    </w:p>
    <w:p w14:paraId="0ED8D327" w14:textId="5F81A12B" w:rsidR="00A10C8F" w:rsidRDefault="00A10C8F" w:rsidP="001E0FD5">
      <w:pPr>
        <w:spacing w:after="160" w:line="259" w:lineRule="auto"/>
        <w:jc w:val="both"/>
      </w:pPr>
      <w:r w:rsidRPr="00A10C8F">
        <w:drawing>
          <wp:inline distT="0" distB="0" distL="0" distR="0" wp14:anchorId="0B10C7B7" wp14:editId="515754EC">
            <wp:extent cx="5943600" cy="7127240"/>
            <wp:effectExtent l="0" t="0" r="0" b="0"/>
            <wp:docPr id="144131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10279" name=""/>
                    <pic:cNvPicPr/>
                  </pic:nvPicPr>
                  <pic:blipFill>
                    <a:blip r:embed="rId29"/>
                    <a:stretch>
                      <a:fillRect/>
                    </a:stretch>
                  </pic:blipFill>
                  <pic:spPr>
                    <a:xfrm>
                      <a:off x="0" y="0"/>
                      <a:ext cx="5943600" cy="7127240"/>
                    </a:xfrm>
                    <a:prstGeom prst="rect">
                      <a:avLst/>
                    </a:prstGeom>
                  </pic:spPr>
                </pic:pic>
              </a:graphicData>
            </a:graphic>
          </wp:inline>
        </w:drawing>
      </w:r>
    </w:p>
    <w:p w14:paraId="77BD82FF" w14:textId="201D2BB6" w:rsidR="007E22BA" w:rsidRPr="00566A17" w:rsidRDefault="007E22BA" w:rsidP="007E22BA">
      <w:pPr>
        <w:spacing w:line="360" w:lineRule="auto"/>
        <w:jc w:val="center"/>
        <w:rPr>
          <w:sz w:val="23"/>
          <w:szCs w:val="23"/>
        </w:rPr>
      </w:pPr>
      <w:r>
        <w:rPr>
          <w:sz w:val="23"/>
          <w:szCs w:val="23"/>
        </w:rPr>
        <w:t>Figure 1</w:t>
      </w:r>
      <w:r w:rsidR="00D27D74">
        <w:rPr>
          <w:sz w:val="23"/>
          <w:szCs w:val="23"/>
        </w:rPr>
        <w:t>2</w:t>
      </w:r>
    </w:p>
    <w:p w14:paraId="14901D37" w14:textId="77777777" w:rsidR="007E22BA" w:rsidRDefault="007E22BA" w:rsidP="001E0FD5">
      <w:pPr>
        <w:spacing w:after="160" w:line="259" w:lineRule="auto"/>
        <w:jc w:val="both"/>
      </w:pPr>
    </w:p>
    <w:p w14:paraId="0883077A" w14:textId="77777777" w:rsidR="00A10C8F" w:rsidRDefault="00A10C8F" w:rsidP="001E0FD5">
      <w:pPr>
        <w:spacing w:after="160" w:line="259" w:lineRule="auto"/>
        <w:jc w:val="both"/>
      </w:pPr>
    </w:p>
    <w:p w14:paraId="319D7E96" w14:textId="5820D576" w:rsidR="00A10C8F" w:rsidRDefault="00A10C8F" w:rsidP="001E0FD5">
      <w:pPr>
        <w:spacing w:after="160" w:line="259" w:lineRule="auto"/>
        <w:jc w:val="both"/>
        <w:rPr>
          <w:b/>
          <w:bCs/>
        </w:rPr>
      </w:pPr>
      <w:r>
        <w:rPr>
          <w:b/>
          <w:bCs/>
        </w:rPr>
        <w:t>Result.html</w:t>
      </w:r>
    </w:p>
    <w:p w14:paraId="5B93A717" w14:textId="4D9E400E" w:rsidR="00A10C8F" w:rsidRDefault="00A10C8F" w:rsidP="001E0FD5">
      <w:pPr>
        <w:spacing w:after="160" w:line="259" w:lineRule="auto"/>
        <w:jc w:val="both"/>
        <w:rPr>
          <w:b/>
          <w:bCs/>
        </w:rPr>
      </w:pPr>
      <w:r w:rsidRPr="00A10C8F">
        <w:rPr>
          <w:b/>
          <w:bCs/>
        </w:rPr>
        <w:drawing>
          <wp:inline distT="0" distB="0" distL="0" distR="0" wp14:anchorId="4B0C3553" wp14:editId="23EB836C">
            <wp:extent cx="5943600" cy="5756275"/>
            <wp:effectExtent l="0" t="0" r="0" b="0"/>
            <wp:docPr id="15677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14" name=""/>
                    <pic:cNvPicPr/>
                  </pic:nvPicPr>
                  <pic:blipFill>
                    <a:blip r:embed="rId30"/>
                    <a:stretch>
                      <a:fillRect/>
                    </a:stretch>
                  </pic:blipFill>
                  <pic:spPr>
                    <a:xfrm>
                      <a:off x="0" y="0"/>
                      <a:ext cx="5943600" cy="5756275"/>
                    </a:xfrm>
                    <a:prstGeom prst="rect">
                      <a:avLst/>
                    </a:prstGeom>
                  </pic:spPr>
                </pic:pic>
              </a:graphicData>
            </a:graphic>
          </wp:inline>
        </w:drawing>
      </w:r>
    </w:p>
    <w:p w14:paraId="131D1B64" w14:textId="283D1909" w:rsidR="00A10C8F" w:rsidRDefault="00A10C8F" w:rsidP="001E0FD5">
      <w:pPr>
        <w:spacing w:after="160" w:line="259" w:lineRule="auto"/>
        <w:jc w:val="both"/>
        <w:rPr>
          <w:b/>
          <w:bCs/>
        </w:rPr>
      </w:pPr>
      <w:r w:rsidRPr="00A10C8F">
        <w:rPr>
          <w:b/>
          <w:bCs/>
        </w:rPr>
        <w:drawing>
          <wp:inline distT="0" distB="0" distL="0" distR="0" wp14:anchorId="4AF63B38" wp14:editId="1AA45305">
            <wp:extent cx="5943600" cy="1386840"/>
            <wp:effectExtent l="0" t="0" r="0" b="3810"/>
            <wp:docPr id="59534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6676" name=""/>
                    <pic:cNvPicPr/>
                  </pic:nvPicPr>
                  <pic:blipFill>
                    <a:blip r:embed="rId31"/>
                    <a:stretch>
                      <a:fillRect/>
                    </a:stretch>
                  </pic:blipFill>
                  <pic:spPr>
                    <a:xfrm>
                      <a:off x="0" y="0"/>
                      <a:ext cx="5943600" cy="1386840"/>
                    </a:xfrm>
                    <a:prstGeom prst="rect">
                      <a:avLst/>
                    </a:prstGeom>
                  </pic:spPr>
                </pic:pic>
              </a:graphicData>
            </a:graphic>
          </wp:inline>
        </w:drawing>
      </w:r>
    </w:p>
    <w:p w14:paraId="49BAD454" w14:textId="79A7BAFB" w:rsidR="007E22BA" w:rsidRPr="00566A17" w:rsidRDefault="007E22BA" w:rsidP="007E22BA">
      <w:pPr>
        <w:spacing w:line="360" w:lineRule="auto"/>
        <w:jc w:val="center"/>
        <w:rPr>
          <w:sz w:val="23"/>
          <w:szCs w:val="23"/>
        </w:rPr>
      </w:pPr>
      <w:r>
        <w:rPr>
          <w:sz w:val="23"/>
          <w:szCs w:val="23"/>
        </w:rPr>
        <w:t>Figure 1</w:t>
      </w:r>
      <w:r w:rsidR="00D27D74">
        <w:rPr>
          <w:sz w:val="23"/>
          <w:szCs w:val="23"/>
        </w:rPr>
        <w:t>3</w:t>
      </w:r>
    </w:p>
    <w:p w14:paraId="55B6C893" w14:textId="77777777" w:rsidR="00A10C8F" w:rsidRDefault="00A10C8F" w:rsidP="001E0FD5">
      <w:pPr>
        <w:spacing w:after="160" w:line="259" w:lineRule="auto"/>
        <w:jc w:val="both"/>
        <w:rPr>
          <w:b/>
          <w:bCs/>
        </w:rPr>
      </w:pPr>
    </w:p>
    <w:p w14:paraId="1E8BB092" w14:textId="0D4015B6" w:rsidR="00A10C8F" w:rsidRDefault="00A10C8F" w:rsidP="001E0FD5">
      <w:pPr>
        <w:spacing w:after="160" w:line="259" w:lineRule="auto"/>
        <w:jc w:val="both"/>
        <w:rPr>
          <w:b/>
          <w:bCs/>
        </w:rPr>
      </w:pPr>
      <w:r>
        <w:rPr>
          <w:b/>
          <w:bCs/>
        </w:rPr>
        <w:t>Result_style.css</w:t>
      </w:r>
    </w:p>
    <w:p w14:paraId="56F728EB" w14:textId="77777777" w:rsidR="00A10C8F" w:rsidRDefault="00A10C8F" w:rsidP="001E0FD5">
      <w:pPr>
        <w:spacing w:after="160" w:line="259" w:lineRule="auto"/>
        <w:jc w:val="both"/>
        <w:rPr>
          <w:b/>
          <w:bCs/>
        </w:rPr>
      </w:pPr>
    </w:p>
    <w:p w14:paraId="477F4144" w14:textId="3E54D188" w:rsidR="00A10C8F" w:rsidRDefault="00A10C8F" w:rsidP="001E0FD5">
      <w:pPr>
        <w:spacing w:after="160" w:line="259" w:lineRule="auto"/>
        <w:jc w:val="both"/>
        <w:rPr>
          <w:b/>
          <w:bCs/>
        </w:rPr>
      </w:pPr>
      <w:r w:rsidRPr="00A10C8F">
        <w:rPr>
          <w:b/>
          <w:bCs/>
        </w:rPr>
        <w:drawing>
          <wp:inline distT="0" distB="0" distL="0" distR="0" wp14:anchorId="76EA5B51" wp14:editId="63210977">
            <wp:extent cx="5906621" cy="7208520"/>
            <wp:effectExtent l="0" t="0" r="0" b="0"/>
            <wp:docPr id="171224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5927" name=""/>
                    <pic:cNvPicPr/>
                  </pic:nvPicPr>
                  <pic:blipFill rotWithShape="1">
                    <a:blip r:embed="rId32"/>
                    <a:srcRect r="17308"/>
                    <a:stretch/>
                  </pic:blipFill>
                  <pic:spPr bwMode="auto">
                    <a:xfrm>
                      <a:off x="0" y="0"/>
                      <a:ext cx="5915120" cy="7218892"/>
                    </a:xfrm>
                    <a:prstGeom prst="rect">
                      <a:avLst/>
                    </a:prstGeom>
                    <a:ln>
                      <a:noFill/>
                    </a:ln>
                    <a:extLst>
                      <a:ext uri="{53640926-AAD7-44D8-BBD7-CCE9431645EC}">
                        <a14:shadowObscured xmlns:a14="http://schemas.microsoft.com/office/drawing/2010/main"/>
                      </a:ext>
                    </a:extLst>
                  </pic:spPr>
                </pic:pic>
              </a:graphicData>
            </a:graphic>
          </wp:inline>
        </w:drawing>
      </w:r>
    </w:p>
    <w:p w14:paraId="669FEF20" w14:textId="3F8042DA" w:rsidR="009F5712" w:rsidRPr="007E22BA" w:rsidRDefault="00A10C8F" w:rsidP="001E0FD5">
      <w:pPr>
        <w:spacing w:after="160" w:line="259" w:lineRule="auto"/>
        <w:jc w:val="both"/>
        <w:rPr>
          <w:b/>
          <w:bCs/>
        </w:rPr>
      </w:pPr>
      <w:r w:rsidRPr="00A10C8F">
        <w:rPr>
          <w:b/>
          <w:bCs/>
        </w:rPr>
        <w:drawing>
          <wp:inline distT="0" distB="0" distL="0" distR="0" wp14:anchorId="7157CCF0" wp14:editId="382A95CF">
            <wp:extent cx="5943600" cy="6819900"/>
            <wp:effectExtent l="0" t="0" r="0" b="0"/>
            <wp:docPr id="77644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44475" name=""/>
                    <pic:cNvPicPr/>
                  </pic:nvPicPr>
                  <pic:blipFill>
                    <a:blip r:embed="rId33"/>
                    <a:stretch>
                      <a:fillRect/>
                    </a:stretch>
                  </pic:blipFill>
                  <pic:spPr>
                    <a:xfrm>
                      <a:off x="0" y="0"/>
                      <a:ext cx="5943600" cy="6819900"/>
                    </a:xfrm>
                    <a:prstGeom prst="rect">
                      <a:avLst/>
                    </a:prstGeom>
                  </pic:spPr>
                </pic:pic>
              </a:graphicData>
            </a:graphic>
          </wp:inline>
        </w:drawing>
      </w:r>
    </w:p>
    <w:p w14:paraId="315CF870" w14:textId="618D5B65" w:rsidR="00566A17" w:rsidRDefault="00566A17" w:rsidP="00566A17">
      <w:pPr>
        <w:spacing w:line="360" w:lineRule="auto"/>
        <w:jc w:val="center"/>
        <w:rPr>
          <w:sz w:val="23"/>
          <w:szCs w:val="23"/>
        </w:rPr>
      </w:pPr>
      <w:r>
        <w:rPr>
          <w:sz w:val="23"/>
          <w:szCs w:val="23"/>
        </w:rPr>
        <w:t>Figure 1</w:t>
      </w:r>
      <w:r w:rsidR="00D27D74">
        <w:rPr>
          <w:sz w:val="23"/>
          <w:szCs w:val="23"/>
        </w:rPr>
        <w:t>4</w:t>
      </w:r>
    </w:p>
    <w:p w14:paraId="4F3B4F45" w14:textId="77777777" w:rsidR="00566A17" w:rsidRDefault="00566A17" w:rsidP="001E0FD5">
      <w:pPr>
        <w:spacing w:after="160" w:line="259" w:lineRule="auto"/>
        <w:jc w:val="both"/>
      </w:pPr>
    </w:p>
    <w:p w14:paraId="001001C9" w14:textId="77777777" w:rsidR="00A10C8F" w:rsidRDefault="00A10C8F" w:rsidP="00A10C8F">
      <w:pPr>
        <w:spacing w:line="360" w:lineRule="auto"/>
        <w:rPr>
          <w:b/>
          <w:bCs/>
        </w:rPr>
      </w:pPr>
    </w:p>
    <w:p w14:paraId="060E3618" w14:textId="77777777" w:rsidR="007E22BA" w:rsidRDefault="007E22BA" w:rsidP="00A10C8F">
      <w:pPr>
        <w:spacing w:line="360" w:lineRule="auto"/>
        <w:rPr>
          <w:b/>
          <w:bCs/>
        </w:rPr>
      </w:pPr>
    </w:p>
    <w:p w14:paraId="62E70200" w14:textId="77777777" w:rsidR="007E22BA" w:rsidRDefault="007E22BA" w:rsidP="00A10C8F">
      <w:pPr>
        <w:spacing w:line="360" w:lineRule="auto"/>
        <w:rPr>
          <w:b/>
          <w:bCs/>
        </w:rPr>
      </w:pPr>
    </w:p>
    <w:p w14:paraId="23DF71DA" w14:textId="6421CF06" w:rsidR="00425C99" w:rsidRDefault="00425C99" w:rsidP="00A10C8F">
      <w:pPr>
        <w:spacing w:line="360" w:lineRule="auto"/>
        <w:jc w:val="center"/>
        <w:rPr>
          <w:b/>
          <w:sz w:val="28"/>
          <w:szCs w:val="28"/>
        </w:rPr>
      </w:pPr>
      <w:r>
        <w:rPr>
          <w:b/>
          <w:sz w:val="28"/>
          <w:szCs w:val="28"/>
        </w:rPr>
        <w:t>CHAPTER 6</w:t>
      </w:r>
    </w:p>
    <w:p w14:paraId="62404B25" w14:textId="0E24C0EB" w:rsidR="001A662E" w:rsidRDefault="009A0673" w:rsidP="009F5712">
      <w:pPr>
        <w:spacing w:line="360" w:lineRule="auto"/>
        <w:jc w:val="center"/>
        <w:rPr>
          <w:b/>
          <w:sz w:val="28"/>
          <w:szCs w:val="28"/>
        </w:rPr>
      </w:pPr>
      <w:r>
        <w:rPr>
          <w:b/>
          <w:sz w:val="28"/>
          <w:szCs w:val="28"/>
        </w:rPr>
        <w:t>REFERENCES</w:t>
      </w:r>
    </w:p>
    <w:p w14:paraId="07D4DAA8" w14:textId="08DABFF0" w:rsidR="009F5712" w:rsidRDefault="009F5712" w:rsidP="009F5712">
      <w:pPr>
        <w:pStyle w:val="NormalWeb"/>
      </w:pPr>
      <w:r>
        <w:rPr>
          <w:rFonts w:hAnsi="Symbol"/>
        </w:rPr>
        <w:t></w:t>
      </w:r>
      <w:r>
        <w:t xml:space="preserve"> </w:t>
      </w:r>
      <w:r>
        <w:rPr>
          <w:rStyle w:val="Strong"/>
        </w:rPr>
        <w:t>Deep Learning for Medical Image Analysis</w:t>
      </w:r>
      <w:r>
        <w:br/>
      </w:r>
      <w:proofErr w:type="spellStart"/>
      <w:r>
        <w:t>Litjens</w:t>
      </w:r>
      <w:proofErr w:type="spellEnd"/>
      <w:r>
        <w:t xml:space="preserve">, G., Kooi, T., </w:t>
      </w:r>
      <w:proofErr w:type="spellStart"/>
      <w:r>
        <w:t>Bejnordi</w:t>
      </w:r>
      <w:proofErr w:type="spellEnd"/>
      <w:r>
        <w:t xml:space="preserve">, B. E., et al. </w:t>
      </w:r>
      <w:r>
        <w:rPr>
          <w:rStyle w:val="Emphasis"/>
        </w:rPr>
        <w:t>"A survey on deep learning in medical image analysis."</w:t>
      </w:r>
      <w:r>
        <w:t xml:space="preserve"> Medical Image Analysis, 42, 60-88, 2017.</w:t>
      </w:r>
      <w:r>
        <w:br/>
      </w:r>
      <w:hyperlink r:id="rId34" w:history="1">
        <w:r w:rsidR="001C340A" w:rsidRPr="001C340A">
          <w:rPr>
            <w:rStyle w:val="Hyperlink"/>
          </w:rPr>
          <w:t>Link</w:t>
        </w:r>
      </w:hyperlink>
    </w:p>
    <w:p w14:paraId="0BD511D6" w14:textId="31A6BCD7" w:rsidR="009F5712" w:rsidRDefault="009F5712" w:rsidP="009F5712">
      <w:pPr>
        <w:pStyle w:val="NormalWeb"/>
      </w:pPr>
      <w:r>
        <w:rPr>
          <w:rFonts w:hAnsi="Symbol"/>
        </w:rPr>
        <w:t></w:t>
      </w:r>
      <w:r>
        <w:t xml:space="preserve"> </w:t>
      </w:r>
      <w:r>
        <w:rPr>
          <w:rStyle w:val="Strong"/>
        </w:rPr>
        <w:t>Glaucoma Detection Using Convolutional Neural Networks</w:t>
      </w:r>
      <w:r>
        <w:br/>
        <w:t xml:space="preserve">Medeiros, F. A., &amp; Weinreb, R. N. </w:t>
      </w:r>
      <w:r>
        <w:rPr>
          <w:rStyle w:val="Emphasis"/>
        </w:rPr>
        <w:t>"Artificial intelligence in glaucoma: Big data and machine learning."</w:t>
      </w:r>
      <w:r>
        <w:t xml:space="preserve"> Current Opinion in Ophthalmology, 29(2), 141-146, 2018.</w:t>
      </w:r>
      <w:r>
        <w:br/>
      </w:r>
      <w:hyperlink r:id="rId35" w:history="1">
        <w:r w:rsidR="001C340A" w:rsidRPr="001C340A">
          <w:rPr>
            <w:rStyle w:val="Hyperlink"/>
          </w:rPr>
          <w:t>Link</w:t>
        </w:r>
      </w:hyperlink>
    </w:p>
    <w:p w14:paraId="0819F811" w14:textId="490E632E" w:rsidR="009F5712" w:rsidRDefault="009F5712" w:rsidP="009F5712">
      <w:pPr>
        <w:pStyle w:val="NormalWeb"/>
      </w:pPr>
      <w:r>
        <w:rPr>
          <w:rFonts w:hAnsi="Symbol"/>
        </w:rPr>
        <w:t></w:t>
      </w:r>
      <w:r>
        <w:t xml:space="preserve"> </w:t>
      </w:r>
      <w:r>
        <w:rPr>
          <w:rStyle w:val="Strong"/>
        </w:rPr>
        <w:t>Applications of Vision Transformers in Image Analysis</w:t>
      </w:r>
      <w:r>
        <w:br/>
      </w:r>
      <w:proofErr w:type="spellStart"/>
      <w:r>
        <w:t>Dosovitskiy</w:t>
      </w:r>
      <w:proofErr w:type="spellEnd"/>
      <w:r>
        <w:t xml:space="preserve">, A., Beyer, L., Kolesnikov, A., et al. </w:t>
      </w:r>
      <w:r>
        <w:rPr>
          <w:rStyle w:val="Emphasis"/>
        </w:rPr>
        <w:t>"An image is worth 16x16 words: Transformers for image recognition at scale."</w:t>
      </w:r>
      <w:r>
        <w:t xml:space="preserve"> </w:t>
      </w:r>
      <w:proofErr w:type="spellStart"/>
      <w:r>
        <w:t>arXiv</w:t>
      </w:r>
      <w:proofErr w:type="spellEnd"/>
      <w:r>
        <w:t xml:space="preserve"> preprint arXiv:2010.11929, 2020.</w:t>
      </w:r>
      <w:r>
        <w:br/>
      </w:r>
      <w:hyperlink r:id="rId36" w:history="1">
        <w:r w:rsidR="001C340A" w:rsidRPr="001C340A">
          <w:rPr>
            <w:rStyle w:val="Hyperlink"/>
          </w:rPr>
          <w:t>Link</w:t>
        </w:r>
      </w:hyperlink>
    </w:p>
    <w:p w14:paraId="674E55ED" w14:textId="63392A46" w:rsidR="009F5712" w:rsidRDefault="009F5712" w:rsidP="009F5712">
      <w:pPr>
        <w:pStyle w:val="NormalWeb"/>
      </w:pPr>
      <w:r>
        <w:rPr>
          <w:rFonts w:hAnsi="Symbol"/>
        </w:rPr>
        <w:t></w:t>
      </w:r>
      <w:r>
        <w:t xml:space="preserve"> </w:t>
      </w:r>
      <w:r>
        <w:rPr>
          <w:rStyle w:val="Strong"/>
        </w:rPr>
        <w:t>Diabetic Retinopathy Detection Using CNNs</w:t>
      </w:r>
      <w:r>
        <w:br/>
        <w:t xml:space="preserve">Gulshan, V., Peng, L., Coram, M., et al. </w:t>
      </w:r>
      <w:r>
        <w:rPr>
          <w:rStyle w:val="Emphasis"/>
        </w:rPr>
        <w:t>"Development and validation of a deep learning algorithm for detection of diabetic retinopathy in retinal fundus photographs."</w:t>
      </w:r>
      <w:r>
        <w:t xml:space="preserve"> JAMA, 316(22), 2402-2410, 2016.</w:t>
      </w:r>
      <w:r>
        <w:br/>
      </w:r>
      <w:hyperlink r:id="rId37" w:history="1">
        <w:r w:rsidR="001C340A" w:rsidRPr="001C340A">
          <w:rPr>
            <w:rStyle w:val="Hyperlink"/>
          </w:rPr>
          <w:t>Link</w:t>
        </w:r>
      </w:hyperlink>
    </w:p>
    <w:p w14:paraId="43435650" w14:textId="6F8AA645" w:rsidR="009F5712" w:rsidRDefault="009F5712" w:rsidP="009F5712">
      <w:pPr>
        <w:pStyle w:val="NormalWeb"/>
      </w:pPr>
      <w:r>
        <w:rPr>
          <w:rFonts w:hAnsi="Symbol"/>
        </w:rPr>
        <w:t></w:t>
      </w:r>
      <w:r>
        <w:t xml:space="preserve"> </w:t>
      </w:r>
      <w:r>
        <w:rPr>
          <w:rStyle w:val="Strong"/>
        </w:rPr>
        <w:t>Cataract Detection Through Fundus Image Analysis</w:t>
      </w:r>
      <w:r>
        <w:br/>
        <w:t xml:space="preserve">Hemanth, D. J., Anitha, J., et al. </w:t>
      </w:r>
      <w:r>
        <w:rPr>
          <w:rStyle w:val="Emphasis"/>
        </w:rPr>
        <w:t>"An efficient hybrid deep learning technique for automated detection of retinal abnormalities."</w:t>
      </w:r>
      <w:r>
        <w:t xml:space="preserve"> Computers &amp; Electrical Engineering, 73, 114-124, 2019.</w:t>
      </w:r>
      <w:r>
        <w:br/>
      </w:r>
      <w:hyperlink r:id="rId38" w:history="1">
        <w:r w:rsidR="001C340A" w:rsidRPr="001C340A">
          <w:rPr>
            <w:rStyle w:val="Hyperlink"/>
          </w:rPr>
          <w:t>Link</w:t>
        </w:r>
      </w:hyperlink>
    </w:p>
    <w:p w14:paraId="09532683" w14:textId="68D1B036" w:rsidR="009F5712" w:rsidRDefault="009F5712" w:rsidP="009F5712">
      <w:pPr>
        <w:pStyle w:val="NormalWeb"/>
      </w:pPr>
      <w:r>
        <w:rPr>
          <w:rFonts w:hAnsi="Symbol"/>
        </w:rPr>
        <w:t></w:t>
      </w:r>
      <w:r>
        <w:t xml:space="preserve"> </w:t>
      </w:r>
      <w:r>
        <w:rPr>
          <w:rStyle w:val="Strong"/>
        </w:rPr>
        <w:t>Machine Learning for Healthcare Applications</w:t>
      </w:r>
      <w:r>
        <w:br/>
      </w:r>
      <w:proofErr w:type="spellStart"/>
      <w:r>
        <w:t>Rajkomar</w:t>
      </w:r>
      <w:proofErr w:type="spellEnd"/>
      <w:r>
        <w:t xml:space="preserve">, A., Dean, J., &amp; </w:t>
      </w:r>
      <w:proofErr w:type="spellStart"/>
      <w:r>
        <w:t>Kohane</w:t>
      </w:r>
      <w:proofErr w:type="spellEnd"/>
      <w:r>
        <w:t xml:space="preserve">, I. </w:t>
      </w:r>
      <w:r>
        <w:rPr>
          <w:rStyle w:val="Emphasis"/>
        </w:rPr>
        <w:t>"Machine learning in medicine."</w:t>
      </w:r>
      <w:r>
        <w:t xml:space="preserve"> New England Journal of Medicine, 380(14), 1347-1358, 2019.</w:t>
      </w:r>
      <w:r>
        <w:br/>
      </w:r>
      <w:hyperlink r:id="rId39" w:history="1">
        <w:r w:rsidR="001C340A" w:rsidRPr="001C340A">
          <w:rPr>
            <w:rStyle w:val="Hyperlink"/>
          </w:rPr>
          <w:t>Link</w:t>
        </w:r>
      </w:hyperlink>
    </w:p>
    <w:p w14:paraId="55F93532" w14:textId="661256A9" w:rsidR="009F5712" w:rsidRDefault="009F5712" w:rsidP="009F5712">
      <w:pPr>
        <w:pStyle w:val="NormalWeb"/>
      </w:pPr>
      <w:r>
        <w:rPr>
          <w:rFonts w:hAnsi="Symbol"/>
        </w:rPr>
        <w:t></w:t>
      </w:r>
      <w:r>
        <w:t xml:space="preserve"> </w:t>
      </w:r>
      <w:r>
        <w:rPr>
          <w:rStyle w:val="Strong"/>
        </w:rPr>
        <w:t>Explainable AI in Medical Imaging</w:t>
      </w:r>
      <w:r>
        <w:br/>
        <w:t xml:space="preserve">Samek, W., Wiegand, T., &amp; Müller, K. R. </w:t>
      </w:r>
      <w:r>
        <w:rPr>
          <w:rStyle w:val="Emphasis"/>
        </w:rPr>
        <w:t>"Explainable artificial intelligence: Understanding, visualizing, and interpreting deep learning models."</w:t>
      </w:r>
      <w:r>
        <w:t xml:space="preserve"> </w:t>
      </w:r>
      <w:proofErr w:type="spellStart"/>
      <w:r>
        <w:t>arXiv</w:t>
      </w:r>
      <w:proofErr w:type="spellEnd"/>
      <w:r>
        <w:t xml:space="preserve"> preprint arXiv:1708.08296, 2017.</w:t>
      </w:r>
      <w:r>
        <w:br/>
      </w:r>
      <w:hyperlink r:id="rId40" w:history="1">
        <w:r w:rsidR="001C340A" w:rsidRPr="001C340A">
          <w:rPr>
            <w:rStyle w:val="Hyperlink"/>
          </w:rPr>
          <w:t>Link</w:t>
        </w:r>
      </w:hyperlink>
    </w:p>
    <w:p w14:paraId="0B553A90" w14:textId="77777777" w:rsidR="009F5712" w:rsidRDefault="009F5712" w:rsidP="009F5712">
      <w:pPr>
        <w:spacing w:line="360" w:lineRule="auto"/>
        <w:rPr>
          <w:b/>
          <w:sz w:val="28"/>
          <w:szCs w:val="28"/>
        </w:rPr>
      </w:pPr>
    </w:p>
    <w:p w14:paraId="578FBFEE" w14:textId="77777777" w:rsidR="001A662E" w:rsidRDefault="001A662E" w:rsidP="001E0FD5">
      <w:pPr>
        <w:jc w:val="both"/>
        <w:rPr>
          <w:b/>
          <w:sz w:val="28"/>
          <w:szCs w:val="28"/>
        </w:rPr>
      </w:pPr>
    </w:p>
    <w:p w14:paraId="40C2E01B" w14:textId="77777777" w:rsidR="001A662E" w:rsidRDefault="001A662E" w:rsidP="001E0FD5">
      <w:pPr>
        <w:jc w:val="both"/>
        <w:rPr>
          <w:b/>
          <w:sz w:val="28"/>
          <w:szCs w:val="28"/>
        </w:rPr>
      </w:pPr>
    </w:p>
    <w:p w14:paraId="0391C1D0" w14:textId="7F5F7699" w:rsidR="001A662E" w:rsidRPr="001C340A" w:rsidRDefault="001A662E" w:rsidP="001C340A">
      <w:pPr>
        <w:spacing w:after="160" w:line="259" w:lineRule="auto"/>
        <w:jc w:val="both"/>
        <w:rPr>
          <w:b/>
          <w:sz w:val="28"/>
          <w:szCs w:val="28"/>
        </w:rPr>
      </w:pPr>
    </w:p>
    <w:sectPr w:rsidR="001A662E" w:rsidRPr="001C340A" w:rsidSect="002D3D4F">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54AD3" w14:textId="77777777" w:rsidR="000357E2" w:rsidRDefault="000357E2">
      <w:r>
        <w:separator/>
      </w:r>
    </w:p>
  </w:endnote>
  <w:endnote w:type="continuationSeparator" w:id="0">
    <w:p w14:paraId="0D601494" w14:textId="77777777" w:rsidR="000357E2" w:rsidRDefault="00035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D8CE9" w14:textId="77777777" w:rsidR="001A662E" w:rsidRDefault="009A067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9B3AA87" w14:textId="77777777" w:rsidR="001A662E" w:rsidRDefault="001A662E">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B6773" w14:textId="77777777" w:rsidR="001A662E" w:rsidRDefault="009A067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63DFE">
      <w:rPr>
        <w:noProof/>
        <w:color w:val="000000"/>
      </w:rPr>
      <w:t>1</w:t>
    </w:r>
    <w:r>
      <w:rPr>
        <w:color w:val="000000"/>
      </w:rPr>
      <w:fldChar w:fldCharType="end"/>
    </w:r>
  </w:p>
  <w:p w14:paraId="1A7CA316" w14:textId="77777777" w:rsidR="001A662E" w:rsidRDefault="001A662E">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8D2E9" w14:textId="77777777" w:rsidR="000357E2" w:rsidRDefault="000357E2">
      <w:r>
        <w:separator/>
      </w:r>
    </w:p>
  </w:footnote>
  <w:footnote w:type="continuationSeparator" w:id="0">
    <w:p w14:paraId="7E6ACB67" w14:textId="77777777" w:rsidR="000357E2" w:rsidRDefault="00035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602BC" w14:textId="77777777" w:rsidR="001A662E" w:rsidRDefault="001A662E">
    <w:pPr>
      <w:pBdr>
        <w:top w:val="nil"/>
        <w:left w:val="nil"/>
        <w:bottom w:val="nil"/>
        <w:right w:val="nil"/>
        <w:between w:val="nil"/>
      </w:pBdr>
      <w:tabs>
        <w:tab w:val="center" w:pos="4680"/>
        <w:tab w:val="right" w:pos="936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22B0"/>
    <w:multiLevelType w:val="multilevel"/>
    <w:tmpl w:val="F6747F22"/>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5423A"/>
    <w:multiLevelType w:val="multilevel"/>
    <w:tmpl w:val="950C87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F2F3F"/>
    <w:multiLevelType w:val="multilevel"/>
    <w:tmpl w:val="9768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9A2"/>
    <w:multiLevelType w:val="multilevel"/>
    <w:tmpl w:val="4B742B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B4848"/>
    <w:multiLevelType w:val="multilevel"/>
    <w:tmpl w:val="5C3A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A4847"/>
    <w:multiLevelType w:val="hybridMultilevel"/>
    <w:tmpl w:val="35C06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BE6BE0"/>
    <w:multiLevelType w:val="multilevel"/>
    <w:tmpl w:val="9932B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E1478"/>
    <w:multiLevelType w:val="multilevel"/>
    <w:tmpl w:val="0156B980"/>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8" w15:restartNumberingAfterBreak="0">
    <w:nsid w:val="132F38D7"/>
    <w:multiLevelType w:val="hybridMultilevel"/>
    <w:tmpl w:val="80B62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930765"/>
    <w:multiLevelType w:val="multilevel"/>
    <w:tmpl w:val="A99E8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5F094D"/>
    <w:multiLevelType w:val="multilevel"/>
    <w:tmpl w:val="DF84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C48BD"/>
    <w:multiLevelType w:val="multilevel"/>
    <w:tmpl w:val="DA5CB4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B75B7"/>
    <w:multiLevelType w:val="multilevel"/>
    <w:tmpl w:val="DA5CB4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83EAA"/>
    <w:multiLevelType w:val="multilevel"/>
    <w:tmpl w:val="AB4AA8BA"/>
    <w:lvl w:ilvl="0">
      <w:start w:val="1"/>
      <w:numFmt w:val="bullet"/>
      <w:lvlText w:val=""/>
      <w:lvlJc w:val="left"/>
      <w:pPr>
        <w:tabs>
          <w:tab w:val="num" w:pos="1003"/>
        </w:tabs>
        <w:ind w:left="1003"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25D22901"/>
    <w:multiLevelType w:val="multilevel"/>
    <w:tmpl w:val="7F52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B2EC1"/>
    <w:multiLevelType w:val="multilevel"/>
    <w:tmpl w:val="D1764F9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29BC4AAA"/>
    <w:multiLevelType w:val="multilevel"/>
    <w:tmpl w:val="3D5E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F27BCA"/>
    <w:multiLevelType w:val="multilevel"/>
    <w:tmpl w:val="7D9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242EF"/>
    <w:multiLevelType w:val="multilevel"/>
    <w:tmpl w:val="F8BE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F7AE4"/>
    <w:multiLevelType w:val="multilevel"/>
    <w:tmpl w:val="A01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F71FC"/>
    <w:multiLevelType w:val="multilevel"/>
    <w:tmpl w:val="5CAC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707B4"/>
    <w:multiLevelType w:val="multilevel"/>
    <w:tmpl w:val="F42CF43A"/>
    <w:lvl w:ilvl="0">
      <w:start w:val="1"/>
      <w:numFmt w:val="decimal"/>
      <w:lvlText w:val="%1."/>
      <w:lvlJc w:val="left"/>
      <w:pPr>
        <w:tabs>
          <w:tab w:val="num" w:pos="643"/>
        </w:tabs>
        <w:ind w:left="643"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E825BF"/>
    <w:multiLevelType w:val="multilevel"/>
    <w:tmpl w:val="A9C2F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412E73"/>
    <w:multiLevelType w:val="multilevel"/>
    <w:tmpl w:val="36B2D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021952"/>
    <w:multiLevelType w:val="multilevel"/>
    <w:tmpl w:val="2812C77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B07E35"/>
    <w:multiLevelType w:val="multilevel"/>
    <w:tmpl w:val="2848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74BFC"/>
    <w:multiLevelType w:val="multilevel"/>
    <w:tmpl w:val="9E60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B2122"/>
    <w:multiLevelType w:val="multilevel"/>
    <w:tmpl w:val="7F125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3F6998"/>
    <w:multiLevelType w:val="multilevel"/>
    <w:tmpl w:val="7DD2593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9" w15:restartNumberingAfterBreak="0">
    <w:nsid w:val="556D7BAB"/>
    <w:multiLevelType w:val="multilevel"/>
    <w:tmpl w:val="4D2C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F64A08"/>
    <w:multiLevelType w:val="multilevel"/>
    <w:tmpl w:val="CF68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368FD"/>
    <w:multiLevelType w:val="multilevel"/>
    <w:tmpl w:val="478A105E"/>
    <w:lvl w:ilvl="0">
      <w:start w:val="1"/>
      <w:numFmt w:val="decimal"/>
      <w:lvlText w:val="%1."/>
      <w:lvlJc w:val="left"/>
      <w:pPr>
        <w:tabs>
          <w:tab w:val="num" w:pos="643"/>
        </w:tabs>
        <w:ind w:left="643"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ED561C"/>
    <w:multiLevelType w:val="multilevel"/>
    <w:tmpl w:val="868AE0FA"/>
    <w:lvl w:ilvl="0">
      <w:start w:val="1"/>
      <w:numFmt w:val="bullet"/>
      <w:lvlText w:val="●"/>
      <w:lvlJc w:val="left"/>
      <w:pPr>
        <w:ind w:left="735" w:hanging="360"/>
      </w:pPr>
      <w:rPr>
        <w:rFonts w:ascii="Noto Sans Symbols" w:eastAsia="Noto Sans Symbols" w:hAnsi="Noto Sans Symbols" w:cs="Noto Sans Symbols"/>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bullet"/>
      <w:lvlText w:val="●"/>
      <w:lvlJc w:val="left"/>
      <w:pPr>
        <w:ind w:left="2895" w:hanging="360"/>
      </w:pPr>
      <w:rPr>
        <w:rFonts w:ascii="Noto Sans Symbols" w:eastAsia="Noto Sans Symbols" w:hAnsi="Noto Sans Symbols" w:cs="Noto Sans Symbols"/>
      </w:r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33" w15:restartNumberingAfterBreak="0">
    <w:nsid w:val="617503C2"/>
    <w:multiLevelType w:val="multilevel"/>
    <w:tmpl w:val="C9242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34153A"/>
    <w:multiLevelType w:val="multilevel"/>
    <w:tmpl w:val="2F9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77A85"/>
    <w:multiLevelType w:val="multilevel"/>
    <w:tmpl w:val="65A86F6C"/>
    <w:lvl w:ilvl="0">
      <w:start w:val="1"/>
      <w:numFmt w:val="bullet"/>
      <w:lvlText w:val=""/>
      <w:lvlJc w:val="left"/>
      <w:pPr>
        <w:tabs>
          <w:tab w:val="num" w:pos="1003"/>
        </w:tabs>
        <w:ind w:left="1003" w:hanging="360"/>
      </w:pPr>
      <w:rPr>
        <w:rFonts w:ascii="Symbol" w:hAnsi="Symbol" w:hint="default"/>
      </w:rPr>
    </w:lvl>
    <w:lvl w:ilvl="1">
      <w:start w:val="1"/>
      <w:numFmt w:val="bullet"/>
      <w:lvlText w:val=""/>
      <w:lvlJc w:val="left"/>
      <w:pPr>
        <w:ind w:left="1723" w:hanging="360"/>
      </w:pPr>
      <w:rPr>
        <w:rFonts w:ascii="Symbol" w:hAnsi="Symbol" w:hint="default"/>
      </w:rPr>
    </w:lvl>
    <w:lvl w:ilvl="2" w:tentative="1">
      <w:start w:val="1"/>
      <w:numFmt w:val="decimal"/>
      <w:lvlText w:val="%3."/>
      <w:lvlJc w:val="left"/>
      <w:pPr>
        <w:tabs>
          <w:tab w:val="num" w:pos="2443"/>
        </w:tabs>
        <w:ind w:left="2443" w:hanging="360"/>
      </w:pPr>
    </w:lvl>
    <w:lvl w:ilvl="3" w:tentative="1">
      <w:start w:val="1"/>
      <w:numFmt w:val="decimal"/>
      <w:lvlText w:val="%4."/>
      <w:lvlJc w:val="left"/>
      <w:pPr>
        <w:tabs>
          <w:tab w:val="num" w:pos="3163"/>
        </w:tabs>
        <w:ind w:left="3163" w:hanging="360"/>
      </w:p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36" w15:restartNumberingAfterBreak="0">
    <w:nsid w:val="63B3162D"/>
    <w:multiLevelType w:val="multilevel"/>
    <w:tmpl w:val="FD7E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B40363"/>
    <w:multiLevelType w:val="multilevel"/>
    <w:tmpl w:val="1B4E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D07697"/>
    <w:multiLevelType w:val="multilevel"/>
    <w:tmpl w:val="091CB104"/>
    <w:lvl w:ilvl="0">
      <w:start w:val="1"/>
      <w:numFmt w:val="bullet"/>
      <w:lvlText w:val=""/>
      <w:lvlJc w:val="left"/>
      <w:pPr>
        <w:tabs>
          <w:tab w:val="num" w:pos="1003"/>
        </w:tabs>
        <w:ind w:left="1003"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6A284D5D"/>
    <w:multiLevelType w:val="multilevel"/>
    <w:tmpl w:val="82AE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82E10"/>
    <w:multiLevelType w:val="multilevel"/>
    <w:tmpl w:val="D3C4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44468C"/>
    <w:multiLevelType w:val="multilevel"/>
    <w:tmpl w:val="63B6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8A7788"/>
    <w:multiLevelType w:val="multilevel"/>
    <w:tmpl w:val="592EB1A8"/>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75B14D48"/>
    <w:multiLevelType w:val="multilevel"/>
    <w:tmpl w:val="AB4AA8BA"/>
    <w:lvl w:ilvl="0">
      <w:start w:val="1"/>
      <w:numFmt w:val="bullet"/>
      <w:lvlText w:val=""/>
      <w:lvlJc w:val="left"/>
      <w:pPr>
        <w:tabs>
          <w:tab w:val="num" w:pos="1003"/>
        </w:tabs>
        <w:ind w:left="1003"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76415CC2"/>
    <w:multiLevelType w:val="multilevel"/>
    <w:tmpl w:val="B71E8534"/>
    <w:lvl w:ilvl="0">
      <w:start w:val="1"/>
      <w:numFmt w:val="lowerRoman"/>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AC411E1"/>
    <w:multiLevelType w:val="multilevel"/>
    <w:tmpl w:val="538A54C4"/>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46" w15:restartNumberingAfterBreak="0">
    <w:nsid w:val="7C383DF8"/>
    <w:multiLevelType w:val="multilevel"/>
    <w:tmpl w:val="127430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7EB35E42"/>
    <w:multiLevelType w:val="multilevel"/>
    <w:tmpl w:val="A8147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9273304">
    <w:abstractNumId w:val="27"/>
  </w:num>
  <w:num w:numId="2" w16cid:durableId="1839730066">
    <w:abstractNumId w:val="32"/>
  </w:num>
  <w:num w:numId="3" w16cid:durableId="696394264">
    <w:abstractNumId w:val="46"/>
  </w:num>
  <w:num w:numId="4" w16cid:durableId="1846940996">
    <w:abstractNumId w:val="28"/>
  </w:num>
  <w:num w:numId="5" w16cid:durableId="1017580591">
    <w:abstractNumId w:val="15"/>
  </w:num>
  <w:num w:numId="6" w16cid:durableId="881331660">
    <w:abstractNumId w:val="45"/>
  </w:num>
  <w:num w:numId="7" w16cid:durableId="612859412">
    <w:abstractNumId w:val="24"/>
  </w:num>
  <w:num w:numId="8" w16cid:durableId="360980809">
    <w:abstractNumId w:val="7"/>
  </w:num>
  <w:num w:numId="9" w16cid:durableId="685449830">
    <w:abstractNumId w:val="44"/>
  </w:num>
  <w:num w:numId="10" w16cid:durableId="497380099">
    <w:abstractNumId w:val="47"/>
  </w:num>
  <w:num w:numId="11" w16cid:durableId="2075733771">
    <w:abstractNumId w:val="18"/>
  </w:num>
  <w:num w:numId="12" w16cid:durableId="974992423">
    <w:abstractNumId w:val="23"/>
  </w:num>
  <w:num w:numId="13" w16cid:durableId="1300573816">
    <w:abstractNumId w:val="2"/>
  </w:num>
  <w:num w:numId="14" w16cid:durableId="1126122058">
    <w:abstractNumId w:val="39"/>
  </w:num>
  <w:num w:numId="15" w16cid:durableId="367729759">
    <w:abstractNumId w:val="29"/>
  </w:num>
  <w:num w:numId="16" w16cid:durableId="978338387">
    <w:abstractNumId w:val="6"/>
  </w:num>
  <w:num w:numId="17" w16cid:durableId="695813188">
    <w:abstractNumId w:val="17"/>
  </w:num>
  <w:num w:numId="18" w16cid:durableId="804542272">
    <w:abstractNumId w:val="19"/>
  </w:num>
  <w:num w:numId="19" w16cid:durableId="383874494">
    <w:abstractNumId w:val="41"/>
  </w:num>
  <w:num w:numId="20" w16cid:durableId="1576017290">
    <w:abstractNumId w:val="33"/>
  </w:num>
  <w:num w:numId="21" w16cid:durableId="2077391587">
    <w:abstractNumId w:val="37"/>
  </w:num>
  <w:num w:numId="22" w16cid:durableId="1355612313">
    <w:abstractNumId w:val="20"/>
  </w:num>
  <w:num w:numId="23" w16cid:durableId="433788893">
    <w:abstractNumId w:val="16"/>
  </w:num>
  <w:num w:numId="24" w16cid:durableId="244070078">
    <w:abstractNumId w:val="14"/>
  </w:num>
  <w:num w:numId="25" w16cid:durableId="745766538">
    <w:abstractNumId w:val="34"/>
  </w:num>
  <w:num w:numId="26" w16cid:durableId="1179078369">
    <w:abstractNumId w:val="26"/>
  </w:num>
  <w:num w:numId="27" w16cid:durableId="1341153095">
    <w:abstractNumId w:val="0"/>
  </w:num>
  <w:num w:numId="28" w16cid:durableId="1738360804">
    <w:abstractNumId w:val="40"/>
  </w:num>
  <w:num w:numId="29" w16cid:durableId="226495783">
    <w:abstractNumId w:val="9"/>
  </w:num>
  <w:num w:numId="30" w16cid:durableId="1552157743">
    <w:abstractNumId w:val="3"/>
  </w:num>
  <w:num w:numId="31" w16cid:durableId="1853835270">
    <w:abstractNumId w:val="1"/>
  </w:num>
  <w:num w:numId="32" w16cid:durableId="815145521">
    <w:abstractNumId w:val="12"/>
  </w:num>
  <w:num w:numId="33" w16cid:durableId="1111319939">
    <w:abstractNumId w:val="11"/>
  </w:num>
  <w:num w:numId="34" w16cid:durableId="312370357">
    <w:abstractNumId w:val="35"/>
  </w:num>
  <w:num w:numId="35" w16cid:durableId="225993421">
    <w:abstractNumId w:val="31"/>
  </w:num>
  <w:num w:numId="36" w16cid:durableId="1102728176">
    <w:abstractNumId w:val="38"/>
  </w:num>
  <w:num w:numId="37" w16cid:durableId="1942443831">
    <w:abstractNumId w:val="42"/>
  </w:num>
  <w:num w:numId="38" w16cid:durableId="1002467865">
    <w:abstractNumId w:val="21"/>
  </w:num>
  <w:num w:numId="39" w16cid:durableId="865798443">
    <w:abstractNumId w:val="13"/>
  </w:num>
  <w:num w:numId="40" w16cid:durableId="1155299859">
    <w:abstractNumId w:val="43"/>
  </w:num>
  <w:num w:numId="41" w16cid:durableId="1105229865">
    <w:abstractNumId w:val="8"/>
  </w:num>
  <w:num w:numId="42" w16cid:durableId="343553592">
    <w:abstractNumId w:val="10"/>
  </w:num>
  <w:num w:numId="43" w16cid:durableId="357238252">
    <w:abstractNumId w:val="22"/>
  </w:num>
  <w:num w:numId="44" w16cid:durableId="296843487">
    <w:abstractNumId w:val="36"/>
  </w:num>
  <w:num w:numId="45" w16cid:durableId="1690376178">
    <w:abstractNumId w:val="30"/>
  </w:num>
  <w:num w:numId="46" w16cid:durableId="382799045">
    <w:abstractNumId w:val="25"/>
  </w:num>
  <w:num w:numId="47" w16cid:durableId="864053472">
    <w:abstractNumId w:val="4"/>
  </w:num>
  <w:num w:numId="48" w16cid:durableId="3763171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62E"/>
    <w:rsid w:val="000257E9"/>
    <w:rsid w:val="000357E2"/>
    <w:rsid w:val="000424E9"/>
    <w:rsid w:val="00117F69"/>
    <w:rsid w:val="001A662E"/>
    <w:rsid w:val="001C340A"/>
    <w:rsid w:val="001E0FD5"/>
    <w:rsid w:val="00202DF6"/>
    <w:rsid w:val="00207F21"/>
    <w:rsid w:val="002377AD"/>
    <w:rsid w:val="00263DFE"/>
    <w:rsid w:val="00276983"/>
    <w:rsid w:val="002D3D4F"/>
    <w:rsid w:val="00304E68"/>
    <w:rsid w:val="00425C99"/>
    <w:rsid w:val="0044161B"/>
    <w:rsid w:val="0047349C"/>
    <w:rsid w:val="00532B3D"/>
    <w:rsid w:val="00566A17"/>
    <w:rsid w:val="005A621D"/>
    <w:rsid w:val="007007EA"/>
    <w:rsid w:val="007225A2"/>
    <w:rsid w:val="007807BA"/>
    <w:rsid w:val="007E22BA"/>
    <w:rsid w:val="00811AC5"/>
    <w:rsid w:val="00826885"/>
    <w:rsid w:val="00830CA5"/>
    <w:rsid w:val="00832443"/>
    <w:rsid w:val="00995204"/>
    <w:rsid w:val="00996E9A"/>
    <w:rsid w:val="009F5712"/>
    <w:rsid w:val="00A034ED"/>
    <w:rsid w:val="00A10C8F"/>
    <w:rsid w:val="00B47715"/>
    <w:rsid w:val="00B703D6"/>
    <w:rsid w:val="00B757D1"/>
    <w:rsid w:val="00C6560E"/>
    <w:rsid w:val="00CF3FA1"/>
    <w:rsid w:val="00D219EF"/>
    <w:rsid w:val="00D27D74"/>
    <w:rsid w:val="00EB0536"/>
    <w:rsid w:val="00F033E4"/>
    <w:rsid w:val="00F32C74"/>
    <w:rsid w:val="00F7632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CA48"/>
  <w15:docId w15:val="{11953006-C761-4350-8374-2D390625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61B"/>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2E74B5"/>
      <w:sz w:val="28"/>
      <w:szCs w:val="28"/>
    </w:rPr>
  </w:style>
  <w:style w:type="paragraph" w:styleId="Heading2">
    <w:name w:val="heading 2"/>
    <w:basedOn w:val="Normal"/>
    <w:next w:val="Normal"/>
    <w:uiPriority w:val="9"/>
    <w:semiHidden/>
    <w:unhideWhenUsed/>
    <w:qFormat/>
    <w:pPr>
      <w:keepNext/>
      <w:outlineLvl w:val="1"/>
    </w:pPr>
    <w:rPr>
      <w:b/>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02DF6"/>
    <w:pPr>
      <w:ind w:left="720"/>
      <w:contextualSpacing/>
    </w:pPr>
  </w:style>
  <w:style w:type="paragraph" w:styleId="NormalWeb">
    <w:name w:val="Normal (Web)"/>
    <w:basedOn w:val="Normal"/>
    <w:uiPriority w:val="99"/>
    <w:semiHidden/>
    <w:unhideWhenUsed/>
    <w:rsid w:val="007225A2"/>
    <w:pPr>
      <w:spacing w:before="100" w:beforeAutospacing="1" w:after="100" w:afterAutospacing="1"/>
    </w:pPr>
    <w:rPr>
      <w:lang w:val="en-IN"/>
    </w:rPr>
  </w:style>
  <w:style w:type="character" w:styleId="Strong">
    <w:name w:val="Strong"/>
    <w:basedOn w:val="DefaultParagraphFont"/>
    <w:uiPriority w:val="22"/>
    <w:qFormat/>
    <w:rsid w:val="007225A2"/>
    <w:rPr>
      <w:b/>
      <w:bCs/>
    </w:rPr>
  </w:style>
  <w:style w:type="paragraph" w:styleId="Header">
    <w:name w:val="header"/>
    <w:basedOn w:val="Normal"/>
    <w:link w:val="HeaderChar"/>
    <w:uiPriority w:val="99"/>
    <w:unhideWhenUsed/>
    <w:rsid w:val="009F5712"/>
    <w:pPr>
      <w:tabs>
        <w:tab w:val="center" w:pos="4513"/>
        <w:tab w:val="right" w:pos="9026"/>
      </w:tabs>
    </w:pPr>
  </w:style>
  <w:style w:type="character" w:customStyle="1" w:styleId="HeaderChar">
    <w:name w:val="Header Char"/>
    <w:basedOn w:val="DefaultParagraphFont"/>
    <w:link w:val="Header"/>
    <w:uiPriority w:val="99"/>
    <w:rsid w:val="009F5712"/>
  </w:style>
  <w:style w:type="paragraph" w:styleId="Footer">
    <w:name w:val="footer"/>
    <w:basedOn w:val="Normal"/>
    <w:link w:val="FooterChar"/>
    <w:uiPriority w:val="99"/>
    <w:unhideWhenUsed/>
    <w:rsid w:val="009F5712"/>
    <w:pPr>
      <w:tabs>
        <w:tab w:val="center" w:pos="4513"/>
        <w:tab w:val="right" w:pos="9026"/>
      </w:tabs>
    </w:pPr>
  </w:style>
  <w:style w:type="character" w:customStyle="1" w:styleId="FooterChar">
    <w:name w:val="Footer Char"/>
    <w:basedOn w:val="DefaultParagraphFont"/>
    <w:link w:val="Footer"/>
    <w:uiPriority w:val="99"/>
    <w:rsid w:val="009F5712"/>
  </w:style>
  <w:style w:type="character" w:styleId="Emphasis">
    <w:name w:val="Emphasis"/>
    <w:basedOn w:val="DefaultParagraphFont"/>
    <w:uiPriority w:val="20"/>
    <w:qFormat/>
    <w:rsid w:val="009F5712"/>
    <w:rPr>
      <w:i/>
      <w:iCs/>
    </w:rPr>
  </w:style>
  <w:style w:type="character" w:styleId="Hyperlink">
    <w:name w:val="Hyperlink"/>
    <w:basedOn w:val="DefaultParagraphFont"/>
    <w:uiPriority w:val="99"/>
    <w:unhideWhenUsed/>
    <w:rsid w:val="009F5712"/>
    <w:rPr>
      <w:color w:val="0000FF"/>
      <w:u w:val="single"/>
    </w:rPr>
  </w:style>
  <w:style w:type="character" w:styleId="UnresolvedMention">
    <w:name w:val="Unresolved Mention"/>
    <w:basedOn w:val="DefaultParagraphFont"/>
    <w:uiPriority w:val="99"/>
    <w:semiHidden/>
    <w:unhideWhenUsed/>
    <w:rsid w:val="001C340A"/>
    <w:rPr>
      <w:color w:val="605E5C"/>
      <w:shd w:val="clear" w:color="auto" w:fill="E1DFDD"/>
    </w:rPr>
  </w:style>
  <w:style w:type="table" w:styleId="TableGrid">
    <w:name w:val="Table Grid"/>
    <w:basedOn w:val="TableNormal"/>
    <w:uiPriority w:val="39"/>
    <w:rsid w:val="00566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65254">
      <w:bodyDiv w:val="1"/>
      <w:marLeft w:val="0"/>
      <w:marRight w:val="0"/>
      <w:marTop w:val="0"/>
      <w:marBottom w:val="0"/>
      <w:divBdr>
        <w:top w:val="none" w:sz="0" w:space="0" w:color="auto"/>
        <w:left w:val="none" w:sz="0" w:space="0" w:color="auto"/>
        <w:bottom w:val="none" w:sz="0" w:space="0" w:color="auto"/>
        <w:right w:val="none" w:sz="0" w:space="0" w:color="auto"/>
      </w:divBdr>
    </w:div>
    <w:div w:id="584192009">
      <w:bodyDiv w:val="1"/>
      <w:marLeft w:val="0"/>
      <w:marRight w:val="0"/>
      <w:marTop w:val="0"/>
      <w:marBottom w:val="0"/>
      <w:divBdr>
        <w:top w:val="none" w:sz="0" w:space="0" w:color="auto"/>
        <w:left w:val="none" w:sz="0" w:space="0" w:color="auto"/>
        <w:bottom w:val="none" w:sz="0" w:space="0" w:color="auto"/>
        <w:right w:val="none" w:sz="0" w:space="0" w:color="auto"/>
      </w:divBdr>
    </w:div>
    <w:div w:id="738552063">
      <w:bodyDiv w:val="1"/>
      <w:marLeft w:val="0"/>
      <w:marRight w:val="0"/>
      <w:marTop w:val="0"/>
      <w:marBottom w:val="0"/>
      <w:divBdr>
        <w:top w:val="none" w:sz="0" w:space="0" w:color="auto"/>
        <w:left w:val="none" w:sz="0" w:space="0" w:color="auto"/>
        <w:bottom w:val="none" w:sz="0" w:space="0" w:color="auto"/>
        <w:right w:val="none" w:sz="0" w:space="0" w:color="auto"/>
      </w:divBdr>
    </w:div>
    <w:div w:id="761223683">
      <w:bodyDiv w:val="1"/>
      <w:marLeft w:val="0"/>
      <w:marRight w:val="0"/>
      <w:marTop w:val="0"/>
      <w:marBottom w:val="0"/>
      <w:divBdr>
        <w:top w:val="none" w:sz="0" w:space="0" w:color="auto"/>
        <w:left w:val="none" w:sz="0" w:space="0" w:color="auto"/>
        <w:bottom w:val="none" w:sz="0" w:space="0" w:color="auto"/>
        <w:right w:val="none" w:sz="0" w:space="0" w:color="auto"/>
      </w:divBdr>
      <w:divsChild>
        <w:div w:id="962148407">
          <w:marLeft w:val="0"/>
          <w:marRight w:val="0"/>
          <w:marTop w:val="0"/>
          <w:marBottom w:val="0"/>
          <w:divBdr>
            <w:top w:val="none" w:sz="0" w:space="0" w:color="auto"/>
            <w:left w:val="none" w:sz="0" w:space="0" w:color="auto"/>
            <w:bottom w:val="none" w:sz="0" w:space="0" w:color="auto"/>
            <w:right w:val="none" w:sz="0" w:space="0" w:color="auto"/>
          </w:divBdr>
          <w:divsChild>
            <w:div w:id="1448112231">
              <w:marLeft w:val="0"/>
              <w:marRight w:val="0"/>
              <w:marTop w:val="0"/>
              <w:marBottom w:val="0"/>
              <w:divBdr>
                <w:top w:val="none" w:sz="0" w:space="0" w:color="auto"/>
                <w:left w:val="none" w:sz="0" w:space="0" w:color="auto"/>
                <w:bottom w:val="none" w:sz="0" w:space="0" w:color="auto"/>
                <w:right w:val="none" w:sz="0" w:space="0" w:color="auto"/>
              </w:divBdr>
              <w:divsChild>
                <w:div w:id="1424181065">
                  <w:marLeft w:val="0"/>
                  <w:marRight w:val="0"/>
                  <w:marTop w:val="0"/>
                  <w:marBottom w:val="0"/>
                  <w:divBdr>
                    <w:top w:val="none" w:sz="0" w:space="0" w:color="auto"/>
                    <w:left w:val="none" w:sz="0" w:space="0" w:color="auto"/>
                    <w:bottom w:val="none" w:sz="0" w:space="0" w:color="auto"/>
                    <w:right w:val="none" w:sz="0" w:space="0" w:color="auto"/>
                  </w:divBdr>
                  <w:divsChild>
                    <w:div w:id="15937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27563">
          <w:marLeft w:val="0"/>
          <w:marRight w:val="0"/>
          <w:marTop w:val="0"/>
          <w:marBottom w:val="0"/>
          <w:divBdr>
            <w:top w:val="none" w:sz="0" w:space="0" w:color="auto"/>
            <w:left w:val="none" w:sz="0" w:space="0" w:color="auto"/>
            <w:bottom w:val="none" w:sz="0" w:space="0" w:color="auto"/>
            <w:right w:val="none" w:sz="0" w:space="0" w:color="auto"/>
          </w:divBdr>
          <w:divsChild>
            <w:div w:id="580137386">
              <w:marLeft w:val="0"/>
              <w:marRight w:val="0"/>
              <w:marTop w:val="0"/>
              <w:marBottom w:val="0"/>
              <w:divBdr>
                <w:top w:val="none" w:sz="0" w:space="0" w:color="auto"/>
                <w:left w:val="none" w:sz="0" w:space="0" w:color="auto"/>
                <w:bottom w:val="none" w:sz="0" w:space="0" w:color="auto"/>
                <w:right w:val="none" w:sz="0" w:space="0" w:color="auto"/>
              </w:divBdr>
              <w:divsChild>
                <w:div w:id="735053965">
                  <w:marLeft w:val="0"/>
                  <w:marRight w:val="0"/>
                  <w:marTop w:val="0"/>
                  <w:marBottom w:val="0"/>
                  <w:divBdr>
                    <w:top w:val="none" w:sz="0" w:space="0" w:color="auto"/>
                    <w:left w:val="none" w:sz="0" w:space="0" w:color="auto"/>
                    <w:bottom w:val="none" w:sz="0" w:space="0" w:color="auto"/>
                    <w:right w:val="none" w:sz="0" w:space="0" w:color="auto"/>
                  </w:divBdr>
                  <w:divsChild>
                    <w:div w:id="5306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98158">
      <w:bodyDiv w:val="1"/>
      <w:marLeft w:val="0"/>
      <w:marRight w:val="0"/>
      <w:marTop w:val="0"/>
      <w:marBottom w:val="0"/>
      <w:divBdr>
        <w:top w:val="none" w:sz="0" w:space="0" w:color="auto"/>
        <w:left w:val="none" w:sz="0" w:space="0" w:color="auto"/>
        <w:bottom w:val="none" w:sz="0" w:space="0" w:color="auto"/>
        <w:right w:val="none" w:sz="0" w:space="0" w:color="auto"/>
      </w:divBdr>
    </w:div>
    <w:div w:id="963195837">
      <w:bodyDiv w:val="1"/>
      <w:marLeft w:val="0"/>
      <w:marRight w:val="0"/>
      <w:marTop w:val="0"/>
      <w:marBottom w:val="0"/>
      <w:divBdr>
        <w:top w:val="none" w:sz="0" w:space="0" w:color="auto"/>
        <w:left w:val="none" w:sz="0" w:space="0" w:color="auto"/>
        <w:bottom w:val="none" w:sz="0" w:space="0" w:color="auto"/>
        <w:right w:val="none" w:sz="0" w:space="0" w:color="auto"/>
      </w:divBdr>
    </w:div>
    <w:div w:id="981470021">
      <w:bodyDiv w:val="1"/>
      <w:marLeft w:val="0"/>
      <w:marRight w:val="0"/>
      <w:marTop w:val="0"/>
      <w:marBottom w:val="0"/>
      <w:divBdr>
        <w:top w:val="none" w:sz="0" w:space="0" w:color="auto"/>
        <w:left w:val="none" w:sz="0" w:space="0" w:color="auto"/>
        <w:bottom w:val="none" w:sz="0" w:space="0" w:color="auto"/>
        <w:right w:val="none" w:sz="0" w:space="0" w:color="auto"/>
      </w:divBdr>
    </w:div>
    <w:div w:id="1053314183">
      <w:bodyDiv w:val="1"/>
      <w:marLeft w:val="0"/>
      <w:marRight w:val="0"/>
      <w:marTop w:val="0"/>
      <w:marBottom w:val="0"/>
      <w:divBdr>
        <w:top w:val="none" w:sz="0" w:space="0" w:color="auto"/>
        <w:left w:val="none" w:sz="0" w:space="0" w:color="auto"/>
        <w:bottom w:val="none" w:sz="0" w:space="0" w:color="auto"/>
        <w:right w:val="none" w:sz="0" w:space="0" w:color="auto"/>
      </w:divBdr>
    </w:div>
    <w:div w:id="1298294515">
      <w:bodyDiv w:val="1"/>
      <w:marLeft w:val="0"/>
      <w:marRight w:val="0"/>
      <w:marTop w:val="0"/>
      <w:marBottom w:val="0"/>
      <w:divBdr>
        <w:top w:val="none" w:sz="0" w:space="0" w:color="auto"/>
        <w:left w:val="none" w:sz="0" w:space="0" w:color="auto"/>
        <w:bottom w:val="none" w:sz="0" w:space="0" w:color="auto"/>
        <w:right w:val="none" w:sz="0" w:space="0" w:color="auto"/>
      </w:divBdr>
    </w:div>
    <w:div w:id="1405369733">
      <w:bodyDiv w:val="1"/>
      <w:marLeft w:val="0"/>
      <w:marRight w:val="0"/>
      <w:marTop w:val="0"/>
      <w:marBottom w:val="0"/>
      <w:divBdr>
        <w:top w:val="none" w:sz="0" w:space="0" w:color="auto"/>
        <w:left w:val="none" w:sz="0" w:space="0" w:color="auto"/>
        <w:bottom w:val="none" w:sz="0" w:space="0" w:color="auto"/>
        <w:right w:val="none" w:sz="0" w:space="0" w:color="auto"/>
      </w:divBdr>
    </w:div>
    <w:div w:id="1508012955">
      <w:bodyDiv w:val="1"/>
      <w:marLeft w:val="0"/>
      <w:marRight w:val="0"/>
      <w:marTop w:val="0"/>
      <w:marBottom w:val="0"/>
      <w:divBdr>
        <w:top w:val="none" w:sz="0" w:space="0" w:color="auto"/>
        <w:left w:val="none" w:sz="0" w:space="0" w:color="auto"/>
        <w:bottom w:val="none" w:sz="0" w:space="0" w:color="auto"/>
        <w:right w:val="none" w:sz="0" w:space="0" w:color="auto"/>
      </w:divBdr>
    </w:div>
    <w:div w:id="1621184775">
      <w:bodyDiv w:val="1"/>
      <w:marLeft w:val="0"/>
      <w:marRight w:val="0"/>
      <w:marTop w:val="0"/>
      <w:marBottom w:val="0"/>
      <w:divBdr>
        <w:top w:val="none" w:sz="0" w:space="0" w:color="auto"/>
        <w:left w:val="none" w:sz="0" w:space="0" w:color="auto"/>
        <w:bottom w:val="none" w:sz="0" w:space="0" w:color="auto"/>
        <w:right w:val="none" w:sz="0" w:space="0" w:color="auto"/>
      </w:divBdr>
    </w:div>
    <w:div w:id="1677414384">
      <w:bodyDiv w:val="1"/>
      <w:marLeft w:val="0"/>
      <w:marRight w:val="0"/>
      <w:marTop w:val="0"/>
      <w:marBottom w:val="0"/>
      <w:divBdr>
        <w:top w:val="none" w:sz="0" w:space="0" w:color="auto"/>
        <w:left w:val="none" w:sz="0" w:space="0" w:color="auto"/>
        <w:bottom w:val="none" w:sz="0" w:space="0" w:color="auto"/>
        <w:right w:val="none" w:sz="0" w:space="0" w:color="auto"/>
      </w:divBdr>
    </w:div>
    <w:div w:id="1766076941">
      <w:bodyDiv w:val="1"/>
      <w:marLeft w:val="0"/>
      <w:marRight w:val="0"/>
      <w:marTop w:val="0"/>
      <w:marBottom w:val="0"/>
      <w:divBdr>
        <w:top w:val="none" w:sz="0" w:space="0" w:color="auto"/>
        <w:left w:val="none" w:sz="0" w:space="0" w:color="auto"/>
        <w:bottom w:val="none" w:sz="0" w:space="0" w:color="auto"/>
        <w:right w:val="none" w:sz="0" w:space="0" w:color="auto"/>
      </w:divBdr>
    </w:div>
    <w:div w:id="1922252009">
      <w:bodyDiv w:val="1"/>
      <w:marLeft w:val="0"/>
      <w:marRight w:val="0"/>
      <w:marTop w:val="0"/>
      <w:marBottom w:val="0"/>
      <w:divBdr>
        <w:top w:val="none" w:sz="0" w:space="0" w:color="auto"/>
        <w:left w:val="none" w:sz="0" w:space="0" w:color="auto"/>
        <w:bottom w:val="none" w:sz="0" w:space="0" w:color="auto"/>
        <w:right w:val="none" w:sz="0" w:space="0" w:color="auto"/>
      </w:divBdr>
      <w:divsChild>
        <w:div w:id="1498616967">
          <w:marLeft w:val="0"/>
          <w:marRight w:val="0"/>
          <w:marTop w:val="0"/>
          <w:marBottom w:val="0"/>
          <w:divBdr>
            <w:top w:val="none" w:sz="0" w:space="0" w:color="auto"/>
            <w:left w:val="none" w:sz="0" w:space="0" w:color="auto"/>
            <w:bottom w:val="none" w:sz="0" w:space="0" w:color="auto"/>
            <w:right w:val="none" w:sz="0" w:space="0" w:color="auto"/>
          </w:divBdr>
          <w:divsChild>
            <w:div w:id="574555856">
              <w:marLeft w:val="0"/>
              <w:marRight w:val="0"/>
              <w:marTop w:val="0"/>
              <w:marBottom w:val="0"/>
              <w:divBdr>
                <w:top w:val="none" w:sz="0" w:space="0" w:color="auto"/>
                <w:left w:val="none" w:sz="0" w:space="0" w:color="auto"/>
                <w:bottom w:val="none" w:sz="0" w:space="0" w:color="auto"/>
                <w:right w:val="none" w:sz="0" w:space="0" w:color="auto"/>
              </w:divBdr>
              <w:divsChild>
                <w:div w:id="1188250022">
                  <w:marLeft w:val="0"/>
                  <w:marRight w:val="0"/>
                  <w:marTop w:val="0"/>
                  <w:marBottom w:val="0"/>
                  <w:divBdr>
                    <w:top w:val="none" w:sz="0" w:space="0" w:color="auto"/>
                    <w:left w:val="none" w:sz="0" w:space="0" w:color="auto"/>
                    <w:bottom w:val="none" w:sz="0" w:space="0" w:color="auto"/>
                    <w:right w:val="none" w:sz="0" w:space="0" w:color="auto"/>
                  </w:divBdr>
                  <w:divsChild>
                    <w:div w:id="2024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13509">
          <w:marLeft w:val="0"/>
          <w:marRight w:val="0"/>
          <w:marTop w:val="0"/>
          <w:marBottom w:val="0"/>
          <w:divBdr>
            <w:top w:val="none" w:sz="0" w:space="0" w:color="auto"/>
            <w:left w:val="none" w:sz="0" w:space="0" w:color="auto"/>
            <w:bottom w:val="none" w:sz="0" w:space="0" w:color="auto"/>
            <w:right w:val="none" w:sz="0" w:space="0" w:color="auto"/>
          </w:divBdr>
          <w:divsChild>
            <w:div w:id="1267999564">
              <w:marLeft w:val="0"/>
              <w:marRight w:val="0"/>
              <w:marTop w:val="0"/>
              <w:marBottom w:val="0"/>
              <w:divBdr>
                <w:top w:val="none" w:sz="0" w:space="0" w:color="auto"/>
                <w:left w:val="none" w:sz="0" w:space="0" w:color="auto"/>
                <w:bottom w:val="none" w:sz="0" w:space="0" w:color="auto"/>
                <w:right w:val="none" w:sz="0" w:space="0" w:color="auto"/>
              </w:divBdr>
              <w:divsChild>
                <w:div w:id="1591352661">
                  <w:marLeft w:val="0"/>
                  <w:marRight w:val="0"/>
                  <w:marTop w:val="0"/>
                  <w:marBottom w:val="0"/>
                  <w:divBdr>
                    <w:top w:val="none" w:sz="0" w:space="0" w:color="auto"/>
                    <w:left w:val="none" w:sz="0" w:space="0" w:color="auto"/>
                    <w:bottom w:val="none" w:sz="0" w:space="0" w:color="auto"/>
                    <w:right w:val="none" w:sz="0" w:space="0" w:color="auto"/>
                  </w:divBdr>
                  <w:divsChild>
                    <w:div w:id="20620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47882">
      <w:bodyDiv w:val="1"/>
      <w:marLeft w:val="0"/>
      <w:marRight w:val="0"/>
      <w:marTop w:val="0"/>
      <w:marBottom w:val="0"/>
      <w:divBdr>
        <w:top w:val="none" w:sz="0" w:space="0" w:color="auto"/>
        <w:left w:val="none" w:sz="0" w:space="0" w:color="auto"/>
        <w:bottom w:val="none" w:sz="0" w:space="0" w:color="auto"/>
        <w:right w:val="none" w:sz="0" w:space="0" w:color="auto"/>
      </w:divBdr>
    </w:div>
    <w:div w:id="2048679004">
      <w:bodyDiv w:val="1"/>
      <w:marLeft w:val="0"/>
      <w:marRight w:val="0"/>
      <w:marTop w:val="0"/>
      <w:marBottom w:val="0"/>
      <w:divBdr>
        <w:top w:val="none" w:sz="0" w:space="0" w:color="auto"/>
        <w:left w:val="none" w:sz="0" w:space="0" w:color="auto"/>
        <w:bottom w:val="none" w:sz="0" w:space="0" w:color="auto"/>
        <w:right w:val="none" w:sz="0" w:space="0" w:color="auto"/>
      </w:divBdr>
    </w:div>
    <w:div w:id="2058626009">
      <w:bodyDiv w:val="1"/>
      <w:marLeft w:val="0"/>
      <w:marRight w:val="0"/>
      <w:marTop w:val="0"/>
      <w:marBottom w:val="0"/>
      <w:divBdr>
        <w:top w:val="none" w:sz="0" w:space="0" w:color="auto"/>
        <w:left w:val="none" w:sz="0" w:space="0" w:color="auto"/>
        <w:bottom w:val="none" w:sz="0" w:space="0" w:color="auto"/>
        <w:right w:val="none" w:sz="0" w:space="0" w:color="auto"/>
      </w:divBdr>
    </w:div>
    <w:div w:id="2073505463">
      <w:bodyDiv w:val="1"/>
      <w:marLeft w:val="0"/>
      <w:marRight w:val="0"/>
      <w:marTop w:val="0"/>
      <w:marBottom w:val="0"/>
      <w:divBdr>
        <w:top w:val="none" w:sz="0" w:space="0" w:color="auto"/>
        <w:left w:val="none" w:sz="0" w:space="0" w:color="auto"/>
        <w:bottom w:val="none" w:sz="0" w:space="0" w:color="auto"/>
        <w:right w:val="none" w:sz="0" w:space="0" w:color="auto"/>
      </w:divBdr>
    </w:div>
    <w:div w:id="2076080421">
      <w:bodyDiv w:val="1"/>
      <w:marLeft w:val="0"/>
      <w:marRight w:val="0"/>
      <w:marTop w:val="0"/>
      <w:marBottom w:val="0"/>
      <w:divBdr>
        <w:top w:val="none" w:sz="0" w:space="0" w:color="auto"/>
        <w:left w:val="none" w:sz="0" w:space="0" w:color="auto"/>
        <w:bottom w:val="none" w:sz="0" w:space="0" w:color="auto"/>
        <w:right w:val="none" w:sz="0" w:space="0" w:color="auto"/>
      </w:divBdr>
    </w:div>
    <w:div w:id="2085760503">
      <w:bodyDiv w:val="1"/>
      <w:marLeft w:val="0"/>
      <w:marRight w:val="0"/>
      <w:marTop w:val="0"/>
      <w:marBottom w:val="0"/>
      <w:divBdr>
        <w:top w:val="none" w:sz="0" w:space="0" w:color="auto"/>
        <w:left w:val="none" w:sz="0" w:space="0" w:color="auto"/>
        <w:bottom w:val="none" w:sz="0" w:space="0" w:color="auto"/>
        <w:right w:val="none" w:sz="0" w:space="0" w:color="auto"/>
      </w:divBdr>
    </w:div>
    <w:div w:id="2123183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56/NEJMra1814259" TargetMode="External"/><Relationship Id="rId21" Type="http://schemas.openxmlformats.org/officeDocument/2006/relationships/image" Target="media/image11.png"/><Relationship Id="rId34" Type="http://schemas.openxmlformats.org/officeDocument/2006/relationships/hyperlink" Target="https://doi.org/10.1016/j.media.2017.07.00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01/jama.2016.17216" TargetMode="External"/><Relationship Id="rId40" Type="http://schemas.openxmlformats.org/officeDocument/2006/relationships/hyperlink" Target="https://arxiv.org/abs/1708.0829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rxiv.org/abs/2010.11929"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97/ICU.000000000000046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compeleceng.2018.12.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38FA-E1EA-4E6D-87E2-52D3A47F1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3553</Words>
  <Characters>20257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Manohar Kukutla</dc:creator>
  <cp:lastModifiedBy>Manohar Kukutla</cp:lastModifiedBy>
  <cp:revision>2</cp:revision>
  <dcterms:created xsi:type="dcterms:W3CDTF">2024-11-22T07:21:00Z</dcterms:created>
  <dcterms:modified xsi:type="dcterms:W3CDTF">2024-11-22T07:21:00Z</dcterms:modified>
</cp:coreProperties>
</file>