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32" w:rsidRDefault="00E2608E">
      <w:r>
        <w:rPr>
          <w:noProof/>
          <w:lang w:eastAsia="en-IN"/>
        </w:rPr>
        <w:drawing>
          <wp:inline distT="0" distB="0" distL="0" distR="0" wp14:anchorId="3E27A934" wp14:editId="2A79842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8E" w:rsidRPr="00E2608E" w:rsidRDefault="00E2608E" w:rsidP="00E2608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</w:t>
      </w:r>
      <w:r w:rsidRPr="00E2608E">
        <w:rPr>
          <w:rFonts w:ascii="Palatino Linotype" w:hAnsi="Palatino Linotype"/>
          <w:sz w:val="24"/>
          <w:szCs w:val="24"/>
        </w:rPr>
        <w:t xml:space="preserve">ynamic Routing using Packet Tracer </w:t>
      </w:r>
      <w:proofErr w:type="gramStart"/>
      <w:r w:rsidRPr="00E2608E">
        <w:rPr>
          <w:rFonts w:ascii="Palatino Linotype" w:hAnsi="Palatino Linotype"/>
          <w:sz w:val="24"/>
          <w:szCs w:val="24"/>
        </w:rPr>
        <w:t>( OSPF</w:t>
      </w:r>
      <w:proofErr w:type="gramEnd"/>
      <w:r w:rsidRPr="00E2608E">
        <w:rPr>
          <w:rFonts w:ascii="Palatino Linotype" w:hAnsi="Palatino Linotype"/>
          <w:sz w:val="24"/>
          <w:szCs w:val="24"/>
        </w:rPr>
        <w:t>)</w:t>
      </w:r>
      <w:bookmarkStart w:id="0" w:name="_GoBack"/>
      <w:bookmarkEnd w:id="0"/>
    </w:p>
    <w:p w:rsidR="00E2608E" w:rsidRDefault="00E2608E"/>
    <w:sectPr w:rsidR="00E2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E"/>
    <w:rsid w:val="002B394B"/>
    <w:rsid w:val="004F440D"/>
    <w:rsid w:val="00570FCB"/>
    <w:rsid w:val="00E2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08E"/>
    <w:pPr>
      <w:spacing w:after="0"/>
      <w:ind w:left="720"/>
      <w:contextualSpacing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08E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2022-10-07T04:13:00Z</dcterms:created>
  <dcterms:modified xsi:type="dcterms:W3CDTF">2022-10-07T05:05:00Z</dcterms:modified>
</cp:coreProperties>
</file>