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F1689" w14:textId="597EFAB3" w:rsidR="00713D11" w:rsidRDefault="007249CB">
      <w:pPr>
        <w:rPr>
          <w:rFonts w:ascii="Times New Roman" w:hAnsi="Times New Roman" w:cs="Times New Roman"/>
          <w:b/>
          <w:bCs/>
          <w:sz w:val="36"/>
          <w:szCs w:val="36"/>
        </w:rPr>
      </w:pPr>
      <w:r>
        <w:rPr>
          <w:rFonts w:ascii="Times New Roman" w:hAnsi="Times New Roman" w:cs="Times New Roman"/>
          <w:b/>
          <w:bCs/>
          <w:sz w:val="36"/>
          <w:szCs w:val="36"/>
        </w:rPr>
        <w:t>Sunkari Manohar</w:t>
      </w:r>
    </w:p>
    <w:p w14:paraId="54699C8E" w14:textId="2AF39B19" w:rsidR="007249CB" w:rsidRDefault="007249CB">
      <w:pPr>
        <w:rPr>
          <w:rFonts w:ascii="Times New Roman" w:hAnsi="Times New Roman" w:cs="Times New Roman"/>
          <w:b/>
          <w:bCs/>
          <w:sz w:val="36"/>
          <w:szCs w:val="36"/>
        </w:rPr>
      </w:pPr>
      <w:r>
        <w:rPr>
          <w:rFonts w:ascii="Times New Roman" w:hAnsi="Times New Roman" w:cs="Times New Roman"/>
          <w:b/>
          <w:bCs/>
          <w:sz w:val="36"/>
          <w:szCs w:val="36"/>
        </w:rPr>
        <w:t>Assessment 7 – 05/01/2024</w:t>
      </w:r>
    </w:p>
    <w:p w14:paraId="1CBAAE95" w14:textId="669C8834" w:rsidR="007249CB" w:rsidRDefault="007249CB">
      <w:pPr>
        <w:rPr>
          <w:rFonts w:ascii="Times New Roman" w:hAnsi="Times New Roman" w:cs="Times New Roman"/>
          <w:b/>
          <w:bCs/>
          <w:sz w:val="36"/>
          <w:szCs w:val="36"/>
        </w:rPr>
      </w:pPr>
      <w:r>
        <w:rPr>
          <w:rFonts w:ascii="Times New Roman" w:hAnsi="Times New Roman" w:cs="Times New Roman"/>
          <w:b/>
          <w:bCs/>
          <w:sz w:val="36"/>
          <w:szCs w:val="36"/>
        </w:rPr>
        <w:t>Azure Databricks</w:t>
      </w:r>
    </w:p>
    <w:p w14:paraId="2AA724AD" w14:textId="77777777" w:rsidR="007249CB" w:rsidRDefault="007249CB" w:rsidP="007249CB">
      <w:pPr>
        <w:spacing w:line="360" w:lineRule="auto"/>
        <w:rPr>
          <w:rFonts w:ascii="Times New Roman" w:hAnsi="Times New Roman" w:cs="Times New Roman"/>
          <w:b/>
          <w:bCs/>
          <w:sz w:val="32"/>
          <w:szCs w:val="32"/>
        </w:rPr>
      </w:pPr>
    </w:p>
    <w:p w14:paraId="291EB015" w14:textId="77777777" w:rsidR="007249CB" w:rsidRDefault="007249CB" w:rsidP="007249CB">
      <w:pPr>
        <w:spacing w:line="360" w:lineRule="auto"/>
        <w:rPr>
          <w:rFonts w:ascii="Times New Roman" w:hAnsi="Times New Roman" w:cs="Times New Roman"/>
          <w:sz w:val="32"/>
          <w:szCs w:val="32"/>
        </w:rPr>
      </w:pPr>
      <w:r w:rsidRPr="007249CB">
        <w:rPr>
          <w:rFonts w:ascii="Times New Roman" w:hAnsi="Times New Roman" w:cs="Times New Roman"/>
          <w:b/>
          <w:bCs/>
          <w:sz w:val="32"/>
          <w:szCs w:val="32"/>
        </w:rPr>
        <w:t>Lakehouse</w:t>
      </w:r>
      <w:r>
        <w:rPr>
          <w:rFonts w:ascii="Times New Roman" w:hAnsi="Times New Roman" w:cs="Times New Roman"/>
          <w:b/>
          <w:bCs/>
          <w:sz w:val="32"/>
          <w:szCs w:val="32"/>
        </w:rPr>
        <w:t>:</w:t>
      </w:r>
      <w:r w:rsidRPr="007249CB">
        <w:rPr>
          <w:rFonts w:ascii="Times New Roman" w:hAnsi="Times New Roman" w:cs="Times New Roman"/>
          <w:b/>
          <w:bCs/>
          <w:sz w:val="32"/>
          <w:szCs w:val="32"/>
        </w:rPr>
        <w:t xml:space="preserve"> </w:t>
      </w:r>
    </w:p>
    <w:p w14:paraId="7E0211A0" w14:textId="1955DD43" w:rsidR="007249CB" w:rsidRPr="007249CB" w:rsidRDefault="007249CB" w:rsidP="007249CB">
      <w:pPr>
        <w:spacing w:line="360" w:lineRule="auto"/>
        <w:rPr>
          <w:rFonts w:ascii="Times New Roman" w:hAnsi="Times New Roman" w:cs="Times New Roman"/>
          <w:sz w:val="32"/>
          <w:szCs w:val="32"/>
        </w:rPr>
      </w:pPr>
      <w:r>
        <w:rPr>
          <w:rFonts w:ascii="Times New Roman" w:hAnsi="Times New Roman" w:cs="Times New Roman"/>
          <w:sz w:val="32"/>
          <w:szCs w:val="32"/>
        </w:rPr>
        <w:t>G</w:t>
      </w:r>
      <w:r w:rsidRPr="007249CB">
        <w:rPr>
          <w:rFonts w:ascii="Times New Roman" w:hAnsi="Times New Roman" w:cs="Times New Roman"/>
          <w:sz w:val="32"/>
          <w:szCs w:val="32"/>
        </w:rPr>
        <w:t>ives unified workspace, that combines the best of Data Warehouse (stores data in structured form) and Data Lake (stores data in unstructured form)</w:t>
      </w:r>
    </w:p>
    <w:p w14:paraId="306B198B" w14:textId="7291DB54" w:rsidR="007249CB" w:rsidRPr="007249CB" w:rsidRDefault="009D52C1" w:rsidP="007249CB">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Key </w:t>
      </w:r>
      <w:r w:rsidR="007249CB" w:rsidRPr="007249CB">
        <w:rPr>
          <w:rFonts w:ascii="Times New Roman" w:hAnsi="Times New Roman" w:cs="Times New Roman"/>
          <w:b/>
          <w:bCs/>
          <w:sz w:val="32"/>
          <w:szCs w:val="32"/>
        </w:rPr>
        <w:t xml:space="preserve">Features of </w:t>
      </w:r>
      <w:proofErr w:type="spellStart"/>
      <w:r w:rsidR="007249CB" w:rsidRPr="007249CB">
        <w:rPr>
          <w:rFonts w:ascii="Times New Roman" w:hAnsi="Times New Roman" w:cs="Times New Roman"/>
          <w:b/>
          <w:bCs/>
          <w:sz w:val="32"/>
          <w:szCs w:val="32"/>
        </w:rPr>
        <w:t>lakehouse</w:t>
      </w:r>
      <w:proofErr w:type="spellEnd"/>
      <w:r w:rsidR="007249CB" w:rsidRPr="007249CB">
        <w:rPr>
          <w:rFonts w:ascii="Times New Roman" w:hAnsi="Times New Roman" w:cs="Times New Roman"/>
          <w:b/>
          <w:bCs/>
          <w:sz w:val="32"/>
          <w:szCs w:val="32"/>
        </w:rPr>
        <w:t>:</w:t>
      </w:r>
    </w:p>
    <w:p w14:paraId="17BFAB10" w14:textId="77777777" w:rsidR="007249CB" w:rsidRPr="007249CB" w:rsidRDefault="007249CB" w:rsidP="007249CB">
      <w:pPr>
        <w:pStyle w:val="ListParagraph"/>
        <w:numPr>
          <w:ilvl w:val="0"/>
          <w:numId w:val="1"/>
        </w:numPr>
        <w:spacing w:line="360" w:lineRule="auto"/>
        <w:rPr>
          <w:rFonts w:ascii="Times New Roman" w:hAnsi="Times New Roman" w:cs="Times New Roman"/>
          <w:sz w:val="32"/>
          <w:szCs w:val="32"/>
        </w:rPr>
      </w:pPr>
      <w:r w:rsidRPr="007249CB">
        <w:rPr>
          <w:rFonts w:ascii="Times New Roman" w:hAnsi="Times New Roman" w:cs="Times New Roman"/>
          <w:sz w:val="32"/>
          <w:szCs w:val="32"/>
        </w:rPr>
        <w:t>ACID transactions,</w:t>
      </w:r>
    </w:p>
    <w:p w14:paraId="2F1235D1" w14:textId="77777777" w:rsidR="007249CB" w:rsidRPr="007249CB" w:rsidRDefault="007249CB" w:rsidP="007249CB">
      <w:pPr>
        <w:pStyle w:val="ListParagraph"/>
        <w:numPr>
          <w:ilvl w:val="0"/>
          <w:numId w:val="1"/>
        </w:numPr>
        <w:spacing w:line="360" w:lineRule="auto"/>
        <w:rPr>
          <w:rFonts w:ascii="Times New Roman" w:hAnsi="Times New Roman" w:cs="Times New Roman"/>
          <w:sz w:val="32"/>
          <w:szCs w:val="32"/>
        </w:rPr>
      </w:pPr>
      <w:r w:rsidRPr="007249CB">
        <w:rPr>
          <w:rFonts w:ascii="Times New Roman" w:hAnsi="Times New Roman" w:cs="Times New Roman"/>
          <w:sz w:val="32"/>
          <w:szCs w:val="32"/>
        </w:rPr>
        <w:t>Schema enforcement</w:t>
      </w:r>
    </w:p>
    <w:p w14:paraId="68A764D2" w14:textId="77777777" w:rsidR="007249CB" w:rsidRPr="007249CB" w:rsidRDefault="007249CB" w:rsidP="007249CB">
      <w:pPr>
        <w:pStyle w:val="ListParagraph"/>
        <w:numPr>
          <w:ilvl w:val="0"/>
          <w:numId w:val="1"/>
        </w:numPr>
        <w:spacing w:line="360" w:lineRule="auto"/>
        <w:rPr>
          <w:rFonts w:ascii="Times New Roman" w:hAnsi="Times New Roman" w:cs="Times New Roman"/>
          <w:sz w:val="32"/>
          <w:szCs w:val="32"/>
        </w:rPr>
      </w:pPr>
      <w:r w:rsidRPr="007249CB">
        <w:rPr>
          <w:rFonts w:ascii="Times New Roman" w:hAnsi="Times New Roman" w:cs="Times New Roman"/>
          <w:sz w:val="32"/>
          <w:szCs w:val="32"/>
        </w:rPr>
        <w:t>Version control</w:t>
      </w:r>
    </w:p>
    <w:p w14:paraId="78D3BA95" w14:textId="77777777" w:rsidR="007249CB" w:rsidRPr="007249CB" w:rsidRDefault="007249CB" w:rsidP="007249CB">
      <w:pPr>
        <w:pStyle w:val="NormalWeb"/>
        <w:numPr>
          <w:ilvl w:val="0"/>
          <w:numId w:val="1"/>
        </w:numPr>
        <w:shd w:val="clear" w:color="auto" w:fill="FFFFFF"/>
        <w:spacing w:before="0" w:beforeAutospacing="0" w:after="0" w:afterAutospacing="0" w:line="360" w:lineRule="auto"/>
        <w:textAlignment w:val="baseline"/>
        <w:rPr>
          <w:sz w:val="32"/>
          <w:szCs w:val="32"/>
        </w:rPr>
      </w:pPr>
      <w:r w:rsidRPr="007249CB">
        <w:rPr>
          <w:sz w:val="32"/>
          <w:szCs w:val="32"/>
        </w:rPr>
        <w:t>Unified metadata management</w:t>
      </w:r>
    </w:p>
    <w:p w14:paraId="6DA9CE5A" w14:textId="77777777" w:rsidR="007249CB" w:rsidRPr="007249CB" w:rsidRDefault="007249CB" w:rsidP="007249CB">
      <w:pPr>
        <w:pStyle w:val="NormalWeb"/>
        <w:numPr>
          <w:ilvl w:val="0"/>
          <w:numId w:val="1"/>
        </w:numPr>
        <w:shd w:val="clear" w:color="auto" w:fill="FFFFFF"/>
        <w:spacing w:before="0" w:beforeAutospacing="0" w:after="0" w:afterAutospacing="0" w:line="360" w:lineRule="auto"/>
        <w:textAlignment w:val="baseline"/>
        <w:rPr>
          <w:sz w:val="32"/>
          <w:szCs w:val="32"/>
        </w:rPr>
      </w:pPr>
      <w:r w:rsidRPr="007249CB">
        <w:rPr>
          <w:sz w:val="32"/>
          <w:szCs w:val="32"/>
        </w:rPr>
        <w:t>Scalability &amp; Performance</w:t>
      </w:r>
    </w:p>
    <w:p w14:paraId="265E4603" w14:textId="77777777" w:rsidR="007249CB" w:rsidRPr="007249CB" w:rsidRDefault="007249CB" w:rsidP="007249CB">
      <w:pPr>
        <w:pStyle w:val="NormalWeb"/>
        <w:numPr>
          <w:ilvl w:val="0"/>
          <w:numId w:val="1"/>
        </w:numPr>
        <w:shd w:val="clear" w:color="auto" w:fill="FFFFFF"/>
        <w:spacing w:before="0" w:beforeAutospacing="0" w:after="0" w:afterAutospacing="0" w:line="360" w:lineRule="auto"/>
        <w:textAlignment w:val="baseline"/>
        <w:rPr>
          <w:sz w:val="32"/>
          <w:szCs w:val="32"/>
        </w:rPr>
      </w:pPr>
      <w:r w:rsidRPr="007249CB">
        <w:rPr>
          <w:sz w:val="32"/>
          <w:szCs w:val="32"/>
        </w:rPr>
        <w:t>Flexibility</w:t>
      </w:r>
    </w:p>
    <w:p w14:paraId="354F0762" w14:textId="77777777" w:rsidR="007249CB" w:rsidRDefault="007249CB" w:rsidP="007249CB">
      <w:pPr>
        <w:spacing w:line="360" w:lineRule="auto"/>
        <w:rPr>
          <w:rFonts w:ascii="Times New Roman" w:hAnsi="Times New Roman" w:cs="Times New Roman"/>
          <w:b/>
          <w:bCs/>
          <w:sz w:val="32"/>
          <w:szCs w:val="32"/>
        </w:rPr>
      </w:pPr>
    </w:p>
    <w:p w14:paraId="7D449364" w14:textId="77777777" w:rsidR="007249CB" w:rsidRDefault="007249CB" w:rsidP="007249CB">
      <w:pPr>
        <w:spacing w:line="360" w:lineRule="auto"/>
        <w:rPr>
          <w:rFonts w:ascii="Times New Roman" w:hAnsi="Times New Roman" w:cs="Times New Roman"/>
          <w:b/>
          <w:bCs/>
          <w:sz w:val="32"/>
          <w:szCs w:val="32"/>
        </w:rPr>
      </w:pPr>
    </w:p>
    <w:p w14:paraId="42F2B716" w14:textId="77777777" w:rsidR="007249CB" w:rsidRDefault="007249CB" w:rsidP="007249CB">
      <w:pPr>
        <w:spacing w:line="360" w:lineRule="auto"/>
        <w:rPr>
          <w:rFonts w:ascii="Times New Roman" w:hAnsi="Times New Roman" w:cs="Times New Roman"/>
          <w:b/>
          <w:bCs/>
          <w:sz w:val="32"/>
          <w:szCs w:val="32"/>
        </w:rPr>
      </w:pPr>
    </w:p>
    <w:p w14:paraId="1FB382DF" w14:textId="77777777" w:rsidR="007249CB" w:rsidRDefault="007249CB" w:rsidP="007249CB">
      <w:pPr>
        <w:spacing w:line="360" w:lineRule="auto"/>
        <w:rPr>
          <w:rFonts w:ascii="Times New Roman" w:hAnsi="Times New Roman" w:cs="Times New Roman"/>
          <w:b/>
          <w:bCs/>
          <w:sz w:val="32"/>
          <w:szCs w:val="32"/>
        </w:rPr>
      </w:pPr>
    </w:p>
    <w:p w14:paraId="09B0A98D" w14:textId="74669D75" w:rsidR="007249CB" w:rsidRPr="007249CB" w:rsidRDefault="007249CB" w:rsidP="007249CB">
      <w:pPr>
        <w:spacing w:line="360" w:lineRule="auto"/>
        <w:rPr>
          <w:rFonts w:ascii="Times New Roman" w:hAnsi="Times New Roman" w:cs="Times New Roman"/>
          <w:b/>
          <w:bCs/>
          <w:sz w:val="32"/>
          <w:szCs w:val="32"/>
        </w:rPr>
      </w:pPr>
      <w:r w:rsidRPr="007249CB">
        <w:rPr>
          <w:rFonts w:ascii="Times New Roman" w:hAnsi="Times New Roman" w:cs="Times New Roman"/>
          <w:b/>
          <w:bCs/>
          <w:sz w:val="32"/>
          <w:szCs w:val="32"/>
        </w:rPr>
        <w:lastRenderedPageBreak/>
        <w:t>Architectural components of lake house</w:t>
      </w:r>
      <w:r>
        <w:rPr>
          <w:rFonts w:ascii="Times New Roman" w:hAnsi="Times New Roman" w:cs="Times New Roman"/>
          <w:b/>
          <w:bCs/>
          <w:sz w:val="32"/>
          <w:szCs w:val="32"/>
        </w:rPr>
        <w:t>:</w:t>
      </w:r>
    </w:p>
    <w:p w14:paraId="59652C23" w14:textId="77777777" w:rsidR="007249CB" w:rsidRPr="007249CB" w:rsidRDefault="007249CB" w:rsidP="007249CB">
      <w:pPr>
        <w:spacing w:line="360" w:lineRule="auto"/>
        <w:rPr>
          <w:rFonts w:ascii="Times New Roman" w:hAnsi="Times New Roman" w:cs="Times New Roman"/>
          <w:b/>
          <w:bCs/>
          <w:sz w:val="32"/>
          <w:szCs w:val="32"/>
        </w:rPr>
      </w:pPr>
      <w:r w:rsidRPr="007249CB">
        <w:rPr>
          <w:rFonts w:ascii="Times New Roman" w:hAnsi="Times New Roman" w:cs="Times New Roman"/>
          <w:b/>
          <w:bCs/>
          <w:sz w:val="32"/>
          <w:szCs w:val="32"/>
        </w:rPr>
        <w:t>Delta lake:</w:t>
      </w:r>
    </w:p>
    <w:p w14:paraId="195B111C" w14:textId="77777777" w:rsidR="007249CB" w:rsidRPr="007249CB" w:rsidRDefault="007249CB" w:rsidP="007249CB">
      <w:pPr>
        <w:spacing w:line="360" w:lineRule="auto"/>
        <w:rPr>
          <w:rFonts w:ascii="Times New Roman" w:hAnsi="Times New Roman" w:cs="Times New Roman"/>
          <w:sz w:val="32"/>
          <w:szCs w:val="32"/>
        </w:rPr>
      </w:pPr>
      <w:proofErr w:type="spellStart"/>
      <w:r w:rsidRPr="007249CB">
        <w:rPr>
          <w:rFonts w:ascii="Times New Roman" w:hAnsi="Times New Roman" w:cs="Times New Roman"/>
          <w:sz w:val="32"/>
          <w:szCs w:val="32"/>
        </w:rPr>
        <w:t>Its</w:t>
      </w:r>
      <w:proofErr w:type="spellEnd"/>
      <w:r w:rsidRPr="007249CB">
        <w:rPr>
          <w:rFonts w:ascii="Times New Roman" w:hAnsi="Times New Roman" w:cs="Times New Roman"/>
          <w:sz w:val="32"/>
          <w:szCs w:val="32"/>
        </w:rPr>
        <w:t xml:space="preserve"> is </w:t>
      </w:r>
      <w:proofErr w:type="spellStart"/>
      <w:r w:rsidRPr="007249CB">
        <w:rPr>
          <w:rFonts w:ascii="Times New Roman" w:hAnsi="Times New Roman" w:cs="Times New Roman"/>
          <w:sz w:val="32"/>
          <w:szCs w:val="32"/>
        </w:rPr>
        <w:t>a</w:t>
      </w:r>
      <w:proofErr w:type="spellEnd"/>
      <w:r w:rsidRPr="007249CB">
        <w:rPr>
          <w:rFonts w:ascii="Times New Roman" w:hAnsi="Times New Roman" w:cs="Times New Roman"/>
          <w:sz w:val="32"/>
          <w:szCs w:val="32"/>
        </w:rPr>
        <w:t xml:space="preserve"> optimized storage layer which can manage various file formats and provides features like optimizing data </w:t>
      </w:r>
      <w:proofErr w:type="spellStart"/>
      <w:proofErr w:type="gramStart"/>
      <w:r w:rsidRPr="007249CB">
        <w:rPr>
          <w:rFonts w:ascii="Times New Roman" w:hAnsi="Times New Roman" w:cs="Times New Roman"/>
          <w:sz w:val="32"/>
          <w:szCs w:val="32"/>
        </w:rPr>
        <w:t>retrieval,transactional</w:t>
      </w:r>
      <w:proofErr w:type="spellEnd"/>
      <w:proofErr w:type="gramEnd"/>
      <w:r w:rsidRPr="007249CB">
        <w:rPr>
          <w:rFonts w:ascii="Times New Roman" w:hAnsi="Times New Roman" w:cs="Times New Roman"/>
          <w:sz w:val="32"/>
          <w:szCs w:val="32"/>
        </w:rPr>
        <w:t xml:space="preserve"> log which enables acid transactions and allows for data </w:t>
      </w:r>
      <w:proofErr w:type="spellStart"/>
      <w:r w:rsidRPr="007249CB">
        <w:rPr>
          <w:rFonts w:ascii="Times New Roman" w:hAnsi="Times New Roman" w:cs="Times New Roman"/>
          <w:sz w:val="32"/>
          <w:szCs w:val="32"/>
        </w:rPr>
        <w:t>versioining</w:t>
      </w:r>
      <w:proofErr w:type="spellEnd"/>
      <w:r w:rsidRPr="007249CB">
        <w:rPr>
          <w:rFonts w:ascii="Times New Roman" w:hAnsi="Times New Roman" w:cs="Times New Roman"/>
          <w:sz w:val="32"/>
          <w:szCs w:val="32"/>
        </w:rPr>
        <w:t xml:space="preserve"> and rollbacks.</w:t>
      </w:r>
    </w:p>
    <w:p w14:paraId="55AC2335" w14:textId="77777777" w:rsidR="007249CB" w:rsidRPr="007249CB" w:rsidRDefault="007249CB" w:rsidP="007249CB">
      <w:pPr>
        <w:spacing w:line="360" w:lineRule="auto"/>
        <w:rPr>
          <w:rFonts w:ascii="Times New Roman" w:hAnsi="Times New Roman" w:cs="Times New Roman"/>
          <w:b/>
          <w:bCs/>
          <w:sz w:val="32"/>
          <w:szCs w:val="32"/>
        </w:rPr>
      </w:pPr>
      <w:r w:rsidRPr="007249CB">
        <w:rPr>
          <w:rFonts w:ascii="Times New Roman" w:hAnsi="Times New Roman" w:cs="Times New Roman"/>
          <w:b/>
          <w:bCs/>
          <w:sz w:val="32"/>
          <w:szCs w:val="32"/>
        </w:rPr>
        <w:t>Unity catalog:</w:t>
      </w:r>
    </w:p>
    <w:p w14:paraId="47CF7F65" w14:textId="77777777" w:rsidR="007249CB" w:rsidRPr="007249CB" w:rsidRDefault="007249CB" w:rsidP="007249CB">
      <w:pPr>
        <w:spacing w:line="360" w:lineRule="auto"/>
        <w:rPr>
          <w:rFonts w:ascii="Times New Roman" w:hAnsi="Times New Roman" w:cs="Times New Roman"/>
          <w:sz w:val="32"/>
          <w:szCs w:val="32"/>
        </w:rPr>
      </w:pPr>
      <w:r w:rsidRPr="007249CB">
        <w:rPr>
          <w:rFonts w:ascii="Times New Roman" w:hAnsi="Times New Roman" w:cs="Times New Roman"/>
          <w:sz w:val="32"/>
          <w:szCs w:val="32"/>
        </w:rPr>
        <w:t xml:space="preserve">Provides Unified governance for all the things like your </w:t>
      </w:r>
      <w:proofErr w:type="spellStart"/>
      <w:proofErr w:type="gramStart"/>
      <w:r w:rsidRPr="007249CB">
        <w:rPr>
          <w:rFonts w:ascii="Times New Roman" w:hAnsi="Times New Roman" w:cs="Times New Roman"/>
          <w:sz w:val="32"/>
          <w:szCs w:val="32"/>
        </w:rPr>
        <w:t>files,tables</w:t>
      </w:r>
      <w:proofErr w:type="spellEnd"/>
      <w:proofErr w:type="gramEnd"/>
      <w:r w:rsidRPr="007249CB">
        <w:rPr>
          <w:rFonts w:ascii="Times New Roman" w:hAnsi="Times New Roman" w:cs="Times New Roman"/>
          <w:sz w:val="32"/>
          <w:szCs w:val="32"/>
        </w:rPr>
        <w:t xml:space="preserve">  </w:t>
      </w:r>
      <w:proofErr w:type="spellStart"/>
      <w:r w:rsidRPr="007249CB">
        <w:rPr>
          <w:rFonts w:ascii="Times New Roman" w:hAnsi="Times New Roman" w:cs="Times New Roman"/>
          <w:sz w:val="32"/>
          <w:szCs w:val="32"/>
        </w:rPr>
        <w:t>etc</w:t>
      </w:r>
      <w:proofErr w:type="spellEnd"/>
      <w:r w:rsidRPr="007249CB">
        <w:rPr>
          <w:rFonts w:ascii="Times New Roman" w:hAnsi="Times New Roman" w:cs="Times New Roman"/>
          <w:sz w:val="32"/>
          <w:szCs w:val="32"/>
        </w:rPr>
        <w:t xml:space="preserve"> present in your </w:t>
      </w:r>
      <w:proofErr w:type="spellStart"/>
      <w:r w:rsidRPr="007249CB">
        <w:rPr>
          <w:rFonts w:ascii="Times New Roman" w:hAnsi="Times New Roman" w:cs="Times New Roman"/>
          <w:sz w:val="32"/>
          <w:szCs w:val="32"/>
        </w:rPr>
        <w:t>lakehouse</w:t>
      </w:r>
      <w:proofErr w:type="spellEnd"/>
      <w:r w:rsidRPr="007249CB">
        <w:rPr>
          <w:rFonts w:ascii="Times New Roman" w:hAnsi="Times New Roman" w:cs="Times New Roman"/>
          <w:sz w:val="32"/>
          <w:szCs w:val="32"/>
        </w:rPr>
        <w:t xml:space="preserve"> on any cloud.</w:t>
      </w:r>
    </w:p>
    <w:p w14:paraId="7E57290B" w14:textId="77777777" w:rsidR="007249CB" w:rsidRPr="007249CB" w:rsidRDefault="007249CB" w:rsidP="007249CB">
      <w:pPr>
        <w:spacing w:line="360" w:lineRule="auto"/>
        <w:rPr>
          <w:rFonts w:ascii="Times New Roman" w:hAnsi="Times New Roman" w:cs="Times New Roman"/>
          <w:sz w:val="32"/>
          <w:szCs w:val="32"/>
        </w:rPr>
      </w:pPr>
      <w:r w:rsidRPr="007249CB">
        <w:rPr>
          <w:rFonts w:ascii="Times New Roman" w:hAnsi="Times New Roman" w:cs="Times New Roman"/>
          <w:sz w:val="32"/>
          <w:szCs w:val="32"/>
        </w:rPr>
        <w:t xml:space="preserve">One of the key benefits of using the Unity Catalog in a </w:t>
      </w:r>
      <w:proofErr w:type="spellStart"/>
      <w:r w:rsidRPr="007249CB">
        <w:rPr>
          <w:rFonts w:ascii="Times New Roman" w:hAnsi="Times New Roman" w:cs="Times New Roman"/>
          <w:sz w:val="32"/>
          <w:szCs w:val="32"/>
        </w:rPr>
        <w:t>lakehouse</w:t>
      </w:r>
      <w:proofErr w:type="spellEnd"/>
      <w:r w:rsidRPr="007249CB">
        <w:rPr>
          <w:rFonts w:ascii="Times New Roman" w:hAnsi="Times New Roman" w:cs="Times New Roman"/>
          <w:sz w:val="32"/>
          <w:szCs w:val="32"/>
        </w:rPr>
        <w:t xml:space="preserve"> architecture is that it provides a single point of access to all data assets, regardless of where they are stored. This means that users can easily discover and access data assets that are stored in different locations, such as cloud object store.</w:t>
      </w:r>
    </w:p>
    <w:p w14:paraId="1F686467" w14:textId="3021F73F" w:rsidR="007249CB" w:rsidRDefault="007249CB" w:rsidP="007249CB">
      <w:pPr>
        <w:spacing w:line="360" w:lineRule="auto"/>
        <w:rPr>
          <w:rFonts w:ascii="Times New Roman" w:hAnsi="Times New Roman" w:cs="Times New Roman"/>
          <w:b/>
          <w:bCs/>
          <w:sz w:val="32"/>
          <w:szCs w:val="32"/>
        </w:rPr>
      </w:pPr>
      <w:r>
        <w:rPr>
          <w:noProof/>
        </w:rPr>
        <w:drawing>
          <wp:inline distT="0" distB="0" distL="0" distR="0" wp14:anchorId="2216FDA3" wp14:editId="670D1035">
            <wp:extent cx="5731510" cy="2548255"/>
            <wp:effectExtent l="0" t="0" r="2540" b="4445"/>
            <wp:docPr id="10716424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42451" name="Picture 12"/>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48255"/>
                    </a:xfrm>
                    <a:prstGeom prst="rect">
                      <a:avLst/>
                    </a:prstGeom>
                    <a:noFill/>
                    <a:ln>
                      <a:noFill/>
                    </a:ln>
                  </pic:spPr>
                </pic:pic>
              </a:graphicData>
            </a:graphic>
          </wp:inline>
        </w:drawing>
      </w:r>
    </w:p>
    <w:p w14:paraId="613AF276" w14:textId="77777777" w:rsidR="007249CB" w:rsidRPr="007249CB" w:rsidRDefault="007249CB" w:rsidP="007249CB">
      <w:pPr>
        <w:pStyle w:val="Heading2"/>
        <w:shd w:val="clear" w:color="auto" w:fill="FFFFFF"/>
        <w:spacing w:before="413" w:line="360" w:lineRule="atLeast"/>
        <w:rPr>
          <w:rFonts w:ascii="Times New Roman" w:hAnsi="Times New Roman" w:cs="Times New Roman"/>
          <w:b/>
          <w:bCs/>
          <w:color w:val="242424"/>
          <w:sz w:val="32"/>
          <w:szCs w:val="32"/>
        </w:rPr>
      </w:pPr>
      <w:r w:rsidRPr="007249CB">
        <w:rPr>
          <w:rFonts w:ascii="Times New Roman" w:hAnsi="Times New Roman" w:cs="Times New Roman"/>
          <w:b/>
          <w:bCs/>
          <w:color w:val="242424"/>
          <w:sz w:val="32"/>
          <w:szCs w:val="32"/>
        </w:rPr>
        <w:lastRenderedPageBreak/>
        <w:t>Medallion Lakehouse Architecture:</w:t>
      </w:r>
    </w:p>
    <w:p w14:paraId="2D74812B" w14:textId="77777777" w:rsidR="007249CB" w:rsidRPr="007249CB" w:rsidRDefault="007249CB" w:rsidP="007249CB">
      <w:pPr>
        <w:pStyle w:val="pw-post-body-paragraph"/>
        <w:shd w:val="clear" w:color="auto" w:fill="FFFFFF"/>
        <w:spacing w:before="226" w:beforeAutospacing="0" w:after="0" w:afterAutospacing="0" w:line="480" w:lineRule="atLeast"/>
        <w:rPr>
          <w:color w:val="242424"/>
          <w:spacing w:val="-1"/>
          <w:sz w:val="32"/>
          <w:szCs w:val="32"/>
        </w:rPr>
      </w:pPr>
      <w:r w:rsidRPr="007249CB">
        <w:rPr>
          <w:color w:val="242424"/>
          <w:spacing w:val="-1"/>
          <w:sz w:val="32"/>
          <w:szCs w:val="32"/>
        </w:rPr>
        <w:t>In medallion Lakehouse Architecture, the source data is passed through multiple Data ingestion layer before it is processed and made available to the downstream team. The three Data Ingestion Layers are:</w:t>
      </w:r>
    </w:p>
    <w:p w14:paraId="698C2277" w14:textId="77777777" w:rsidR="007249CB" w:rsidRPr="007249CB" w:rsidRDefault="007249CB" w:rsidP="007249CB">
      <w:pPr>
        <w:pStyle w:val="ln"/>
        <w:numPr>
          <w:ilvl w:val="0"/>
          <w:numId w:val="2"/>
        </w:numPr>
        <w:shd w:val="clear" w:color="auto" w:fill="FFFFFF"/>
        <w:spacing w:before="514" w:beforeAutospacing="0" w:after="0" w:afterAutospacing="0" w:line="480" w:lineRule="atLeast"/>
        <w:ind w:left="1170"/>
        <w:rPr>
          <w:color w:val="242424"/>
          <w:spacing w:val="-1"/>
          <w:sz w:val="32"/>
          <w:szCs w:val="32"/>
        </w:rPr>
      </w:pPr>
      <w:r w:rsidRPr="007249CB">
        <w:rPr>
          <w:rStyle w:val="Strong"/>
          <w:color w:val="242424"/>
          <w:spacing w:val="-1"/>
          <w:sz w:val="32"/>
          <w:szCs w:val="32"/>
        </w:rPr>
        <w:t>Bronze Layer: </w:t>
      </w:r>
      <w:r w:rsidRPr="007249CB">
        <w:rPr>
          <w:color w:val="242424"/>
          <w:spacing w:val="-1"/>
          <w:sz w:val="32"/>
          <w:szCs w:val="32"/>
        </w:rPr>
        <w:t xml:space="preserve">This layer stores the data in </w:t>
      </w:r>
      <w:proofErr w:type="spellStart"/>
      <w:r w:rsidRPr="007249CB">
        <w:rPr>
          <w:color w:val="242424"/>
          <w:spacing w:val="-1"/>
          <w:sz w:val="32"/>
          <w:szCs w:val="32"/>
        </w:rPr>
        <w:t>it</w:t>
      </w:r>
      <w:proofErr w:type="spellEnd"/>
      <w:r w:rsidRPr="007249CB">
        <w:rPr>
          <w:color w:val="242424"/>
          <w:spacing w:val="-1"/>
          <w:sz w:val="32"/>
          <w:szCs w:val="32"/>
        </w:rPr>
        <w:t xml:space="preserve"> original </w:t>
      </w:r>
      <w:proofErr w:type="gramStart"/>
      <w:r w:rsidRPr="007249CB">
        <w:rPr>
          <w:color w:val="242424"/>
          <w:spacing w:val="-1"/>
          <w:sz w:val="32"/>
          <w:szCs w:val="32"/>
        </w:rPr>
        <w:t>format(</w:t>
      </w:r>
      <w:proofErr w:type="gramEnd"/>
      <w:r w:rsidRPr="007249CB">
        <w:rPr>
          <w:color w:val="242424"/>
          <w:spacing w:val="-1"/>
          <w:sz w:val="32"/>
          <w:szCs w:val="32"/>
        </w:rPr>
        <w:t>Raw data) received from multiple sources. It’s used by an organization for audit purpose and to trace back to the data source.</w:t>
      </w:r>
    </w:p>
    <w:p w14:paraId="401312E3" w14:textId="00F14EF5" w:rsidR="007249CB" w:rsidRPr="007249CB" w:rsidRDefault="007249CB" w:rsidP="007249CB">
      <w:pPr>
        <w:pStyle w:val="ln"/>
        <w:numPr>
          <w:ilvl w:val="0"/>
          <w:numId w:val="2"/>
        </w:numPr>
        <w:shd w:val="clear" w:color="auto" w:fill="FFFFFF"/>
        <w:spacing w:before="274" w:beforeAutospacing="0" w:after="0" w:afterAutospacing="0" w:line="480" w:lineRule="atLeast"/>
        <w:ind w:left="1170"/>
        <w:rPr>
          <w:color w:val="242424"/>
          <w:spacing w:val="-1"/>
          <w:sz w:val="32"/>
          <w:szCs w:val="32"/>
        </w:rPr>
      </w:pPr>
      <w:r w:rsidRPr="007249CB">
        <w:rPr>
          <w:rStyle w:val="Strong"/>
          <w:color w:val="242424"/>
          <w:spacing w:val="-1"/>
          <w:sz w:val="32"/>
          <w:szCs w:val="32"/>
        </w:rPr>
        <w:t>Silver Layer:</w:t>
      </w:r>
      <w:r w:rsidRPr="007249CB">
        <w:rPr>
          <w:color w:val="242424"/>
          <w:spacing w:val="-1"/>
          <w:sz w:val="32"/>
          <w:szCs w:val="32"/>
        </w:rPr>
        <w:t xml:space="preserve"> Silver layer is responsible for cleaning and filtering the </w:t>
      </w:r>
      <w:proofErr w:type="gramStart"/>
      <w:r w:rsidRPr="007249CB">
        <w:rPr>
          <w:color w:val="242424"/>
          <w:spacing w:val="-1"/>
          <w:sz w:val="32"/>
          <w:szCs w:val="32"/>
        </w:rPr>
        <w:t>Bronze</w:t>
      </w:r>
      <w:proofErr w:type="gramEnd"/>
      <w:r w:rsidRPr="007249CB">
        <w:rPr>
          <w:color w:val="242424"/>
          <w:spacing w:val="-1"/>
          <w:sz w:val="32"/>
          <w:szCs w:val="32"/>
        </w:rPr>
        <w:t xml:space="preserve"> data. It handles the missing data and also does the data type conversation if required. </w:t>
      </w:r>
    </w:p>
    <w:p w14:paraId="36C85845" w14:textId="688D3856" w:rsidR="007249CB" w:rsidRPr="007249CB" w:rsidRDefault="007249CB" w:rsidP="007249CB">
      <w:pPr>
        <w:pStyle w:val="ln"/>
        <w:numPr>
          <w:ilvl w:val="0"/>
          <w:numId w:val="2"/>
        </w:numPr>
        <w:shd w:val="clear" w:color="auto" w:fill="FFFFFF"/>
        <w:spacing w:before="274" w:beforeAutospacing="0" w:after="0" w:afterAutospacing="0" w:line="480" w:lineRule="atLeast"/>
        <w:ind w:left="1170"/>
        <w:rPr>
          <w:color w:val="242424"/>
          <w:spacing w:val="-1"/>
          <w:sz w:val="32"/>
          <w:szCs w:val="32"/>
        </w:rPr>
      </w:pPr>
      <w:r w:rsidRPr="007249CB">
        <w:rPr>
          <w:rStyle w:val="Strong"/>
          <w:color w:val="242424"/>
          <w:spacing w:val="-1"/>
          <w:sz w:val="32"/>
          <w:szCs w:val="32"/>
        </w:rPr>
        <w:t>Gold Layer:</w:t>
      </w:r>
      <w:r w:rsidRPr="007249CB">
        <w:rPr>
          <w:color w:val="242424"/>
          <w:spacing w:val="-1"/>
          <w:sz w:val="32"/>
          <w:szCs w:val="32"/>
        </w:rPr>
        <w:t xml:space="preserve"> This layer contains the transformed, aggregated and </w:t>
      </w:r>
      <w:proofErr w:type="spellStart"/>
      <w:r w:rsidRPr="007249CB">
        <w:rPr>
          <w:color w:val="242424"/>
          <w:spacing w:val="-1"/>
          <w:sz w:val="32"/>
          <w:szCs w:val="32"/>
        </w:rPr>
        <w:t>modeled</w:t>
      </w:r>
      <w:proofErr w:type="spellEnd"/>
      <w:r w:rsidRPr="007249CB">
        <w:rPr>
          <w:color w:val="242424"/>
          <w:spacing w:val="-1"/>
          <w:sz w:val="32"/>
          <w:szCs w:val="32"/>
        </w:rPr>
        <w:t xml:space="preserve"> data which can be made available for SQL queries</w:t>
      </w:r>
      <w:r>
        <w:rPr>
          <w:color w:val="242424"/>
          <w:spacing w:val="-1"/>
          <w:sz w:val="32"/>
          <w:szCs w:val="32"/>
        </w:rPr>
        <w:t>.</w:t>
      </w:r>
    </w:p>
    <w:p w14:paraId="3EEF25AF" w14:textId="4491FCE6" w:rsidR="007249CB" w:rsidRDefault="007249CB" w:rsidP="007249CB">
      <w:pPr>
        <w:shd w:val="clear" w:color="auto" w:fill="FFFFFF"/>
        <w:rPr>
          <w:rFonts w:ascii="Times New Roman" w:hAnsi="Times New Roman" w:cs="Times New Roman"/>
          <w:sz w:val="32"/>
          <w:szCs w:val="32"/>
        </w:rPr>
      </w:pPr>
      <w:r w:rsidRPr="007249CB">
        <w:rPr>
          <w:rFonts w:ascii="Times New Roman" w:hAnsi="Times New Roman" w:cs="Times New Roman"/>
          <w:noProof/>
          <w:sz w:val="32"/>
          <w:szCs w:val="32"/>
        </w:rPr>
        <w:drawing>
          <wp:inline distT="0" distB="0" distL="0" distR="0" wp14:anchorId="21980D17" wp14:editId="765561B3">
            <wp:extent cx="5737860" cy="2430780"/>
            <wp:effectExtent l="0" t="0" r="0" b="0"/>
            <wp:docPr id="689564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7860" cy="2430780"/>
                    </a:xfrm>
                    <a:prstGeom prst="rect">
                      <a:avLst/>
                    </a:prstGeom>
                    <a:noFill/>
                    <a:ln>
                      <a:noFill/>
                    </a:ln>
                  </pic:spPr>
                </pic:pic>
              </a:graphicData>
            </a:graphic>
          </wp:inline>
        </w:drawing>
      </w:r>
    </w:p>
    <w:p w14:paraId="0B987A6D" w14:textId="77777777" w:rsidR="009D52C1" w:rsidRDefault="009D52C1" w:rsidP="007249CB">
      <w:pPr>
        <w:shd w:val="clear" w:color="auto" w:fill="FFFFFF"/>
        <w:rPr>
          <w:rFonts w:ascii="Times New Roman" w:hAnsi="Times New Roman" w:cs="Times New Roman"/>
          <w:sz w:val="32"/>
          <w:szCs w:val="32"/>
        </w:rPr>
      </w:pPr>
    </w:p>
    <w:p w14:paraId="470F4193" w14:textId="77777777" w:rsidR="009D52C1" w:rsidRPr="009D52C1" w:rsidRDefault="009D52C1" w:rsidP="009D52C1">
      <w:pPr>
        <w:spacing w:line="360" w:lineRule="auto"/>
        <w:rPr>
          <w:rFonts w:ascii="Times New Roman" w:hAnsi="Times New Roman" w:cs="Times New Roman"/>
          <w:b/>
          <w:bCs/>
          <w:color w:val="242424"/>
          <w:sz w:val="32"/>
          <w:szCs w:val="32"/>
        </w:rPr>
      </w:pPr>
      <w:r w:rsidRPr="009D52C1">
        <w:rPr>
          <w:rFonts w:ascii="Times New Roman" w:hAnsi="Times New Roman" w:cs="Times New Roman"/>
          <w:b/>
          <w:bCs/>
          <w:color w:val="242424"/>
          <w:sz w:val="32"/>
          <w:szCs w:val="32"/>
        </w:rPr>
        <w:lastRenderedPageBreak/>
        <w:t xml:space="preserve">Delta live </w:t>
      </w:r>
      <w:proofErr w:type="gramStart"/>
      <w:r w:rsidRPr="009D52C1">
        <w:rPr>
          <w:rFonts w:ascii="Times New Roman" w:hAnsi="Times New Roman" w:cs="Times New Roman"/>
          <w:b/>
          <w:bCs/>
          <w:color w:val="242424"/>
          <w:sz w:val="32"/>
          <w:szCs w:val="32"/>
        </w:rPr>
        <w:t>tables(</w:t>
      </w:r>
      <w:proofErr w:type="gramEnd"/>
      <w:r w:rsidRPr="009D52C1">
        <w:rPr>
          <w:rFonts w:ascii="Times New Roman" w:hAnsi="Times New Roman" w:cs="Times New Roman"/>
          <w:b/>
          <w:bCs/>
          <w:color w:val="242424"/>
          <w:sz w:val="32"/>
          <w:szCs w:val="32"/>
        </w:rPr>
        <w:t>DTL):</w:t>
      </w:r>
    </w:p>
    <w:p w14:paraId="2F537374" w14:textId="77777777" w:rsidR="009D52C1" w:rsidRPr="009D52C1" w:rsidRDefault="009D52C1" w:rsidP="009D52C1">
      <w:pPr>
        <w:pStyle w:val="NormalWeb"/>
        <w:shd w:val="clear" w:color="auto" w:fill="FFFFFF"/>
        <w:spacing w:before="226" w:beforeAutospacing="0" w:after="0" w:afterAutospacing="0" w:line="360" w:lineRule="auto"/>
        <w:rPr>
          <w:sz w:val="32"/>
          <w:szCs w:val="32"/>
        </w:rPr>
      </w:pPr>
      <w:r w:rsidRPr="009D52C1">
        <w:rPr>
          <w:color w:val="242424"/>
          <w:sz w:val="32"/>
          <w:szCs w:val="32"/>
        </w:rPr>
        <w:t xml:space="preserve">Delta Live Tables or DLT is one of the best </w:t>
      </w:r>
      <w:proofErr w:type="gramStart"/>
      <w:r w:rsidRPr="009D52C1">
        <w:rPr>
          <w:color w:val="242424"/>
          <w:sz w:val="32"/>
          <w:szCs w:val="32"/>
        </w:rPr>
        <w:t>way</w:t>
      </w:r>
      <w:proofErr w:type="gramEnd"/>
      <w:r w:rsidRPr="009D52C1">
        <w:rPr>
          <w:color w:val="242424"/>
          <w:sz w:val="32"/>
          <w:szCs w:val="32"/>
        </w:rPr>
        <w:t xml:space="preserve"> to do ETL process in Lakehouse. It’s responsible for creating, maintaining and testing the data flow pipelines using a declarative approach, which helps data engineer to focus more on the getting the value out of data rather than focusing on tools.</w:t>
      </w:r>
    </w:p>
    <w:p w14:paraId="2F80F4D2" w14:textId="77777777" w:rsidR="009D52C1" w:rsidRPr="009D52C1" w:rsidRDefault="009D52C1" w:rsidP="009D52C1">
      <w:pPr>
        <w:pStyle w:val="NormalWeb"/>
        <w:shd w:val="clear" w:color="auto" w:fill="FFFFFF"/>
        <w:spacing w:before="0" w:beforeAutospacing="0" w:after="0" w:afterAutospacing="0" w:line="360" w:lineRule="auto"/>
        <w:rPr>
          <w:color w:val="242424"/>
          <w:sz w:val="32"/>
          <w:szCs w:val="32"/>
        </w:rPr>
      </w:pPr>
      <w:r w:rsidRPr="009D52C1">
        <w:rPr>
          <w:color w:val="242424"/>
          <w:sz w:val="32"/>
          <w:szCs w:val="32"/>
        </w:rPr>
        <w:t>Delta live tables is solely responsible for performing data transformation and managing the task orchestration, cluster management, monitoring, data quality, and error handling.</w:t>
      </w:r>
    </w:p>
    <w:p w14:paraId="5B69F409" w14:textId="77777777" w:rsidR="009D52C1" w:rsidRDefault="009D52C1" w:rsidP="009D52C1">
      <w:pPr>
        <w:pStyle w:val="NormalWeb"/>
        <w:shd w:val="clear" w:color="auto" w:fill="FFFFFF"/>
        <w:spacing w:before="0" w:beforeAutospacing="0" w:after="0" w:afterAutospacing="0" w:line="360" w:lineRule="auto"/>
        <w:rPr>
          <w:b/>
          <w:bCs/>
          <w:color w:val="242424"/>
          <w:sz w:val="32"/>
          <w:szCs w:val="32"/>
        </w:rPr>
      </w:pPr>
    </w:p>
    <w:p w14:paraId="013CE14D" w14:textId="454AA35D" w:rsidR="009D52C1" w:rsidRPr="009D52C1" w:rsidRDefault="009D52C1" w:rsidP="009D52C1">
      <w:pPr>
        <w:pStyle w:val="NormalWeb"/>
        <w:shd w:val="clear" w:color="auto" w:fill="FFFFFF"/>
        <w:spacing w:before="0" w:beforeAutospacing="0" w:after="0" w:afterAutospacing="0" w:line="360" w:lineRule="auto"/>
        <w:rPr>
          <w:b/>
          <w:bCs/>
          <w:color w:val="242424"/>
          <w:sz w:val="32"/>
          <w:szCs w:val="32"/>
        </w:rPr>
      </w:pPr>
      <w:r w:rsidRPr="009D52C1">
        <w:rPr>
          <w:b/>
          <w:bCs/>
          <w:color w:val="242424"/>
          <w:sz w:val="32"/>
          <w:szCs w:val="32"/>
        </w:rPr>
        <w:t>Key benefits:</w:t>
      </w:r>
    </w:p>
    <w:p w14:paraId="179C059E" w14:textId="77777777" w:rsidR="009D52C1" w:rsidRPr="009D52C1" w:rsidRDefault="009D52C1" w:rsidP="009D52C1">
      <w:pPr>
        <w:pStyle w:val="NormalWeb"/>
        <w:shd w:val="clear" w:color="auto" w:fill="FFFFFF"/>
        <w:spacing w:before="0" w:beforeAutospacing="0" w:after="0" w:afterAutospacing="0" w:line="360" w:lineRule="auto"/>
        <w:rPr>
          <w:color w:val="242424"/>
          <w:sz w:val="32"/>
          <w:szCs w:val="32"/>
        </w:rPr>
      </w:pPr>
      <w:r w:rsidRPr="009D52C1">
        <w:rPr>
          <w:color w:val="242424"/>
          <w:sz w:val="32"/>
          <w:szCs w:val="32"/>
        </w:rPr>
        <w:t xml:space="preserve">Accelerates the </w:t>
      </w:r>
      <w:proofErr w:type="spellStart"/>
      <w:r w:rsidRPr="009D52C1">
        <w:rPr>
          <w:color w:val="242424"/>
          <w:sz w:val="32"/>
          <w:szCs w:val="32"/>
        </w:rPr>
        <w:t>etl</w:t>
      </w:r>
      <w:proofErr w:type="spellEnd"/>
      <w:r w:rsidRPr="009D52C1">
        <w:rPr>
          <w:color w:val="242424"/>
          <w:sz w:val="32"/>
          <w:szCs w:val="32"/>
        </w:rPr>
        <w:t xml:space="preserve"> process</w:t>
      </w:r>
    </w:p>
    <w:p w14:paraId="57902C2E" w14:textId="77777777" w:rsidR="009D52C1" w:rsidRPr="009D52C1" w:rsidRDefault="009D52C1" w:rsidP="009D52C1">
      <w:pPr>
        <w:pStyle w:val="NormalWeb"/>
        <w:shd w:val="clear" w:color="auto" w:fill="FFFFFF"/>
        <w:spacing w:before="0" w:beforeAutospacing="0" w:after="0" w:afterAutospacing="0" w:line="360" w:lineRule="auto"/>
        <w:rPr>
          <w:color w:val="242424"/>
          <w:sz w:val="32"/>
          <w:szCs w:val="32"/>
        </w:rPr>
      </w:pPr>
      <w:r w:rsidRPr="009D52C1">
        <w:rPr>
          <w:color w:val="242424"/>
          <w:sz w:val="32"/>
          <w:szCs w:val="32"/>
        </w:rPr>
        <w:t>Automatically manages your infrastructure</w:t>
      </w:r>
    </w:p>
    <w:p w14:paraId="50FBC560" w14:textId="77777777" w:rsidR="009D52C1" w:rsidRPr="009D52C1" w:rsidRDefault="009D52C1" w:rsidP="009D52C1">
      <w:pPr>
        <w:pStyle w:val="NormalWeb"/>
        <w:shd w:val="clear" w:color="auto" w:fill="FFFFFF"/>
        <w:spacing w:before="0" w:beforeAutospacing="0" w:after="0" w:afterAutospacing="0" w:line="360" w:lineRule="auto"/>
        <w:rPr>
          <w:color w:val="242424"/>
          <w:sz w:val="32"/>
          <w:szCs w:val="32"/>
        </w:rPr>
      </w:pPr>
      <w:r w:rsidRPr="009D52C1">
        <w:rPr>
          <w:color w:val="242424"/>
          <w:sz w:val="32"/>
          <w:szCs w:val="32"/>
        </w:rPr>
        <w:t>Ensure high data quality</w:t>
      </w:r>
    </w:p>
    <w:p w14:paraId="65CFE22B" w14:textId="77777777" w:rsidR="009D52C1" w:rsidRDefault="009D52C1" w:rsidP="009D52C1">
      <w:pPr>
        <w:pStyle w:val="NormalWeb"/>
        <w:shd w:val="clear" w:color="auto" w:fill="FFFFFF"/>
        <w:spacing w:before="0" w:beforeAutospacing="0" w:after="0" w:afterAutospacing="0" w:line="360" w:lineRule="auto"/>
        <w:rPr>
          <w:color w:val="242424"/>
          <w:sz w:val="32"/>
          <w:szCs w:val="32"/>
        </w:rPr>
      </w:pPr>
      <w:r w:rsidRPr="009D52C1">
        <w:rPr>
          <w:color w:val="242424"/>
          <w:sz w:val="32"/>
          <w:szCs w:val="32"/>
        </w:rPr>
        <w:t>Unify batch and streaming.</w:t>
      </w:r>
    </w:p>
    <w:p w14:paraId="4730FE12" w14:textId="77777777" w:rsidR="009D52C1" w:rsidRDefault="009D52C1" w:rsidP="009D52C1">
      <w:pPr>
        <w:pStyle w:val="NormalWeb"/>
        <w:shd w:val="clear" w:color="auto" w:fill="FFFFFF"/>
        <w:spacing w:before="0" w:beforeAutospacing="0" w:after="0" w:afterAutospacing="0" w:line="360" w:lineRule="auto"/>
        <w:rPr>
          <w:color w:val="242424"/>
          <w:sz w:val="32"/>
          <w:szCs w:val="32"/>
        </w:rPr>
      </w:pPr>
    </w:p>
    <w:p w14:paraId="5C9EEC47" w14:textId="77777777" w:rsidR="009D52C1" w:rsidRPr="009D52C1" w:rsidRDefault="009D52C1" w:rsidP="009D52C1">
      <w:pPr>
        <w:spacing w:line="360" w:lineRule="auto"/>
        <w:rPr>
          <w:rFonts w:ascii="Times New Roman" w:hAnsi="Times New Roman" w:cs="Times New Roman"/>
          <w:b/>
          <w:bCs/>
          <w:sz w:val="32"/>
          <w:szCs w:val="32"/>
        </w:rPr>
      </w:pPr>
      <w:r w:rsidRPr="009D52C1">
        <w:rPr>
          <w:rFonts w:ascii="Times New Roman" w:hAnsi="Times New Roman" w:cs="Times New Roman"/>
          <w:b/>
          <w:bCs/>
          <w:sz w:val="32"/>
          <w:szCs w:val="32"/>
        </w:rPr>
        <w:t xml:space="preserve">Azure </w:t>
      </w:r>
      <w:proofErr w:type="spellStart"/>
      <w:r w:rsidRPr="009D52C1">
        <w:rPr>
          <w:rFonts w:ascii="Times New Roman" w:hAnsi="Times New Roman" w:cs="Times New Roman"/>
          <w:b/>
          <w:bCs/>
          <w:sz w:val="32"/>
          <w:szCs w:val="32"/>
        </w:rPr>
        <w:t>DataFactory</w:t>
      </w:r>
      <w:proofErr w:type="spellEnd"/>
      <w:r w:rsidRPr="009D52C1">
        <w:rPr>
          <w:rFonts w:ascii="Times New Roman" w:hAnsi="Times New Roman" w:cs="Times New Roman"/>
          <w:b/>
          <w:bCs/>
          <w:sz w:val="32"/>
          <w:szCs w:val="32"/>
        </w:rPr>
        <w:t>:</w:t>
      </w:r>
    </w:p>
    <w:p w14:paraId="57DB416C" w14:textId="77777777" w:rsidR="009D52C1" w:rsidRPr="009D52C1" w:rsidRDefault="009D52C1" w:rsidP="009D52C1">
      <w:pPr>
        <w:pStyle w:val="NormalWeb"/>
        <w:shd w:val="clear" w:color="auto" w:fill="FFFFFF"/>
        <w:spacing w:before="510" w:beforeAutospacing="0" w:after="0" w:afterAutospacing="0" w:line="360" w:lineRule="auto"/>
        <w:rPr>
          <w:sz w:val="32"/>
          <w:szCs w:val="32"/>
        </w:rPr>
      </w:pPr>
      <w:r w:rsidRPr="009D52C1">
        <w:rPr>
          <w:sz w:val="32"/>
          <w:szCs w:val="32"/>
        </w:rPr>
        <w:t>Azure Data Factory is a cloud-based data integration service that allows you to create data-driven workflows in the cloud for orchestrating (</w:t>
      </w:r>
      <w:proofErr w:type="spellStart"/>
      <w:proofErr w:type="gramStart"/>
      <w:r w:rsidRPr="009D52C1">
        <w:rPr>
          <w:sz w:val="32"/>
          <w:szCs w:val="32"/>
        </w:rPr>
        <w:t>plan,coordinate</w:t>
      </w:r>
      <w:proofErr w:type="spellEnd"/>
      <w:proofErr w:type="gramEnd"/>
      <w:r w:rsidRPr="009D52C1">
        <w:rPr>
          <w:sz w:val="32"/>
          <w:szCs w:val="32"/>
        </w:rPr>
        <w:t>)and automating data movement and data transformation.</w:t>
      </w:r>
    </w:p>
    <w:p w14:paraId="1169C014" w14:textId="77777777" w:rsidR="009D52C1" w:rsidRPr="009D52C1" w:rsidRDefault="009D52C1" w:rsidP="009D52C1">
      <w:pPr>
        <w:pStyle w:val="NormalWeb"/>
        <w:shd w:val="clear" w:color="auto" w:fill="FFFFFF"/>
        <w:spacing w:before="510" w:beforeAutospacing="0" w:after="0" w:afterAutospacing="0" w:line="360" w:lineRule="auto"/>
        <w:rPr>
          <w:sz w:val="32"/>
          <w:szCs w:val="32"/>
        </w:rPr>
      </w:pPr>
      <w:r w:rsidRPr="009D52C1">
        <w:rPr>
          <w:sz w:val="32"/>
          <w:szCs w:val="32"/>
        </w:rPr>
        <w:lastRenderedPageBreak/>
        <w:t>It allows you to create data pipelines that move and transform data and run them on specified schedule.</w:t>
      </w:r>
    </w:p>
    <w:p w14:paraId="20FA6BB3" w14:textId="77777777" w:rsidR="009D52C1" w:rsidRPr="009D52C1" w:rsidRDefault="009D52C1" w:rsidP="009D52C1">
      <w:pPr>
        <w:pStyle w:val="NormalWeb"/>
        <w:shd w:val="clear" w:color="auto" w:fill="FFFFFF"/>
        <w:spacing w:before="510" w:beforeAutospacing="0" w:after="0" w:afterAutospacing="0" w:line="360" w:lineRule="auto"/>
        <w:rPr>
          <w:sz w:val="32"/>
          <w:szCs w:val="32"/>
        </w:rPr>
      </w:pPr>
      <w:r w:rsidRPr="009D52C1">
        <w:rPr>
          <w:sz w:val="32"/>
          <w:szCs w:val="32"/>
        </w:rPr>
        <w:t>ADF pipelines performs 3 steps:</w:t>
      </w:r>
    </w:p>
    <w:p w14:paraId="420280DA" w14:textId="114D3E53" w:rsidR="009D52C1" w:rsidRPr="009D52C1" w:rsidRDefault="009D52C1" w:rsidP="009D52C1">
      <w:pPr>
        <w:pStyle w:val="NormalWeb"/>
        <w:shd w:val="clear" w:color="auto" w:fill="FFFFFF"/>
        <w:spacing w:before="510" w:beforeAutospacing="0" w:after="0" w:afterAutospacing="0" w:line="360" w:lineRule="auto"/>
        <w:rPr>
          <w:sz w:val="32"/>
          <w:szCs w:val="32"/>
        </w:rPr>
      </w:pPr>
      <w:r w:rsidRPr="009D52C1">
        <w:rPr>
          <w:b/>
          <w:bCs/>
          <w:sz w:val="32"/>
          <w:szCs w:val="32"/>
        </w:rPr>
        <w:t>Step1:</w:t>
      </w:r>
      <w:r>
        <w:rPr>
          <w:b/>
          <w:bCs/>
          <w:sz w:val="32"/>
          <w:szCs w:val="32"/>
        </w:rPr>
        <w:t xml:space="preserve"> C</w:t>
      </w:r>
      <w:r w:rsidRPr="009D52C1">
        <w:rPr>
          <w:b/>
          <w:bCs/>
          <w:sz w:val="32"/>
          <w:szCs w:val="32"/>
        </w:rPr>
        <w:t>onnect and collect-</w:t>
      </w:r>
      <w:r w:rsidRPr="009D52C1">
        <w:rPr>
          <w:sz w:val="32"/>
          <w:szCs w:val="32"/>
        </w:rPr>
        <w:t xml:space="preserve">Connect to all data sources and move them to a location by using a copy activity in a </w:t>
      </w:r>
      <w:proofErr w:type="spellStart"/>
      <w:r w:rsidRPr="009D52C1">
        <w:rPr>
          <w:sz w:val="32"/>
          <w:szCs w:val="32"/>
        </w:rPr>
        <w:t>datapipeline</w:t>
      </w:r>
      <w:proofErr w:type="spellEnd"/>
      <w:r w:rsidRPr="009D52C1">
        <w:rPr>
          <w:sz w:val="32"/>
          <w:szCs w:val="32"/>
        </w:rPr>
        <w:t xml:space="preserve"> to move data from datastores to centralized </w:t>
      </w:r>
      <w:proofErr w:type="spellStart"/>
      <w:r w:rsidRPr="009D52C1">
        <w:rPr>
          <w:sz w:val="32"/>
          <w:szCs w:val="32"/>
        </w:rPr>
        <w:t>datasore</w:t>
      </w:r>
      <w:proofErr w:type="spellEnd"/>
      <w:r w:rsidRPr="009D52C1">
        <w:rPr>
          <w:sz w:val="32"/>
          <w:szCs w:val="32"/>
        </w:rPr>
        <w:t xml:space="preserve"> in </w:t>
      </w:r>
      <w:proofErr w:type="gramStart"/>
      <w:r w:rsidRPr="009D52C1">
        <w:rPr>
          <w:sz w:val="32"/>
          <w:szCs w:val="32"/>
        </w:rPr>
        <w:t>cloud .</w:t>
      </w:r>
      <w:proofErr w:type="gramEnd"/>
    </w:p>
    <w:p w14:paraId="75160854" w14:textId="7D9D97B1" w:rsidR="009D52C1" w:rsidRPr="009D52C1" w:rsidRDefault="009D52C1" w:rsidP="009D52C1">
      <w:pPr>
        <w:pStyle w:val="NormalWeb"/>
        <w:shd w:val="clear" w:color="auto" w:fill="FFFFFF"/>
        <w:spacing w:before="510" w:beforeAutospacing="0" w:after="0" w:afterAutospacing="0" w:line="360" w:lineRule="auto"/>
        <w:rPr>
          <w:sz w:val="32"/>
          <w:szCs w:val="32"/>
        </w:rPr>
      </w:pPr>
      <w:r w:rsidRPr="009D52C1">
        <w:rPr>
          <w:b/>
          <w:bCs/>
          <w:sz w:val="32"/>
          <w:szCs w:val="32"/>
        </w:rPr>
        <w:t>Step2:</w:t>
      </w:r>
      <w:r>
        <w:rPr>
          <w:b/>
          <w:bCs/>
          <w:sz w:val="32"/>
          <w:szCs w:val="32"/>
        </w:rPr>
        <w:t xml:space="preserve"> T</w:t>
      </w:r>
      <w:r w:rsidRPr="009D52C1">
        <w:rPr>
          <w:b/>
          <w:bCs/>
          <w:sz w:val="32"/>
          <w:szCs w:val="32"/>
        </w:rPr>
        <w:t>ransform and enrich</w:t>
      </w:r>
      <w:r>
        <w:rPr>
          <w:b/>
          <w:bCs/>
          <w:sz w:val="32"/>
          <w:szCs w:val="32"/>
        </w:rPr>
        <w:t xml:space="preserve"> </w:t>
      </w:r>
      <w:r w:rsidRPr="009D52C1">
        <w:rPr>
          <w:sz w:val="32"/>
          <w:szCs w:val="32"/>
        </w:rPr>
        <w:t>-</w:t>
      </w:r>
      <w:r>
        <w:rPr>
          <w:sz w:val="32"/>
          <w:szCs w:val="32"/>
        </w:rPr>
        <w:t xml:space="preserve"> </w:t>
      </w:r>
      <w:r w:rsidRPr="009D52C1">
        <w:rPr>
          <w:sz w:val="32"/>
          <w:szCs w:val="32"/>
        </w:rPr>
        <w:t xml:space="preserve">Once it is in centralized datastore transformations can be done </w:t>
      </w:r>
    </w:p>
    <w:p w14:paraId="694A7640" w14:textId="4F312488" w:rsidR="009D52C1" w:rsidRPr="009D52C1" w:rsidRDefault="009D52C1" w:rsidP="009D52C1">
      <w:pPr>
        <w:pStyle w:val="NormalWeb"/>
        <w:shd w:val="clear" w:color="auto" w:fill="FFFFFF"/>
        <w:spacing w:before="510" w:beforeAutospacing="0" w:after="0" w:afterAutospacing="0" w:line="360" w:lineRule="auto"/>
        <w:rPr>
          <w:sz w:val="32"/>
          <w:szCs w:val="32"/>
        </w:rPr>
      </w:pPr>
      <w:r w:rsidRPr="009D52C1">
        <w:rPr>
          <w:b/>
          <w:bCs/>
          <w:sz w:val="32"/>
          <w:szCs w:val="32"/>
        </w:rPr>
        <w:t>Ste3:</w:t>
      </w:r>
      <w:r>
        <w:rPr>
          <w:b/>
          <w:bCs/>
          <w:sz w:val="32"/>
          <w:szCs w:val="32"/>
        </w:rPr>
        <w:t xml:space="preserve"> </w:t>
      </w:r>
      <w:r w:rsidRPr="009D52C1">
        <w:rPr>
          <w:b/>
          <w:bCs/>
          <w:sz w:val="32"/>
          <w:szCs w:val="32"/>
        </w:rPr>
        <w:t>publish</w:t>
      </w:r>
      <w:r w:rsidRPr="009D52C1">
        <w:rPr>
          <w:sz w:val="32"/>
          <w:szCs w:val="32"/>
        </w:rPr>
        <w:t>-After transforming deliver the data to another cloud storage or area.</w:t>
      </w:r>
    </w:p>
    <w:p w14:paraId="68A75947" w14:textId="4AE1EECF" w:rsidR="009D52C1" w:rsidRPr="009D52C1" w:rsidRDefault="009D52C1" w:rsidP="009D52C1">
      <w:pPr>
        <w:pStyle w:val="NormalWeb"/>
        <w:shd w:val="clear" w:color="auto" w:fill="FFFFFF"/>
        <w:spacing w:before="510" w:beforeAutospacing="0" w:after="0" w:afterAutospacing="0" w:line="360" w:lineRule="auto"/>
        <w:rPr>
          <w:b/>
          <w:bCs/>
          <w:sz w:val="32"/>
          <w:szCs w:val="32"/>
        </w:rPr>
      </w:pPr>
      <w:r w:rsidRPr="009D52C1">
        <w:rPr>
          <w:b/>
          <w:bCs/>
          <w:sz w:val="32"/>
          <w:szCs w:val="32"/>
        </w:rPr>
        <w:t>Key components:</w:t>
      </w:r>
    </w:p>
    <w:p w14:paraId="7718E570" w14:textId="35990858" w:rsidR="009D52C1" w:rsidRPr="009D52C1" w:rsidRDefault="009D52C1" w:rsidP="009D52C1">
      <w:pPr>
        <w:pStyle w:val="NormalWeb"/>
        <w:shd w:val="clear" w:color="auto" w:fill="FFFFFF"/>
        <w:spacing w:before="510" w:beforeAutospacing="0" w:after="0" w:afterAutospacing="0" w:line="360" w:lineRule="auto"/>
        <w:rPr>
          <w:sz w:val="32"/>
          <w:szCs w:val="32"/>
        </w:rPr>
      </w:pPr>
      <w:r w:rsidRPr="009D52C1">
        <w:rPr>
          <w:b/>
          <w:bCs/>
          <w:sz w:val="32"/>
          <w:szCs w:val="32"/>
        </w:rPr>
        <w:t>Dataset:</w:t>
      </w:r>
      <w:r>
        <w:rPr>
          <w:sz w:val="32"/>
          <w:szCs w:val="32"/>
        </w:rPr>
        <w:t xml:space="preserve"> R</w:t>
      </w:r>
      <w:r w:rsidRPr="009D52C1">
        <w:rPr>
          <w:sz w:val="32"/>
          <w:szCs w:val="32"/>
        </w:rPr>
        <w:t xml:space="preserve">epresents </w:t>
      </w:r>
      <w:proofErr w:type="spellStart"/>
      <w:r w:rsidRPr="009D52C1">
        <w:rPr>
          <w:sz w:val="32"/>
          <w:szCs w:val="32"/>
        </w:rPr>
        <w:t>datastructures</w:t>
      </w:r>
      <w:proofErr w:type="spellEnd"/>
      <w:r w:rsidRPr="009D52C1">
        <w:rPr>
          <w:sz w:val="32"/>
          <w:szCs w:val="32"/>
        </w:rPr>
        <w:t xml:space="preserve"> within the </w:t>
      </w:r>
      <w:proofErr w:type="spellStart"/>
      <w:proofErr w:type="gramStart"/>
      <w:r w:rsidRPr="009D52C1">
        <w:rPr>
          <w:sz w:val="32"/>
          <w:szCs w:val="32"/>
        </w:rPr>
        <w:t>datastore,it</w:t>
      </w:r>
      <w:proofErr w:type="spellEnd"/>
      <w:proofErr w:type="gramEnd"/>
      <w:r w:rsidRPr="009D52C1">
        <w:rPr>
          <w:sz w:val="32"/>
          <w:szCs w:val="32"/>
        </w:rPr>
        <w:t xml:space="preserve"> is the form of the data or files given as input or transformed and sent as </w:t>
      </w:r>
      <w:proofErr w:type="spellStart"/>
      <w:r w:rsidRPr="009D52C1">
        <w:rPr>
          <w:sz w:val="32"/>
          <w:szCs w:val="32"/>
        </w:rPr>
        <w:t>output,like</w:t>
      </w:r>
      <w:proofErr w:type="spellEnd"/>
      <w:r w:rsidRPr="009D52C1">
        <w:rPr>
          <w:sz w:val="32"/>
          <w:szCs w:val="32"/>
        </w:rPr>
        <w:t xml:space="preserve"> blob </w:t>
      </w:r>
      <w:proofErr w:type="spellStart"/>
      <w:r w:rsidRPr="009D52C1">
        <w:rPr>
          <w:sz w:val="32"/>
          <w:szCs w:val="32"/>
        </w:rPr>
        <w:t>files,azure</w:t>
      </w:r>
      <w:proofErr w:type="spellEnd"/>
      <w:r w:rsidRPr="009D52C1">
        <w:rPr>
          <w:sz w:val="32"/>
          <w:szCs w:val="32"/>
        </w:rPr>
        <w:t xml:space="preserve"> </w:t>
      </w:r>
      <w:proofErr w:type="spellStart"/>
      <w:r w:rsidRPr="009D52C1">
        <w:rPr>
          <w:sz w:val="32"/>
          <w:szCs w:val="32"/>
        </w:rPr>
        <w:t>sql</w:t>
      </w:r>
      <w:proofErr w:type="spellEnd"/>
      <w:r w:rsidRPr="009D52C1">
        <w:rPr>
          <w:sz w:val="32"/>
          <w:szCs w:val="32"/>
        </w:rPr>
        <w:t xml:space="preserve"> tables </w:t>
      </w:r>
      <w:proofErr w:type="spellStart"/>
      <w:r w:rsidRPr="009D52C1">
        <w:rPr>
          <w:sz w:val="32"/>
          <w:szCs w:val="32"/>
        </w:rPr>
        <w:t>ec.</w:t>
      </w:r>
      <w:proofErr w:type="spellEnd"/>
    </w:p>
    <w:p w14:paraId="1126E211" w14:textId="2A31AFC7" w:rsidR="009D52C1" w:rsidRPr="009D52C1" w:rsidRDefault="009D52C1" w:rsidP="009D52C1">
      <w:pPr>
        <w:pStyle w:val="NormalWeb"/>
        <w:shd w:val="clear" w:color="auto" w:fill="FFFFFF"/>
        <w:spacing w:before="510" w:beforeAutospacing="0" w:after="0" w:afterAutospacing="0" w:line="360" w:lineRule="auto"/>
        <w:rPr>
          <w:sz w:val="32"/>
          <w:szCs w:val="32"/>
        </w:rPr>
      </w:pPr>
      <w:r w:rsidRPr="009D52C1">
        <w:rPr>
          <w:b/>
          <w:bCs/>
          <w:sz w:val="32"/>
          <w:szCs w:val="32"/>
        </w:rPr>
        <w:t>Pipeline:</w:t>
      </w:r>
      <w:r w:rsidRPr="009D52C1">
        <w:rPr>
          <w:sz w:val="32"/>
          <w:szCs w:val="32"/>
        </w:rPr>
        <w:t xml:space="preserve"> </w:t>
      </w:r>
      <w:r>
        <w:rPr>
          <w:sz w:val="32"/>
          <w:szCs w:val="32"/>
        </w:rPr>
        <w:t>I</w:t>
      </w:r>
      <w:r w:rsidRPr="009D52C1">
        <w:rPr>
          <w:sz w:val="32"/>
          <w:szCs w:val="32"/>
        </w:rPr>
        <w:t>s a group of activities</w:t>
      </w:r>
    </w:p>
    <w:p w14:paraId="1BBB5AB4" w14:textId="418399F5" w:rsidR="009D52C1" w:rsidRPr="009D52C1" w:rsidRDefault="009D52C1" w:rsidP="009D52C1">
      <w:pPr>
        <w:pStyle w:val="NormalWeb"/>
        <w:shd w:val="clear" w:color="auto" w:fill="FFFFFF"/>
        <w:spacing w:before="510" w:beforeAutospacing="0" w:after="0" w:afterAutospacing="0" w:line="360" w:lineRule="auto"/>
        <w:rPr>
          <w:sz w:val="32"/>
          <w:szCs w:val="32"/>
        </w:rPr>
      </w:pPr>
      <w:proofErr w:type="gramStart"/>
      <w:r w:rsidRPr="009D52C1">
        <w:rPr>
          <w:b/>
          <w:bCs/>
          <w:sz w:val="32"/>
          <w:szCs w:val="32"/>
        </w:rPr>
        <w:lastRenderedPageBreak/>
        <w:t xml:space="preserve">Activities </w:t>
      </w:r>
      <w:r w:rsidRPr="009D52C1">
        <w:rPr>
          <w:sz w:val="32"/>
          <w:szCs w:val="32"/>
        </w:rPr>
        <w:t>:</w:t>
      </w:r>
      <w:proofErr w:type="gramEnd"/>
      <w:r>
        <w:rPr>
          <w:sz w:val="32"/>
          <w:szCs w:val="32"/>
        </w:rPr>
        <w:t xml:space="preserve"> D</w:t>
      </w:r>
      <w:r w:rsidRPr="009D52C1">
        <w:rPr>
          <w:sz w:val="32"/>
          <w:szCs w:val="32"/>
        </w:rPr>
        <w:t>efine the actions to be performed .ADF does 2 actions data movement ,transformation</w:t>
      </w:r>
    </w:p>
    <w:p w14:paraId="7D936B87" w14:textId="2B1CAC6B" w:rsidR="009D52C1" w:rsidRPr="009D52C1" w:rsidRDefault="009D52C1" w:rsidP="009D52C1">
      <w:pPr>
        <w:pStyle w:val="NormalWeb"/>
        <w:shd w:val="clear" w:color="auto" w:fill="FFFFFF"/>
        <w:spacing w:before="510" w:beforeAutospacing="0" w:after="0" w:afterAutospacing="0" w:line="360" w:lineRule="auto"/>
        <w:rPr>
          <w:sz w:val="32"/>
          <w:szCs w:val="32"/>
        </w:rPr>
      </w:pPr>
      <w:r w:rsidRPr="009D52C1">
        <w:rPr>
          <w:b/>
          <w:bCs/>
          <w:sz w:val="32"/>
          <w:szCs w:val="32"/>
        </w:rPr>
        <w:t>Linked service:</w:t>
      </w:r>
      <w:r>
        <w:rPr>
          <w:b/>
          <w:bCs/>
          <w:sz w:val="32"/>
          <w:szCs w:val="32"/>
        </w:rPr>
        <w:t xml:space="preserve"> </w:t>
      </w:r>
      <w:r>
        <w:rPr>
          <w:sz w:val="32"/>
          <w:szCs w:val="32"/>
        </w:rPr>
        <w:t>L</w:t>
      </w:r>
      <w:r w:rsidRPr="009D52C1">
        <w:rPr>
          <w:sz w:val="32"/>
          <w:szCs w:val="32"/>
        </w:rPr>
        <w:t>ike connection strings, define the connection information needed for the service to connect to external resources</w:t>
      </w:r>
      <w:r w:rsidRPr="009D52C1">
        <w:rPr>
          <w:sz w:val="32"/>
          <w:szCs w:val="32"/>
          <w:shd w:val="clear" w:color="auto" w:fill="FFFFFF"/>
        </w:rPr>
        <w:t>. </w:t>
      </w:r>
    </w:p>
    <w:p w14:paraId="0B5D68C1" w14:textId="77777777" w:rsidR="009D52C1" w:rsidRDefault="009D52C1" w:rsidP="009D52C1">
      <w:pPr>
        <w:spacing w:line="360" w:lineRule="auto"/>
        <w:rPr>
          <w:rFonts w:ascii="Times New Roman" w:hAnsi="Times New Roman" w:cs="Times New Roman"/>
          <w:b/>
          <w:bCs/>
          <w:sz w:val="32"/>
          <w:szCs w:val="32"/>
        </w:rPr>
      </w:pPr>
    </w:p>
    <w:p w14:paraId="00284BEC" w14:textId="19885828" w:rsidR="009D52C1" w:rsidRPr="009D52C1" w:rsidRDefault="009D52C1" w:rsidP="009D52C1">
      <w:pPr>
        <w:spacing w:line="360" w:lineRule="auto"/>
        <w:rPr>
          <w:rFonts w:ascii="Times New Roman" w:hAnsi="Times New Roman" w:cs="Times New Roman"/>
          <w:b/>
          <w:bCs/>
          <w:sz w:val="32"/>
          <w:szCs w:val="32"/>
        </w:rPr>
      </w:pPr>
      <w:r w:rsidRPr="009D52C1">
        <w:rPr>
          <w:rFonts w:ascii="Times New Roman" w:hAnsi="Times New Roman" w:cs="Times New Roman"/>
          <w:b/>
          <w:bCs/>
          <w:sz w:val="32"/>
          <w:szCs w:val="32"/>
        </w:rPr>
        <w:t>Copy activity in ADF:</w:t>
      </w:r>
    </w:p>
    <w:p w14:paraId="24F55D66" w14:textId="77777777" w:rsidR="009D52C1" w:rsidRPr="009D52C1" w:rsidRDefault="009D52C1" w:rsidP="009D52C1">
      <w:pPr>
        <w:spacing w:line="360" w:lineRule="auto"/>
        <w:rPr>
          <w:rFonts w:ascii="Times New Roman" w:hAnsi="Times New Roman" w:cs="Times New Roman"/>
          <w:sz w:val="32"/>
          <w:szCs w:val="32"/>
        </w:rPr>
      </w:pPr>
      <w:r w:rsidRPr="009D52C1">
        <w:rPr>
          <w:rFonts w:ascii="Times New Roman" w:hAnsi="Times New Roman" w:cs="Times New Roman"/>
          <w:sz w:val="32"/>
          <w:szCs w:val="32"/>
        </w:rPr>
        <w:t xml:space="preserve"> Copy activity is used to move the data from source to destination/sink using copy tool.</w:t>
      </w:r>
    </w:p>
    <w:p w14:paraId="740CE287" w14:textId="77777777" w:rsidR="009D52C1" w:rsidRPr="009D52C1" w:rsidRDefault="009D52C1" w:rsidP="009D52C1">
      <w:pPr>
        <w:spacing w:line="360" w:lineRule="auto"/>
        <w:rPr>
          <w:rFonts w:ascii="Times New Roman" w:hAnsi="Times New Roman" w:cs="Times New Roman"/>
          <w:sz w:val="32"/>
          <w:szCs w:val="32"/>
        </w:rPr>
      </w:pPr>
      <w:r w:rsidRPr="009D52C1">
        <w:rPr>
          <w:rFonts w:ascii="Times New Roman" w:hAnsi="Times New Roman" w:cs="Times New Roman"/>
          <w:sz w:val="32"/>
          <w:szCs w:val="32"/>
        </w:rPr>
        <w:t xml:space="preserve">After creating ADF and launching it we get redirected to its workspace </w:t>
      </w:r>
    </w:p>
    <w:p w14:paraId="2D5B406B" w14:textId="77777777" w:rsidR="009D52C1" w:rsidRPr="009D52C1" w:rsidRDefault="009D52C1" w:rsidP="009D52C1">
      <w:pPr>
        <w:spacing w:line="360" w:lineRule="auto"/>
        <w:rPr>
          <w:rFonts w:ascii="Times New Roman" w:hAnsi="Times New Roman" w:cs="Times New Roman"/>
          <w:sz w:val="32"/>
          <w:szCs w:val="32"/>
        </w:rPr>
      </w:pPr>
      <w:r w:rsidRPr="009D52C1">
        <w:rPr>
          <w:rFonts w:ascii="Times New Roman" w:hAnsi="Times New Roman" w:cs="Times New Roman"/>
          <w:sz w:val="32"/>
          <w:szCs w:val="32"/>
        </w:rPr>
        <w:t>For this activity to perform there needs to be 2 storage accounts or any storages.</w:t>
      </w:r>
    </w:p>
    <w:p w14:paraId="20C30797" w14:textId="77777777" w:rsidR="009D52C1" w:rsidRPr="009D52C1" w:rsidRDefault="009D52C1" w:rsidP="009D52C1">
      <w:pPr>
        <w:spacing w:line="360" w:lineRule="auto"/>
        <w:rPr>
          <w:rFonts w:ascii="Times New Roman" w:hAnsi="Times New Roman" w:cs="Times New Roman"/>
          <w:sz w:val="32"/>
          <w:szCs w:val="32"/>
        </w:rPr>
      </w:pPr>
      <w:r w:rsidRPr="009D52C1">
        <w:rPr>
          <w:rFonts w:ascii="Times New Roman" w:hAnsi="Times New Roman" w:cs="Times New Roman"/>
          <w:sz w:val="32"/>
          <w:szCs w:val="32"/>
        </w:rPr>
        <w:t>We copy files from one to another</w:t>
      </w:r>
    </w:p>
    <w:p w14:paraId="023C6DAE" w14:textId="77777777" w:rsidR="009D52C1" w:rsidRPr="009D52C1" w:rsidRDefault="009D52C1" w:rsidP="009D52C1">
      <w:pPr>
        <w:shd w:val="clear" w:color="auto" w:fill="FFFFFF"/>
        <w:spacing w:before="450" w:after="270" w:line="240" w:lineRule="auto"/>
        <w:outlineLvl w:val="2"/>
        <w:rPr>
          <w:rFonts w:ascii="Times New Roman" w:eastAsia="Times New Roman" w:hAnsi="Times New Roman" w:cs="Times New Roman"/>
          <w:color w:val="161616"/>
          <w:sz w:val="32"/>
          <w:szCs w:val="32"/>
          <w:lang w:eastAsia="en-IN"/>
        </w:rPr>
      </w:pPr>
      <w:r w:rsidRPr="009D52C1">
        <w:rPr>
          <w:rFonts w:ascii="Times New Roman" w:eastAsia="Times New Roman" w:hAnsi="Times New Roman" w:cs="Times New Roman"/>
          <w:color w:val="161616"/>
          <w:sz w:val="32"/>
          <w:szCs w:val="32"/>
          <w:lang w:eastAsia="en-IN"/>
        </w:rPr>
        <w:t>Step 1: Start the copy data Tool</w:t>
      </w:r>
    </w:p>
    <w:p w14:paraId="24A29889" w14:textId="77777777" w:rsidR="009D52C1" w:rsidRPr="009D52C1" w:rsidRDefault="009D52C1" w:rsidP="009D52C1">
      <w:pPr>
        <w:shd w:val="clear" w:color="auto" w:fill="FFFFFF"/>
        <w:spacing w:before="450" w:after="270" w:line="240" w:lineRule="auto"/>
        <w:outlineLvl w:val="2"/>
        <w:rPr>
          <w:rFonts w:ascii="Times New Roman" w:eastAsia="Times New Roman" w:hAnsi="Times New Roman" w:cs="Times New Roman"/>
          <w:color w:val="161616"/>
          <w:sz w:val="32"/>
          <w:szCs w:val="32"/>
          <w:lang w:eastAsia="en-IN"/>
        </w:rPr>
      </w:pPr>
      <w:r w:rsidRPr="009D52C1">
        <w:rPr>
          <w:rFonts w:ascii="Times New Roman" w:eastAsia="Times New Roman" w:hAnsi="Times New Roman" w:cs="Times New Roman"/>
          <w:color w:val="161616"/>
          <w:sz w:val="32"/>
          <w:szCs w:val="32"/>
          <w:lang w:eastAsia="en-IN"/>
        </w:rPr>
        <w:t>Step 2: Complete source configuration</w:t>
      </w:r>
    </w:p>
    <w:p w14:paraId="10E4697D" w14:textId="77777777" w:rsidR="009D52C1" w:rsidRPr="009D52C1" w:rsidRDefault="009D52C1" w:rsidP="009D52C1">
      <w:pPr>
        <w:shd w:val="clear" w:color="auto" w:fill="FFFFFF"/>
        <w:spacing w:before="450" w:after="270" w:line="240" w:lineRule="auto"/>
        <w:outlineLvl w:val="2"/>
        <w:rPr>
          <w:rFonts w:ascii="Times New Roman" w:eastAsia="Times New Roman" w:hAnsi="Times New Roman" w:cs="Times New Roman"/>
          <w:color w:val="161616"/>
          <w:sz w:val="32"/>
          <w:szCs w:val="32"/>
          <w:lang w:eastAsia="en-IN"/>
        </w:rPr>
      </w:pPr>
      <w:r w:rsidRPr="009D52C1">
        <w:rPr>
          <w:rFonts w:ascii="Times New Roman" w:eastAsia="Times New Roman" w:hAnsi="Times New Roman" w:cs="Times New Roman"/>
          <w:color w:val="161616"/>
          <w:sz w:val="32"/>
          <w:szCs w:val="32"/>
          <w:lang w:eastAsia="en-IN"/>
        </w:rPr>
        <w:t>Step 3: Complete destination configuration</w:t>
      </w:r>
    </w:p>
    <w:p w14:paraId="088AE926" w14:textId="77777777" w:rsidR="009D52C1" w:rsidRPr="009D52C1" w:rsidRDefault="009D52C1" w:rsidP="009D52C1">
      <w:pPr>
        <w:shd w:val="clear" w:color="auto" w:fill="FFFFFF"/>
        <w:spacing w:before="450" w:after="270" w:line="240" w:lineRule="auto"/>
        <w:outlineLvl w:val="2"/>
        <w:rPr>
          <w:rFonts w:ascii="Times New Roman" w:eastAsia="Times New Roman" w:hAnsi="Times New Roman" w:cs="Times New Roman"/>
          <w:color w:val="161616"/>
          <w:sz w:val="32"/>
          <w:szCs w:val="32"/>
          <w:lang w:eastAsia="en-IN"/>
        </w:rPr>
      </w:pPr>
      <w:r w:rsidRPr="009D52C1">
        <w:rPr>
          <w:rFonts w:ascii="Times New Roman" w:eastAsia="Times New Roman" w:hAnsi="Times New Roman" w:cs="Times New Roman"/>
          <w:color w:val="161616"/>
          <w:sz w:val="32"/>
          <w:szCs w:val="32"/>
          <w:lang w:eastAsia="en-IN"/>
        </w:rPr>
        <w:t>Step 4: Review all settings and deployment</w:t>
      </w:r>
    </w:p>
    <w:p w14:paraId="2E9486F4" w14:textId="77777777" w:rsidR="009D52C1" w:rsidRPr="009D52C1" w:rsidRDefault="009D52C1" w:rsidP="009D52C1">
      <w:pPr>
        <w:shd w:val="clear" w:color="auto" w:fill="FFFFFF"/>
        <w:spacing w:before="450" w:after="270" w:line="240" w:lineRule="auto"/>
        <w:outlineLvl w:val="2"/>
        <w:rPr>
          <w:rFonts w:ascii="Times New Roman" w:eastAsia="Times New Roman" w:hAnsi="Times New Roman" w:cs="Times New Roman"/>
          <w:color w:val="161616"/>
          <w:sz w:val="32"/>
          <w:szCs w:val="32"/>
          <w:lang w:eastAsia="en-IN"/>
        </w:rPr>
      </w:pPr>
      <w:r w:rsidRPr="009D52C1">
        <w:rPr>
          <w:rFonts w:ascii="Times New Roman" w:eastAsia="Times New Roman" w:hAnsi="Times New Roman" w:cs="Times New Roman"/>
          <w:color w:val="161616"/>
          <w:sz w:val="32"/>
          <w:szCs w:val="32"/>
          <w:lang w:eastAsia="en-IN"/>
        </w:rPr>
        <w:t>Step 5: Monitor the running results</w:t>
      </w:r>
    </w:p>
    <w:p w14:paraId="53722ECB" w14:textId="77777777" w:rsidR="009D52C1" w:rsidRPr="009D52C1" w:rsidRDefault="009D52C1" w:rsidP="009D52C1">
      <w:pPr>
        <w:pStyle w:val="NormalWeb"/>
        <w:shd w:val="clear" w:color="auto" w:fill="FFFFFF"/>
        <w:spacing w:before="0" w:beforeAutospacing="0" w:after="0" w:afterAutospacing="0" w:line="360" w:lineRule="auto"/>
        <w:rPr>
          <w:sz w:val="32"/>
          <w:szCs w:val="32"/>
        </w:rPr>
      </w:pPr>
    </w:p>
    <w:p w14:paraId="75E14366" w14:textId="77777777" w:rsidR="009D52C1" w:rsidRPr="009D52C1" w:rsidRDefault="009D52C1" w:rsidP="009D52C1">
      <w:pPr>
        <w:shd w:val="clear" w:color="auto" w:fill="FFFFFF"/>
        <w:spacing w:line="360" w:lineRule="auto"/>
        <w:rPr>
          <w:rFonts w:ascii="Times New Roman" w:hAnsi="Times New Roman" w:cs="Times New Roman"/>
          <w:sz w:val="32"/>
          <w:szCs w:val="32"/>
        </w:rPr>
      </w:pPr>
    </w:p>
    <w:p w14:paraId="5924AD4C" w14:textId="77777777" w:rsidR="007249CB" w:rsidRPr="009D52C1" w:rsidRDefault="007249CB" w:rsidP="009D52C1">
      <w:pPr>
        <w:spacing w:line="360" w:lineRule="auto"/>
        <w:rPr>
          <w:rFonts w:ascii="Times New Roman" w:hAnsi="Times New Roman" w:cs="Times New Roman"/>
          <w:b/>
          <w:bCs/>
          <w:sz w:val="32"/>
          <w:szCs w:val="32"/>
        </w:rPr>
      </w:pPr>
    </w:p>
    <w:sectPr w:rsidR="007249CB" w:rsidRPr="009D52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FA3515"/>
    <w:multiLevelType w:val="multilevel"/>
    <w:tmpl w:val="60A29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442FE0"/>
    <w:multiLevelType w:val="hybridMultilevel"/>
    <w:tmpl w:val="345C0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9591593">
    <w:abstractNumId w:val="1"/>
  </w:num>
  <w:num w:numId="2" w16cid:durableId="90973535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9CB"/>
    <w:rsid w:val="00713D11"/>
    <w:rsid w:val="007249CB"/>
    <w:rsid w:val="009D5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D4DEA"/>
  <w15:chartTrackingRefBased/>
  <w15:docId w15:val="{97873D4E-956D-4EF8-9255-7AAB781C0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249CB"/>
    <w:pPr>
      <w:keepNext/>
      <w:keepLines/>
      <w:spacing w:before="40" w:after="0" w:line="256" w:lineRule="auto"/>
      <w:outlineLvl w:val="1"/>
    </w:pPr>
    <w:rPr>
      <w:rFonts w:asciiTheme="majorHAnsi" w:eastAsiaTheme="majorEastAsia" w:hAnsiTheme="majorHAnsi" w:cstheme="majorBidi"/>
      <w:color w:val="365F91" w:themeColor="accent1" w:themeShade="BF"/>
      <w:kern w:val="0"/>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49CB"/>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7249CB"/>
    <w:pPr>
      <w:ind w:left="720"/>
      <w:contextualSpacing/>
    </w:pPr>
  </w:style>
  <w:style w:type="character" w:customStyle="1" w:styleId="Heading2Char">
    <w:name w:val="Heading 2 Char"/>
    <w:basedOn w:val="DefaultParagraphFont"/>
    <w:link w:val="Heading2"/>
    <w:uiPriority w:val="9"/>
    <w:semiHidden/>
    <w:rsid w:val="007249CB"/>
    <w:rPr>
      <w:rFonts w:asciiTheme="majorHAnsi" w:eastAsiaTheme="majorEastAsia" w:hAnsiTheme="majorHAnsi" w:cstheme="majorBidi"/>
      <w:color w:val="365F91" w:themeColor="accent1" w:themeShade="BF"/>
      <w:kern w:val="0"/>
      <w:sz w:val="26"/>
      <w:szCs w:val="26"/>
      <w:lang w:val="en-IN"/>
    </w:rPr>
  </w:style>
  <w:style w:type="paragraph" w:customStyle="1" w:styleId="pw-post-body-paragraph">
    <w:name w:val="pw-post-body-paragraph"/>
    <w:basedOn w:val="Normal"/>
    <w:rsid w:val="007249CB"/>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paragraph" w:customStyle="1" w:styleId="ln">
    <w:name w:val="ln"/>
    <w:basedOn w:val="Normal"/>
    <w:rsid w:val="007249CB"/>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Strong">
    <w:name w:val="Strong"/>
    <w:basedOn w:val="DefaultParagraphFont"/>
    <w:uiPriority w:val="22"/>
    <w:qFormat/>
    <w:rsid w:val="007249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444791">
      <w:bodyDiv w:val="1"/>
      <w:marLeft w:val="0"/>
      <w:marRight w:val="0"/>
      <w:marTop w:val="0"/>
      <w:marBottom w:val="0"/>
      <w:divBdr>
        <w:top w:val="none" w:sz="0" w:space="0" w:color="auto"/>
        <w:left w:val="none" w:sz="0" w:space="0" w:color="auto"/>
        <w:bottom w:val="none" w:sz="0" w:space="0" w:color="auto"/>
        <w:right w:val="none" w:sz="0" w:space="0" w:color="auto"/>
      </w:divBdr>
    </w:div>
    <w:div w:id="619918555">
      <w:bodyDiv w:val="1"/>
      <w:marLeft w:val="0"/>
      <w:marRight w:val="0"/>
      <w:marTop w:val="0"/>
      <w:marBottom w:val="0"/>
      <w:divBdr>
        <w:top w:val="none" w:sz="0" w:space="0" w:color="auto"/>
        <w:left w:val="none" w:sz="0" w:space="0" w:color="auto"/>
        <w:bottom w:val="none" w:sz="0" w:space="0" w:color="auto"/>
        <w:right w:val="none" w:sz="0" w:space="0" w:color="auto"/>
      </w:divBdr>
    </w:div>
    <w:div w:id="653874896">
      <w:bodyDiv w:val="1"/>
      <w:marLeft w:val="0"/>
      <w:marRight w:val="0"/>
      <w:marTop w:val="0"/>
      <w:marBottom w:val="0"/>
      <w:divBdr>
        <w:top w:val="none" w:sz="0" w:space="0" w:color="auto"/>
        <w:left w:val="none" w:sz="0" w:space="0" w:color="auto"/>
        <w:bottom w:val="none" w:sz="0" w:space="0" w:color="auto"/>
        <w:right w:val="none" w:sz="0" w:space="0" w:color="auto"/>
      </w:divBdr>
    </w:div>
    <w:div w:id="1114862909">
      <w:bodyDiv w:val="1"/>
      <w:marLeft w:val="0"/>
      <w:marRight w:val="0"/>
      <w:marTop w:val="0"/>
      <w:marBottom w:val="0"/>
      <w:divBdr>
        <w:top w:val="none" w:sz="0" w:space="0" w:color="auto"/>
        <w:left w:val="none" w:sz="0" w:space="0" w:color="auto"/>
        <w:bottom w:val="none" w:sz="0" w:space="0" w:color="auto"/>
        <w:right w:val="none" w:sz="0" w:space="0" w:color="auto"/>
      </w:divBdr>
    </w:div>
    <w:div w:id="1118336458">
      <w:bodyDiv w:val="1"/>
      <w:marLeft w:val="0"/>
      <w:marRight w:val="0"/>
      <w:marTop w:val="0"/>
      <w:marBottom w:val="0"/>
      <w:divBdr>
        <w:top w:val="none" w:sz="0" w:space="0" w:color="auto"/>
        <w:left w:val="none" w:sz="0" w:space="0" w:color="auto"/>
        <w:bottom w:val="none" w:sz="0" w:space="0" w:color="auto"/>
        <w:right w:val="none" w:sz="0" w:space="0" w:color="auto"/>
      </w:divBdr>
    </w:div>
    <w:div w:id="1432118068">
      <w:bodyDiv w:val="1"/>
      <w:marLeft w:val="0"/>
      <w:marRight w:val="0"/>
      <w:marTop w:val="0"/>
      <w:marBottom w:val="0"/>
      <w:divBdr>
        <w:top w:val="none" w:sz="0" w:space="0" w:color="auto"/>
        <w:left w:val="none" w:sz="0" w:space="0" w:color="auto"/>
        <w:bottom w:val="none" w:sz="0" w:space="0" w:color="auto"/>
        <w:right w:val="none" w:sz="0" w:space="0" w:color="auto"/>
      </w:divBdr>
    </w:div>
    <w:div w:id="1540702262">
      <w:bodyDiv w:val="1"/>
      <w:marLeft w:val="0"/>
      <w:marRight w:val="0"/>
      <w:marTop w:val="0"/>
      <w:marBottom w:val="0"/>
      <w:divBdr>
        <w:top w:val="none" w:sz="0" w:space="0" w:color="auto"/>
        <w:left w:val="none" w:sz="0" w:space="0" w:color="auto"/>
        <w:bottom w:val="none" w:sz="0" w:space="0" w:color="auto"/>
        <w:right w:val="none" w:sz="0" w:space="0" w:color="auto"/>
      </w:divBdr>
    </w:div>
    <w:div w:id="1652060540">
      <w:bodyDiv w:val="1"/>
      <w:marLeft w:val="0"/>
      <w:marRight w:val="0"/>
      <w:marTop w:val="0"/>
      <w:marBottom w:val="0"/>
      <w:divBdr>
        <w:top w:val="none" w:sz="0" w:space="0" w:color="auto"/>
        <w:left w:val="none" w:sz="0" w:space="0" w:color="auto"/>
        <w:bottom w:val="none" w:sz="0" w:space="0" w:color="auto"/>
        <w:right w:val="none" w:sz="0" w:space="0" w:color="auto"/>
      </w:divBdr>
    </w:div>
    <w:div w:id="181398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Sunkari Manohar</dc:creator>
  <cp:keywords/>
  <dc:description/>
  <cp:lastModifiedBy>Sunkari Manohar</cp:lastModifiedBy>
  <cp:revision>1</cp:revision>
  <dcterms:created xsi:type="dcterms:W3CDTF">2024-01-06T03:54:00Z</dcterms:created>
  <dcterms:modified xsi:type="dcterms:W3CDTF">2024-01-06T04:14:00Z</dcterms:modified>
</cp:coreProperties>
</file>