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65340" w14:textId="655BD738" w:rsidR="002E233C" w:rsidRDefault="002E23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Sunkari Manohar</w:t>
      </w:r>
    </w:p>
    <w:p w14:paraId="686288E0" w14:textId="014764A9" w:rsidR="002E233C" w:rsidRDefault="002E23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Aditya Institute of Technology and Management</w:t>
      </w:r>
    </w:p>
    <w:p w14:paraId="6E3E44B2" w14:textId="74A2D441" w:rsidR="002E233C" w:rsidRDefault="002E233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Assessment 7</w:t>
      </w:r>
      <w:r w:rsidR="00186CE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-</w:t>
      </w:r>
      <w:r w:rsidR="00186CE1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11/12/2023</w:t>
      </w:r>
    </w:p>
    <w:p w14:paraId="683A2BDE" w14:textId="77777777" w:rsidR="002E233C" w:rsidRDefault="002E233C">
      <w:pPr>
        <w:rPr>
          <w:b/>
          <w:bCs/>
          <w:sz w:val="36"/>
          <w:szCs w:val="36"/>
        </w:rPr>
      </w:pPr>
    </w:p>
    <w:p w14:paraId="3FAAB6A8" w14:textId="5B7A9E01" w:rsidR="002E233C" w:rsidRDefault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Cleaning dataset:</w:t>
      </w:r>
    </w:p>
    <w:p w14:paraId="2291511A" w14:textId="77777777" w:rsidR="002E233C" w:rsidRDefault="002E233C" w:rsidP="002E233C">
      <w:pPr>
        <w:numPr>
          <w:ilvl w:val="0"/>
          <w:numId w:val="1"/>
        </w:numPr>
        <w:spacing w:after="0" w:line="240" w:lineRule="auto"/>
        <w:rPr>
          <w:rFonts w:ascii="Verdana" w:hAnsi="Verdana" w:cs="Verdana"/>
          <w:sz w:val="28"/>
          <w:szCs w:val="28"/>
          <w:lang w:val="en-IN"/>
        </w:rPr>
      </w:pPr>
      <w:r>
        <w:rPr>
          <w:rFonts w:ascii="Verdana" w:hAnsi="Verdana" w:cs="Verdana"/>
          <w:sz w:val="28"/>
          <w:szCs w:val="28"/>
          <w:lang w:val="en-IN"/>
        </w:rPr>
        <w:t>row number.</w:t>
      </w:r>
    </w:p>
    <w:p w14:paraId="3BE10FAA" w14:textId="77777777" w:rsidR="002E233C" w:rsidRDefault="002E233C" w:rsidP="002E233C">
      <w:pPr>
        <w:rPr>
          <w:rFonts w:ascii="Verdana" w:hAnsi="Verdana" w:cs="Verdana"/>
          <w:sz w:val="32"/>
          <w:szCs w:val="32"/>
          <w:lang w:val="en-IN"/>
        </w:rPr>
      </w:pPr>
    </w:p>
    <w:p w14:paraId="1A65F74C" w14:textId="3C9DAA5F" w:rsidR="002E233C" w:rsidRDefault="002E233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9DDF53" wp14:editId="48E4D42D">
            <wp:extent cx="5943600" cy="3343275"/>
            <wp:effectExtent l="0" t="0" r="0" b="0"/>
            <wp:docPr id="164363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36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243F" w14:textId="77777777" w:rsidR="002E233C" w:rsidRDefault="002E233C">
      <w:pPr>
        <w:rPr>
          <w:b/>
          <w:bCs/>
          <w:sz w:val="32"/>
          <w:szCs w:val="32"/>
        </w:rPr>
      </w:pPr>
    </w:p>
    <w:p w14:paraId="0C3232F5" w14:textId="771DEE7D" w:rsidR="002E233C" w:rsidRPr="002E233C" w:rsidRDefault="002E233C" w:rsidP="002E233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rFonts w:ascii="Verdana" w:hAnsi="Verdana" w:cs="Verdana"/>
          <w:sz w:val="32"/>
          <w:szCs w:val="32"/>
          <w:lang w:val="en-IN"/>
        </w:rPr>
        <w:t>D</w:t>
      </w:r>
      <w:r w:rsidRPr="002E233C">
        <w:rPr>
          <w:rFonts w:ascii="Verdana" w:hAnsi="Verdana" w:cs="Verdana"/>
          <w:sz w:val="32"/>
          <w:szCs w:val="32"/>
          <w:lang w:val="en-IN"/>
        </w:rPr>
        <w:t xml:space="preserve">elete the data using CTE, row </w:t>
      </w:r>
      <w:proofErr w:type="gramStart"/>
      <w:r w:rsidRPr="002E233C">
        <w:rPr>
          <w:rFonts w:ascii="Verdana" w:hAnsi="Verdana" w:cs="Verdana"/>
          <w:sz w:val="32"/>
          <w:szCs w:val="32"/>
          <w:lang w:val="en-IN"/>
        </w:rPr>
        <w:t>number(</w:t>
      </w:r>
      <w:proofErr w:type="gramEnd"/>
      <w:r w:rsidRPr="002E233C">
        <w:rPr>
          <w:rFonts w:ascii="Verdana" w:hAnsi="Verdana" w:cs="Verdana"/>
          <w:sz w:val="32"/>
          <w:szCs w:val="32"/>
          <w:lang w:val="en-IN"/>
        </w:rPr>
        <w:t>)</w:t>
      </w:r>
      <w:r>
        <w:rPr>
          <w:rFonts w:ascii="Verdana" w:hAnsi="Verdana" w:cs="Verdana"/>
          <w:sz w:val="32"/>
          <w:szCs w:val="32"/>
          <w:lang w:val="en-IN"/>
        </w:rPr>
        <w:t>:</w:t>
      </w:r>
    </w:p>
    <w:p w14:paraId="5ACBBAFD" w14:textId="4BDA6B3A" w:rsidR="002E233C" w:rsidRDefault="002E233C" w:rsidP="002E233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5068A3" wp14:editId="56DE18F2">
            <wp:extent cx="5943600" cy="3343275"/>
            <wp:effectExtent l="0" t="0" r="0" b="0"/>
            <wp:docPr id="2863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6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F3B8" w14:textId="77777777" w:rsidR="008B5AA5" w:rsidRDefault="008B5AA5" w:rsidP="002E233C">
      <w:pPr>
        <w:rPr>
          <w:b/>
          <w:bCs/>
          <w:sz w:val="32"/>
          <w:szCs w:val="32"/>
        </w:rPr>
      </w:pPr>
    </w:p>
    <w:p w14:paraId="66FD57BB" w14:textId="242F722D" w:rsidR="008B5AA5" w:rsidRDefault="008B5AA5" w:rsidP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Updating the table:</w:t>
      </w:r>
    </w:p>
    <w:p w14:paraId="1064AFF7" w14:textId="51E2D2DB" w:rsidR="008B5AA5" w:rsidRDefault="008B5AA5" w:rsidP="002E233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C00EF4" wp14:editId="78EFA7F6">
            <wp:extent cx="5943600" cy="3343275"/>
            <wp:effectExtent l="0" t="0" r="0" b="0"/>
            <wp:docPr id="33363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4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2D68" w14:textId="77777777" w:rsidR="008B5AA5" w:rsidRDefault="008B5AA5" w:rsidP="002E233C">
      <w:pPr>
        <w:rPr>
          <w:b/>
          <w:bCs/>
          <w:sz w:val="32"/>
          <w:szCs w:val="32"/>
        </w:rPr>
      </w:pPr>
    </w:p>
    <w:p w14:paraId="65C84324" w14:textId="68D9E54E" w:rsidR="008B5AA5" w:rsidRDefault="008B5AA5" w:rsidP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Inserting null values:</w:t>
      </w:r>
    </w:p>
    <w:p w14:paraId="2460165B" w14:textId="6AA5EF02" w:rsidR="008B5AA5" w:rsidRDefault="008B5AA5" w:rsidP="002E233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CF0840" wp14:editId="5DE3F40B">
            <wp:extent cx="5943600" cy="3343275"/>
            <wp:effectExtent l="0" t="0" r="0" b="0"/>
            <wp:docPr id="129575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8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704" w14:textId="77777777" w:rsidR="008B5AA5" w:rsidRDefault="008B5AA5" w:rsidP="002E233C">
      <w:pPr>
        <w:rPr>
          <w:b/>
          <w:bCs/>
          <w:sz w:val="32"/>
          <w:szCs w:val="32"/>
        </w:rPr>
      </w:pPr>
    </w:p>
    <w:p w14:paraId="63B41D31" w14:textId="1F206395" w:rsidR="008B5AA5" w:rsidRDefault="008B5AA5" w:rsidP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Deleting null values:</w:t>
      </w:r>
    </w:p>
    <w:p w14:paraId="60DF4CCE" w14:textId="661EC1A8" w:rsidR="008B5AA5" w:rsidRDefault="008B5AA5" w:rsidP="002E233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F82572" wp14:editId="59AC8846">
            <wp:extent cx="5943600" cy="3343275"/>
            <wp:effectExtent l="0" t="0" r="0" b="0"/>
            <wp:docPr id="38636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65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87A8" w14:textId="69B4779F" w:rsidR="008B5AA5" w:rsidRDefault="008B5AA5" w:rsidP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Database Diagrams:</w:t>
      </w:r>
    </w:p>
    <w:p w14:paraId="4D023A61" w14:textId="77777777" w:rsidR="00186CE1" w:rsidRDefault="00186CE1" w:rsidP="00186CE1">
      <w:r w:rsidRPr="00E92B3E">
        <w:rPr>
          <w:noProof/>
        </w:rPr>
        <w:drawing>
          <wp:inline distT="0" distB="0" distL="0" distR="0" wp14:anchorId="6986852F" wp14:editId="68B05621">
            <wp:extent cx="5943600" cy="1470660"/>
            <wp:effectExtent l="0" t="0" r="0" b="0"/>
            <wp:docPr id="1628018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244E" w14:textId="77777777" w:rsidR="008B5AA5" w:rsidRDefault="008B5AA5" w:rsidP="002E233C">
      <w:pPr>
        <w:rPr>
          <w:b/>
          <w:bCs/>
          <w:sz w:val="32"/>
          <w:szCs w:val="32"/>
        </w:rPr>
      </w:pPr>
    </w:p>
    <w:p w14:paraId="7CDB10A9" w14:textId="77777777" w:rsidR="00186CE1" w:rsidRDefault="00186CE1" w:rsidP="002E233C">
      <w:pPr>
        <w:rPr>
          <w:b/>
          <w:bCs/>
          <w:sz w:val="32"/>
          <w:szCs w:val="32"/>
        </w:rPr>
      </w:pPr>
    </w:p>
    <w:p w14:paraId="5C98C616" w14:textId="5AD932F7" w:rsidR="00186CE1" w:rsidRDefault="00186CE1" w:rsidP="002E233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Partition By:</w:t>
      </w:r>
    </w:p>
    <w:p w14:paraId="60801233" w14:textId="5E0E1D7B" w:rsidR="00186CE1" w:rsidRDefault="00186CE1" w:rsidP="002E233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8DDBA3" wp14:editId="31443A12">
            <wp:extent cx="5943600" cy="3343275"/>
            <wp:effectExtent l="0" t="0" r="0" b="0"/>
            <wp:docPr id="190504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4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873" w14:textId="77777777" w:rsidR="00186CE1" w:rsidRPr="00186CE1" w:rsidRDefault="00186CE1" w:rsidP="002E233C">
      <w:pPr>
        <w:rPr>
          <w:rFonts w:cstheme="minorHAnsi"/>
          <w:b/>
          <w:bCs/>
          <w:sz w:val="32"/>
          <w:szCs w:val="32"/>
        </w:rPr>
      </w:pPr>
    </w:p>
    <w:p w14:paraId="56E21697" w14:textId="10240DFA" w:rsidR="00186CE1" w:rsidRDefault="00186CE1" w:rsidP="002E233C">
      <w:pPr>
        <w:rPr>
          <w:rFonts w:cstheme="minorHAnsi"/>
          <w:b/>
          <w:bCs/>
          <w:sz w:val="32"/>
          <w:szCs w:val="32"/>
          <w:lang w:val="en-IN"/>
        </w:rPr>
      </w:pPr>
      <w:r w:rsidRPr="00186CE1">
        <w:rPr>
          <w:rFonts w:cstheme="minorHAnsi"/>
          <w:b/>
          <w:bCs/>
          <w:sz w:val="32"/>
          <w:szCs w:val="32"/>
        </w:rPr>
        <w:t>G</w:t>
      </w:r>
      <w:r w:rsidRPr="00186CE1">
        <w:rPr>
          <w:rFonts w:cstheme="minorHAnsi"/>
          <w:b/>
          <w:bCs/>
          <w:sz w:val="32"/>
          <w:szCs w:val="32"/>
        </w:rPr>
        <w:t xml:space="preserve">roup by each </w:t>
      </w:r>
      <w:proofErr w:type="spellStart"/>
      <w:r w:rsidRPr="00186CE1">
        <w:rPr>
          <w:rFonts w:cstheme="minorHAnsi"/>
          <w:b/>
          <w:bCs/>
          <w:sz w:val="32"/>
          <w:szCs w:val="32"/>
        </w:rPr>
        <w:t>car_make</w:t>
      </w:r>
      <w:proofErr w:type="spellEnd"/>
      <w:r w:rsidRPr="00186CE1">
        <w:rPr>
          <w:rFonts w:cstheme="minorHAnsi"/>
          <w:b/>
          <w:bCs/>
          <w:sz w:val="32"/>
          <w:szCs w:val="32"/>
        </w:rPr>
        <w:t xml:space="preserve"> attribute of the ca</w:t>
      </w:r>
      <w:r w:rsidRPr="00186CE1">
        <w:rPr>
          <w:rFonts w:cstheme="minorHAnsi"/>
          <w:b/>
          <w:bCs/>
          <w:sz w:val="32"/>
          <w:szCs w:val="32"/>
          <w:lang w:val="en-IN"/>
        </w:rPr>
        <w:t>r</w:t>
      </w:r>
      <w:r>
        <w:rPr>
          <w:rFonts w:cstheme="minorHAnsi"/>
          <w:b/>
          <w:bCs/>
          <w:sz w:val="32"/>
          <w:szCs w:val="32"/>
          <w:lang w:val="en-IN"/>
        </w:rPr>
        <w:t>:</w:t>
      </w:r>
    </w:p>
    <w:p w14:paraId="6E7CC95C" w14:textId="02113598" w:rsidR="00186CE1" w:rsidRDefault="00186CE1" w:rsidP="002E233C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41BACB" wp14:editId="4D1F16F7">
            <wp:extent cx="5943600" cy="3343275"/>
            <wp:effectExtent l="0" t="0" r="0" b="0"/>
            <wp:docPr id="41582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28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EBBA" w14:textId="77777777" w:rsidR="00186CE1" w:rsidRDefault="00186CE1" w:rsidP="002E233C">
      <w:pPr>
        <w:rPr>
          <w:rFonts w:cstheme="minorHAnsi"/>
          <w:b/>
          <w:bCs/>
          <w:sz w:val="32"/>
          <w:szCs w:val="32"/>
        </w:rPr>
      </w:pPr>
    </w:p>
    <w:p w14:paraId="797EDE8B" w14:textId="6C498A42" w:rsidR="00186CE1" w:rsidRDefault="00186CE1" w:rsidP="00186CE1">
      <w:pPr>
        <w:jc w:val="both"/>
        <w:rPr>
          <w:rFonts w:cstheme="minorHAnsi"/>
          <w:b/>
          <w:bCs/>
          <w:sz w:val="32"/>
          <w:szCs w:val="32"/>
          <w:lang w:val="en-IN"/>
        </w:rPr>
      </w:pPr>
      <w:r w:rsidRPr="00186CE1">
        <w:rPr>
          <w:rFonts w:cstheme="minorHAnsi"/>
          <w:b/>
          <w:bCs/>
          <w:sz w:val="32"/>
          <w:szCs w:val="32"/>
          <w:lang w:val="en-IN"/>
        </w:rPr>
        <w:t>It will make groups of each mode</w:t>
      </w:r>
      <w:r w:rsidRPr="00186CE1">
        <w:rPr>
          <w:rFonts w:cstheme="minorHAnsi"/>
          <w:b/>
          <w:bCs/>
          <w:sz w:val="32"/>
          <w:szCs w:val="32"/>
          <w:lang w:val="en-IN"/>
        </w:rPr>
        <w:t>l:</w:t>
      </w:r>
    </w:p>
    <w:p w14:paraId="29DB991F" w14:textId="60633713" w:rsidR="00186CE1" w:rsidRPr="00186CE1" w:rsidRDefault="00186CE1" w:rsidP="00186CE1">
      <w:pPr>
        <w:jc w:val="both"/>
        <w:rPr>
          <w:rFonts w:cstheme="minorHAnsi"/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944B755" wp14:editId="15175F40">
            <wp:extent cx="5943600" cy="3343275"/>
            <wp:effectExtent l="0" t="0" r="0" b="0"/>
            <wp:docPr id="92179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5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D7EC" w14:textId="77777777" w:rsidR="00186CE1" w:rsidRPr="00186CE1" w:rsidRDefault="00186CE1" w:rsidP="002E233C">
      <w:pPr>
        <w:rPr>
          <w:rFonts w:cstheme="minorHAnsi"/>
          <w:b/>
          <w:bCs/>
          <w:sz w:val="32"/>
          <w:szCs w:val="32"/>
        </w:rPr>
      </w:pPr>
    </w:p>
    <w:p w14:paraId="5B2B95FD" w14:textId="77777777" w:rsidR="002E233C" w:rsidRDefault="002E233C" w:rsidP="002E233C">
      <w:pPr>
        <w:rPr>
          <w:b/>
          <w:bCs/>
          <w:sz w:val="32"/>
          <w:szCs w:val="32"/>
        </w:rPr>
      </w:pPr>
    </w:p>
    <w:p w14:paraId="76B37E28" w14:textId="77777777" w:rsidR="002E233C" w:rsidRPr="002E233C" w:rsidRDefault="002E233C" w:rsidP="002E233C">
      <w:pPr>
        <w:rPr>
          <w:b/>
          <w:bCs/>
          <w:sz w:val="32"/>
          <w:szCs w:val="32"/>
        </w:rPr>
      </w:pPr>
    </w:p>
    <w:sectPr w:rsidR="002E233C" w:rsidRPr="002E23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890025"/>
    <w:multiLevelType w:val="singleLevel"/>
    <w:tmpl w:val="AE89002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6"/>
        <w:szCs w:val="16"/>
      </w:rPr>
    </w:lvl>
  </w:abstractNum>
  <w:abstractNum w:abstractNumId="1" w15:restartNumberingAfterBreak="0">
    <w:nsid w:val="17622EE3"/>
    <w:multiLevelType w:val="hybridMultilevel"/>
    <w:tmpl w:val="D5F82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1425275">
    <w:abstractNumId w:val="0"/>
    <w:lvlOverride w:ilvl="0"/>
  </w:num>
  <w:num w:numId="2" w16cid:durableId="2130661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3C"/>
    <w:rsid w:val="00186CE1"/>
    <w:rsid w:val="002E233C"/>
    <w:rsid w:val="00713D11"/>
    <w:rsid w:val="008B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8FB6"/>
  <w15:chartTrackingRefBased/>
  <w15:docId w15:val="{E995AD65-9DB9-410B-A7C9-026D0FCF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2023-12-11T15:17:00Z</dcterms:created>
  <dcterms:modified xsi:type="dcterms:W3CDTF">2023-12-11T15:44:00Z</dcterms:modified>
</cp:coreProperties>
</file>