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33649" w14:textId="291683D9" w:rsidR="00713D11" w:rsidRDefault="005E39CC">
      <w:pPr>
        <w:rPr>
          <w:rFonts w:ascii="Times New Roman" w:hAnsi="Times New Roman" w:cs="Times New Roman"/>
          <w:b/>
          <w:bCs/>
          <w:sz w:val="36"/>
          <w:szCs w:val="36"/>
        </w:rPr>
      </w:pPr>
      <w:r>
        <w:rPr>
          <w:rFonts w:ascii="Times New Roman" w:hAnsi="Times New Roman" w:cs="Times New Roman"/>
          <w:b/>
          <w:bCs/>
          <w:sz w:val="36"/>
          <w:szCs w:val="36"/>
        </w:rPr>
        <w:t>Sunkari Manohar</w:t>
      </w:r>
    </w:p>
    <w:p w14:paraId="58835AC6" w14:textId="531CA3A3" w:rsidR="005E39CC" w:rsidRDefault="005E39CC">
      <w:pPr>
        <w:rPr>
          <w:rFonts w:ascii="Times New Roman" w:hAnsi="Times New Roman" w:cs="Times New Roman"/>
          <w:b/>
          <w:bCs/>
          <w:sz w:val="36"/>
          <w:szCs w:val="36"/>
        </w:rPr>
      </w:pPr>
      <w:r>
        <w:rPr>
          <w:rFonts w:ascii="Times New Roman" w:hAnsi="Times New Roman" w:cs="Times New Roman"/>
          <w:b/>
          <w:bCs/>
          <w:sz w:val="36"/>
          <w:szCs w:val="36"/>
        </w:rPr>
        <w:t xml:space="preserve">Weekly Coding Assessment </w:t>
      </w:r>
      <w:r w:rsidR="00E536E1">
        <w:rPr>
          <w:rFonts w:ascii="Times New Roman" w:hAnsi="Times New Roman" w:cs="Times New Roman"/>
          <w:b/>
          <w:bCs/>
          <w:sz w:val="36"/>
          <w:szCs w:val="36"/>
        </w:rPr>
        <w:t>- 4</w:t>
      </w:r>
    </w:p>
    <w:p w14:paraId="0F84C67F" w14:textId="18CC5888" w:rsidR="005E39CC" w:rsidRDefault="005E39CC">
      <w:pPr>
        <w:rPr>
          <w:rFonts w:ascii="Times New Roman" w:hAnsi="Times New Roman" w:cs="Times New Roman"/>
          <w:b/>
          <w:bCs/>
          <w:sz w:val="36"/>
          <w:szCs w:val="36"/>
        </w:rPr>
      </w:pPr>
      <w:r>
        <w:rPr>
          <w:rFonts w:ascii="Times New Roman" w:hAnsi="Times New Roman" w:cs="Times New Roman"/>
          <w:b/>
          <w:bCs/>
          <w:sz w:val="36"/>
          <w:szCs w:val="36"/>
        </w:rPr>
        <w:t>Azure Databricks</w:t>
      </w:r>
    </w:p>
    <w:p w14:paraId="5FE6E57E" w14:textId="77777777" w:rsidR="005E39CC" w:rsidRDefault="005E39CC">
      <w:pPr>
        <w:rPr>
          <w:rFonts w:ascii="Times New Roman" w:hAnsi="Times New Roman" w:cs="Times New Roman"/>
          <w:b/>
          <w:bCs/>
          <w:sz w:val="36"/>
          <w:szCs w:val="36"/>
        </w:rPr>
      </w:pPr>
    </w:p>
    <w:p w14:paraId="1CE26F00" w14:textId="5412A087" w:rsidR="005E39CC" w:rsidRDefault="00E91498" w:rsidP="00E91498">
      <w:pPr>
        <w:pStyle w:val="NormalWeb"/>
        <w:rPr>
          <w:sz w:val="32"/>
          <w:szCs w:val="32"/>
        </w:rPr>
      </w:pPr>
      <w:r>
        <w:rPr>
          <w:sz w:val="32"/>
          <w:szCs w:val="32"/>
        </w:rPr>
        <w:t>1.</w:t>
      </w:r>
      <w:r w:rsidR="005E39CC" w:rsidRPr="005E39CC">
        <w:rPr>
          <w:sz w:val="32"/>
          <w:szCs w:val="32"/>
        </w:rPr>
        <w:t>Create a cluster &amp;</w:t>
      </w:r>
      <w:r w:rsidR="00E17831">
        <w:rPr>
          <w:sz w:val="32"/>
          <w:szCs w:val="32"/>
        </w:rPr>
        <w:t xml:space="preserve"> </w:t>
      </w:r>
      <w:proofErr w:type="gramStart"/>
      <w:r w:rsidR="005E39CC" w:rsidRPr="005E39CC">
        <w:rPr>
          <w:sz w:val="32"/>
          <w:szCs w:val="32"/>
        </w:rPr>
        <w:t>Attach</w:t>
      </w:r>
      <w:proofErr w:type="gramEnd"/>
      <w:r w:rsidR="005E39CC" w:rsidRPr="005E39CC">
        <w:rPr>
          <w:sz w:val="32"/>
          <w:szCs w:val="32"/>
        </w:rPr>
        <w:t xml:space="preserve"> the notebook to the cluster and run all commands in the notebook</w:t>
      </w:r>
      <w:r w:rsidR="005E39CC">
        <w:rPr>
          <w:sz w:val="32"/>
          <w:szCs w:val="32"/>
        </w:rPr>
        <w:t xml:space="preserve"> </w:t>
      </w:r>
      <w:r w:rsidR="005E39CC" w:rsidRPr="005E39CC">
        <w:rPr>
          <w:sz w:val="32"/>
          <w:szCs w:val="32"/>
        </w:rPr>
        <w:t>&amp;</w:t>
      </w:r>
      <w:r w:rsidR="005E39CC">
        <w:rPr>
          <w:sz w:val="32"/>
          <w:szCs w:val="32"/>
        </w:rPr>
        <w:t xml:space="preserve"> </w:t>
      </w:r>
      <w:r w:rsidR="005E39CC" w:rsidRPr="005E39CC">
        <w:rPr>
          <w:sz w:val="32"/>
          <w:szCs w:val="32"/>
        </w:rPr>
        <w:t xml:space="preserve">creates a </w:t>
      </w:r>
      <w:proofErr w:type="spellStart"/>
      <w:r w:rsidR="005E39CC" w:rsidRPr="005E39CC">
        <w:rPr>
          <w:sz w:val="32"/>
          <w:szCs w:val="32"/>
        </w:rPr>
        <w:t>DataFrame</w:t>
      </w:r>
      <w:proofErr w:type="spellEnd"/>
      <w:r w:rsidR="005E39CC" w:rsidRPr="005E39CC">
        <w:rPr>
          <w:sz w:val="32"/>
          <w:szCs w:val="32"/>
        </w:rPr>
        <w:t xml:space="preserve"> from a Databricks dataset</w:t>
      </w:r>
      <w:r w:rsidR="005E39CC">
        <w:rPr>
          <w:sz w:val="32"/>
          <w:szCs w:val="32"/>
        </w:rPr>
        <w:t xml:space="preserve"> </w:t>
      </w:r>
      <w:r w:rsidR="005E39CC" w:rsidRPr="005E39CC">
        <w:rPr>
          <w:sz w:val="32"/>
          <w:szCs w:val="32"/>
        </w:rPr>
        <w:t>&amp;</w:t>
      </w:r>
      <w:r w:rsidR="005E39CC">
        <w:rPr>
          <w:sz w:val="32"/>
          <w:szCs w:val="32"/>
        </w:rPr>
        <w:t xml:space="preserve"> </w:t>
      </w:r>
      <w:r w:rsidR="005E39CC" w:rsidRPr="005E39CC">
        <w:rPr>
          <w:sz w:val="32"/>
          <w:szCs w:val="32"/>
        </w:rPr>
        <w:t>Create a Visualizations in Databricks notebooks</w:t>
      </w:r>
      <w:r w:rsidR="005E39CC" w:rsidRPr="005E39CC">
        <w:rPr>
          <w:sz w:val="32"/>
          <w:szCs w:val="32"/>
        </w:rPr>
        <w:br/>
        <w:t>&amp;Rename, duplicate, or remove a visualization or data profile.</w:t>
      </w:r>
    </w:p>
    <w:p w14:paraId="2DF8D829" w14:textId="77777777" w:rsidR="00E91498" w:rsidRDefault="00E91498" w:rsidP="005E39CC">
      <w:pPr>
        <w:pStyle w:val="NormalWeb"/>
        <w:rPr>
          <w:sz w:val="32"/>
          <w:szCs w:val="32"/>
        </w:rPr>
      </w:pPr>
    </w:p>
    <w:p w14:paraId="0340A463" w14:textId="3ADA7C16" w:rsidR="00E91498" w:rsidRDefault="00E91498" w:rsidP="00E91498">
      <w:pPr>
        <w:pStyle w:val="NormalWeb"/>
        <w:numPr>
          <w:ilvl w:val="0"/>
          <w:numId w:val="2"/>
        </w:numPr>
        <w:rPr>
          <w:b/>
          <w:bCs/>
          <w:sz w:val="32"/>
          <w:szCs w:val="32"/>
        </w:rPr>
      </w:pPr>
      <w:r w:rsidRPr="00E91498">
        <w:rPr>
          <w:b/>
          <w:bCs/>
          <w:sz w:val="32"/>
          <w:szCs w:val="32"/>
        </w:rPr>
        <w:t>Creation of Cluster</w:t>
      </w:r>
    </w:p>
    <w:p w14:paraId="03EB3645" w14:textId="22A0D790" w:rsidR="00E91498" w:rsidRDefault="00E91498" w:rsidP="00E91498">
      <w:pPr>
        <w:pStyle w:val="NormalWeb"/>
        <w:rPr>
          <w:sz w:val="32"/>
          <w:szCs w:val="32"/>
        </w:rPr>
      </w:pPr>
      <w:r>
        <w:rPr>
          <w:sz w:val="32"/>
          <w:szCs w:val="32"/>
        </w:rPr>
        <w:t xml:space="preserve">To create a new </w:t>
      </w:r>
      <w:proofErr w:type="gramStart"/>
      <w:r>
        <w:rPr>
          <w:sz w:val="32"/>
          <w:szCs w:val="32"/>
        </w:rPr>
        <w:t>cluster</w:t>
      </w:r>
      <w:proofErr w:type="gramEnd"/>
      <w:r>
        <w:rPr>
          <w:sz w:val="32"/>
          <w:szCs w:val="32"/>
        </w:rPr>
        <w:t xml:space="preserve"> we need to click on “+new” tab and select cluster.</w:t>
      </w:r>
    </w:p>
    <w:p w14:paraId="0F14FE4F" w14:textId="497A1223" w:rsidR="00E91498" w:rsidRPr="00E91498" w:rsidRDefault="00E91498" w:rsidP="00E9149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E91498">
        <w:rPr>
          <w:rFonts w:ascii="Times New Roman" w:eastAsia="Times New Roman" w:hAnsi="Times New Roman" w:cs="Times New Roman"/>
          <w:noProof/>
          <w:kern w:val="0"/>
          <w:sz w:val="24"/>
          <w:szCs w:val="24"/>
          <w:lang w:val="en-IN" w:eastAsia="en-IN"/>
          <w14:ligatures w14:val="none"/>
        </w:rPr>
        <w:drawing>
          <wp:inline distT="0" distB="0" distL="0" distR="0" wp14:anchorId="42995314" wp14:editId="0F766A95">
            <wp:extent cx="5943600" cy="3343275"/>
            <wp:effectExtent l="0" t="0" r="0" b="0"/>
            <wp:docPr id="143226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F053C5" w14:textId="77777777" w:rsidR="00E91498" w:rsidRDefault="00E91498" w:rsidP="00E91498">
      <w:pPr>
        <w:pStyle w:val="NormalWeb"/>
        <w:rPr>
          <w:sz w:val="32"/>
          <w:szCs w:val="32"/>
        </w:rPr>
      </w:pPr>
    </w:p>
    <w:p w14:paraId="5EF6ACCA" w14:textId="3C36DE53" w:rsidR="00E91498" w:rsidRDefault="00E91498" w:rsidP="00E91498">
      <w:pPr>
        <w:pStyle w:val="NormalWeb"/>
        <w:rPr>
          <w:sz w:val="32"/>
          <w:szCs w:val="32"/>
        </w:rPr>
      </w:pPr>
      <w:r>
        <w:rPr>
          <w:sz w:val="32"/>
          <w:szCs w:val="32"/>
        </w:rPr>
        <w:lastRenderedPageBreak/>
        <w:t>Now we have to give the cluster name and click on create.</w:t>
      </w:r>
    </w:p>
    <w:p w14:paraId="7E2D02F5" w14:textId="010E5808" w:rsidR="00E91498" w:rsidRPr="00E91498" w:rsidRDefault="00E91498" w:rsidP="00E9149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E91498">
        <w:rPr>
          <w:rFonts w:ascii="Times New Roman" w:eastAsia="Times New Roman" w:hAnsi="Times New Roman" w:cs="Times New Roman"/>
          <w:noProof/>
          <w:kern w:val="0"/>
          <w:sz w:val="24"/>
          <w:szCs w:val="24"/>
          <w:lang w:val="en-IN" w:eastAsia="en-IN"/>
          <w14:ligatures w14:val="none"/>
        </w:rPr>
        <w:drawing>
          <wp:inline distT="0" distB="0" distL="0" distR="0" wp14:anchorId="784EB2C4" wp14:editId="1E53C9EE">
            <wp:extent cx="5943600" cy="3343275"/>
            <wp:effectExtent l="0" t="0" r="0" b="0"/>
            <wp:docPr id="1820809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A05294" w14:textId="55AD7AC4"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rFonts w:ascii="Times New Roman" w:eastAsia="Times New Roman" w:hAnsi="Times New Roman" w:cs="Times New Roman"/>
          <w:noProof/>
          <w:kern w:val="0"/>
          <w:sz w:val="24"/>
          <w:szCs w:val="24"/>
          <w:lang w:val="en-IN" w:eastAsia="en-IN"/>
          <w14:ligatures w14:val="none"/>
        </w:rPr>
        <w:drawing>
          <wp:inline distT="0" distB="0" distL="0" distR="0" wp14:anchorId="61C44BE4" wp14:editId="623B06EC">
            <wp:extent cx="5943600" cy="3343275"/>
            <wp:effectExtent l="0" t="0" r="0" b="0"/>
            <wp:docPr id="1669408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8492E" w14:textId="77777777" w:rsidR="00E91498" w:rsidRDefault="00E91498" w:rsidP="00E91498">
      <w:pPr>
        <w:pStyle w:val="NormalWeb"/>
        <w:rPr>
          <w:sz w:val="32"/>
          <w:szCs w:val="32"/>
        </w:rPr>
      </w:pPr>
    </w:p>
    <w:p w14:paraId="1F5531D0" w14:textId="77777777" w:rsidR="00794DE7" w:rsidRDefault="00794DE7" w:rsidP="00E91498">
      <w:pPr>
        <w:pStyle w:val="NormalWeb"/>
        <w:rPr>
          <w:sz w:val="32"/>
          <w:szCs w:val="32"/>
        </w:rPr>
      </w:pPr>
    </w:p>
    <w:p w14:paraId="01266048" w14:textId="2F494863" w:rsidR="00794DE7" w:rsidRDefault="00794DE7" w:rsidP="00794DE7">
      <w:pPr>
        <w:pStyle w:val="NormalWeb"/>
        <w:numPr>
          <w:ilvl w:val="0"/>
          <w:numId w:val="2"/>
        </w:numPr>
        <w:rPr>
          <w:b/>
          <w:bCs/>
          <w:sz w:val="32"/>
          <w:szCs w:val="32"/>
        </w:rPr>
      </w:pPr>
      <w:r w:rsidRPr="00794DE7">
        <w:rPr>
          <w:b/>
          <w:bCs/>
          <w:sz w:val="32"/>
          <w:szCs w:val="32"/>
        </w:rPr>
        <w:lastRenderedPageBreak/>
        <w:t>Created Cluster</w:t>
      </w:r>
    </w:p>
    <w:p w14:paraId="75FCB55F" w14:textId="7AC6E43C" w:rsid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noProof/>
          <w:lang w:val="en-IN" w:eastAsia="en-IN"/>
        </w:rPr>
        <w:drawing>
          <wp:inline distT="0" distB="0" distL="0" distR="0" wp14:anchorId="6EBBE98F" wp14:editId="5C31168D">
            <wp:extent cx="5943600" cy="2865120"/>
            <wp:effectExtent l="0" t="0" r="0" b="0"/>
            <wp:docPr id="437902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0E6919AE" w14:textId="77777777" w:rsid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4B32C2BC" w14:textId="36084BBE" w:rsidR="00794DE7" w:rsidRPr="00794DE7" w:rsidRDefault="00794DE7" w:rsidP="00794DE7">
      <w:pPr>
        <w:pStyle w:val="ListParagraph"/>
        <w:numPr>
          <w:ilvl w:val="0"/>
          <w:numId w:val="2"/>
        </w:numPr>
        <w:spacing w:before="100" w:beforeAutospacing="1" w:after="100" w:afterAutospacing="1" w:line="240" w:lineRule="auto"/>
        <w:rPr>
          <w:rFonts w:ascii="Times New Roman" w:eastAsia="Times New Roman" w:hAnsi="Times New Roman" w:cs="Times New Roman"/>
          <w:b/>
          <w:bCs/>
          <w:kern w:val="0"/>
          <w:sz w:val="32"/>
          <w:szCs w:val="32"/>
          <w:lang w:val="en-IN" w:eastAsia="en-IN"/>
          <w14:ligatures w14:val="none"/>
        </w:rPr>
      </w:pPr>
      <w:r w:rsidRPr="00794DE7">
        <w:rPr>
          <w:rFonts w:ascii="Times New Roman" w:eastAsia="Times New Roman" w:hAnsi="Times New Roman" w:cs="Times New Roman"/>
          <w:b/>
          <w:bCs/>
          <w:kern w:val="0"/>
          <w:sz w:val="32"/>
          <w:szCs w:val="32"/>
          <w:lang w:val="en-IN" w:eastAsia="en-IN"/>
          <w14:ligatures w14:val="none"/>
        </w:rPr>
        <w:t>Creation of Notebook</w:t>
      </w:r>
    </w:p>
    <w:p w14:paraId="7E5C7FC0" w14:textId="330A8E76" w:rsidR="00794DE7" w:rsidRDefault="00794DE7" w:rsidP="00794DE7">
      <w:pPr>
        <w:pStyle w:val="NormalWeb"/>
        <w:rPr>
          <w:sz w:val="32"/>
          <w:szCs w:val="32"/>
        </w:rPr>
      </w:pPr>
      <w:r>
        <w:rPr>
          <w:sz w:val="32"/>
          <w:szCs w:val="32"/>
        </w:rPr>
        <w:t xml:space="preserve">After Creation of </w:t>
      </w:r>
      <w:proofErr w:type="gramStart"/>
      <w:r>
        <w:rPr>
          <w:sz w:val="32"/>
          <w:szCs w:val="32"/>
        </w:rPr>
        <w:t>cluster</w:t>
      </w:r>
      <w:proofErr w:type="gramEnd"/>
      <w:r>
        <w:rPr>
          <w:sz w:val="32"/>
          <w:szCs w:val="32"/>
        </w:rPr>
        <w:t xml:space="preserve"> we need to create a Notebook to execute the commands.</w:t>
      </w:r>
    </w:p>
    <w:p w14:paraId="4AFC950B" w14:textId="60BCBC33" w:rsidR="00794DE7" w:rsidRDefault="00794DE7" w:rsidP="00794DE7">
      <w:pPr>
        <w:pStyle w:val="NormalWeb"/>
        <w:rPr>
          <w:sz w:val="32"/>
          <w:szCs w:val="32"/>
        </w:rPr>
      </w:pPr>
      <w:r>
        <w:rPr>
          <w:sz w:val="32"/>
          <w:szCs w:val="32"/>
        </w:rPr>
        <w:t xml:space="preserve">To create a </w:t>
      </w:r>
      <w:proofErr w:type="gramStart"/>
      <w:r>
        <w:rPr>
          <w:sz w:val="32"/>
          <w:szCs w:val="32"/>
        </w:rPr>
        <w:t>cluster</w:t>
      </w:r>
      <w:proofErr w:type="gramEnd"/>
      <w:r>
        <w:rPr>
          <w:sz w:val="32"/>
          <w:szCs w:val="32"/>
        </w:rPr>
        <w:t xml:space="preserve"> we need to click on “+new” tab and select the notebook.</w:t>
      </w:r>
    </w:p>
    <w:p w14:paraId="1DA63376" w14:textId="68032B19"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rFonts w:ascii="Times New Roman" w:eastAsia="Times New Roman" w:hAnsi="Times New Roman" w:cs="Times New Roman"/>
          <w:noProof/>
          <w:kern w:val="0"/>
          <w:sz w:val="24"/>
          <w:szCs w:val="24"/>
          <w:lang w:val="en-IN" w:eastAsia="en-IN"/>
          <w14:ligatures w14:val="none"/>
        </w:rPr>
        <w:drawing>
          <wp:inline distT="0" distB="0" distL="0" distR="0" wp14:anchorId="03F308D3" wp14:editId="6037EAA1">
            <wp:extent cx="5943600" cy="2682240"/>
            <wp:effectExtent l="0" t="0" r="0" b="0"/>
            <wp:docPr id="1039856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1DE9756E" w14:textId="7C2E396C"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79507019" wp14:editId="2B726FCE">
            <wp:extent cx="5943600" cy="2941320"/>
            <wp:effectExtent l="0" t="0" r="0" b="0"/>
            <wp:docPr id="1166014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0AD4CE7B" w14:textId="77777777" w:rsidR="00794DE7" w:rsidRDefault="00794DE7" w:rsidP="00794DE7">
      <w:pPr>
        <w:pStyle w:val="NormalWeb"/>
        <w:rPr>
          <w:sz w:val="32"/>
          <w:szCs w:val="32"/>
        </w:rPr>
      </w:pPr>
    </w:p>
    <w:p w14:paraId="6E4E4E3F" w14:textId="47EE5FFC" w:rsidR="00794DE7" w:rsidRDefault="00794DE7" w:rsidP="00794DE7">
      <w:pPr>
        <w:pStyle w:val="NormalWeb"/>
        <w:numPr>
          <w:ilvl w:val="0"/>
          <w:numId w:val="2"/>
        </w:numPr>
        <w:rPr>
          <w:sz w:val="32"/>
          <w:szCs w:val="32"/>
        </w:rPr>
      </w:pPr>
      <w:r>
        <w:rPr>
          <w:sz w:val="32"/>
          <w:szCs w:val="32"/>
        </w:rPr>
        <w:t xml:space="preserve">Executed some commands in </w:t>
      </w:r>
      <w:proofErr w:type="spellStart"/>
      <w:r>
        <w:rPr>
          <w:sz w:val="32"/>
          <w:szCs w:val="32"/>
        </w:rPr>
        <w:t>databricks</w:t>
      </w:r>
      <w:proofErr w:type="spellEnd"/>
      <w:r>
        <w:rPr>
          <w:sz w:val="32"/>
          <w:szCs w:val="32"/>
        </w:rPr>
        <w:t xml:space="preserve"> notebook:</w:t>
      </w:r>
    </w:p>
    <w:p w14:paraId="58DE7334" w14:textId="693B487C" w:rsidR="00794DE7" w:rsidRPr="00794DE7" w:rsidRDefault="00794DE7" w:rsidP="00794DE7">
      <w:pPr>
        <w:pStyle w:val="NormalWeb"/>
        <w:rPr>
          <w:b/>
          <w:bCs/>
          <w:sz w:val="32"/>
          <w:szCs w:val="32"/>
        </w:rPr>
      </w:pPr>
      <w:r w:rsidRPr="00794DE7">
        <w:rPr>
          <w:b/>
          <w:bCs/>
          <w:sz w:val="32"/>
          <w:szCs w:val="32"/>
        </w:rPr>
        <w:t>Example 1:</w:t>
      </w:r>
    </w:p>
    <w:p w14:paraId="40DCD7DF" w14:textId="7BB1E6E1" w:rsidR="00794DE7" w:rsidRDefault="00794DE7" w:rsidP="00794DE7">
      <w:pPr>
        <w:pStyle w:val="NormalWeb"/>
        <w:numPr>
          <w:ilvl w:val="0"/>
          <w:numId w:val="2"/>
        </w:numPr>
        <w:rPr>
          <w:b/>
          <w:bCs/>
          <w:sz w:val="32"/>
          <w:szCs w:val="32"/>
        </w:rPr>
      </w:pPr>
      <w:r w:rsidRPr="00794DE7">
        <w:rPr>
          <w:b/>
          <w:bCs/>
          <w:sz w:val="32"/>
          <w:szCs w:val="32"/>
        </w:rPr>
        <w:t>Adding month</w:t>
      </w:r>
    </w:p>
    <w:p w14:paraId="331C66AA" w14:textId="22C864CE"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noProof/>
          <w:lang w:val="en-IN" w:eastAsia="en-IN"/>
        </w:rPr>
        <w:drawing>
          <wp:inline distT="0" distB="0" distL="0" distR="0" wp14:anchorId="346F765C" wp14:editId="2C614A77">
            <wp:extent cx="5943600" cy="3343275"/>
            <wp:effectExtent l="0" t="0" r="0" b="0"/>
            <wp:docPr id="1814436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C9F458" w14:textId="325AB7E7" w:rsidR="00794DE7" w:rsidRDefault="00794DE7" w:rsidP="00794DE7">
      <w:pPr>
        <w:pStyle w:val="NormalWeb"/>
        <w:rPr>
          <w:b/>
          <w:bCs/>
          <w:sz w:val="32"/>
          <w:szCs w:val="32"/>
        </w:rPr>
      </w:pPr>
      <w:r>
        <w:rPr>
          <w:b/>
          <w:bCs/>
          <w:sz w:val="32"/>
          <w:szCs w:val="32"/>
        </w:rPr>
        <w:lastRenderedPageBreak/>
        <w:t>Example 2:</w:t>
      </w:r>
    </w:p>
    <w:p w14:paraId="2BC2F860" w14:textId="6CAD9693" w:rsidR="00794DE7" w:rsidRDefault="00794DE7" w:rsidP="00794DE7">
      <w:pPr>
        <w:pStyle w:val="NormalWeb"/>
        <w:numPr>
          <w:ilvl w:val="0"/>
          <w:numId w:val="2"/>
        </w:numPr>
        <w:rPr>
          <w:b/>
          <w:bCs/>
          <w:sz w:val="32"/>
          <w:szCs w:val="32"/>
        </w:rPr>
      </w:pPr>
      <w:r>
        <w:rPr>
          <w:b/>
          <w:bCs/>
          <w:sz w:val="32"/>
          <w:szCs w:val="32"/>
        </w:rPr>
        <w:t>Data Collect</w:t>
      </w:r>
    </w:p>
    <w:p w14:paraId="11CB3AEF" w14:textId="2EB151FE"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noProof/>
          <w:lang w:val="en-IN" w:eastAsia="en-IN"/>
        </w:rPr>
        <w:drawing>
          <wp:inline distT="0" distB="0" distL="0" distR="0" wp14:anchorId="62E54D16" wp14:editId="53C7A066">
            <wp:extent cx="5943600" cy="3343275"/>
            <wp:effectExtent l="0" t="0" r="0" b="0"/>
            <wp:docPr id="756923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C8A60" w14:textId="3596209D" w:rsidR="00794DE7" w:rsidRPr="00794DE7" w:rsidRDefault="00794DE7" w:rsidP="00794DE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94DE7">
        <w:rPr>
          <w:rFonts w:ascii="Times New Roman" w:eastAsia="Times New Roman" w:hAnsi="Times New Roman" w:cs="Times New Roman"/>
          <w:noProof/>
          <w:kern w:val="0"/>
          <w:sz w:val="24"/>
          <w:szCs w:val="24"/>
          <w:lang w:val="en-IN" w:eastAsia="en-IN"/>
          <w14:ligatures w14:val="none"/>
        </w:rPr>
        <w:drawing>
          <wp:inline distT="0" distB="0" distL="0" distR="0" wp14:anchorId="5ECB8224" wp14:editId="41401DE5">
            <wp:extent cx="5943600" cy="3343275"/>
            <wp:effectExtent l="0" t="0" r="0" b="0"/>
            <wp:docPr id="1018037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DFCBE0" w14:textId="77777777" w:rsidR="00794DE7" w:rsidRDefault="00794DE7" w:rsidP="00794DE7">
      <w:pPr>
        <w:pStyle w:val="NormalWeb"/>
        <w:rPr>
          <w:b/>
          <w:bCs/>
          <w:sz w:val="32"/>
          <w:szCs w:val="32"/>
        </w:rPr>
      </w:pPr>
    </w:p>
    <w:p w14:paraId="270D3893" w14:textId="1AE93F48" w:rsidR="00794DE7" w:rsidRDefault="00B00A67" w:rsidP="00794DE7">
      <w:pPr>
        <w:pStyle w:val="NormalWeb"/>
        <w:rPr>
          <w:b/>
          <w:bCs/>
          <w:sz w:val="32"/>
          <w:szCs w:val="32"/>
        </w:rPr>
      </w:pPr>
      <w:r>
        <w:rPr>
          <w:b/>
          <w:bCs/>
          <w:sz w:val="32"/>
          <w:szCs w:val="32"/>
        </w:rPr>
        <w:lastRenderedPageBreak/>
        <w:t>Example 3:</w:t>
      </w:r>
    </w:p>
    <w:p w14:paraId="44CFB94D" w14:textId="18E21353" w:rsidR="00B00A67" w:rsidRDefault="00B00A67" w:rsidP="00B00A67">
      <w:pPr>
        <w:pStyle w:val="NormalWeb"/>
        <w:numPr>
          <w:ilvl w:val="0"/>
          <w:numId w:val="2"/>
        </w:numPr>
        <w:rPr>
          <w:b/>
          <w:bCs/>
          <w:sz w:val="32"/>
          <w:szCs w:val="32"/>
        </w:rPr>
      </w:pPr>
      <w:r>
        <w:rPr>
          <w:b/>
          <w:bCs/>
          <w:sz w:val="32"/>
          <w:szCs w:val="32"/>
        </w:rPr>
        <w:t>Converting column into python list:</w:t>
      </w:r>
    </w:p>
    <w:p w14:paraId="1EBF6E6C" w14:textId="3B0D0AB8" w:rsidR="00B00A67" w:rsidRPr="00B00A67" w:rsidRDefault="00B00A67" w:rsidP="00B00A6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B00A67">
        <w:rPr>
          <w:noProof/>
          <w:lang w:val="en-IN" w:eastAsia="en-IN"/>
        </w:rPr>
        <w:drawing>
          <wp:inline distT="0" distB="0" distL="0" distR="0" wp14:anchorId="4A223E5E" wp14:editId="1F7EC9E6">
            <wp:extent cx="5943600" cy="3343275"/>
            <wp:effectExtent l="0" t="0" r="0" b="0"/>
            <wp:docPr id="703248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F98EE1" w14:textId="1CF2AE47" w:rsidR="00B00A67" w:rsidRPr="00B00A67" w:rsidRDefault="00B00A67" w:rsidP="00B00A6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B00A67">
        <w:rPr>
          <w:rFonts w:ascii="Times New Roman" w:eastAsia="Times New Roman" w:hAnsi="Times New Roman" w:cs="Times New Roman"/>
          <w:noProof/>
          <w:kern w:val="0"/>
          <w:sz w:val="24"/>
          <w:szCs w:val="24"/>
          <w:lang w:val="en-IN" w:eastAsia="en-IN"/>
          <w14:ligatures w14:val="none"/>
        </w:rPr>
        <w:drawing>
          <wp:inline distT="0" distB="0" distL="0" distR="0" wp14:anchorId="2E632119" wp14:editId="56052C3B">
            <wp:extent cx="5943600" cy="3343275"/>
            <wp:effectExtent l="0" t="0" r="0" b="0"/>
            <wp:docPr id="362867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4AF9C7" w14:textId="77777777" w:rsidR="00B00A67" w:rsidRDefault="00B00A67" w:rsidP="00B00A67">
      <w:pPr>
        <w:pStyle w:val="NormalWeb"/>
        <w:rPr>
          <w:b/>
          <w:bCs/>
          <w:sz w:val="32"/>
          <w:szCs w:val="32"/>
        </w:rPr>
      </w:pPr>
    </w:p>
    <w:p w14:paraId="12586ECC" w14:textId="4B29D50E" w:rsidR="00794DE7" w:rsidRDefault="00B00A67" w:rsidP="00B00A67">
      <w:pPr>
        <w:pStyle w:val="NormalWeb"/>
        <w:numPr>
          <w:ilvl w:val="0"/>
          <w:numId w:val="2"/>
        </w:numPr>
        <w:rPr>
          <w:b/>
          <w:bCs/>
          <w:sz w:val="32"/>
          <w:szCs w:val="32"/>
        </w:rPr>
      </w:pPr>
      <w:r>
        <w:rPr>
          <w:b/>
          <w:bCs/>
          <w:sz w:val="32"/>
          <w:szCs w:val="32"/>
        </w:rPr>
        <w:lastRenderedPageBreak/>
        <w:t xml:space="preserve">Creation of </w:t>
      </w:r>
      <w:proofErr w:type="spellStart"/>
      <w:r>
        <w:rPr>
          <w:b/>
          <w:bCs/>
          <w:sz w:val="32"/>
          <w:szCs w:val="32"/>
        </w:rPr>
        <w:t>Dataframe</w:t>
      </w:r>
      <w:proofErr w:type="spellEnd"/>
      <w:r>
        <w:rPr>
          <w:b/>
          <w:bCs/>
          <w:sz w:val="32"/>
          <w:szCs w:val="32"/>
        </w:rPr>
        <w:t>:</w:t>
      </w:r>
    </w:p>
    <w:p w14:paraId="0CE32AD9" w14:textId="07D87F30" w:rsidR="00B00A67" w:rsidRDefault="00B00A67" w:rsidP="00B00A67">
      <w:pPr>
        <w:pStyle w:val="NormalWeb"/>
        <w:rPr>
          <w:b/>
          <w:bCs/>
          <w:sz w:val="32"/>
          <w:szCs w:val="32"/>
        </w:rPr>
      </w:pPr>
      <w:r>
        <w:rPr>
          <w:noProof/>
        </w:rPr>
        <w:drawing>
          <wp:inline distT="0" distB="0" distL="0" distR="0" wp14:anchorId="179F578B" wp14:editId="03DC823D">
            <wp:extent cx="5943600" cy="3343275"/>
            <wp:effectExtent l="0" t="0" r="0" b="0"/>
            <wp:docPr id="66467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0195" name=""/>
                    <pic:cNvPicPr/>
                  </pic:nvPicPr>
                  <pic:blipFill>
                    <a:blip r:embed="rId16"/>
                    <a:stretch>
                      <a:fillRect/>
                    </a:stretch>
                  </pic:blipFill>
                  <pic:spPr>
                    <a:xfrm>
                      <a:off x="0" y="0"/>
                      <a:ext cx="5943600" cy="3343275"/>
                    </a:xfrm>
                    <a:prstGeom prst="rect">
                      <a:avLst/>
                    </a:prstGeom>
                  </pic:spPr>
                </pic:pic>
              </a:graphicData>
            </a:graphic>
          </wp:inline>
        </w:drawing>
      </w:r>
    </w:p>
    <w:p w14:paraId="25062D6C" w14:textId="77777777" w:rsidR="00B00A67" w:rsidRDefault="00B00A67" w:rsidP="00B00A67">
      <w:pPr>
        <w:pStyle w:val="NormalWeb"/>
        <w:rPr>
          <w:b/>
          <w:bCs/>
          <w:sz w:val="32"/>
          <w:szCs w:val="32"/>
        </w:rPr>
      </w:pPr>
    </w:p>
    <w:p w14:paraId="028A4812" w14:textId="79095961" w:rsidR="00B00A67" w:rsidRDefault="00B00A67" w:rsidP="00B00A67">
      <w:pPr>
        <w:pStyle w:val="NormalWeb"/>
        <w:numPr>
          <w:ilvl w:val="0"/>
          <w:numId w:val="2"/>
        </w:numPr>
        <w:rPr>
          <w:b/>
          <w:bCs/>
          <w:sz w:val="32"/>
          <w:szCs w:val="32"/>
        </w:rPr>
      </w:pPr>
      <w:r>
        <w:rPr>
          <w:b/>
          <w:bCs/>
          <w:sz w:val="32"/>
          <w:szCs w:val="32"/>
        </w:rPr>
        <w:t>Visualization:</w:t>
      </w:r>
    </w:p>
    <w:p w14:paraId="5EDF99A0" w14:textId="04E8828A" w:rsidR="00B00A67" w:rsidRDefault="00B00A67" w:rsidP="00B00A67">
      <w:pPr>
        <w:pStyle w:val="NormalWeb"/>
        <w:rPr>
          <w:sz w:val="32"/>
          <w:szCs w:val="32"/>
        </w:rPr>
      </w:pPr>
      <w:r>
        <w:rPr>
          <w:sz w:val="32"/>
          <w:szCs w:val="32"/>
        </w:rPr>
        <w:t xml:space="preserve">To visualize the </w:t>
      </w:r>
      <w:proofErr w:type="spellStart"/>
      <w:r>
        <w:rPr>
          <w:sz w:val="32"/>
          <w:szCs w:val="32"/>
        </w:rPr>
        <w:t>dataframe</w:t>
      </w:r>
      <w:proofErr w:type="spellEnd"/>
      <w:r>
        <w:rPr>
          <w:sz w:val="32"/>
          <w:szCs w:val="32"/>
        </w:rPr>
        <w:t xml:space="preserve"> we need to click on “+” icon </w:t>
      </w:r>
      <w:r w:rsidR="00294AF7">
        <w:rPr>
          <w:sz w:val="32"/>
          <w:szCs w:val="32"/>
        </w:rPr>
        <w:t xml:space="preserve">which is </w:t>
      </w:r>
      <w:proofErr w:type="gramStart"/>
      <w:r w:rsidR="00294AF7">
        <w:rPr>
          <w:sz w:val="32"/>
          <w:szCs w:val="32"/>
        </w:rPr>
        <w:t>above  the</w:t>
      </w:r>
      <w:proofErr w:type="gramEnd"/>
      <w:r w:rsidR="00294AF7">
        <w:rPr>
          <w:sz w:val="32"/>
          <w:szCs w:val="32"/>
        </w:rPr>
        <w:t xml:space="preserve"> table output.</w:t>
      </w:r>
    </w:p>
    <w:p w14:paraId="6CA550A9" w14:textId="4FBB70EC" w:rsidR="00294AF7" w:rsidRDefault="00294AF7" w:rsidP="00B00A67">
      <w:pPr>
        <w:pStyle w:val="NormalWeb"/>
        <w:rPr>
          <w:sz w:val="32"/>
          <w:szCs w:val="32"/>
        </w:rPr>
      </w:pPr>
      <w:r>
        <w:rPr>
          <w:noProof/>
        </w:rPr>
        <w:lastRenderedPageBreak/>
        <w:drawing>
          <wp:inline distT="0" distB="0" distL="0" distR="0" wp14:anchorId="64E7F6A2" wp14:editId="566A03AD">
            <wp:extent cx="5943600" cy="3343275"/>
            <wp:effectExtent l="0" t="0" r="0" b="0"/>
            <wp:docPr id="51005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53087" name=""/>
                    <pic:cNvPicPr/>
                  </pic:nvPicPr>
                  <pic:blipFill>
                    <a:blip r:embed="rId17"/>
                    <a:stretch>
                      <a:fillRect/>
                    </a:stretch>
                  </pic:blipFill>
                  <pic:spPr>
                    <a:xfrm>
                      <a:off x="0" y="0"/>
                      <a:ext cx="5943600" cy="3343275"/>
                    </a:xfrm>
                    <a:prstGeom prst="rect">
                      <a:avLst/>
                    </a:prstGeom>
                  </pic:spPr>
                </pic:pic>
              </a:graphicData>
            </a:graphic>
          </wp:inline>
        </w:drawing>
      </w:r>
    </w:p>
    <w:p w14:paraId="16777BD0" w14:textId="77777777" w:rsidR="00294AF7" w:rsidRDefault="00294AF7" w:rsidP="00B00A67">
      <w:pPr>
        <w:pStyle w:val="NormalWeb"/>
        <w:rPr>
          <w:sz w:val="32"/>
          <w:szCs w:val="32"/>
        </w:rPr>
      </w:pPr>
    </w:p>
    <w:p w14:paraId="76F3A0BA" w14:textId="734418C7" w:rsidR="00294AF7" w:rsidRDefault="00294AF7" w:rsidP="00B00A67">
      <w:pPr>
        <w:pStyle w:val="NormalWeb"/>
        <w:rPr>
          <w:sz w:val="32"/>
          <w:szCs w:val="32"/>
        </w:rPr>
      </w:pPr>
      <w:r>
        <w:rPr>
          <w:sz w:val="32"/>
          <w:szCs w:val="32"/>
        </w:rPr>
        <w:t xml:space="preserve">And click on Visualization to visualize the </w:t>
      </w:r>
      <w:proofErr w:type="spellStart"/>
      <w:r>
        <w:rPr>
          <w:sz w:val="32"/>
          <w:szCs w:val="32"/>
        </w:rPr>
        <w:t>dataframe</w:t>
      </w:r>
      <w:proofErr w:type="spellEnd"/>
      <w:r>
        <w:rPr>
          <w:sz w:val="32"/>
          <w:szCs w:val="32"/>
        </w:rPr>
        <w:t>.</w:t>
      </w:r>
    </w:p>
    <w:p w14:paraId="17D48F6B" w14:textId="0CFD6814" w:rsidR="00294AF7" w:rsidRPr="00B00A67" w:rsidRDefault="00294AF7" w:rsidP="00B00A67">
      <w:pPr>
        <w:pStyle w:val="NormalWeb"/>
        <w:rPr>
          <w:sz w:val="32"/>
          <w:szCs w:val="32"/>
        </w:rPr>
      </w:pPr>
      <w:r>
        <w:rPr>
          <w:noProof/>
        </w:rPr>
        <w:drawing>
          <wp:inline distT="0" distB="0" distL="0" distR="0" wp14:anchorId="708E85C1" wp14:editId="1D2D6596">
            <wp:extent cx="5943600" cy="3343275"/>
            <wp:effectExtent l="0" t="0" r="0" b="0"/>
            <wp:docPr id="20494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835" name=""/>
                    <pic:cNvPicPr/>
                  </pic:nvPicPr>
                  <pic:blipFill>
                    <a:blip r:embed="rId18"/>
                    <a:stretch>
                      <a:fillRect/>
                    </a:stretch>
                  </pic:blipFill>
                  <pic:spPr>
                    <a:xfrm>
                      <a:off x="0" y="0"/>
                      <a:ext cx="5943600" cy="3343275"/>
                    </a:xfrm>
                    <a:prstGeom prst="rect">
                      <a:avLst/>
                    </a:prstGeom>
                  </pic:spPr>
                </pic:pic>
              </a:graphicData>
            </a:graphic>
          </wp:inline>
        </w:drawing>
      </w:r>
    </w:p>
    <w:p w14:paraId="3AAB3B53" w14:textId="77777777" w:rsidR="00E91498" w:rsidRDefault="00E91498" w:rsidP="005E39CC">
      <w:pPr>
        <w:pStyle w:val="NormalWeb"/>
        <w:rPr>
          <w:sz w:val="32"/>
          <w:szCs w:val="32"/>
        </w:rPr>
      </w:pPr>
    </w:p>
    <w:p w14:paraId="17D1638C" w14:textId="77777777" w:rsidR="00294AF7" w:rsidRDefault="00294AF7" w:rsidP="00294AF7">
      <w:pPr>
        <w:pStyle w:val="NormalWeb"/>
        <w:numPr>
          <w:ilvl w:val="0"/>
          <w:numId w:val="2"/>
        </w:numPr>
        <w:rPr>
          <w:sz w:val="32"/>
          <w:szCs w:val="32"/>
        </w:rPr>
      </w:pPr>
      <w:r w:rsidRPr="00443822">
        <w:rPr>
          <w:b/>
          <w:bCs/>
          <w:sz w:val="32"/>
          <w:szCs w:val="32"/>
        </w:rPr>
        <w:lastRenderedPageBreak/>
        <w:t xml:space="preserve">Visualization of </w:t>
      </w:r>
      <w:proofErr w:type="spellStart"/>
      <w:r w:rsidRPr="00443822">
        <w:rPr>
          <w:b/>
          <w:bCs/>
          <w:sz w:val="32"/>
          <w:szCs w:val="32"/>
        </w:rPr>
        <w:t>Dataframe</w:t>
      </w:r>
      <w:proofErr w:type="spellEnd"/>
      <w:r>
        <w:rPr>
          <w:sz w:val="32"/>
          <w:szCs w:val="32"/>
        </w:rPr>
        <w:t>:</w:t>
      </w:r>
    </w:p>
    <w:p w14:paraId="565DF086" w14:textId="77777777" w:rsidR="00294AF7" w:rsidRDefault="00294AF7" w:rsidP="00294AF7">
      <w:pPr>
        <w:pStyle w:val="NormalWeb"/>
        <w:rPr>
          <w:sz w:val="32"/>
          <w:szCs w:val="32"/>
        </w:rPr>
      </w:pPr>
      <w:r>
        <w:rPr>
          <w:noProof/>
        </w:rPr>
        <w:drawing>
          <wp:inline distT="0" distB="0" distL="0" distR="0" wp14:anchorId="388A22EA" wp14:editId="59D741B1">
            <wp:extent cx="5943600" cy="2903220"/>
            <wp:effectExtent l="0" t="0" r="0" b="0"/>
            <wp:docPr id="9832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9225" name=""/>
                    <pic:cNvPicPr/>
                  </pic:nvPicPr>
                  <pic:blipFill>
                    <a:blip r:embed="rId19"/>
                    <a:stretch>
                      <a:fillRect/>
                    </a:stretch>
                  </pic:blipFill>
                  <pic:spPr>
                    <a:xfrm>
                      <a:off x="0" y="0"/>
                      <a:ext cx="5943600" cy="2903220"/>
                    </a:xfrm>
                    <a:prstGeom prst="rect">
                      <a:avLst/>
                    </a:prstGeom>
                  </pic:spPr>
                </pic:pic>
              </a:graphicData>
            </a:graphic>
          </wp:inline>
        </w:drawing>
      </w:r>
    </w:p>
    <w:p w14:paraId="6EAC90EF" w14:textId="77777777" w:rsidR="00294AF7" w:rsidRDefault="00294AF7" w:rsidP="00294AF7">
      <w:pPr>
        <w:pStyle w:val="NormalWeb"/>
        <w:rPr>
          <w:sz w:val="32"/>
          <w:szCs w:val="32"/>
        </w:rPr>
      </w:pPr>
    </w:p>
    <w:p w14:paraId="2AC88B20" w14:textId="2AD5FF36" w:rsidR="00294AF7" w:rsidRDefault="00294AF7" w:rsidP="00294AF7">
      <w:pPr>
        <w:pStyle w:val="NormalWeb"/>
        <w:rPr>
          <w:sz w:val="32"/>
          <w:szCs w:val="32"/>
        </w:rPr>
      </w:pPr>
      <w:r w:rsidRPr="00294AF7">
        <w:rPr>
          <w:sz w:val="32"/>
          <w:szCs w:val="32"/>
        </w:rPr>
        <w:t>To edit the visualization or data profile we need to click the down arrow beside the visualization</w:t>
      </w:r>
      <w:r>
        <w:rPr>
          <w:sz w:val="32"/>
          <w:szCs w:val="32"/>
        </w:rPr>
        <w:t>.</w:t>
      </w:r>
    </w:p>
    <w:p w14:paraId="6F7F6F71" w14:textId="67B02D7B" w:rsidR="00294AF7" w:rsidRPr="00294AF7" w:rsidRDefault="00294AF7" w:rsidP="00294AF7">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294AF7">
        <w:rPr>
          <w:noProof/>
          <w:lang w:val="en-IN" w:eastAsia="en-IN"/>
        </w:rPr>
        <w:drawing>
          <wp:inline distT="0" distB="0" distL="0" distR="0" wp14:anchorId="3E9183F0" wp14:editId="541E5720">
            <wp:extent cx="5943600" cy="3147060"/>
            <wp:effectExtent l="0" t="0" r="0" b="0"/>
            <wp:docPr id="1374762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17AC309F" w14:textId="77777777" w:rsidR="00294AF7" w:rsidRPr="00294AF7" w:rsidRDefault="00294AF7" w:rsidP="00294AF7">
      <w:pPr>
        <w:pStyle w:val="NormalWeb"/>
        <w:rPr>
          <w:sz w:val="32"/>
          <w:szCs w:val="32"/>
        </w:rPr>
      </w:pPr>
    </w:p>
    <w:p w14:paraId="65BE6465" w14:textId="77777777" w:rsidR="00294AF7" w:rsidRDefault="00294AF7" w:rsidP="00294AF7">
      <w:pPr>
        <w:pStyle w:val="NormalWeb"/>
        <w:numPr>
          <w:ilvl w:val="0"/>
          <w:numId w:val="2"/>
        </w:numPr>
        <w:rPr>
          <w:b/>
          <w:bCs/>
          <w:sz w:val="32"/>
          <w:szCs w:val="32"/>
        </w:rPr>
      </w:pPr>
      <w:r w:rsidRPr="00294AF7">
        <w:rPr>
          <w:b/>
          <w:bCs/>
          <w:sz w:val="32"/>
          <w:szCs w:val="32"/>
        </w:rPr>
        <w:lastRenderedPageBreak/>
        <w:t>Renaming a Visualization:</w:t>
      </w:r>
    </w:p>
    <w:p w14:paraId="0161AF9F" w14:textId="2C1C4DB5" w:rsidR="00294AF7" w:rsidRDefault="00443822" w:rsidP="00294AF7">
      <w:pPr>
        <w:pStyle w:val="NormalWeb"/>
        <w:rPr>
          <w:sz w:val="32"/>
          <w:szCs w:val="32"/>
        </w:rPr>
      </w:pPr>
      <w:r>
        <w:rPr>
          <w:sz w:val="32"/>
          <w:szCs w:val="32"/>
        </w:rPr>
        <w:t>Here renamed the “visualization 1” to “visualize 1”.</w:t>
      </w:r>
    </w:p>
    <w:p w14:paraId="6065F1C3" w14:textId="01532E3A" w:rsidR="00443822" w:rsidRDefault="00443822" w:rsidP="00294AF7">
      <w:pPr>
        <w:pStyle w:val="NormalWeb"/>
        <w:rPr>
          <w:sz w:val="32"/>
          <w:szCs w:val="32"/>
        </w:rPr>
      </w:pPr>
      <w:r>
        <w:rPr>
          <w:noProof/>
        </w:rPr>
        <w:drawing>
          <wp:inline distT="0" distB="0" distL="0" distR="0" wp14:anchorId="6F211779" wp14:editId="125A0FEA">
            <wp:extent cx="5943600" cy="3139440"/>
            <wp:effectExtent l="0" t="0" r="0" b="0"/>
            <wp:docPr id="8759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66950" name=""/>
                    <pic:cNvPicPr/>
                  </pic:nvPicPr>
                  <pic:blipFill>
                    <a:blip r:embed="rId21"/>
                    <a:stretch>
                      <a:fillRect/>
                    </a:stretch>
                  </pic:blipFill>
                  <pic:spPr>
                    <a:xfrm>
                      <a:off x="0" y="0"/>
                      <a:ext cx="5943600" cy="3139440"/>
                    </a:xfrm>
                    <a:prstGeom prst="rect">
                      <a:avLst/>
                    </a:prstGeom>
                  </pic:spPr>
                </pic:pic>
              </a:graphicData>
            </a:graphic>
          </wp:inline>
        </w:drawing>
      </w:r>
    </w:p>
    <w:p w14:paraId="622C92D3" w14:textId="77777777" w:rsidR="00443822" w:rsidRDefault="00443822" w:rsidP="00294AF7">
      <w:pPr>
        <w:pStyle w:val="NormalWeb"/>
        <w:rPr>
          <w:sz w:val="32"/>
          <w:szCs w:val="32"/>
        </w:rPr>
      </w:pPr>
    </w:p>
    <w:p w14:paraId="14202407" w14:textId="2D55A748" w:rsidR="00443822" w:rsidRPr="00443822" w:rsidRDefault="00443822" w:rsidP="00443822">
      <w:pPr>
        <w:pStyle w:val="NormalWeb"/>
        <w:numPr>
          <w:ilvl w:val="0"/>
          <w:numId w:val="2"/>
        </w:numPr>
        <w:rPr>
          <w:b/>
          <w:bCs/>
          <w:sz w:val="32"/>
          <w:szCs w:val="32"/>
        </w:rPr>
      </w:pPr>
      <w:r w:rsidRPr="00443822">
        <w:rPr>
          <w:b/>
          <w:bCs/>
          <w:sz w:val="32"/>
          <w:szCs w:val="32"/>
        </w:rPr>
        <w:t>Duplication of Visualization:</w:t>
      </w:r>
    </w:p>
    <w:p w14:paraId="5E72ED41" w14:textId="00911D23" w:rsidR="00443822" w:rsidRPr="00443822" w:rsidRDefault="00443822" w:rsidP="00443822">
      <w:pPr>
        <w:pStyle w:val="NormalWeb"/>
        <w:rPr>
          <w:b/>
          <w:bCs/>
          <w:sz w:val="32"/>
          <w:szCs w:val="32"/>
        </w:rPr>
      </w:pPr>
      <w:r>
        <w:rPr>
          <w:noProof/>
        </w:rPr>
        <w:drawing>
          <wp:inline distT="0" distB="0" distL="0" distR="0" wp14:anchorId="5A177A5D" wp14:editId="1900027E">
            <wp:extent cx="5943600" cy="3048000"/>
            <wp:effectExtent l="0" t="0" r="0" b="0"/>
            <wp:docPr id="47294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7994" name=""/>
                    <pic:cNvPicPr/>
                  </pic:nvPicPr>
                  <pic:blipFill>
                    <a:blip r:embed="rId22"/>
                    <a:stretch>
                      <a:fillRect/>
                    </a:stretch>
                  </pic:blipFill>
                  <pic:spPr>
                    <a:xfrm>
                      <a:off x="0" y="0"/>
                      <a:ext cx="5943600" cy="3048000"/>
                    </a:xfrm>
                    <a:prstGeom prst="rect">
                      <a:avLst/>
                    </a:prstGeom>
                  </pic:spPr>
                </pic:pic>
              </a:graphicData>
            </a:graphic>
          </wp:inline>
        </w:drawing>
      </w:r>
    </w:p>
    <w:p w14:paraId="78426819" w14:textId="4A0DA5E3" w:rsidR="00443822" w:rsidRDefault="00443822" w:rsidP="00443822">
      <w:pPr>
        <w:pStyle w:val="NormalWeb"/>
        <w:numPr>
          <w:ilvl w:val="0"/>
          <w:numId w:val="2"/>
        </w:numPr>
        <w:rPr>
          <w:b/>
          <w:bCs/>
          <w:sz w:val="32"/>
          <w:szCs w:val="32"/>
        </w:rPr>
      </w:pPr>
      <w:r w:rsidRPr="00443822">
        <w:rPr>
          <w:b/>
          <w:bCs/>
          <w:sz w:val="32"/>
          <w:szCs w:val="32"/>
        </w:rPr>
        <w:lastRenderedPageBreak/>
        <w:t>Removal of Visualization Duplicate</w:t>
      </w:r>
      <w:r>
        <w:rPr>
          <w:b/>
          <w:bCs/>
          <w:sz w:val="32"/>
          <w:szCs w:val="32"/>
        </w:rPr>
        <w:t>:</w:t>
      </w:r>
    </w:p>
    <w:p w14:paraId="5501846C" w14:textId="3E899222" w:rsidR="00443822" w:rsidRPr="00443822" w:rsidRDefault="00443822" w:rsidP="00443822">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443822">
        <w:rPr>
          <w:noProof/>
          <w:lang w:val="en-IN" w:eastAsia="en-IN"/>
        </w:rPr>
        <w:drawing>
          <wp:inline distT="0" distB="0" distL="0" distR="0" wp14:anchorId="0BD066B9" wp14:editId="5775E08D">
            <wp:extent cx="5943600" cy="3343275"/>
            <wp:effectExtent l="0" t="0" r="0" b="0"/>
            <wp:docPr id="12016712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E7A3B0" w14:textId="77777777" w:rsidR="00443822" w:rsidRDefault="00443822" w:rsidP="00443822">
      <w:pPr>
        <w:pStyle w:val="NormalWeb"/>
        <w:rPr>
          <w:b/>
          <w:bCs/>
          <w:sz w:val="32"/>
          <w:szCs w:val="32"/>
        </w:rPr>
      </w:pPr>
    </w:p>
    <w:p w14:paraId="4B7F78D9" w14:textId="77777777" w:rsidR="00443822" w:rsidRDefault="00443822" w:rsidP="00294AF7">
      <w:pPr>
        <w:pStyle w:val="NormalWeb"/>
        <w:rPr>
          <w:b/>
          <w:bCs/>
          <w:sz w:val="32"/>
          <w:szCs w:val="32"/>
        </w:rPr>
      </w:pPr>
      <w:r>
        <w:rPr>
          <w:noProof/>
        </w:rPr>
        <w:drawing>
          <wp:inline distT="0" distB="0" distL="0" distR="0" wp14:anchorId="417E5192" wp14:editId="68CAACC6">
            <wp:extent cx="5943600" cy="3343275"/>
            <wp:effectExtent l="0" t="0" r="0" b="0"/>
            <wp:docPr id="22320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9755" name=""/>
                    <pic:cNvPicPr/>
                  </pic:nvPicPr>
                  <pic:blipFill>
                    <a:blip r:embed="rId24"/>
                    <a:stretch>
                      <a:fillRect/>
                    </a:stretch>
                  </pic:blipFill>
                  <pic:spPr>
                    <a:xfrm>
                      <a:off x="0" y="0"/>
                      <a:ext cx="5943600" cy="3343275"/>
                    </a:xfrm>
                    <a:prstGeom prst="rect">
                      <a:avLst/>
                    </a:prstGeom>
                  </pic:spPr>
                </pic:pic>
              </a:graphicData>
            </a:graphic>
          </wp:inline>
        </w:drawing>
      </w:r>
    </w:p>
    <w:p w14:paraId="6BDC90B2" w14:textId="77777777" w:rsidR="00443822" w:rsidRDefault="00443822" w:rsidP="00294AF7">
      <w:pPr>
        <w:pStyle w:val="NormalWeb"/>
        <w:rPr>
          <w:sz w:val="32"/>
          <w:szCs w:val="32"/>
        </w:rPr>
      </w:pPr>
    </w:p>
    <w:p w14:paraId="707A967A" w14:textId="2090BE2D" w:rsidR="005E39CC" w:rsidRDefault="005E39CC" w:rsidP="00294AF7">
      <w:pPr>
        <w:pStyle w:val="NormalWeb"/>
        <w:rPr>
          <w:sz w:val="32"/>
          <w:szCs w:val="32"/>
        </w:rPr>
      </w:pPr>
      <w:r w:rsidRPr="00294AF7">
        <w:rPr>
          <w:sz w:val="32"/>
          <w:szCs w:val="32"/>
        </w:rPr>
        <w:lastRenderedPageBreak/>
        <w:t>2.Explain the copy activity in Azure data factory.</w:t>
      </w:r>
    </w:p>
    <w:p w14:paraId="5323BC64" w14:textId="77777777" w:rsidR="00443822" w:rsidRDefault="00443822" w:rsidP="00294AF7">
      <w:pPr>
        <w:pStyle w:val="NormalWeb"/>
        <w:rPr>
          <w:sz w:val="32"/>
          <w:szCs w:val="32"/>
        </w:rPr>
      </w:pPr>
    </w:p>
    <w:p w14:paraId="34DCDE66" w14:textId="2769AABB" w:rsidR="00443822" w:rsidRDefault="00443822" w:rsidP="00443822">
      <w:pPr>
        <w:pStyle w:val="NormalWeb"/>
        <w:numPr>
          <w:ilvl w:val="0"/>
          <w:numId w:val="2"/>
        </w:numPr>
        <w:rPr>
          <w:b/>
          <w:bCs/>
          <w:sz w:val="32"/>
          <w:szCs w:val="32"/>
        </w:rPr>
      </w:pPr>
      <w:r>
        <w:rPr>
          <w:b/>
          <w:bCs/>
          <w:sz w:val="32"/>
          <w:szCs w:val="32"/>
        </w:rPr>
        <w:t>Copy Activity of Azure Data factory:</w:t>
      </w:r>
    </w:p>
    <w:p w14:paraId="5393463D" w14:textId="77777777" w:rsidR="00443822" w:rsidRDefault="00443822" w:rsidP="00443822">
      <w:pPr>
        <w:pStyle w:val="NormalWeb"/>
        <w:rPr>
          <w:b/>
          <w:bCs/>
          <w:sz w:val="32"/>
          <w:szCs w:val="32"/>
        </w:rPr>
      </w:pPr>
    </w:p>
    <w:p w14:paraId="71B170E6" w14:textId="73B90E0B" w:rsidR="00941328" w:rsidRDefault="00941328" w:rsidP="00E536E1">
      <w:pPr>
        <w:pStyle w:val="NormalWeb"/>
        <w:spacing w:line="276" w:lineRule="auto"/>
        <w:rPr>
          <w:b/>
          <w:bCs/>
          <w:sz w:val="32"/>
          <w:szCs w:val="32"/>
        </w:rPr>
      </w:pPr>
      <w:r w:rsidRPr="00941328">
        <w:rPr>
          <w:b/>
          <w:bCs/>
          <w:sz w:val="32"/>
          <w:szCs w:val="32"/>
        </w:rPr>
        <w:t>Step-1: Create a Data factory.</w:t>
      </w:r>
    </w:p>
    <w:p w14:paraId="59856B4C" w14:textId="6392154E" w:rsidR="00941328" w:rsidRDefault="00941328" w:rsidP="00E536E1">
      <w:pPr>
        <w:pStyle w:val="NormalWeb"/>
        <w:numPr>
          <w:ilvl w:val="0"/>
          <w:numId w:val="2"/>
        </w:numPr>
        <w:spacing w:line="276" w:lineRule="auto"/>
        <w:rPr>
          <w:sz w:val="32"/>
          <w:szCs w:val="32"/>
        </w:rPr>
      </w:pPr>
      <w:r>
        <w:rPr>
          <w:sz w:val="32"/>
          <w:szCs w:val="32"/>
        </w:rPr>
        <w:t>We can use our existing data factory if already created otherwise create a new data factory.</w:t>
      </w:r>
    </w:p>
    <w:p w14:paraId="4C3C9188" w14:textId="5C51F118" w:rsidR="00941328" w:rsidRDefault="00941328" w:rsidP="00E536E1">
      <w:pPr>
        <w:pStyle w:val="NormalWeb"/>
        <w:numPr>
          <w:ilvl w:val="0"/>
          <w:numId w:val="2"/>
        </w:numPr>
        <w:spacing w:line="276" w:lineRule="auto"/>
        <w:rPr>
          <w:sz w:val="32"/>
          <w:szCs w:val="32"/>
        </w:rPr>
      </w:pPr>
      <w:r>
        <w:rPr>
          <w:sz w:val="32"/>
          <w:szCs w:val="32"/>
        </w:rPr>
        <w:t>Create a Data factory by using Azure Portal.</w:t>
      </w:r>
    </w:p>
    <w:p w14:paraId="302D4A5E" w14:textId="64EB4AB4" w:rsidR="00941328" w:rsidRDefault="00941328" w:rsidP="00E536E1">
      <w:pPr>
        <w:pStyle w:val="NormalWeb"/>
        <w:spacing w:line="276" w:lineRule="auto"/>
        <w:rPr>
          <w:b/>
          <w:bCs/>
          <w:sz w:val="32"/>
          <w:szCs w:val="32"/>
        </w:rPr>
      </w:pPr>
      <w:r w:rsidRPr="00941328">
        <w:rPr>
          <w:b/>
          <w:bCs/>
          <w:sz w:val="32"/>
          <w:szCs w:val="32"/>
        </w:rPr>
        <w:t>Step-2: Use the copy data tool to copy the data</w:t>
      </w:r>
      <w:r>
        <w:rPr>
          <w:b/>
          <w:bCs/>
          <w:sz w:val="32"/>
          <w:szCs w:val="32"/>
        </w:rPr>
        <w:t>.</w:t>
      </w:r>
    </w:p>
    <w:p w14:paraId="0FA7EBC6" w14:textId="2F7102FE" w:rsidR="00941328" w:rsidRDefault="00941328" w:rsidP="00E536E1">
      <w:pPr>
        <w:pStyle w:val="NormalWeb"/>
        <w:numPr>
          <w:ilvl w:val="0"/>
          <w:numId w:val="3"/>
        </w:numPr>
        <w:spacing w:line="276" w:lineRule="auto"/>
        <w:rPr>
          <w:sz w:val="32"/>
          <w:szCs w:val="32"/>
        </w:rPr>
      </w:pPr>
      <w:r w:rsidRPr="00941328">
        <w:rPr>
          <w:sz w:val="32"/>
          <w:szCs w:val="32"/>
        </w:rPr>
        <w:t>By clicking</w:t>
      </w:r>
      <w:r>
        <w:rPr>
          <w:sz w:val="32"/>
          <w:szCs w:val="32"/>
        </w:rPr>
        <w:t xml:space="preserve"> on copy data tool to proceed for copying the data.</w:t>
      </w:r>
    </w:p>
    <w:p w14:paraId="33171108" w14:textId="600E7C1E" w:rsidR="00941328" w:rsidRDefault="00941328" w:rsidP="00E536E1">
      <w:pPr>
        <w:pStyle w:val="NormalWeb"/>
        <w:spacing w:line="276" w:lineRule="auto"/>
        <w:rPr>
          <w:b/>
          <w:bCs/>
          <w:sz w:val="32"/>
          <w:szCs w:val="32"/>
        </w:rPr>
      </w:pPr>
      <w:r w:rsidRPr="00941328">
        <w:rPr>
          <w:b/>
          <w:bCs/>
          <w:sz w:val="32"/>
          <w:szCs w:val="32"/>
        </w:rPr>
        <w:t>Step-3: Start the Copy data tool</w:t>
      </w:r>
      <w:r>
        <w:rPr>
          <w:b/>
          <w:bCs/>
          <w:sz w:val="32"/>
          <w:szCs w:val="32"/>
        </w:rPr>
        <w:t>.</w:t>
      </w:r>
    </w:p>
    <w:p w14:paraId="4CFF7648" w14:textId="3672F40A" w:rsidR="00941328" w:rsidRDefault="00941328" w:rsidP="00E536E1">
      <w:pPr>
        <w:pStyle w:val="NormalWeb"/>
        <w:numPr>
          <w:ilvl w:val="0"/>
          <w:numId w:val="3"/>
        </w:numPr>
        <w:spacing w:line="276" w:lineRule="auto"/>
        <w:rPr>
          <w:sz w:val="32"/>
          <w:szCs w:val="32"/>
        </w:rPr>
      </w:pPr>
      <w:r>
        <w:rPr>
          <w:sz w:val="32"/>
          <w:szCs w:val="32"/>
        </w:rPr>
        <w:t xml:space="preserve">On Home page of Azure data </w:t>
      </w:r>
      <w:proofErr w:type="gramStart"/>
      <w:r>
        <w:rPr>
          <w:sz w:val="32"/>
          <w:szCs w:val="32"/>
        </w:rPr>
        <w:t>factory</w:t>
      </w:r>
      <w:proofErr w:type="gramEnd"/>
      <w:r>
        <w:rPr>
          <w:sz w:val="32"/>
          <w:szCs w:val="32"/>
        </w:rPr>
        <w:t xml:space="preserve"> we have to select the ingestion to start the copy data tool.</w:t>
      </w:r>
    </w:p>
    <w:p w14:paraId="79339735" w14:textId="77777777" w:rsidR="00977AE4" w:rsidRPr="00977AE4" w:rsidRDefault="00941328" w:rsidP="00E536E1">
      <w:pPr>
        <w:pStyle w:val="NormalWeb"/>
        <w:numPr>
          <w:ilvl w:val="0"/>
          <w:numId w:val="3"/>
        </w:numPr>
        <w:spacing w:line="276" w:lineRule="auto"/>
        <w:rPr>
          <w:sz w:val="32"/>
          <w:szCs w:val="32"/>
        </w:rPr>
      </w:pPr>
      <w:r w:rsidRPr="00977AE4">
        <w:rPr>
          <w:sz w:val="32"/>
          <w:szCs w:val="32"/>
        </w:rPr>
        <w:t xml:space="preserve">On the properties page of copy data </w:t>
      </w:r>
      <w:proofErr w:type="gramStart"/>
      <w:r w:rsidRPr="00977AE4">
        <w:rPr>
          <w:sz w:val="32"/>
          <w:szCs w:val="32"/>
        </w:rPr>
        <w:t>tool</w:t>
      </w:r>
      <w:proofErr w:type="gramEnd"/>
      <w:r w:rsidRPr="00977AE4">
        <w:rPr>
          <w:sz w:val="32"/>
          <w:szCs w:val="32"/>
        </w:rPr>
        <w:t xml:space="preserve"> we need to choose the built-in copy task which is under task type and click on “next”.</w:t>
      </w:r>
    </w:p>
    <w:p w14:paraId="4761214D" w14:textId="4267F60D" w:rsidR="00941328" w:rsidRPr="00977AE4" w:rsidRDefault="00941328" w:rsidP="00E536E1">
      <w:pPr>
        <w:pStyle w:val="NormalWeb"/>
        <w:spacing w:line="276" w:lineRule="auto"/>
        <w:rPr>
          <w:sz w:val="32"/>
          <w:szCs w:val="32"/>
        </w:rPr>
      </w:pPr>
      <w:r w:rsidRPr="00977AE4">
        <w:rPr>
          <w:b/>
          <w:bCs/>
          <w:sz w:val="32"/>
          <w:szCs w:val="32"/>
        </w:rPr>
        <w:t>Step</w:t>
      </w:r>
      <w:r w:rsidR="00977AE4">
        <w:rPr>
          <w:b/>
          <w:bCs/>
          <w:sz w:val="32"/>
          <w:szCs w:val="32"/>
        </w:rPr>
        <w:t>-4</w:t>
      </w:r>
      <w:r w:rsidRPr="00977AE4">
        <w:rPr>
          <w:b/>
          <w:bCs/>
          <w:sz w:val="32"/>
          <w:szCs w:val="32"/>
        </w:rPr>
        <w:t>: Complete source configuration</w:t>
      </w:r>
      <w:r w:rsidR="00977AE4">
        <w:rPr>
          <w:b/>
          <w:bCs/>
          <w:sz w:val="32"/>
          <w:szCs w:val="32"/>
        </w:rPr>
        <w:t>.</w:t>
      </w:r>
    </w:p>
    <w:p w14:paraId="74476E85" w14:textId="69762F87" w:rsidR="00941328" w:rsidRPr="00977AE4" w:rsidRDefault="00941328"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 xml:space="preserve">Click + Create new connection to </w:t>
      </w:r>
      <w:r w:rsidR="00977AE4" w:rsidRPr="00977AE4">
        <w:rPr>
          <w:rFonts w:ascii="Times New Roman" w:eastAsia="Times New Roman" w:hAnsi="Times New Roman" w:cs="Times New Roman"/>
          <w:sz w:val="32"/>
          <w:szCs w:val="32"/>
          <w:lang w:eastAsia="en-IN"/>
        </w:rPr>
        <w:t>establish</w:t>
      </w:r>
      <w:r w:rsidRPr="00977AE4">
        <w:rPr>
          <w:rFonts w:ascii="Times New Roman" w:eastAsia="Times New Roman" w:hAnsi="Times New Roman" w:cs="Times New Roman"/>
          <w:sz w:val="32"/>
          <w:szCs w:val="32"/>
          <w:lang w:eastAsia="en-IN"/>
        </w:rPr>
        <w:t xml:space="preserve"> a connection.</w:t>
      </w:r>
    </w:p>
    <w:p w14:paraId="7367E591" w14:textId="77777777" w:rsidR="00941328" w:rsidRPr="00977AE4" w:rsidRDefault="00941328"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Select the linked service type that you want to create for the source connection. In this tutorial, we use Azure Blob Storage. Select it from the gallery, and then select Continue.</w:t>
      </w:r>
    </w:p>
    <w:p w14:paraId="754F2E3A" w14:textId="77777777" w:rsidR="00977AE4" w:rsidRPr="00977AE4" w:rsidRDefault="00977AE4"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 xml:space="preserve">On the New connection (Azure Blob Storage) page, specify a name for your connection. Select your Azure subscription from the Azure </w:t>
      </w:r>
      <w:r w:rsidRPr="00977AE4">
        <w:rPr>
          <w:rFonts w:ascii="Times New Roman" w:eastAsia="Times New Roman" w:hAnsi="Times New Roman" w:cs="Times New Roman"/>
          <w:sz w:val="32"/>
          <w:szCs w:val="32"/>
          <w:lang w:eastAsia="en-IN"/>
        </w:rPr>
        <w:lastRenderedPageBreak/>
        <w:t>subscription list and your storage account from the Storage account name list, test connection, and then select Create.</w:t>
      </w:r>
    </w:p>
    <w:p w14:paraId="36CEDF9A" w14:textId="77777777" w:rsidR="00977AE4" w:rsidRPr="00977AE4" w:rsidRDefault="00977AE4"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Select the newly created connection in the Connection block.</w:t>
      </w:r>
    </w:p>
    <w:p w14:paraId="3964D570" w14:textId="77777777" w:rsidR="00977AE4" w:rsidRPr="00977AE4" w:rsidRDefault="00977AE4"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In the File or folder section, select Browse to navigate to the </w:t>
      </w:r>
      <w:proofErr w:type="spellStart"/>
      <w:r w:rsidRPr="00977AE4">
        <w:rPr>
          <w:rFonts w:ascii="Times New Roman" w:eastAsia="Times New Roman" w:hAnsi="Times New Roman" w:cs="Times New Roman"/>
          <w:sz w:val="32"/>
          <w:szCs w:val="32"/>
          <w:lang w:eastAsia="en-IN"/>
        </w:rPr>
        <w:t>adftutorial</w:t>
      </w:r>
      <w:proofErr w:type="spellEnd"/>
      <w:r w:rsidRPr="00977AE4">
        <w:rPr>
          <w:rFonts w:ascii="Times New Roman" w:eastAsia="Times New Roman" w:hAnsi="Times New Roman" w:cs="Times New Roman"/>
          <w:sz w:val="32"/>
          <w:szCs w:val="32"/>
          <w:lang w:eastAsia="en-IN"/>
        </w:rPr>
        <w:t>/input folder, select the emp.txt file, and then click OK.</w:t>
      </w:r>
    </w:p>
    <w:p w14:paraId="6C5CEFE5" w14:textId="04A680B3" w:rsidR="00977AE4" w:rsidRPr="00977AE4" w:rsidRDefault="00977AE4" w:rsidP="00E536E1">
      <w:pPr>
        <w:numPr>
          <w:ilvl w:val="0"/>
          <w:numId w:val="3"/>
        </w:numPr>
        <w:shd w:val="clear" w:color="auto" w:fill="FFFFFF"/>
        <w:spacing w:before="100" w:beforeAutospacing="1" w:after="100" w:afterAutospacing="1"/>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Click on </w:t>
      </w:r>
      <w:r w:rsidRPr="00977AE4">
        <w:rPr>
          <w:rFonts w:ascii="Times New Roman" w:eastAsia="Times New Roman" w:hAnsi="Times New Roman" w:cs="Times New Roman"/>
          <w:sz w:val="32"/>
          <w:szCs w:val="32"/>
          <w:lang w:eastAsia="en-IN"/>
        </w:rPr>
        <w:t>the Binary copy checkbox to copy file as-is, and then select Next.</w:t>
      </w:r>
    </w:p>
    <w:p w14:paraId="6F64050C" w14:textId="0FFB56A4" w:rsidR="00977AE4" w:rsidRPr="00977AE4" w:rsidRDefault="00977AE4" w:rsidP="00E536E1">
      <w:pPr>
        <w:shd w:val="clear" w:color="auto" w:fill="FFFFFF"/>
        <w:spacing w:before="450" w:after="270"/>
        <w:outlineLvl w:val="2"/>
        <w:rPr>
          <w:rFonts w:ascii="Times New Roman" w:eastAsia="Times New Roman" w:hAnsi="Times New Roman" w:cs="Times New Roman"/>
          <w:b/>
          <w:bCs/>
          <w:sz w:val="32"/>
          <w:szCs w:val="32"/>
          <w:lang w:eastAsia="en-IN"/>
        </w:rPr>
      </w:pPr>
      <w:r w:rsidRPr="00977AE4">
        <w:rPr>
          <w:rFonts w:ascii="Times New Roman" w:eastAsia="Times New Roman" w:hAnsi="Times New Roman" w:cs="Times New Roman"/>
          <w:b/>
          <w:bCs/>
          <w:sz w:val="32"/>
          <w:szCs w:val="32"/>
          <w:lang w:eastAsia="en-IN"/>
        </w:rPr>
        <w:t>Step</w:t>
      </w:r>
      <w:r>
        <w:rPr>
          <w:rFonts w:ascii="Times New Roman" w:eastAsia="Times New Roman" w:hAnsi="Times New Roman" w:cs="Times New Roman"/>
          <w:b/>
          <w:bCs/>
          <w:sz w:val="32"/>
          <w:szCs w:val="32"/>
          <w:lang w:eastAsia="en-IN"/>
        </w:rPr>
        <w:t>-5</w:t>
      </w:r>
      <w:r w:rsidRPr="00977AE4">
        <w:rPr>
          <w:rFonts w:ascii="Times New Roman" w:eastAsia="Times New Roman" w:hAnsi="Times New Roman" w:cs="Times New Roman"/>
          <w:b/>
          <w:bCs/>
          <w:sz w:val="32"/>
          <w:szCs w:val="32"/>
          <w:lang w:eastAsia="en-IN"/>
        </w:rPr>
        <w:t>: Complete destination configuration</w:t>
      </w:r>
      <w:r w:rsidR="00E536E1">
        <w:rPr>
          <w:rFonts w:ascii="Times New Roman" w:eastAsia="Times New Roman" w:hAnsi="Times New Roman" w:cs="Times New Roman"/>
          <w:b/>
          <w:bCs/>
          <w:sz w:val="32"/>
          <w:szCs w:val="32"/>
          <w:lang w:eastAsia="en-IN"/>
        </w:rPr>
        <w:t>.</w:t>
      </w:r>
    </w:p>
    <w:p w14:paraId="6B229997" w14:textId="3E11866B" w:rsidR="00977AE4" w:rsidRPr="00977AE4" w:rsidRDefault="00977AE4" w:rsidP="00E536E1">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 xml:space="preserve">Click on </w:t>
      </w:r>
      <w:r w:rsidRPr="00977AE4">
        <w:rPr>
          <w:rFonts w:ascii="Times New Roman" w:eastAsia="Times New Roman" w:hAnsi="Times New Roman" w:cs="Times New Roman"/>
          <w:sz w:val="32"/>
          <w:szCs w:val="32"/>
          <w:lang w:eastAsia="en-IN"/>
        </w:rPr>
        <w:t>the Azure</w:t>
      </w:r>
      <w:r w:rsidRPr="00977AE4">
        <w:rPr>
          <w:rFonts w:ascii="Times New Roman" w:eastAsia="Times New Roman" w:hAnsi="Times New Roman" w:cs="Times New Roman"/>
          <w:sz w:val="32"/>
          <w:szCs w:val="32"/>
          <w:lang w:eastAsia="en-IN"/>
        </w:rPr>
        <w:t xml:space="preserve"> </w:t>
      </w:r>
      <w:r w:rsidRPr="00977AE4">
        <w:rPr>
          <w:rFonts w:ascii="Times New Roman" w:eastAsia="Times New Roman" w:hAnsi="Times New Roman" w:cs="Times New Roman"/>
          <w:sz w:val="32"/>
          <w:szCs w:val="32"/>
          <w:lang w:eastAsia="en-IN"/>
        </w:rPr>
        <w:t>Blob</w:t>
      </w:r>
      <w:r w:rsidRPr="00977AE4">
        <w:rPr>
          <w:rFonts w:ascii="Times New Roman" w:eastAsia="Times New Roman" w:hAnsi="Times New Roman" w:cs="Times New Roman"/>
          <w:sz w:val="32"/>
          <w:szCs w:val="32"/>
          <w:lang w:eastAsia="en-IN"/>
        </w:rPr>
        <w:t xml:space="preserve"> </w:t>
      </w:r>
      <w:r w:rsidRPr="00977AE4">
        <w:rPr>
          <w:rFonts w:ascii="Times New Roman" w:eastAsia="Times New Roman" w:hAnsi="Times New Roman" w:cs="Times New Roman"/>
          <w:sz w:val="32"/>
          <w:szCs w:val="32"/>
          <w:lang w:eastAsia="en-IN"/>
        </w:rPr>
        <w:t>Storage connection that you created in the Connection block.</w:t>
      </w:r>
    </w:p>
    <w:p w14:paraId="51D0BF56" w14:textId="04E0DA53" w:rsidR="00941328" w:rsidRDefault="00977AE4" w:rsidP="00E536E1">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977AE4">
        <w:rPr>
          <w:rFonts w:ascii="Times New Roman" w:eastAsia="Times New Roman" w:hAnsi="Times New Roman" w:cs="Times New Roman"/>
          <w:sz w:val="32"/>
          <w:szCs w:val="32"/>
          <w:lang w:eastAsia="en-IN"/>
        </w:rPr>
        <w:t>In Folder path section, enter </w:t>
      </w:r>
      <w:proofErr w:type="spellStart"/>
      <w:r w:rsidRPr="00977AE4">
        <w:rPr>
          <w:rFonts w:ascii="Times New Roman" w:eastAsia="Times New Roman" w:hAnsi="Times New Roman" w:cs="Times New Roman"/>
          <w:sz w:val="32"/>
          <w:szCs w:val="32"/>
          <w:lang w:eastAsia="en-IN"/>
        </w:rPr>
        <w:t>adftutorial</w:t>
      </w:r>
      <w:proofErr w:type="spellEnd"/>
      <w:r w:rsidRPr="00977AE4">
        <w:rPr>
          <w:rFonts w:ascii="Times New Roman" w:eastAsia="Times New Roman" w:hAnsi="Times New Roman" w:cs="Times New Roman"/>
          <w:sz w:val="32"/>
          <w:szCs w:val="32"/>
          <w:lang w:eastAsia="en-IN"/>
        </w:rPr>
        <w:t>/output for the folder path</w:t>
      </w:r>
      <w:r w:rsidR="00E536E1">
        <w:rPr>
          <w:rFonts w:ascii="Times New Roman" w:eastAsia="Times New Roman" w:hAnsi="Times New Roman" w:cs="Times New Roman"/>
          <w:sz w:val="32"/>
          <w:szCs w:val="32"/>
          <w:lang w:eastAsia="en-IN"/>
        </w:rPr>
        <w:t>.</w:t>
      </w:r>
    </w:p>
    <w:p w14:paraId="2985B835" w14:textId="2C7B3509" w:rsidR="00E536E1" w:rsidRDefault="00E536E1" w:rsidP="00E536E1">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And click on next.</w:t>
      </w:r>
    </w:p>
    <w:p w14:paraId="66381144" w14:textId="38378B80" w:rsidR="00E536E1" w:rsidRDefault="00E536E1" w:rsidP="00E536E1">
      <w:pPr>
        <w:shd w:val="clear" w:color="auto" w:fill="FFFFFF"/>
        <w:spacing w:before="450" w:after="270"/>
        <w:outlineLvl w:val="2"/>
        <w:rPr>
          <w:rFonts w:ascii="Times New Roman" w:eastAsia="Times New Roman" w:hAnsi="Times New Roman" w:cs="Times New Roman"/>
          <w:b/>
          <w:bCs/>
          <w:sz w:val="32"/>
          <w:szCs w:val="32"/>
          <w:lang w:eastAsia="en-IN"/>
        </w:rPr>
      </w:pPr>
      <w:r w:rsidRPr="00E536E1">
        <w:rPr>
          <w:rFonts w:ascii="Times New Roman" w:eastAsia="Times New Roman" w:hAnsi="Times New Roman" w:cs="Times New Roman"/>
          <w:b/>
          <w:bCs/>
          <w:sz w:val="32"/>
          <w:szCs w:val="32"/>
          <w:lang w:eastAsia="en-IN"/>
        </w:rPr>
        <w:t>Step</w:t>
      </w:r>
      <w:r>
        <w:rPr>
          <w:rFonts w:ascii="Times New Roman" w:eastAsia="Times New Roman" w:hAnsi="Times New Roman" w:cs="Times New Roman"/>
          <w:b/>
          <w:bCs/>
          <w:sz w:val="32"/>
          <w:szCs w:val="32"/>
          <w:lang w:eastAsia="en-IN"/>
        </w:rPr>
        <w:t>-6</w:t>
      </w:r>
      <w:r w:rsidRPr="00E536E1">
        <w:rPr>
          <w:rFonts w:ascii="Times New Roman" w:eastAsia="Times New Roman" w:hAnsi="Times New Roman" w:cs="Times New Roman"/>
          <w:b/>
          <w:bCs/>
          <w:sz w:val="32"/>
          <w:szCs w:val="32"/>
          <w:lang w:eastAsia="en-IN"/>
        </w:rPr>
        <w:t>: Review all settings and deployment</w:t>
      </w:r>
      <w:r>
        <w:rPr>
          <w:rFonts w:ascii="Times New Roman" w:eastAsia="Times New Roman" w:hAnsi="Times New Roman" w:cs="Times New Roman"/>
          <w:b/>
          <w:bCs/>
          <w:sz w:val="32"/>
          <w:szCs w:val="32"/>
          <w:lang w:eastAsia="en-IN"/>
        </w:rPr>
        <w:t>.</w:t>
      </w:r>
    </w:p>
    <w:p w14:paraId="37527F22" w14:textId="46DB4D7A" w:rsidR="00E536E1" w:rsidRPr="00E536E1" w:rsidRDefault="00E536E1" w:rsidP="00E536E1">
      <w:pPr>
        <w:pStyle w:val="ListParagraph"/>
        <w:numPr>
          <w:ilvl w:val="0"/>
          <w:numId w:val="8"/>
        </w:numPr>
        <w:shd w:val="clear" w:color="auto" w:fill="FFFFFF"/>
        <w:spacing w:before="450" w:after="270"/>
        <w:outlineLvl w:val="2"/>
        <w:rPr>
          <w:rFonts w:ascii="Times New Roman" w:eastAsia="Times New Roman" w:hAnsi="Times New Roman" w:cs="Times New Roman"/>
          <w:sz w:val="32"/>
          <w:szCs w:val="32"/>
          <w:lang w:eastAsia="en-IN"/>
        </w:rPr>
      </w:pPr>
      <w:r w:rsidRPr="00E536E1">
        <w:rPr>
          <w:rFonts w:ascii="Times New Roman" w:eastAsia="Times New Roman" w:hAnsi="Times New Roman" w:cs="Times New Roman"/>
          <w:sz w:val="32"/>
          <w:szCs w:val="32"/>
          <w:lang w:eastAsia="en-IN"/>
        </w:rPr>
        <w:t>On the Settings page, specify a name for the pipeline and its description, then select Next to use other default configurations.</w:t>
      </w:r>
    </w:p>
    <w:p w14:paraId="00CE0AEB" w14:textId="77777777" w:rsidR="00E536E1" w:rsidRPr="00E536E1" w:rsidRDefault="00E536E1" w:rsidP="00E536E1">
      <w:pPr>
        <w:numPr>
          <w:ilvl w:val="0"/>
          <w:numId w:val="8"/>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E536E1">
        <w:rPr>
          <w:rFonts w:ascii="Times New Roman" w:eastAsia="Times New Roman" w:hAnsi="Times New Roman" w:cs="Times New Roman"/>
          <w:sz w:val="32"/>
          <w:szCs w:val="32"/>
          <w:lang w:eastAsia="en-IN"/>
        </w:rPr>
        <w:t>On the Summary page, review all settings, and select Next.</w:t>
      </w:r>
    </w:p>
    <w:p w14:paraId="7B85849A" w14:textId="77777777" w:rsidR="00E536E1" w:rsidRDefault="00E536E1" w:rsidP="00E536E1">
      <w:pPr>
        <w:numPr>
          <w:ilvl w:val="0"/>
          <w:numId w:val="8"/>
        </w:numPr>
        <w:shd w:val="clear" w:color="auto" w:fill="FFFFFF"/>
        <w:spacing w:before="100" w:beforeAutospacing="1" w:after="100" w:afterAutospacing="1"/>
        <w:rPr>
          <w:rFonts w:ascii="Times New Roman" w:eastAsia="Times New Roman" w:hAnsi="Times New Roman" w:cs="Times New Roman"/>
          <w:sz w:val="32"/>
          <w:szCs w:val="32"/>
          <w:lang w:eastAsia="en-IN"/>
        </w:rPr>
      </w:pPr>
      <w:r w:rsidRPr="00E536E1">
        <w:rPr>
          <w:rFonts w:ascii="Times New Roman" w:eastAsia="Times New Roman" w:hAnsi="Times New Roman" w:cs="Times New Roman"/>
          <w:sz w:val="32"/>
          <w:szCs w:val="32"/>
          <w:lang w:eastAsia="en-IN"/>
        </w:rPr>
        <w:t>On the Deployment complete page, select Monitor to monitor the pipeline that you created.</w:t>
      </w:r>
    </w:p>
    <w:p w14:paraId="49D840A1" w14:textId="1271E5FF" w:rsidR="00E536E1" w:rsidRPr="00E536E1" w:rsidRDefault="00E536E1" w:rsidP="00E536E1">
      <w:pPr>
        <w:shd w:val="clear" w:color="auto" w:fill="FFFFFF"/>
        <w:spacing w:before="450" w:after="270"/>
        <w:outlineLvl w:val="2"/>
        <w:rPr>
          <w:rFonts w:ascii="Times New Roman" w:eastAsia="Times New Roman" w:hAnsi="Times New Roman" w:cs="Times New Roman"/>
          <w:b/>
          <w:bCs/>
          <w:color w:val="161616"/>
          <w:sz w:val="32"/>
          <w:szCs w:val="32"/>
          <w:lang w:eastAsia="en-IN"/>
        </w:rPr>
      </w:pPr>
      <w:r w:rsidRPr="00E536E1">
        <w:rPr>
          <w:rFonts w:ascii="Times New Roman" w:eastAsia="Times New Roman" w:hAnsi="Times New Roman" w:cs="Times New Roman"/>
          <w:b/>
          <w:bCs/>
          <w:color w:val="161616"/>
          <w:sz w:val="32"/>
          <w:szCs w:val="32"/>
          <w:lang w:eastAsia="en-IN"/>
        </w:rPr>
        <w:t>Step</w:t>
      </w:r>
      <w:r>
        <w:rPr>
          <w:rFonts w:ascii="Times New Roman" w:eastAsia="Times New Roman" w:hAnsi="Times New Roman" w:cs="Times New Roman"/>
          <w:b/>
          <w:bCs/>
          <w:color w:val="161616"/>
          <w:sz w:val="32"/>
          <w:szCs w:val="32"/>
          <w:lang w:eastAsia="en-IN"/>
        </w:rPr>
        <w:t>-7</w:t>
      </w:r>
      <w:r w:rsidRPr="00E536E1">
        <w:rPr>
          <w:rFonts w:ascii="Times New Roman" w:eastAsia="Times New Roman" w:hAnsi="Times New Roman" w:cs="Times New Roman"/>
          <w:b/>
          <w:bCs/>
          <w:color w:val="161616"/>
          <w:sz w:val="32"/>
          <w:szCs w:val="32"/>
          <w:lang w:eastAsia="en-IN"/>
        </w:rPr>
        <w:t>: Monitor the running results</w:t>
      </w:r>
      <w:r>
        <w:rPr>
          <w:rFonts w:ascii="Times New Roman" w:eastAsia="Times New Roman" w:hAnsi="Times New Roman" w:cs="Times New Roman"/>
          <w:b/>
          <w:bCs/>
          <w:color w:val="161616"/>
          <w:sz w:val="32"/>
          <w:szCs w:val="32"/>
          <w:lang w:eastAsia="en-IN"/>
        </w:rPr>
        <w:t>.</w:t>
      </w:r>
    </w:p>
    <w:p w14:paraId="1DE86922" w14:textId="77777777" w:rsidR="00E536E1" w:rsidRPr="00E536E1" w:rsidRDefault="00E536E1" w:rsidP="00E536E1">
      <w:pPr>
        <w:shd w:val="clear" w:color="auto" w:fill="FFFFFF"/>
        <w:spacing w:before="100" w:beforeAutospacing="1" w:after="100" w:afterAutospacing="1"/>
        <w:rPr>
          <w:rFonts w:ascii="Times New Roman" w:eastAsia="Times New Roman" w:hAnsi="Times New Roman" w:cs="Times New Roman"/>
          <w:sz w:val="32"/>
          <w:szCs w:val="32"/>
          <w:lang w:eastAsia="en-IN"/>
        </w:rPr>
      </w:pPr>
    </w:p>
    <w:p w14:paraId="76C63D91" w14:textId="77777777" w:rsidR="00E536E1" w:rsidRPr="00E536E1" w:rsidRDefault="00E536E1" w:rsidP="00E536E1">
      <w:pPr>
        <w:shd w:val="clear" w:color="auto" w:fill="FFFFFF"/>
        <w:spacing w:before="100" w:beforeAutospacing="1" w:after="100" w:afterAutospacing="1"/>
        <w:rPr>
          <w:rFonts w:ascii="Times New Roman" w:eastAsia="Times New Roman" w:hAnsi="Times New Roman" w:cs="Times New Roman"/>
          <w:sz w:val="32"/>
          <w:szCs w:val="32"/>
          <w:lang w:eastAsia="en-IN"/>
        </w:rPr>
      </w:pPr>
    </w:p>
    <w:p w14:paraId="09B841C3" w14:textId="77777777" w:rsidR="00941328" w:rsidRPr="00443822" w:rsidRDefault="00941328" w:rsidP="00E536E1">
      <w:pPr>
        <w:pStyle w:val="NormalWeb"/>
        <w:spacing w:line="276" w:lineRule="auto"/>
        <w:rPr>
          <w:sz w:val="32"/>
          <w:szCs w:val="32"/>
        </w:rPr>
      </w:pPr>
    </w:p>
    <w:p w14:paraId="29EBBFC8" w14:textId="77777777" w:rsidR="005E39CC" w:rsidRDefault="005E39CC" w:rsidP="00E536E1">
      <w:pPr>
        <w:pStyle w:val="NormalWeb"/>
        <w:spacing w:line="276" w:lineRule="auto"/>
      </w:pPr>
      <w:r>
        <w:t> </w:t>
      </w:r>
    </w:p>
    <w:p w14:paraId="4AE787C6" w14:textId="77777777" w:rsidR="005E39CC" w:rsidRPr="005E39CC" w:rsidRDefault="005E39CC" w:rsidP="00E536E1">
      <w:pPr>
        <w:rPr>
          <w:rFonts w:ascii="Times New Roman" w:hAnsi="Times New Roman" w:cs="Times New Roman"/>
          <w:b/>
          <w:bCs/>
          <w:sz w:val="32"/>
          <w:szCs w:val="32"/>
        </w:rPr>
      </w:pPr>
    </w:p>
    <w:sectPr w:rsidR="005E39CC" w:rsidRPr="005E39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36A1"/>
    <w:multiLevelType w:val="hybridMultilevel"/>
    <w:tmpl w:val="657CD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A32B7"/>
    <w:multiLevelType w:val="multilevel"/>
    <w:tmpl w:val="C94841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49A56CF"/>
    <w:multiLevelType w:val="multilevel"/>
    <w:tmpl w:val="016E4D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C451E09"/>
    <w:multiLevelType w:val="multilevel"/>
    <w:tmpl w:val="E530F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E6C7B9B"/>
    <w:multiLevelType w:val="hybridMultilevel"/>
    <w:tmpl w:val="9F94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FE64AE"/>
    <w:multiLevelType w:val="hybridMultilevel"/>
    <w:tmpl w:val="51688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A57CBE"/>
    <w:multiLevelType w:val="hybridMultilevel"/>
    <w:tmpl w:val="D4348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F70F98"/>
    <w:multiLevelType w:val="hybridMultilevel"/>
    <w:tmpl w:val="59F46A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0E20CF"/>
    <w:multiLevelType w:val="hybridMultilevel"/>
    <w:tmpl w:val="768A1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0896360">
    <w:abstractNumId w:val="7"/>
  </w:num>
  <w:num w:numId="2" w16cid:durableId="712998074">
    <w:abstractNumId w:val="4"/>
  </w:num>
  <w:num w:numId="3" w16cid:durableId="884560367">
    <w:abstractNumId w:val="8"/>
  </w:num>
  <w:num w:numId="4" w16cid:durableId="1401055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2662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7102435">
    <w:abstractNumId w:val="0"/>
  </w:num>
  <w:num w:numId="7" w16cid:durableId="10813669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6477094">
    <w:abstractNumId w:val="6"/>
  </w:num>
  <w:num w:numId="9" w16cid:durableId="14722878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CC"/>
    <w:rsid w:val="00294AF7"/>
    <w:rsid w:val="00443822"/>
    <w:rsid w:val="005E39CC"/>
    <w:rsid w:val="00713D11"/>
    <w:rsid w:val="00794DE7"/>
    <w:rsid w:val="00941328"/>
    <w:rsid w:val="00977AE4"/>
    <w:rsid w:val="00B00A67"/>
    <w:rsid w:val="00E17831"/>
    <w:rsid w:val="00E536E1"/>
    <w:rsid w:val="00E91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475E1"/>
  <w15:chartTrackingRefBased/>
  <w15:docId w15:val="{00836B0D-077D-42B2-B45C-70A5FE06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39C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ListParagraph">
    <w:name w:val="List Paragraph"/>
    <w:basedOn w:val="Normal"/>
    <w:uiPriority w:val="34"/>
    <w:qFormat/>
    <w:rsid w:val="0079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3548">
      <w:bodyDiv w:val="1"/>
      <w:marLeft w:val="0"/>
      <w:marRight w:val="0"/>
      <w:marTop w:val="0"/>
      <w:marBottom w:val="0"/>
      <w:divBdr>
        <w:top w:val="none" w:sz="0" w:space="0" w:color="auto"/>
        <w:left w:val="none" w:sz="0" w:space="0" w:color="auto"/>
        <w:bottom w:val="none" w:sz="0" w:space="0" w:color="auto"/>
        <w:right w:val="none" w:sz="0" w:space="0" w:color="auto"/>
      </w:divBdr>
    </w:div>
    <w:div w:id="56831216">
      <w:bodyDiv w:val="1"/>
      <w:marLeft w:val="0"/>
      <w:marRight w:val="0"/>
      <w:marTop w:val="0"/>
      <w:marBottom w:val="0"/>
      <w:divBdr>
        <w:top w:val="none" w:sz="0" w:space="0" w:color="auto"/>
        <w:left w:val="none" w:sz="0" w:space="0" w:color="auto"/>
        <w:bottom w:val="none" w:sz="0" w:space="0" w:color="auto"/>
        <w:right w:val="none" w:sz="0" w:space="0" w:color="auto"/>
      </w:divBdr>
    </w:div>
    <w:div w:id="78909506">
      <w:bodyDiv w:val="1"/>
      <w:marLeft w:val="0"/>
      <w:marRight w:val="0"/>
      <w:marTop w:val="0"/>
      <w:marBottom w:val="0"/>
      <w:divBdr>
        <w:top w:val="none" w:sz="0" w:space="0" w:color="auto"/>
        <w:left w:val="none" w:sz="0" w:space="0" w:color="auto"/>
        <w:bottom w:val="none" w:sz="0" w:space="0" w:color="auto"/>
        <w:right w:val="none" w:sz="0" w:space="0" w:color="auto"/>
      </w:divBdr>
    </w:div>
    <w:div w:id="106780013">
      <w:bodyDiv w:val="1"/>
      <w:marLeft w:val="0"/>
      <w:marRight w:val="0"/>
      <w:marTop w:val="0"/>
      <w:marBottom w:val="0"/>
      <w:divBdr>
        <w:top w:val="none" w:sz="0" w:space="0" w:color="auto"/>
        <w:left w:val="none" w:sz="0" w:space="0" w:color="auto"/>
        <w:bottom w:val="none" w:sz="0" w:space="0" w:color="auto"/>
        <w:right w:val="none" w:sz="0" w:space="0" w:color="auto"/>
      </w:divBdr>
    </w:div>
    <w:div w:id="257566089">
      <w:bodyDiv w:val="1"/>
      <w:marLeft w:val="0"/>
      <w:marRight w:val="0"/>
      <w:marTop w:val="0"/>
      <w:marBottom w:val="0"/>
      <w:divBdr>
        <w:top w:val="none" w:sz="0" w:space="0" w:color="auto"/>
        <w:left w:val="none" w:sz="0" w:space="0" w:color="auto"/>
        <w:bottom w:val="none" w:sz="0" w:space="0" w:color="auto"/>
        <w:right w:val="none" w:sz="0" w:space="0" w:color="auto"/>
      </w:divBdr>
    </w:div>
    <w:div w:id="323516085">
      <w:bodyDiv w:val="1"/>
      <w:marLeft w:val="0"/>
      <w:marRight w:val="0"/>
      <w:marTop w:val="0"/>
      <w:marBottom w:val="0"/>
      <w:divBdr>
        <w:top w:val="none" w:sz="0" w:space="0" w:color="auto"/>
        <w:left w:val="none" w:sz="0" w:space="0" w:color="auto"/>
        <w:bottom w:val="none" w:sz="0" w:space="0" w:color="auto"/>
        <w:right w:val="none" w:sz="0" w:space="0" w:color="auto"/>
      </w:divBdr>
    </w:div>
    <w:div w:id="604770594">
      <w:bodyDiv w:val="1"/>
      <w:marLeft w:val="0"/>
      <w:marRight w:val="0"/>
      <w:marTop w:val="0"/>
      <w:marBottom w:val="0"/>
      <w:divBdr>
        <w:top w:val="none" w:sz="0" w:space="0" w:color="auto"/>
        <w:left w:val="none" w:sz="0" w:space="0" w:color="auto"/>
        <w:bottom w:val="none" w:sz="0" w:space="0" w:color="auto"/>
        <w:right w:val="none" w:sz="0" w:space="0" w:color="auto"/>
      </w:divBdr>
    </w:div>
    <w:div w:id="652416864">
      <w:bodyDiv w:val="1"/>
      <w:marLeft w:val="0"/>
      <w:marRight w:val="0"/>
      <w:marTop w:val="0"/>
      <w:marBottom w:val="0"/>
      <w:divBdr>
        <w:top w:val="none" w:sz="0" w:space="0" w:color="auto"/>
        <w:left w:val="none" w:sz="0" w:space="0" w:color="auto"/>
        <w:bottom w:val="none" w:sz="0" w:space="0" w:color="auto"/>
        <w:right w:val="none" w:sz="0" w:space="0" w:color="auto"/>
      </w:divBdr>
    </w:div>
    <w:div w:id="676418730">
      <w:bodyDiv w:val="1"/>
      <w:marLeft w:val="0"/>
      <w:marRight w:val="0"/>
      <w:marTop w:val="0"/>
      <w:marBottom w:val="0"/>
      <w:divBdr>
        <w:top w:val="none" w:sz="0" w:space="0" w:color="auto"/>
        <w:left w:val="none" w:sz="0" w:space="0" w:color="auto"/>
        <w:bottom w:val="none" w:sz="0" w:space="0" w:color="auto"/>
        <w:right w:val="none" w:sz="0" w:space="0" w:color="auto"/>
      </w:divBdr>
    </w:div>
    <w:div w:id="891579927">
      <w:bodyDiv w:val="1"/>
      <w:marLeft w:val="0"/>
      <w:marRight w:val="0"/>
      <w:marTop w:val="0"/>
      <w:marBottom w:val="0"/>
      <w:divBdr>
        <w:top w:val="none" w:sz="0" w:space="0" w:color="auto"/>
        <w:left w:val="none" w:sz="0" w:space="0" w:color="auto"/>
        <w:bottom w:val="none" w:sz="0" w:space="0" w:color="auto"/>
        <w:right w:val="none" w:sz="0" w:space="0" w:color="auto"/>
      </w:divBdr>
    </w:div>
    <w:div w:id="1121920497">
      <w:bodyDiv w:val="1"/>
      <w:marLeft w:val="0"/>
      <w:marRight w:val="0"/>
      <w:marTop w:val="0"/>
      <w:marBottom w:val="0"/>
      <w:divBdr>
        <w:top w:val="none" w:sz="0" w:space="0" w:color="auto"/>
        <w:left w:val="none" w:sz="0" w:space="0" w:color="auto"/>
        <w:bottom w:val="none" w:sz="0" w:space="0" w:color="auto"/>
        <w:right w:val="none" w:sz="0" w:space="0" w:color="auto"/>
      </w:divBdr>
    </w:div>
    <w:div w:id="1149130453">
      <w:bodyDiv w:val="1"/>
      <w:marLeft w:val="0"/>
      <w:marRight w:val="0"/>
      <w:marTop w:val="0"/>
      <w:marBottom w:val="0"/>
      <w:divBdr>
        <w:top w:val="none" w:sz="0" w:space="0" w:color="auto"/>
        <w:left w:val="none" w:sz="0" w:space="0" w:color="auto"/>
        <w:bottom w:val="none" w:sz="0" w:space="0" w:color="auto"/>
        <w:right w:val="none" w:sz="0" w:space="0" w:color="auto"/>
      </w:divBdr>
    </w:div>
    <w:div w:id="1204946643">
      <w:bodyDiv w:val="1"/>
      <w:marLeft w:val="0"/>
      <w:marRight w:val="0"/>
      <w:marTop w:val="0"/>
      <w:marBottom w:val="0"/>
      <w:divBdr>
        <w:top w:val="none" w:sz="0" w:space="0" w:color="auto"/>
        <w:left w:val="none" w:sz="0" w:space="0" w:color="auto"/>
        <w:bottom w:val="none" w:sz="0" w:space="0" w:color="auto"/>
        <w:right w:val="none" w:sz="0" w:space="0" w:color="auto"/>
      </w:divBdr>
    </w:div>
    <w:div w:id="1211457492">
      <w:bodyDiv w:val="1"/>
      <w:marLeft w:val="0"/>
      <w:marRight w:val="0"/>
      <w:marTop w:val="0"/>
      <w:marBottom w:val="0"/>
      <w:divBdr>
        <w:top w:val="none" w:sz="0" w:space="0" w:color="auto"/>
        <w:left w:val="none" w:sz="0" w:space="0" w:color="auto"/>
        <w:bottom w:val="none" w:sz="0" w:space="0" w:color="auto"/>
        <w:right w:val="none" w:sz="0" w:space="0" w:color="auto"/>
      </w:divBdr>
    </w:div>
    <w:div w:id="1251506975">
      <w:bodyDiv w:val="1"/>
      <w:marLeft w:val="0"/>
      <w:marRight w:val="0"/>
      <w:marTop w:val="0"/>
      <w:marBottom w:val="0"/>
      <w:divBdr>
        <w:top w:val="none" w:sz="0" w:space="0" w:color="auto"/>
        <w:left w:val="none" w:sz="0" w:space="0" w:color="auto"/>
        <w:bottom w:val="none" w:sz="0" w:space="0" w:color="auto"/>
        <w:right w:val="none" w:sz="0" w:space="0" w:color="auto"/>
      </w:divBdr>
    </w:div>
    <w:div w:id="1257009880">
      <w:bodyDiv w:val="1"/>
      <w:marLeft w:val="0"/>
      <w:marRight w:val="0"/>
      <w:marTop w:val="0"/>
      <w:marBottom w:val="0"/>
      <w:divBdr>
        <w:top w:val="none" w:sz="0" w:space="0" w:color="auto"/>
        <w:left w:val="none" w:sz="0" w:space="0" w:color="auto"/>
        <w:bottom w:val="none" w:sz="0" w:space="0" w:color="auto"/>
        <w:right w:val="none" w:sz="0" w:space="0" w:color="auto"/>
      </w:divBdr>
    </w:div>
    <w:div w:id="1460760015">
      <w:bodyDiv w:val="1"/>
      <w:marLeft w:val="0"/>
      <w:marRight w:val="0"/>
      <w:marTop w:val="0"/>
      <w:marBottom w:val="0"/>
      <w:divBdr>
        <w:top w:val="none" w:sz="0" w:space="0" w:color="auto"/>
        <w:left w:val="none" w:sz="0" w:space="0" w:color="auto"/>
        <w:bottom w:val="none" w:sz="0" w:space="0" w:color="auto"/>
        <w:right w:val="none" w:sz="0" w:space="0" w:color="auto"/>
      </w:divBdr>
    </w:div>
    <w:div w:id="1469282195">
      <w:bodyDiv w:val="1"/>
      <w:marLeft w:val="0"/>
      <w:marRight w:val="0"/>
      <w:marTop w:val="0"/>
      <w:marBottom w:val="0"/>
      <w:divBdr>
        <w:top w:val="none" w:sz="0" w:space="0" w:color="auto"/>
        <w:left w:val="none" w:sz="0" w:space="0" w:color="auto"/>
        <w:bottom w:val="none" w:sz="0" w:space="0" w:color="auto"/>
        <w:right w:val="none" w:sz="0" w:space="0" w:color="auto"/>
      </w:divBdr>
    </w:div>
    <w:div w:id="1658147708">
      <w:bodyDiv w:val="1"/>
      <w:marLeft w:val="0"/>
      <w:marRight w:val="0"/>
      <w:marTop w:val="0"/>
      <w:marBottom w:val="0"/>
      <w:divBdr>
        <w:top w:val="none" w:sz="0" w:space="0" w:color="auto"/>
        <w:left w:val="none" w:sz="0" w:space="0" w:color="auto"/>
        <w:bottom w:val="none" w:sz="0" w:space="0" w:color="auto"/>
        <w:right w:val="none" w:sz="0" w:space="0" w:color="auto"/>
      </w:divBdr>
    </w:div>
    <w:div w:id="1673990047">
      <w:bodyDiv w:val="1"/>
      <w:marLeft w:val="0"/>
      <w:marRight w:val="0"/>
      <w:marTop w:val="0"/>
      <w:marBottom w:val="0"/>
      <w:divBdr>
        <w:top w:val="none" w:sz="0" w:space="0" w:color="auto"/>
        <w:left w:val="none" w:sz="0" w:space="0" w:color="auto"/>
        <w:bottom w:val="none" w:sz="0" w:space="0" w:color="auto"/>
        <w:right w:val="none" w:sz="0" w:space="0" w:color="auto"/>
      </w:divBdr>
    </w:div>
    <w:div w:id="1747192928">
      <w:bodyDiv w:val="1"/>
      <w:marLeft w:val="0"/>
      <w:marRight w:val="0"/>
      <w:marTop w:val="0"/>
      <w:marBottom w:val="0"/>
      <w:divBdr>
        <w:top w:val="none" w:sz="0" w:space="0" w:color="auto"/>
        <w:left w:val="none" w:sz="0" w:space="0" w:color="auto"/>
        <w:bottom w:val="none" w:sz="0" w:space="0" w:color="auto"/>
        <w:right w:val="none" w:sz="0" w:space="0" w:color="auto"/>
      </w:divBdr>
    </w:div>
    <w:div w:id="206741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14</Pages>
  <Words>496</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Sunkari Manohar</dc:creator>
  <cp:keywords/>
  <dc:description/>
  <cp:lastModifiedBy>Sunkari Manohar</cp:lastModifiedBy>
  <cp:revision>1</cp:revision>
  <dcterms:created xsi:type="dcterms:W3CDTF">2024-01-06T04:36:00Z</dcterms:created>
  <dcterms:modified xsi:type="dcterms:W3CDTF">2024-01-06T06:14:00Z</dcterms:modified>
</cp:coreProperties>
</file>