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52" w:type="dxa"/>
        <w:jc w:val="center"/>
        <w:tblInd w:w="0" w:type="dxa"/>
        <w:tblCellMar>
          <w:top w:w="4" w:type="dxa"/>
          <w:left w:w="108" w:type="dxa"/>
          <w:bottom w:w="0" w:type="dxa"/>
          <w:right w:w="48" w:type="dxa"/>
        </w:tblCellMar>
        <w:tblLook w:val="04A0" w:firstRow="1" w:lastRow="0" w:firstColumn="1" w:lastColumn="0" w:noHBand="0" w:noVBand="1"/>
      </w:tblPr>
      <w:tblGrid>
        <w:gridCol w:w="1788"/>
        <w:gridCol w:w="4093"/>
        <w:gridCol w:w="1591"/>
        <w:gridCol w:w="1880"/>
      </w:tblGrid>
      <w:tr w:rsidR="00B053FE" w14:paraId="5C42FA0E" w14:textId="77777777" w:rsidTr="009E14CB">
        <w:trPr>
          <w:trHeight w:val="1044"/>
          <w:jc w:val="center"/>
        </w:trPr>
        <w:tc>
          <w:tcPr>
            <w:tcW w:w="1788" w:type="dxa"/>
            <w:tcBorders>
              <w:top w:val="single" w:sz="4" w:space="0" w:color="000000"/>
              <w:left w:val="single" w:sz="4" w:space="0" w:color="000000"/>
              <w:bottom w:val="single" w:sz="4" w:space="0" w:color="000000"/>
              <w:right w:val="single" w:sz="4" w:space="0" w:color="000000"/>
            </w:tcBorders>
            <w:vAlign w:val="bottom"/>
          </w:tcPr>
          <w:p w14:paraId="29DC2DE6" w14:textId="7216B1CF" w:rsidR="00B053FE" w:rsidRDefault="00000000" w:rsidP="009E14CB">
            <w:pPr>
              <w:spacing w:after="0"/>
              <w:jc w:val="center"/>
            </w:pPr>
            <w:r>
              <w:rPr>
                <w:noProof/>
              </w:rPr>
              <w:drawing>
                <wp:inline distT="0" distB="0" distL="0" distR="0" wp14:anchorId="64B1E172" wp14:editId="1722CA87">
                  <wp:extent cx="998220" cy="64008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5"/>
                          <a:stretch>
                            <a:fillRect/>
                          </a:stretch>
                        </pic:blipFill>
                        <pic:spPr>
                          <a:xfrm>
                            <a:off x="0" y="0"/>
                            <a:ext cx="998220" cy="640080"/>
                          </a:xfrm>
                          <a:prstGeom prst="rect">
                            <a:avLst/>
                          </a:prstGeom>
                        </pic:spPr>
                      </pic:pic>
                    </a:graphicData>
                  </a:graphic>
                </wp:inline>
              </w:drawing>
            </w:r>
          </w:p>
        </w:tc>
        <w:tc>
          <w:tcPr>
            <w:tcW w:w="7564" w:type="dxa"/>
            <w:gridSpan w:val="3"/>
            <w:tcBorders>
              <w:top w:val="single" w:sz="4" w:space="0" w:color="000000"/>
              <w:left w:val="single" w:sz="4" w:space="0" w:color="000000"/>
              <w:bottom w:val="single" w:sz="4" w:space="0" w:color="000000"/>
              <w:right w:val="single" w:sz="4" w:space="0" w:color="000000"/>
            </w:tcBorders>
          </w:tcPr>
          <w:p w14:paraId="7ED987A0" w14:textId="77777777" w:rsidR="00B053FE" w:rsidRDefault="00000000">
            <w:pPr>
              <w:spacing w:after="239"/>
              <w:ind w:right="62"/>
              <w:jc w:val="center"/>
            </w:pPr>
            <w:r>
              <w:rPr>
                <w:rFonts w:ascii="Times New Roman" w:eastAsia="Times New Roman" w:hAnsi="Times New Roman" w:cs="Times New Roman"/>
                <w:b/>
                <w:sz w:val="24"/>
              </w:rPr>
              <w:t>RV COLLEGE OF ENGINEERING</w:t>
            </w:r>
            <w:r>
              <w:rPr>
                <w:rFonts w:ascii="Times New Roman" w:eastAsia="Times New Roman" w:hAnsi="Times New Roman" w:cs="Times New Roman"/>
                <w:b/>
                <w:sz w:val="24"/>
                <w:vertAlign w:val="superscript"/>
              </w:rPr>
              <w:t>®</w:t>
            </w:r>
            <w:r>
              <w:rPr>
                <w:rFonts w:ascii="Times New Roman" w:eastAsia="Times New Roman" w:hAnsi="Times New Roman" w:cs="Times New Roman"/>
                <w:b/>
                <w:sz w:val="24"/>
              </w:rPr>
              <w:t xml:space="preserve">  </w:t>
            </w:r>
          </w:p>
          <w:p w14:paraId="7A34F25E" w14:textId="77777777" w:rsidR="00B053FE" w:rsidRDefault="00000000">
            <w:pPr>
              <w:spacing w:after="0"/>
              <w:ind w:right="66"/>
              <w:jc w:val="center"/>
            </w:pPr>
            <w:r>
              <w:rPr>
                <w:rFonts w:ascii="Times New Roman" w:eastAsia="Times New Roman" w:hAnsi="Times New Roman" w:cs="Times New Roman"/>
                <w:b/>
                <w:sz w:val="24"/>
              </w:rPr>
              <w:t xml:space="preserve">Department of Computer Science and Engineering </w:t>
            </w:r>
          </w:p>
        </w:tc>
      </w:tr>
      <w:tr w:rsidR="00B053FE" w14:paraId="57E4438D" w14:textId="77777777" w:rsidTr="009E14CB">
        <w:trPr>
          <w:trHeight w:val="497"/>
          <w:jc w:val="center"/>
        </w:trPr>
        <w:tc>
          <w:tcPr>
            <w:tcW w:w="1788" w:type="dxa"/>
            <w:tcBorders>
              <w:top w:val="single" w:sz="4" w:space="0" w:color="000000"/>
              <w:left w:val="single" w:sz="4" w:space="0" w:color="000000"/>
              <w:bottom w:val="single" w:sz="4" w:space="0" w:color="000000"/>
              <w:right w:val="single" w:sz="4" w:space="0" w:color="000000"/>
            </w:tcBorders>
          </w:tcPr>
          <w:p w14:paraId="107FD94F" w14:textId="77777777" w:rsidR="00B053FE" w:rsidRDefault="00000000">
            <w:pPr>
              <w:spacing w:after="0"/>
            </w:pPr>
            <w:r>
              <w:rPr>
                <w:rFonts w:ascii="Times New Roman" w:eastAsia="Times New Roman" w:hAnsi="Times New Roman" w:cs="Times New Roman"/>
                <w:b/>
                <w:sz w:val="24"/>
              </w:rPr>
              <w:t xml:space="preserve">Course  </w:t>
            </w:r>
          </w:p>
        </w:tc>
        <w:tc>
          <w:tcPr>
            <w:tcW w:w="4093" w:type="dxa"/>
            <w:tcBorders>
              <w:top w:val="single" w:sz="4" w:space="0" w:color="000000"/>
              <w:left w:val="single" w:sz="4" w:space="0" w:color="000000"/>
              <w:bottom w:val="single" w:sz="4" w:space="0" w:color="000000"/>
              <w:right w:val="single" w:sz="4" w:space="0" w:color="000000"/>
            </w:tcBorders>
          </w:tcPr>
          <w:p w14:paraId="13C06699" w14:textId="77777777" w:rsidR="00B053FE" w:rsidRDefault="00000000">
            <w:pPr>
              <w:spacing w:after="0"/>
            </w:pPr>
            <w:r>
              <w:rPr>
                <w:rFonts w:ascii="Times New Roman" w:eastAsia="Times New Roman" w:hAnsi="Times New Roman" w:cs="Times New Roman"/>
                <w:b/>
                <w:sz w:val="24"/>
              </w:rPr>
              <w:t xml:space="preserve">Network Programming and Security </w:t>
            </w:r>
          </w:p>
        </w:tc>
        <w:tc>
          <w:tcPr>
            <w:tcW w:w="1591" w:type="dxa"/>
            <w:tcBorders>
              <w:top w:val="single" w:sz="4" w:space="0" w:color="000000"/>
              <w:left w:val="single" w:sz="4" w:space="0" w:color="000000"/>
              <w:bottom w:val="single" w:sz="4" w:space="0" w:color="000000"/>
              <w:right w:val="single" w:sz="4" w:space="0" w:color="000000"/>
            </w:tcBorders>
          </w:tcPr>
          <w:p w14:paraId="572CA637" w14:textId="77777777" w:rsidR="00B053FE" w:rsidRDefault="00000000">
            <w:pPr>
              <w:spacing w:after="0"/>
              <w:ind w:left="22"/>
            </w:pPr>
            <w:r>
              <w:rPr>
                <w:rFonts w:ascii="Times New Roman" w:eastAsia="Times New Roman" w:hAnsi="Times New Roman" w:cs="Times New Roman"/>
                <w:b/>
                <w:sz w:val="24"/>
              </w:rPr>
              <w:t xml:space="preserve">Course Code </w:t>
            </w:r>
          </w:p>
        </w:tc>
        <w:tc>
          <w:tcPr>
            <w:tcW w:w="1880" w:type="dxa"/>
            <w:tcBorders>
              <w:top w:val="single" w:sz="4" w:space="0" w:color="000000"/>
              <w:left w:val="single" w:sz="4" w:space="0" w:color="000000"/>
              <w:bottom w:val="single" w:sz="4" w:space="0" w:color="000000"/>
              <w:right w:val="single" w:sz="4" w:space="0" w:color="000000"/>
            </w:tcBorders>
          </w:tcPr>
          <w:p w14:paraId="66F17361" w14:textId="77777777" w:rsidR="00B053FE" w:rsidRDefault="00000000">
            <w:pPr>
              <w:spacing w:after="0"/>
              <w:ind w:right="59"/>
              <w:jc w:val="center"/>
            </w:pPr>
            <w:r>
              <w:rPr>
                <w:rFonts w:ascii="Times New Roman" w:eastAsia="Times New Roman" w:hAnsi="Times New Roman" w:cs="Times New Roman"/>
                <w:b/>
                <w:sz w:val="24"/>
              </w:rPr>
              <w:t xml:space="preserve">CS362IA </w:t>
            </w:r>
          </w:p>
        </w:tc>
      </w:tr>
      <w:tr w:rsidR="00D7164B" w14:paraId="1543DC73" w14:textId="77777777" w:rsidTr="009E14CB">
        <w:trPr>
          <w:trHeight w:val="1102"/>
          <w:jc w:val="center"/>
        </w:trPr>
        <w:tc>
          <w:tcPr>
            <w:tcW w:w="1788" w:type="dxa"/>
            <w:tcBorders>
              <w:top w:val="single" w:sz="4" w:space="0" w:color="000000"/>
              <w:left w:val="single" w:sz="4" w:space="0" w:color="000000"/>
              <w:bottom w:val="single" w:sz="4" w:space="0" w:color="000000"/>
              <w:right w:val="single" w:sz="4" w:space="0" w:color="000000"/>
            </w:tcBorders>
          </w:tcPr>
          <w:p w14:paraId="6B0066F7" w14:textId="77777777" w:rsidR="00D7164B" w:rsidRDefault="00D7164B">
            <w:pPr>
              <w:spacing w:after="0"/>
            </w:pPr>
            <w:r>
              <w:rPr>
                <w:rFonts w:ascii="Times New Roman" w:eastAsia="Times New Roman" w:hAnsi="Times New Roman" w:cs="Times New Roman"/>
                <w:b/>
                <w:sz w:val="24"/>
              </w:rPr>
              <w:t xml:space="preserve">Team Student </w:t>
            </w:r>
          </w:p>
          <w:p w14:paraId="097AFD68" w14:textId="77777777" w:rsidR="00D7164B" w:rsidRDefault="00D7164B">
            <w:pPr>
              <w:spacing w:after="0"/>
            </w:pPr>
            <w:r>
              <w:rPr>
                <w:rFonts w:ascii="Times New Roman" w:eastAsia="Times New Roman" w:hAnsi="Times New Roman" w:cs="Times New Roman"/>
                <w:b/>
                <w:sz w:val="24"/>
              </w:rPr>
              <w:t xml:space="preserve">Names and </w:t>
            </w:r>
          </w:p>
          <w:p w14:paraId="4E583301" w14:textId="46BE66F6" w:rsidR="00D7164B" w:rsidRDefault="00D7164B">
            <w:pPr>
              <w:spacing w:after="0"/>
            </w:pPr>
            <w:r>
              <w:rPr>
                <w:rFonts w:ascii="Times New Roman" w:eastAsia="Times New Roman" w:hAnsi="Times New Roman" w:cs="Times New Roman"/>
                <w:b/>
                <w:sz w:val="24"/>
              </w:rPr>
              <w:t>USN</w:t>
            </w:r>
          </w:p>
        </w:tc>
        <w:tc>
          <w:tcPr>
            <w:tcW w:w="4093" w:type="dxa"/>
            <w:tcBorders>
              <w:top w:val="single" w:sz="4" w:space="0" w:color="000000"/>
              <w:left w:val="single" w:sz="4" w:space="0" w:color="000000"/>
              <w:bottom w:val="single" w:sz="4" w:space="0" w:color="000000"/>
              <w:right w:val="single" w:sz="4" w:space="0" w:color="000000"/>
            </w:tcBorders>
          </w:tcPr>
          <w:p w14:paraId="28A99E5B" w14:textId="3C4558F8" w:rsidR="00D7164B" w:rsidRDefault="00D7164B">
            <w:pPr>
              <w:numPr>
                <w:ilvl w:val="0"/>
                <w:numId w:val="4"/>
              </w:numPr>
              <w:spacing w:after="0"/>
              <w:ind w:hanging="361"/>
            </w:pPr>
            <w:r>
              <w:rPr>
                <w:rFonts w:ascii="Times New Roman" w:eastAsia="Times New Roman" w:hAnsi="Times New Roman" w:cs="Times New Roman"/>
                <w:b/>
                <w:sz w:val="24"/>
              </w:rPr>
              <w:t xml:space="preserve">MOHITH S </w:t>
            </w:r>
          </w:p>
          <w:p w14:paraId="0E2CDF9B" w14:textId="42762E7B" w:rsidR="00D7164B" w:rsidRDefault="00D7164B">
            <w:pPr>
              <w:numPr>
                <w:ilvl w:val="0"/>
                <w:numId w:val="4"/>
              </w:numPr>
              <w:spacing w:after="0"/>
              <w:ind w:hanging="361"/>
            </w:pPr>
            <w:r>
              <w:rPr>
                <w:rFonts w:ascii="Times New Roman" w:eastAsia="Times New Roman" w:hAnsi="Times New Roman" w:cs="Times New Roman"/>
                <w:b/>
                <w:sz w:val="24"/>
              </w:rPr>
              <w:t xml:space="preserve">MANOJ KUMAR B V  </w:t>
            </w:r>
          </w:p>
          <w:p w14:paraId="6A8AE8EA" w14:textId="0411FF1C" w:rsidR="00D7164B" w:rsidRDefault="00D7164B">
            <w:pPr>
              <w:numPr>
                <w:ilvl w:val="0"/>
                <w:numId w:val="4"/>
              </w:numPr>
              <w:spacing w:after="0"/>
              <w:ind w:hanging="361"/>
            </w:pPr>
            <w:r>
              <w:rPr>
                <w:rFonts w:ascii="Times New Roman" w:eastAsia="Times New Roman" w:hAnsi="Times New Roman" w:cs="Times New Roman"/>
                <w:b/>
                <w:sz w:val="24"/>
              </w:rPr>
              <w:t xml:space="preserve">NAGAPRASAD NAIK </w:t>
            </w:r>
          </w:p>
        </w:tc>
        <w:tc>
          <w:tcPr>
            <w:tcW w:w="3471" w:type="dxa"/>
            <w:gridSpan w:val="2"/>
            <w:tcBorders>
              <w:top w:val="single" w:sz="4" w:space="0" w:color="000000"/>
              <w:left w:val="single" w:sz="4" w:space="0" w:color="000000"/>
              <w:bottom w:val="single" w:sz="4" w:space="0" w:color="000000"/>
              <w:right w:val="single" w:sz="4" w:space="0" w:color="000000"/>
            </w:tcBorders>
          </w:tcPr>
          <w:p w14:paraId="23E441E1" w14:textId="0679F76D" w:rsidR="00D7164B" w:rsidRDefault="00D7164B" w:rsidP="00D7164B">
            <w:pPr>
              <w:spacing w:after="0"/>
              <w:jc w:val="center"/>
            </w:pPr>
            <w:r>
              <w:rPr>
                <w:rFonts w:ascii="Times New Roman" w:eastAsia="Times New Roman" w:hAnsi="Times New Roman" w:cs="Times New Roman"/>
                <w:b/>
                <w:sz w:val="24"/>
              </w:rPr>
              <w:t>1RV22CS119</w:t>
            </w:r>
          </w:p>
          <w:p w14:paraId="06C00C30" w14:textId="1015BB3C" w:rsidR="00D7164B" w:rsidRDefault="00D7164B" w:rsidP="00D7164B">
            <w:pPr>
              <w:spacing w:after="0"/>
              <w:jc w:val="center"/>
            </w:pPr>
            <w:r>
              <w:rPr>
                <w:rFonts w:ascii="Times New Roman" w:eastAsia="Times New Roman" w:hAnsi="Times New Roman" w:cs="Times New Roman"/>
                <w:b/>
                <w:sz w:val="24"/>
              </w:rPr>
              <w:t>1RV23CS407</w:t>
            </w:r>
          </w:p>
          <w:p w14:paraId="3B6B0FA4" w14:textId="7A5FC2BB" w:rsidR="00D7164B" w:rsidRDefault="00D7164B" w:rsidP="00D7164B">
            <w:pPr>
              <w:spacing w:after="0"/>
              <w:jc w:val="center"/>
            </w:pPr>
            <w:r>
              <w:rPr>
                <w:rFonts w:ascii="Times New Roman" w:eastAsia="Times New Roman" w:hAnsi="Times New Roman" w:cs="Times New Roman"/>
                <w:b/>
                <w:sz w:val="24"/>
              </w:rPr>
              <w:t>1RV23CS410</w:t>
            </w:r>
          </w:p>
        </w:tc>
      </w:tr>
      <w:tr w:rsidR="00B053FE" w14:paraId="15389AF2" w14:textId="77777777" w:rsidTr="009E14CB">
        <w:trPr>
          <w:trHeight w:val="845"/>
          <w:jc w:val="center"/>
        </w:trPr>
        <w:tc>
          <w:tcPr>
            <w:tcW w:w="1788" w:type="dxa"/>
            <w:tcBorders>
              <w:top w:val="single" w:sz="4" w:space="0" w:color="000000"/>
              <w:left w:val="single" w:sz="4" w:space="0" w:color="000000"/>
              <w:bottom w:val="single" w:sz="4" w:space="0" w:color="000000"/>
              <w:right w:val="single" w:sz="4" w:space="0" w:color="000000"/>
            </w:tcBorders>
          </w:tcPr>
          <w:p w14:paraId="676CE165" w14:textId="77777777" w:rsidR="00B053FE" w:rsidRDefault="00000000">
            <w:pPr>
              <w:spacing w:after="0"/>
            </w:pPr>
            <w:r>
              <w:rPr>
                <w:rFonts w:ascii="Times New Roman" w:eastAsia="Times New Roman" w:hAnsi="Times New Roman" w:cs="Times New Roman"/>
                <w:b/>
                <w:sz w:val="24"/>
              </w:rPr>
              <w:t xml:space="preserve">Project Title </w:t>
            </w:r>
          </w:p>
        </w:tc>
        <w:tc>
          <w:tcPr>
            <w:tcW w:w="7564" w:type="dxa"/>
            <w:gridSpan w:val="3"/>
            <w:tcBorders>
              <w:top w:val="single" w:sz="4" w:space="0" w:color="000000"/>
              <w:left w:val="single" w:sz="4" w:space="0" w:color="000000"/>
              <w:bottom w:val="single" w:sz="4" w:space="0" w:color="000000"/>
              <w:right w:val="single" w:sz="4" w:space="0" w:color="000000"/>
            </w:tcBorders>
          </w:tcPr>
          <w:p w14:paraId="570FD3AE" w14:textId="0D5AD001" w:rsidR="00B053FE" w:rsidRDefault="00C03926">
            <w:pPr>
              <w:spacing w:after="0"/>
            </w:pPr>
            <w:r>
              <w:rPr>
                <w:rFonts w:ascii="Times New Roman" w:eastAsia="Times New Roman" w:hAnsi="Times New Roman" w:cs="Times New Roman"/>
                <w:b/>
                <w:sz w:val="24"/>
              </w:rPr>
              <w:t>Decentralised DNS System Using Blockchain and Machine Learning</w:t>
            </w:r>
            <w:r w:rsidR="00000000">
              <w:rPr>
                <w:rFonts w:ascii="Times New Roman" w:eastAsia="Times New Roman" w:hAnsi="Times New Roman" w:cs="Times New Roman"/>
                <w:b/>
                <w:sz w:val="24"/>
              </w:rPr>
              <w:t xml:space="preserve"> </w:t>
            </w:r>
          </w:p>
        </w:tc>
      </w:tr>
      <w:tr w:rsidR="00B053FE" w14:paraId="46161A82" w14:textId="77777777" w:rsidTr="009E14CB">
        <w:trPr>
          <w:trHeight w:val="528"/>
          <w:jc w:val="center"/>
        </w:trPr>
        <w:tc>
          <w:tcPr>
            <w:tcW w:w="1788" w:type="dxa"/>
            <w:tcBorders>
              <w:top w:val="single" w:sz="4" w:space="0" w:color="000000"/>
              <w:left w:val="single" w:sz="4" w:space="0" w:color="000000"/>
              <w:bottom w:val="single" w:sz="4" w:space="0" w:color="000000"/>
              <w:right w:val="single" w:sz="4" w:space="0" w:color="000000"/>
            </w:tcBorders>
          </w:tcPr>
          <w:p w14:paraId="379CFC7F" w14:textId="77777777" w:rsidR="00B053FE" w:rsidRDefault="00000000">
            <w:pPr>
              <w:spacing w:after="0"/>
            </w:pPr>
            <w:r>
              <w:rPr>
                <w:rFonts w:ascii="Times New Roman" w:eastAsia="Times New Roman" w:hAnsi="Times New Roman" w:cs="Times New Roman"/>
                <w:b/>
                <w:sz w:val="24"/>
              </w:rPr>
              <w:t xml:space="preserve">Batch </w:t>
            </w:r>
          </w:p>
        </w:tc>
        <w:tc>
          <w:tcPr>
            <w:tcW w:w="7564" w:type="dxa"/>
            <w:gridSpan w:val="3"/>
            <w:tcBorders>
              <w:top w:val="single" w:sz="4" w:space="0" w:color="000000"/>
              <w:left w:val="single" w:sz="4" w:space="0" w:color="000000"/>
              <w:bottom w:val="single" w:sz="4" w:space="0" w:color="000000"/>
              <w:right w:val="single" w:sz="4" w:space="0" w:color="000000"/>
            </w:tcBorders>
          </w:tcPr>
          <w:p w14:paraId="1C8F7206" w14:textId="77777777" w:rsidR="00B053FE" w:rsidRDefault="00000000">
            <w:pPr>
              <w:spacing w:after="0"/>
            </w:pPr>
            <w:r>
              <w:rPr>
                <w:rFonts w:ascii="Times New Roman" w:eastAsia="Times New Roman" w:hAnsi="Times New Roman" w:cs="Times New Roman"/>
                <w:b/>
                <w:sz w:val="24"/>
              </w:rPr>
              <w:t xml:space="preserve">B2 </w:t>
            </w:r>
          </w:p>
        </w:tc>
      </w:tr>
      <w:tr w:rsidR="00B053FE" w14:paraId="38DA1BBA" w14:textId="77777777" w:rsidTr="009E14CB">
        <w:trPr>
          <w:trHeight w:val="581"/>
          <w:jc w:val="center"/>
        </w:trPr>
        <w:tc>
          <w:tcPr>
            <w:tcW w:w="1788" w:type="dxa"/>
            <w:tcBorders>
              <w:top w:val="single" w:sz="4" w:space="0" w:color="000000"/>
              <w:left w:val="single" w:sz="4" w:space="0" w:color="000000"/>
              <w:bottom w:val="single" w:sz="4" w:space="0" w:color="000000"/>
              <w:right w:val="single" w:sz="4" w:space="0" w:color="000000"/>
            </w:tcBorders>
          </w:tcPr>
          <w:p w14:paraId="5903CE42" w14:textId="77777777" w:rsidR="00B053FE" w:rsidRDefault="00000000">
            <w:pPr>
              <w:spacing w:after="0"/>
            </w:pPr>
            <w:r>
              <w:rPr>
                <w:rFonts w:ascii="Times New Roman" w:eastAsia="Times New Roman" w:hAnsi="Times New Roman" w:cs="Times New Roman"/>
                <w:b/>
                <w:sz w:val="24"/>
              </w:rPr>
              <w:t xml:space="preserve">Lab Teacher Name  </w:t>
            </w:r>
          </w:p>
        </w:tc>
        <w:tc>
          <w:tcPr>
            <w:tcW w:w="7564" w:type="dxa"/>
            <w:gridSpan w:val="3"/>
            <w:tcBorders>
              <w:top w:val="single" w:sz="4" w:space="0" w:color="000000"/>
              <w:left w:val="single" w:sz="4" w:space="0" w:color="000000"/>
              <w:bottom w:val="single" w:sz="4" w:space="0" w:color="000000"/>
              <w:right w:val="single" w:sz="4" w:space="0" w:color="000000"/>
            </w:tcBorders>
          </w:tcPr>
          <w:p w14:paraId="020C9C70" w14:textId="77777777" w:rsidR="00B053FE" w:rsidRDefault="00000000">
            <w:pPr>
              <w:spacing w:after="0"/>
            </w:pPr>
            <w:r>
              <w:rPr>
                <w:rFonts w:ascii="Times New Roman" w:eastAsia="Times New Roman" w:hAnsi="Times New Roman" w:cs="Times New Roman"/>
                <w:b/>
                <w:sz w:val="24"/>
              </w:rPr>
              <w:t xml:space="preserve">Dr. Pavithra H </w:t>
            </w:r>
          </w:p>
        </w:tc>
      </w:tr>
    </w:tbl>
    <w:p w14:paraId="22667A67" w14:textId="77777777" w:rsidR="00B053FE" w:rsidRDefault="00000000">
      <w:pPr>
        <w:spacing w:after="216"/>
      </w:pPr>
      <w:r>
        <w:rPr>
          <w:rFonts w:ascii="Times New Roman" w:eastAsia="Times New Roman" w:hAnsi="Times New Roman" w:cs="Times New Roman"/>
          <w:b/>
        </w:rPr>
        <w:t xml:space="preserve"> </w:t>
      </w:r>
    </w:p>
    <w:p w14:paraId="50728501" w14:textId="77777777" w:rsidR="00B053FE" w:rsidRDefault="00000000">
      <w:pPr>
        <w:spacing w:after="230"/>
        <w:ind w:left="-5" w:hanging="10"/>
      </w:pPr>
      <w:r>
        <w:rPr>
          <w:rFonts w:ascii="Times New Roman" w:eastAsia="Times New Roman" w:hAnsi="Times New Roman" w:cs="Times New Roman"/>
          <w:b/>
        </w:rPr>
        <w:t xml:space="preserve">INTRODUCTION TO THE TOPIC:  </w:t>
      </w:r>
    </w:p>
    <w:p w14:paraId="107816A1" w14:textId="77777777" w:rsidR="00D7164B" w:rsidRDefault="00D7164B" w:rsidP="00D7164B">
      <w:pPr>
        <w:spacing w:after="179"/>
        <w:ind w:left="-5" w:hanging="10"/>
        <w:jc w:val="both"/>
        <w:rPr>
          <w:rFonts w:ascii="Times New Roman" w:eastAsia="Times New Roman" w:hAnsi="Times New Roman" w:cs="Times New Roman"/>
          <w:sz w:val="24"/>
        </w:rPr>
      </w:pPr>
      <w:r w:rsidRPr="00D7164B">
        <w:rPr>
          <w:rFonts w:ascii="Times New Roman" w:eastAsia="Times New Roman" w:hAnsi="Times New Roman" w:cs="Times New Roman"/>
          <w:sz w:val="24"/>
        </w:rPr>
        <w:t>This project presents a novel approach to Domain Name System (DNS) management by leveraging blockchain technology and machine learning to enhance security, transparency, and resilience. Unlike traditional DNS systems that rely on centralized authorities, our decentralized model utilizes blockchain to distribute and securely store domain records across a peer-to-peer network. This ensures tamper-proof data integrity and resistance to censorship. To further strengthen security, the system incorporates a machine learning-based threat detection mechanism that automatically identifies and filters malicious domains, including those associated with phishing, malware, and other cyber threats. By combining decentralization with intelligent domain classification, this solution offers a robust and future-ready DNS infrastructure tailored for the evolving needs of the modern internet.</w:t>
      </w:r>
    </w:p>
    <w:p w14:paraId="60ACBED7" w14:textId="33461945" w:rsidR="00D7164B" w:rsidRPr="00D7164B" w:rsidRDefault="00D7164B" w:rsidP="00D7164B">
      <w:pPr>
        <w:spacing w:after="177"/>
        <w:rPr>
          <w:rFonts w:ascii="Times New Roman" w:eastAsia="Times New Roman" w:hAnsi="Times New Roman" w:cs="Times New Roman"/>
          <w:b/>
          <w:szCs w:val="22"/>
        </w:rPr>
      </w:pPr>
      <w:r>
        <w:rPr>
          <w:rFonts w:ascii="Times New Roman" w:eastAsia="Times New Roman" w:hAnsi="Times New Roman" w:cs="Times New Roman"/>
          <w:b/>
          <w:bCs/>
          <w:szCs w:val="22"/>
        </w:rPr>
        <w:t>PROBLEM STATEMENT:</w:t>
      </w:r>
    </w:p>
    <w:p w14:paraId="5E222641" w14:textId="77777777" w:rsidR="00D7164B" w:rsidRPr="00D7164B" w:rsidRDefault="00D7164B" w:rsidP="00D7164B">
      <w:pPr>
        <w:spacing w:after="177"/>
        <w:jc w:val="both"/>
        <w:rPr>
          <w:rFonts w:ascii="Times New Roman" w:eastAsia="Times New Roman" w:hAnsi="Times New Roman" w:cs="Times New Roman"/>
          <w:bCs/>
        </w:rPr>
      </w:pPr>
      <w:r w:rsidRPr="00D7164B">
        <w:rPr>
          <w:rFonts w:ascii="Times New Roman" w:eastAsia="Times New Roman" w:hAnsi="Times New Roman" w:cs="Times New Roman"/>
          <w:bCs/>
        </w:rPr>
        <w:t>Traditional DNS systems are centralized and managed by a few organizations, making them vulnerable to single points of failure, cyber-attacks, censorship, and domain hijacking. This centralization can lead to security risks, lack of transparency, and limited user control over domain ownership. There is a need for a more secure, transparent, and censorship-resistant solution for managing domain names on the internet.</w:t>
      </w:r>
    </w:p>
    <w:p w14:paraId="5F2277E2" w14:textId="1D136A0A" w:rsidR="00D7164B" w:rsidRPr="00D7164B" w:rsidRDefault="00D7164B" w:rsidP="00D7164B">
      <w:pPr>
        <w:spacing w:after="177"/>
        <w:rPr>
          <w:rFonts w:ascii="Times New Roman" w:eastAsia="Times New Roman" w:hAnsi="Times New Roman" w:cs="Times New Roman"/>
          <w:b/>
        </w:rPr>
      </w:pPr>
      <w:r>
        <w:rPr>
          <w:rFonts w:ascii="Times New Roman" w:eastAsia="Times New Roman" w:hAnsi="Times New Roman" w:cs="Times New Roman"/>
          <w:b/>
          <w:bCs/>
        </w:rPr>
        <w:t>OBJECTIVES:</w:t>
      </w:r>
    </w:p>
    <w:p w14:paraId="485E0500" w14:textId="77777777" w:rsidR="00D7164B" w:rsidRPr="00D7164B" w:rsidRDefault="00D7164B" w:rsidP="00D7164B">
      <w:pPr>
        <w:numPr>
          <w:ilvl w:val="0"/>
          <w:numId w:val="5"/>
        </w:numPr>
        <w:spacing w:after="177"/>
        <w:jc w:val="both"/>
        <w:rPr>
          <w:rFonts w:ascii="Times New Roman" w:eastAsia="Times New Roman" w:hAnsi="Times New Roman" w:cs="Times New Roman"/>
          <w:bCs/>
          <w:sz w:val="24"/>
        </w:rPr>
      </w:pPr>
      <w:r w:rsidRPr="00D7164B">
        <w:rPr>
          <w:rFonts w:ascii="Times New Roman" w:eastAsia="Times New Roman" w:hAnsi="Times New Roman" w:cs="Times New Roman"/>
          <w:bCs/>
          <w:sz w:val="24"/>
        </w:rPr>
        <w:t>Provide a secure and tamper-proof system for domain name management using blockchain technology.</w:t>
      </w:r>
    </w:p>
    <w:p w14:paraId="59F29A0E" w14:textId="4B4B1C19" w:rsidR="00D7164B" w:rsidRPr="00D7164B" w:rsidRDefault="00D7164B" w:rsidP="00D7164B">
      <w:pPr>
        <w:numPr>
          <w:ilvl w:val="0"/>
          <w:numId w:val="5"/>
        </w:numPr>
        <w:spacing w:after="177"/>
        <w:jc w:val="both"/>
        <w:rPr>
          <w:rFonts w:ascii="Times New Roman" w:eastAsia="Times New Roman" w:hAnsi="Times New Roman" w:cs="Times New Roman"/>
          <w:bCs/>
          <w:sz w:val="24"/>
        </w:rPr>
      </w:pPr>
      <w:r w:rsidRPr="00D7164B">
        <w:rPr>
          <w:rFonts w:ascii="Times New Roman" w:eastAsia="Times New Roman" w:hAnsi="Times New Roman" w:cs="Times New Roman"/>
          <w:bCs/>
          <w:sz w:val="24"/>
        </w:rPr>
        <w:t>Eliminate single points of failure and reduce the risk of unauthorized changes in DNS records.</w:t>
      </w:r>
    </w:p>
    <w:p w14:paraId="4B0CE8BF" w14:textId="77777777" w:rsidR="00D7164B" w:rsidRPr="00D7164B" w:rsidRDefault="00D7164B" w:rsidP="00D7164B">
      <w:pPr>
        <w:numPr>
          <w:ilvl w:val="0"/>
          <w:numId w:val="5"/>
        </w:numPr>
        <w:spacing w:after="177"/>
        <w:jc w:val="both"/>
        <w:rPr>
          <w:rFonts w:ascii="Times New Roman" w:eastAsia="Times New Roman" w:hAnsi="Times New Roman" w:cs="Times New Roman"/>
          <w:bCs/>
          <w:sz w:val="24"/>
        </w:rPr>
      </w:pPr>
      <w:r w:rsidRPr="00D7164B">
        <w:rPr>
          <w:rFonts w:ascii="Times New Roman" w:eastAsia="Times New Roman" w:hAnsi="Times New Roman" w:cs="Times New Roman"/>
          <w:bCs/>
          <w:sz w:val="24"/>
        </w:rPr>
        <w:lastRenderedPageBreak/>
        <w:t>Enhance user privacy and control by enabling decentralized and transparent ownership of domain names.</w:t>
      </w:r>
    </w:p>
    <w:p w14:paraId="6F138987" w14:textId="77777777" w:rsidR="00B053FE" w:rsidRDefault="00000000">
      <w:pPr>
        <w:spacing w:after="177"/>
      </w:pPr>
      <w:r>
        <w:rPr>
          <w:rFonts w:ascii="Times New Roman" w:eastAsia="Times New Roman" w:hAnsi="Times New Roman" w:cs="Times New Roman"/>
          <w:b/>
        </w:rPr>
        <w:t xml:space="preserve"> </w:t>
      </w:r>
    </w:p>
    <w:p w14:paraId="1C614FFD" w14:textId="77777777" w:rsidR="0019530B" w:rsidRDefault="00000000" w:rsidP="0019530B">
      <w:pPr>
        <w:spacing w:after="179"/>
        <w:ind w:left="-5" w:hanging="10"/>
      </w:pPr>
      <w:r>
        <w:rPr>
          <w:rFonts w:ascii="Times New Roman" w:eastAsia="Times New Roman" w:hAnsi="Times New Roman" w:cs="Times New Roman"/>
          <w:b/>
        </w:rPr>
        <w:t xml:space="preserve">METHODOLOGY:  </w:t>
      </w:r>
    </w:p>
    <w:p w14:paraId="273880E6" w14:textId="77777777" w:rsidR="0019530B" w:rsidRPr="0019530B" w:rsidRDefault="0019530B" w:rsidP="0019530B">
      <w:pPr>
        <w:pStyle w:val="ListParagraph"/>
        <w:numPr>
          <w:ilvl w:val="0"/>
          <w:numId w:val="8"/>
        </w:numPr>
        <w:spacing w:after="179" w:line="360" w:lineRule="auto"/>
        <w:jc w:val="both"/>
        <w:rPr>
          <w:bCs/>
        </w:rPr>
      </w:pPr>
      <w:r w:rsidRPr="0019530B">
        <w:rPr>
          <w:rFonts w:ascii="Times New Roman" w:eastAsia="Times New Roman" w:hAnsi="Times New Roman" w:cs="Times New Roman"/>
          <w:b/>
          <w:bCs/>
        </w:rPr>
        <w:t>Decentralized DNS Using Blockchain</w:t>
      </w:r>
      <w:r>
        <w:rPr>
          <w:rFonts w:ascii="Times New Roman" w:eastAsia="Times New Roman" w:hAnsi="Times New Roman" w:cs="Times New Roman"/>
          <w:b/>
          <w:bCs/>
        </w:rPr>
        <w:t xml:space="preserve">: </w:t>
      </w:r>
      <w:r w:rsidRPr="0019530B">
        <w:rPr>
          <w:rFonts w:ascii="Times New Roman" w:eastAsia="Times New Roman" w:hAnsi="Times New Roman" w:cs="Times New Roman"/>
          <w:bCs/>
        </w:rPr>
        <w:t>Traditional DNS systems are centralized, making them susceptible to single points of failure, DNS spoofing, and data tampering. In our approach, blockchain is utilized to store domain-to-IP address mappings on a distributed ledger, ensuring data immutability, availability, and resistance to unauthorized modifications.</w:t>
      </w:r>
    </w:p>
    <w:p w14:paraId="19102E5A" w14:textId="4EA871C2" w:rsidR="0019530B" w:rsidRPr="0019530B" w:rsidRDefault="0019530B" w:rsidP="0019530B">
      <w:pPr>
        <w:pStyle w:val="ListParagraph"/>
        <w:numPr>
          <w:ilvl w:val="0"/>
          <w:numId w:val="8"/>
        </w:numPr>
        <w:spacing w:after="179" w:line="360" w:lineRule="auto"/>
        <w:jc w:val="both"/>
        <w:rPr>
          <w:bCs/>
        </w:rPr>
      </w:pPr>
      <w:r w:rsidRPr="0019530B">
        <w:rPr>
          <w:rFonts w:ascii="Times New Roman" w:eastAsia="Times New Roman" w:hAnsi="Times New Roman" w:cs="Times New Roman"/>
          <w:b/>
          <w:bCs/>
        </w:rPr>
        <w:t>Domain Validation Using Machine Learning</w:t>
      </w:r>
      <w:r>
        <w:rPr>
          <w:rFonts w:ascii="Times New Roman" w:eastAsia="Times New Roman" w:hAnsi="Times New Roman" w:cs="Times New Roman"/>
          <w:b/>
        </w:rPr>
        <w:t xml:space="preserve">: </w:t>
      </w:r>
      <w:r w:rsidRPr="0019530B">
        <w:rPr>
          <w:rFonts w:ascii="Times New Roman" w:eastAsia="Times New Roman" w:hAnsi="Times New Roman" w:cs="Times New Roman"/>
          <w:bCs/>
        </w:rPr>
        <w:t xml:space="preserve">A custom-trained machine learning model is integrated into the system to evaluate domain names. This model </w:t>
      </w:r>
      <w:proofErr w:type="spellStart"/>
      <w:r w:rsidRPr="0019530B">
        <w:rPr>
          <w:rFonts w:ascii="Times New Roman" w:eastAsia="Times New Roman" w:hAnsi="Times New Roman" w:cs="Times New Roman"/>
          <w:bCs/>
        </w:rPr>
        <w:t>analyzes</w:t>
      </w:r>
      <w:proofErr w:type="spellEnd"/>
      <w:r w:rsidRPr="0019530B">
        <w:rPr>
          <w:rFonts w:ascii="Times New Roman" w:eastAsia="Times New Roman" w:hAnsi="Times New Roman" w:cs="Times New Roman"/>
          <w:bCs/>
        </w:rPr>
        <w:t xml:space="preserve"> each domain and classifies it as either safe or malicious, providing a proactive layer of security against threats such as phishing and malware.</w:t>
      </w:r>
    </w:p>
    <w:p w14:paraId="1CCEF8C1" w14:textId="0B1A74BB" w:rsidR="0019530B" w:rsidRPr="0019530B" w:rsidRDefault="0019530B" w:rsidP="0019530B">
      <w:pPr>
        <w:pStyle w:val="ListParagraph"/>
        <w:numPr>
          <w:ilvl w:val="0"/>
          <w:numId w:val="8"/>
        </w:numPr>
        <w:spacing w:after="274" w:line="360" w:lineRule="auto"/>
        <w:jc w:val="both"/>
        <w:rPr>
          <w:rFonts w:ascii="Times New Roman" w:eastAsia="Times New Roman" w:hAnsi="Times New Roman" w:cs="Times New Roman"/>
          <w:b/>
        </w:rPr>
      </w:pPr>
      <w:r w:rsidRPr="0019530B">
        <w:rPr>
          <w:rFonts w:ascii="Times New Roman" w:eastAsia="Times New Roman" w:hAnsi="Times New Roman" w:cs="Times New Roman"/>
          <w:b/>
          <w:bCs/>
        </w:rPr>
        <w:t>User Interaction</w:t>
      </w:r>
      <w:r w:rsidRPr="0019530B">
        <w:rPr>
          <w:rFonts w:ascii="Times New Roman" w:eastAsia="Times New Roman" w:hAnsi="Times New Roman" w:cs="Times New Roman"/>
          <w:b/>
        </w:rPr>
        <w:t xml:space="preserve">: </w:t>
      </w:r>
      <w:r w:rsidRPr="0019530B">
        <w:rPr>
          <w:rFonts w:ascii="Times New Roman" w:eastAsia="Times New Roman" w:hAnsi="Times New Roman" w:cs="Times New Roman"/>
          <w:bCs/>
        </w:rPr>
        <w:t>Users interact with the system through an intuitive interface where they can enter the domain name they wish to access.</w:t>
      </w:r>
    </w:p>
    <w:p w14:paraId="67DBE80D" w14:textId="77777777" w:rsidR="0019530B" w:rsidRDefault="0019530B" w:rsidP="0019530B">
      <w:pPr>
        <w:pStyle w:val="ListParagraph"/>
        <w:numPr>
          <w:ilvl w:val="0"/>
          <w:numId w:val="8"/>
        </w:numPr>
        <w:spacing w:after="274" w:line="360" w:lineRule="auto"/>
        <w:jc w:val="both"/>
        <w:rPr>
          <w:rFonts w:ascii="Times New Roman" w:eastAsia="Times New Roman" w:hAnsi="Times New Roman" w:cs="Times New Roman"/>
          <w:bCs/>
        </w:rPr>
      </w:pPr>
      <w:r w:rsidRPr="0019530B">
        <w:rPr>
          <w:rFonts w:ascii="Times New Roman" w:eastAsia="Times New Roman" w:hAnsi="Times New Roman" w:cs="Times New Roman"/>
          <w:b/>
          <w:bCs/>
        </w:rPr>
        <w:t>Threat Detection via ML Analysis</w:t>
      </w:r>
      <w:r w:rsidRPr="0019530B">
        <w:rPr>
          <w:rFonts w:ascii="Times New Roman" w:eastAsia="Times New Roman" w:hAnsi="Times New Roman" w:cs="Times New Roman"/>
          <w:b/>
        </w:rPr>
        <w:t xml:space="preserve">: </w:t>
      </w:r>
      <w:r w:rsidRPr="0019530B">
        <w:rPr>
          <w:rFonts w:ascii="Times New Roman" w:eastAsia="Times New Roman" w:hAnsi="Times New Roman" w:cs="Times New Roman"/>
          <w:bCs/>
        </w:rPr>
        <w:t xml:space="preserve">Once the domain is submitted, the machine learning model </w:t>
      </w:r>
      <w:proofErr w:type="spellStart"/>
      <w:r w:rsidRPr="0019530B">
        <w:rPr>
          <w:rFonts w:ascii="Times New Roman" w:eastAsia="Times New Roman" w:hAnsi="Times New Roman" w:cs="Times New Roman"/>
          <w:bCs/>
        </w:rPr>
        <w:t>analyzes</w:t>
      </w:r>
      <w:proofErr w:type="spellEnd"/>
      <w:r w:rsidRPr="0019530B">
        <w:rPr>
          <w:rFonts w:ascii="Times New Roman" w:eastAsia="Times New Roman" w:hAnsi="Times New Roman" w:cs="Times New Roman"/>
          <w:bCs/>
        </w:rPr>
        <w:t xml:space="preserve"> it:</w:t>
      </w:r>
    </w:p>
    <w:p w14:paraId="5E78B8BA" w14:textId="77777777" w:rsidR="0019530B" w:rsidRPr="0019530B" w:rsidRDefault="0019530B" w:rsidP="0019530B">
      <w:pPr>
        <w:pStyle w:val="ListParagraph"/>
        <w:numPr>
          <w:ilvl w:val="1"/>
          <w:numId w:val="8"/>
        </w:numPr>
        <w:spacing w:after="274" w:line="360" w:lineRule="auto"/>
        <w:jc w:val="both"/>
        <w:rPr>
          <w:rFonts w:ascii="Times New Roman" w:eastAsia="Times New Roman" w:hAnsi="Times New Roman" w:cs="Times New Roman"/>
          <w:bCs/>
        </w:rPr>
      </w:pPr>
      <w:r w:rsidRPr="0019530B">
        <w:rPr>
          <w:rFonts w:ascii="Times New Roman" w:eastAsia="Times New Roman" w:hAnsi="Times New Roman" w:cs="Times New Roman"/>
          <w:bCs/>
        </w:rPr>
        <w:t>If the domain is classified as malicious, access is immediately denied, and the user is alerted.</w:t>
      </w:r>
    </w:p>
    <w:p w14:paraId="115AABAD" w14:textId="10B4ECDC" w:rsidR="0019530B" w:rsidRPr="0019530B" w:rsidRDefault="0019530B" w:rsidP="0019530B">
      <w:pPr>
        <w:pStyle w:val="ListParagraph"/>
        <w:numPr>
          <w:ilvl w:val="1"/>
          <w:numId w:val="8"/>
        </w:numPr>
        <w:spacing w:after="274" w:line="360" w:lineRule="auto"/>
        <w:jc w:val="both"/>
        <w:rPr>
          <w:rFonts w:ascii="Times New Roman" w:eastAsia="Times New Roman" w:hAnsi="Times New Roman" w:cs="Times New Roman"/>
          <w:bCs/>
        </w:rPr>
      </w:pPr>
      <w:r w:rsidRPr="0019530B">
        <w:rPr>
          <w:rFonts w:ascii="Times New Roman" w:eastAsia="Times New Roman" w:hAnsi="Times New Roman" w:cs="Times New Roman"/>
          <w:bCs/>
        </w:rPr>
        <w:t>If the domain is classified as safe, the system proceeds to the next step.</w:t>
      </w:r>
    </w:p>
    <w:p w14:paraId="0B3B2509" w14:textId="77777777" w:rsidR="0019530B" w:rsidRPr="0019530B" w:rsidRDefault="0019530B" w:rsidP="0019530B">
      <w:pPr>
        <w:pStyle w:val="ListParagraph"/>
        <w:numPr>
          <w:ilvl w:val="0"/>
          <w:numId w:val="8"/>
        </w:numPr>
        <w:spacing w:after="274" w:line="360" w:lineRule="auto"/>
        <w:jc w:val="both"/>
        <w:rPr>
          <w:rFonts w:ascii="Times New Roman" w:eastAsia="Times New Roman" w:hAnsi="Times New Roman" w:cs="Times New Roman"/>
        </w:rPr>
      </w:pPr>
      <w:r w:rsidRPr="0019530B">
        <w:rPr>
          <w:rFonts w:ascii="Times New Roman" w:eastAsia="Times New Roman" w:hAnsi="Times New Roman" w:cs="Times New Roman"/>
          <w:b/>
          <w:bCs/>
        </w:rPr>
        <w:t>Blockchain-Based Domain Resolution:</w:t>
      </w:r>
      <w:r w:rsidRPr="0019530B">
        <w:rPr>
          <w:rFonts w:ascii="Times New Roman" w:eastAsia="Times New Roman" w:hAnsi="Times New Roman" w:cs="Times New Roman"/>
        </w:rPr>
        <w:t xml:space="preserve"> The application queries the blockchain ledger to retrieve the IP address and associated port number mapped to the validated domain name.</w:t>
      </w:r>
    </w:p>
    <w:p w14:paraId="05DD05FB" w14:textId="5D8EA45D" w:rsidR="0019530B" w:rsidRPr="0019530B" w:rsidRDefault="0019530B" w:rsidP="0019530B">
      <w:pPr>
        <w:pStyle w:val="ListParagraph"/>
        <w:numPr>
          <w:ilvl w:val="0"/>
          <w:numId w:val="8"/>
        </w:numPr>
        <w:spacing w:after="274" w:line="360" w:lineRule="auto"/>
        <w:jc w:val="both"/>
        <w:rPr>
          <w:rFonts w:ascii="Times New Roman" w:eastAsia="Times New Roman" w:hAnsi="Times New Roman" w:cs="Times New Roman"/>
          <w:b/>
        </w:rPr>
      </w:pPr>
      <w:r w:rsidRPr="0019530B">
        <w:rPr>
          <w:rFonts w:ascii="Times New Roman" w:eastAsia="Times New Roman" w:hAnsi="Times New Roman" w:cs="Times New Roman"/>
          <w:b/>
          <w:bCs/>
        </w:rPr>
        <w:t>Response to User:</w:t>
      </w:r>
      <w:r w:rsidRPr="0019530B">
        <w:rPr>
          <w:rFonts w:ascii="Times New Roman" w:eastAsia="Times New Roman" w:hAnsi="Times New Roman" w:cs="Times New Roman"/>
        </w:rPr>
        <w:t xml:space="preserve"> If a valid mapping exists and the domain is deemed safe, the system returns the corresponding IP address and port number to the user. If the domain is found to be malicious or no mapping exists, an appropriate message is displayed to the user.</w:t>
      </w:r>
    </w:p>
    <w:p w14:paraId="38ED511D" w14:textId="77777777" w:rsidR="00B053FE" w:rsidRDefault="00000000">
      <w:pPr>
        <w:spacing w:after="274"/>
        <w:ind w:left="-5" w:hanging="10"/>
      </w:pPr>
      <w:r>
        <w:rPr>
          <w:rFonts w:ascii="Times New Roman" w:eastAsia="Times New Roman" w:hAnsi="Times New Roman" w:cs="Times New Roman"/>
          <w:b/>
        </w:rPr>
        <w:t xml:space="preserve">INNOVATION / CONTRIBUTION IN NPS </w:t>
      </w:r>
    </w:p>
    <w:p w14:paraId="446028E2" w14:textId="77777777" w:rsidR="0019530B" w:rsidRDefault="0019530B" w:rsidP="0019530B">
      <w:pPr>
        <w:spacing w:after="333"/>
        <w:ind w:left="-5" w:hanging="10"/>
        <w:jc w:val="both"/>
        <w:rPr>
          <w:rFonts w:ascii="Times New Roman" w:eastAsia="Times New Roman" w:hAnsi="Times New Roman" w:cs="Times New Roman"/>
          <w:sz w:val="24"/>
        </w:rPr>
      </w:pPr>
      <w:r w:rsidRPr="0019530B">
        <w:rPr>
          <w:rFonts w:ascii="Times New Roman" w:eastAsia="Times New Roman" w:hAnsi="Times New Roman" w:cs="Times New Roman"/>
          <w:sz w:val="24"/>
        </w:rPr>
        <w:t xml:space="preserve">This project contributes to the field of network programming and security by introducing a decentralized DNS system that leverages blockchain for secure, tamper-proof domain resolution and machine learning for intelligent threat detection. Unlike traditional DNS models that rely on centralized servers vulnerable to spoofing and single-point failures, this approach ensures data integrity and availability through a distributed ledger. The integration of a custom-trained machine learning model enhances network security by automatically identifying and blocking malicious domains in real-time, offering a proactive </w:t>
      </w:r>
      <w:proofErr w:type="spellStart"/>
      <w:r w:rsidRPr="0019530B">
        <w:rPr>
          <w:rFonts w:ascii="Times New Roman" w:eastAsia="Times New Roman" w:hAnsi="Times New Roman" w:cs="Times New Roman"/>
          <w:sz w:val="24"/>
        </w:rPr>
        <w:t>defense</w:t>
      </w:r>
      <w:proofErr w:type="spellEnd"/>
      <w:r w:rsidRPr="0019530B">
        <w:rPr>
          <w:rFonts w:ascii="Times New Roman" w:eastAsia="Times New Roman" w:hAnsi="Times New Roman" w:cs="Times New Roman"/>
          <w:sz w:val="24"/>
        </w:rPr>
        <w:t xml:space="preserve"> against phishing and malware. This combination of decentralization and intelligent filtering represents a modern, secure, and privacy-focused advancement in DNS infrastructure.</w:t>
      </w:r>
    </w:p>
    <w:p w14:paraId="269E9B3E" w14:textId="422C9BC2" w:rsidR="00B053FE" w:rsidRDefault="00000000">
      <w:pPr>
        <w:spacing w:after="333"/>
        <w:ind w:left="-5" w:hanging="10"/>
      </w:pPr>
      <w:r>
        <w:rPr>
          <w:rFonts w:ascii="Times New Roman" w:eastAsia="Times New Roman" w:hAnsi="Times New Roman" w:cs="Times New Roman"/>
          <w:b/>
        </w:rPr>
        <w:lastRenderedPageBreak/>
        <w:t xml:space="preserve">OUTCOME EXPECTED </w:t>
      </w:r>
    </w:p>
    <w:p w14:paraId="3724D248" w14:textId="1E8066FC" w:rsidR="00B053FE" w:rsidRDefault="00735DC1" w:rsidP="00735DC1">
      <w:pPr>
        <w:spacing w:after="216"/>
        <w:jc w:val="both"/>
      </w:pPr>
      <w:r w:rsidRPr="00735DC1">
        <w:rPr>
          <w:rFonts w:ascii="Times New Roman" w:eastAsia="Times New Roman" w:hAnsi="Times New Roman" w:cs="Times New Roman"/>
          <w:sz w:val="24"/>
        </w:rPr>
        <w:t>The expected outcomes of this project include the successful development of a decentralized and secure DNS system that eliminates reliance on centralized servers, thereby reducing vulnerabilities such as DNS spoofing and denial-of-service attacks. The blockchain-based domain mapping will ensure data transparency, immutability, and availability. Additionally, the integration of a machine learning model will enable real-time detection and blocking of malicious domain names, significantly enhancing cybersecurity. Users will benefit from a more secure, censorship-resistant, and privacy-preserving DNS experience. Overall, the system aims to demonstrate a reliable, intelligent, and future-ready approach to DNS resolution and threat prevention.</w:t>
      </w:r>
      <w:r w:rsidR="00000000">
        <w:rPr>
          <w:rFonts w:ascii="Times New Roman" w:eastAsia="Times New Roman" w:hAnsi="Times New Roman" w:cs="Times New Roman"/>
          <w:b/>
        </w:rPr>
        <w:t xml:space="preserve"> </w:t>
      </w:r>
    </w:p>
    <w:p w14:paraId="1AA3F38B" w14:textId="77777777" w:rsidR="00B053FE" w:rsidRDefault="00000000">
      <w:pPr>
        <w:spacing w:after="214"/>
      </w:pPr>
      <w:r>
        <w:rPr>
          <w:rFonts w:ascii="Times New Roman" w:eastAsia="Times New Roman" w:hAnsi="Times New Roman" w:cs="Times New Roman"/>
          <w:b/>
        </w:rPr>
        <w:t xml:space="preserve"> </w:t>
      </w:r>
    </w:p>
    <w:p w14:paraId="1EC2D7BE" w14:textId="77777777" w:rsidR="00B053FE" w:rsidRDefault="00000000">
      <w:pPr>
        <w:spacing w:after="216"/>
      </w:pPr>
      <w:r>
        <w:rPr>
          <w:rFonts w:ascii="Times New Roman" w:eastAsia="Times New Roman" w:hAnsi="Times New Roman" w:cs="Times New Roman"/>
          <w:b/>
        </w:rPr>
        <w:t xml:space="preserve"> </w:t>
      </w:r>
    </w:p>
    <w:p w14:paraId="33DB4900" w14:textId="77777777" w:rsidR="00B053FE" w:rsidRDefault="00000000">
      <w:pPr>
        <w:spacing w:after="14"/>
      </w:pPr>
      <w:r>
        <w:rPr>
          <w:rFonts w:ascii="Times New Roman" w:eastAsia="Times New Roman" w:hAnsi="Times New Roman" w:cs="Times New Roman"/>
          <w:b/>
        </w:rPr>
        <w:t xml:space="preserve"> </w:t>
      </w:r>
    </w:p>
    <w:p w14:paraId="7E8C4895" w14:textId="77777777" w:rsidR="00B053FE" w:rsidRDefault="00000000">
      <w:pPr>
        <w:spacing w:after="14"/>
        <w:ind w:left="-5" w:hanging="10"/>
      </w:pPr>
      <w:r>
        <w:rPr>
          <w:rFonts w:ascii="Times New Roman" w:eastAsia="Times New Roman" w:hAnsi="Times New Roman" w:cs="Times New Roman"/>
          <w:b/>
        </w:rPr>
        <w:t xml:space="preserve">Signature of Lab Teacher </w:t>
      </w:r>
    </w:p>
    <w:p w14:paraId="66C9762F" w14:textId="77777777" w:rsidR="00B053FE" w:rsidRDefault="00000000">
      <w:pPr>
        <w:spacing w:after="14"/>
      </w:pPr>
      <w:r>
        <w:rPr>
          <w:rFonts w:ascii="Times New Roman" w:eastAsia="Times New Roman" w:hAnsi="Times New Roman" w:cs="Times New Roman"/>
          <w:b/>
        </w:rPr>
        <w:t xml:space="preserve"> </w:t>
      </w:r>
    </w:p>
    <w:p w14:paraId="59C7E53B" w14:textId="77777777" w:rsidR="00B053FE" w:rsidRDefault="00000000">
      <w:pPr>
        <w:spacing w:after="0"/>
      </w:pPr>
      <w:r>
        <w:rPr>
          <w:rFonts w:ascii="Times New Roman" w:eastAsia="Times New Roman" w:hAnsi="Times New Roman" w:cs="Times New Roman"/>
          <w:b/>
        </w:rPr>
        <w:t xml:space="preserve"> </w:t>
      </w:r>
    </w:p>
    <w:sectPr w:rsidR="00B053FE">
      <w:pgSz w:w="12240" w:h="15840"/>
      <w:pgMar w:top="1186" w:right="1434" w:bottom="16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517F2"/>
    <w:multiLevelType w:val="multilevel"/>
    <w:tmpl w:val="84E8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8786F"/>
    <w:multiLevelType w:val="hybridMultilevel"/>
    <w:tmpl w:val="703E55E8"/>
    <w:lvl w:ilvl="0" w:tplc="40090001">
      <w:start w:val="1"/>
      <w:numFmt w:val="bullet"/>
      <w:lvlText w:val=""/>
      <w:lvlJc w:val="left"/>
      <w:pPr>
        <w:ind w:left="705" w:hanging="360"/>
      </w:pPr>
      <w:rPr>
        <w:rFonts w:ascii="Symbol" w:hAnsi="Symbol" w:hint="default"/>
      </w:rPr>
    </w:lvl>
    <w:lvl w:ilvl="1" w:tplc="40090003">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24520CD3"/>
    <w:multiLevelType w:val="multilevel"/>
    <w:tmpl w:val="7618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938E1"/>
    <w:multiLevelType w:val="hybridMultilevel"/>
    <w:tmpl w:val="B2167420"/>
    <w:lvl w:ilvl="0" w:tplc="843A3618">
      <w:start w:val="1"/>
      <w:numFmt w:val="decimal"/>
      <w:lvlText w:val="%1."/>
      <w:lvlJc w:val="left"/>
      <w:pPr>
        <w:ind w:left="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DAA2B42">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CEECF104">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E1EC86A">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CFA357A">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970D9EC">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E196C0DA">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DB56EB7E">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7FC2060">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255A8A"/>
    <w:multiLevelType w:val="hybridMultilevel"/>
    <w:tmpl w:val="45E6F0C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5F0228DB"/>
    <w:multiLevelType w:val="hybridMultilevel"/>
    <w:tmpl w:val="0A280E96"/>
    <w:lvl w:ilvl="0" w:tplc="CB0879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4EBA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0CCF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847B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BC4A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546F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9C7B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6058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0874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3A1FAC"/>
    <w:multiLevelType w:val="hybridMultilevel"/>
    <w:tmpl w:val="6E006ADC"/>
    <w:lvl w:ilvl="0" w:tplc="E3829470">
      <w:start w:val="1"/>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5AAA060">
      <w:start w:val="1"/>
      <w:numFmt w:val="lowerLetter"/>
      <w:lvlText w:val="%2"/>
      <w:lvlJc w:val="left"/>
      <w:pPr>
        <w:ind w:left="15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CC83178">
      <w:start w:val="1"/>
      <w:numFmt w:val="lowerRoman"/>
      <w:lvlText w:val="%3"/>
      <w:lvlJc w:val="left"/>
      <w:pPr>
        <w:ind w:left="22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AFE0362">
      <w:start w:val="1"/>
      <w:numFmt w:val="decimal"/>
      <w:lvlText w:val="%4"/>
      <w:lvlJc w:val="left"/>
      <w:pPr>
        <w:ind w:left="29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9202F14">
      <w:start w:val="1"/>
      <w:numFmt w:val="lowerLetter"/>
      <w:lvlText w:val="%5"/>
      <w:lvlJc w:val="left"/>
      <w:pPr>
        <w:ind w:left="37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9C626BA">
      <w:start w:val="1"/>
      <w:numFmt w:val="lowerRoman"/>
      <w:lvlText w:val="%6"/>
      <w:lvlJc w:val="left"/>
      <w:pPr>
        <w:ind w:left="44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1B252AE">
      <w:start w:val="1"/>
      <w:numFmt w:val="decimal"/>
      <w:lvlText w:val="%7"/>
      <w:lvlJc w:val="left"/>
      <w:pPr>
        <w:ind w:left="51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1A202FC">
      <w:start w:val="1"/>
      <w:numFmt w:val="lowerLetter"/>
      <w:lvlText w:val="%8"/>
      <w:lvlJc w:val="left"/>
      <w:pPr>
        <w:ind w:left="58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360BB58">
      <w:start w:val="1"/>
      <w:numFmt w:val="lowerRoman"/>
      <w:lvlText w:val="%9"/>
      <w:lvlJc w:val="left"/>
      <w:pPr>
        <w:ind w:left="65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FFA7415"/>
    <w:multiLevelType w:val="hybridMultilevel"/>
    <w:tmpl w:val="36722AF4"/>
    <w:lvl w:ilvl="0" w:tplc="212C0E54">
      <w:start w:val="1"/>
      <w:numFmt w:val="decimal"/>
      <w:lvlText w:val="%1."/>
      <w:lvlJc w:val="left"/>
      <w:pPr>
        <w:ind w:left="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8B24586">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79F412D4">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B3E615C0">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026BE06">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DB27CB2">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26364730">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EF61932">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5723F64">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1286501629">
    <w:abstractNumId w:val="3"/>
  </w:num>
  <w:num w:numId="2" w16cid:durableId="1801847644">
    <w:abstractNumId w:val="7"/>
  </w:num>
  <w:num w:numId="3" w16cid:durableId="1069498774">
    <w:abstractNumId w:val="5"/>
  </w:num>
  <w:num w:numId="4" w16cid:durableId="1919165744">
    <w:abstractNumId w:val="6"/>
  </w:num>
  <w:num w:numId="5" w16cid:durableId="62797409">
    <w:abstractNumId w:val="0"/>
  </w:num>
  <w:num w:numId="6" w16cid:durableId="1000347910">
    <w:abstractNumId w:val="2"/>
  </w:num>
  <w:num w:numId="7" w16cid:durableId="225605110">
    <w:abstractNumId w:val="4"/>
  </w:num>
  <w:num w:numId="8" w16cid:durableId="83526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3FE"/>
    <w:rsid w:val="0019530B"/>
    <w:rsid w:val="00394ED6"/>
    <w:rsid w:val="00735DC1"/>
    <w:rsid w:val="009E14CB"/>
    <w:rsid w:val="00B053FE"/>
    <w:rsid w:val="00C03926"/>
    <w:rsid w:val="00D7164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F2CA"/>
  <w15:docId w15:val="{8396455A-674D-414D-9303-9195C943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95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100118">
      <w:bodyDiv w:val="1"/>
      <w:marLeft w:val="0"/>
      <w:marRight w:val="0"/>
      <w:marTop w:val="0"/>
      <w:marBottom w:val="0"/>
      <w:divBdr>
        <w:top w:val="none" w:sz="0" w:space="0" w:color="auto"/>
        <w:left w:val="none" w:sz="0" w:space="0" w:color="auto"/>
        <w:bottom w:val="none" w:sz="0" w:space="0" w:color="auto"/>
        <w:right w:val="none" w:sz="0" w:space="0" w:color="auto"/>
      </w:divBdr>
    </w:div>
    <w:div w:id="937636101">
      <w:bodyDiv w:val="1"/>
      <w:marLeft w:val="0"/>
      <w:marRight w:val="0"/>
      <w:marTop w:val="0"/>
      <w:marBottom w:val="0"/>
      <w:divBdr>
        <w:top w:val="none" w:sz="0" w:space="0" w:color="auto"/>
        <w:left w:val="none" w:sz="0" w:space="0" w:color="auto"/>
        <w:bottom w:val="none" w:sz="0" w:space="0" w:color="auto"/>
        <w:right w:val="none" w:sz="0" w:space="0" w:color="auto"/>
      </w:divBdr>
    </w:div>
    <w:div w:id="1287658088">
      <w:bodyDiv w:val="1"/>
      <w:marLeft w:val="0"/>
      <w:marRight w:val="0"/>
      <w:marTop w:val="0"/>
      <w:marBottom w:val="0"/>
      <w:divBdr>
        <w:top w:val="none" w:sz="0" w:space="0" w:color="auto"/>
        <w:left w:val="none" w:sz="0" w:space="0" w:color="auto"/>
        <w:bottom w:val="none" w:sz="0" w:space="0" w:color="auto"/>
        <w:right w:val="none" w:sz="0" w:space="0" w:color="auto"/>
      </w:divBdr>
    </w:div>
    <w:div w:id="1719696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RVCE;Mahesh B</dc:creator>
  <cp:keywords/>
  <cp:lastModifiedBy>Manoj Kumar B V</cp:lastModifiedBy>
  <cp:revision>6</cp:revision>
  <dcterms:created xsi:type="dcterms:W3CDTF">2025-06-25T07:13:00Z</dcterms:created>
  <dcterms:modified xsi:type="dcterms:W3CDTF">2025-06-25T07:23:00Z</dcterms:modified>
</cp:coreProperties>
</file>