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9E9DF" w14:textId="3795DE34" w:rsidR="000A7DC2" w:rsidRDefault="004A5D81" w:rsidP="004A5D81">
      <w:pPr>
        <w:spacing w:after="0"/>
        <w:rPr>
          <w:rFonts w:cs="Times New Roman"/>
          <w:b/>
          <w:sz w:val="28"/>
          <w:szCs w:val="28"/>
        </w:rPr>
      </w:pPr>
      <w:r>
        <w:rPr>
          <w:rFonts w:cs="Times New Roman"/>
          <w:b/>
          <w:sz w:val="28"/>
          <w:szCs w:val="28"/>
        </w:rPr>
        <w:t>CS/SE 6360.004</w:t>
      </w:r>
      <w:r w:rsidR="009D1ADE">
        <w:rPr>
          <w:rFonts w:cs="Times New Roman"/>
          <w:b/>
          <w:sz w:val="28"/>
          <w:szCs w:val="28"/>
        </w:rPr>
        <w:t>/005</w:t>
      </w:r>
      <w:r w:rsidR="000754AC" w:rsidRPr="000A7DC2">
        <w:rPr>
          <w:rFonts w:cs="Times New Roman"/>
          <w:b/>
          <w:sz w:val="28"/>
          <w:szCs w:val="28"/>
        </w:rPr>
        <w:t xml:space="preserve"> - Assignment 3</w:t>
      </w:r>
    </w:p>
    <w:p w14:paraId="722FD52B" w14:textId="6C5867B3" w:rsidR="000A7DC2" w:rsidRPr="00922E18" w:rsidRDefault="000A7DC2" w:rsidP="00AF2115">
      <w:pPr>
        <w:spacing w:after="0"/>
        <w:rPr>
          <w:rFonts w:cs="Times New Roman"/>
          <w:sz w:val="24"/>
          <w:szCs w:val="24"/>
        </w:rPr>
      </w:pPr>
      <w:r w:rsidRPr="00922E18">
        <w:rPr>
          <w:rFonts w:cs="Times New Roman"/>
          <w:b/>
          <w:sz w:val="24"/>
          <w:szCs w:val="24"/>
        </w:rPr>
        <w:t>Due Date:</w:t>
      </w:r>
      <w:r w:rsidRPr="00922E18">
        <w:rPr>
          <w:rFonts w:cs="Times New Roman"/>
          <w:sz w:val="24"/>
          <w:szCs w:val="24"/>
        </w:rPr>
        <w:t xml:space="preserve"> </w:t>
      </w:r>
      <w:r w:rsidR="009D1ADE">
        <w:rPr>
          <w:rFonts w:cs="Times New Roman"/>
          <w:sz w:val="24"/>
          <w:szCs w:val="24"/>
        </w:rPr>
        <w:t>October 19</w:t>
      </w:r>
      <w:r w:rsidRPr="00922E18">
        <w:rPr>
          <w:rFonts w:cs="Times New Roman"/>
          <w:sz w:val="24"/>
          <w:szCs w:val="24"/>
        </w:rPr>
        <w:t>,</w:t>
      </w:r>
      <w:bookmarkStart w:id="0" w:name="_GoBack"/>
      <w:bookmarkEnd w:id="0"/>
      <w:r w:rsidRPr="00922E18">
        <w:rPr>
          <w:rFonts w:cs="Times New Roman"/>
          <w:sz w:val="24"/>
          <w:szCs w:val="24"/>
        </w:rPr>
        <w:t xml:space="preserve"> 201</w:t>
      </w:r>
      <w:r w:rsidR="004A5D81">
        <w:rPr>
          <w:rFonts w:cs="Times New Roman"/>
          <w:sz w:val="24"/>
          <w:szCs w:val="24"/>
        </w:rPr>
        <w:t>5</w:t>
      </w:r>
      <w:r w:rsidRPr="00922E18">
        <w:rPr>
          <w:rFonts w:cs="Times New Roman"/>
          <w:sz w:val="24"/>
          <w:szCs w:val="24"/>
        </w:rPr>
        <w:t>, 11:59 PM</w:t>
      </w:r>
    </w:p>
    <w:p w14:paraId="3011C57D" w14:textId="77777777" w:rsidR="00AF2115" w:rsidRDefault="00AF2115" w:rsidP="004E7750">
      <w:pPr>
        <w:rPr>
          <w:rFonts w:cs="Times New Roman"/>
          <w:b/>
          <w:sz w:val="24"/>
          <w:szCs w:val="24"/>
        </w:rPr>
      </w:pPr>
    </w:p>
    <w:p w14:paraId="34D2116C" w14:textId="77777777" w:rsidR="00F638FF" w:rsidRPr="001C457C" w:rsidRDefault="004E7750" w:rsidP="004E7750">
      <w:pPr>
        <w:rPr>
          <w:rFonts w:cs="Times New Roman"/>
          <w:sz w:val="24"/>
          <w:szCs w:val="24"/>
        </w:rPr>
      </w:pPr>
      <w:r w:rsidRPr="001C457C">
        <w:rPr>
          <w:rFonts w:cs="Times New Roman"/>
          <w:b/>
          <w:sz w:val="24"/>
          <w:szCs w:val="24"/>
        </w:rPr>
        <w:t>1.</w:t>
      </w:r>
      <w:r w:rsidRPr="001C457C">
        <w:rPr>
          <w:rFonts w:cs="Times New Roman"/>
          <w:sz w:val="24"/>
          <w:szCs w:val="24"/>
        </w:rPr>
        <w:t xml:space="preserve"> </w:t>
      </w:r>
      <w:r w:rsidR="00922E18" w:rsidRPr="001C457C">
        <w:rPr>
          <w:rFonts w:cs="Times New Roman"/>
          <w:sz w:val="24"/>
          <w:szCs w:val="24"/>
        </w:rPr>
        <w:t xml:space="preserve">Draw an ER diagram for </w:t>
      </w:r>
      <w:r w:rsidR="001C457C" w:rsidRPr="001C457C">
        <w:rPr>
          <w:rFonts w:cs="Times New Roman"/>
          <w:sz w:val="24"/>
          <w:szCs w:val="24"/>
        </w:rPr>
        <w:t xml:space="preserve">university </w:t>
      </w:r>
      <w:r w:rsidR="00922E18" w:rsidRPr="001C457C">
        <w:rPr>
          <w:rFonts w:cs="Times New Roman"/>
          <w:sz w:val="24"/>
          <w:szCs w:val="24"/>
        </w:rPr>
        <w:t>library system.</w:t>
      </w:r>
      <w:r w:rsidR="001C457C" w:rsidRPr="001C457C">
        <w:rPr>
          <w:rFonts w:cs="Times New Roman"/>
          <w:sz w:val="24"/>
          <w:szCs w:val="24"/>
        </w:rPr>
        <w:t xml:space="preserve"> Specify key attributes of each entity type and structural constraints on each relationship type (</w:t>
      </w:r>
      <w:r w:rsidR="001C457C">
        <w:rPr>
          <w:rFonts w:cs="Times New Roman"/>
          <w:sz w:val="24"/>
          <w:szCs w:val="24"/>
        </w:rPr>
        <w:t>cardinality</w:t>
      </w:r>
      <w:r w:rsidR="00FD7D18">
        <w:rPr>
          <w:rFonts w:cs="Times New Roman"/>
          <w:sz w:val="24"/>
          <w:szCs w:val="24"/>
        </w:rPr>
        <w:t xml:space="preserve"> ratios</w:t>
      </w:r>
      <w:r w:rsidR="001C457C" w:rsidRPr="001C457C">
        <w:rPr>
          <w:rFonts w:cs="Times New Roman"/>
          <w:sz w:val="24"/>
          <w:szCs w:val="24"/>
        </w:rPr>
        <w:t xml:space="preserve"> and participation constraints). </w:t>
      </w:r>
      <w:r w:rsidR="006B6CE8">
        <w:rPr>
          <w:rFonts w:cs="Times New Roman"/>
          <w:sz w:val="24"/>
          <w:szCs w:val="24"/>
        </w:rPr>
        <w:t>State any assumptions you make.</w:t>
      </w:r>
    </w:p>
    <w:p w14:paraId="67A6EB68" w14:textId="71804F81" w:rsidR="00C86706" w:rsidRPr="00057942" w:rsidRDefault="0025437F" w:rsidP="00C86706">
      <w:pPr>
        <w:rPr>
          <w:noProof/>
          <w:sz w:val="24"/>
          <w:szCs w:val="24"/>
          <w:lang w:eastAsia="tr-TR"/>
        </w:rPr>
      </w:pPr>
      <w:r w:rsidRPr="00057942">
        <w:rPr>
          <w:rFonts w:cs="Times New Roman"/>
          <w:b/>
          <w:sz w:val="24"/>
          <w:szCs w:val="24"/>
        </w:rPr>
        <w:t>2</w:t>
      </w:r>
      <w:r w:rsidR="00F638FF" w:rsidRPr="00057942">
        <w:rPr>
          <w:rFonts w:cs="Times New Roman"/>
          <w:b/>
          <w:sz w:val="24"/>
          <w:szCs w:val="24"/>
        </w:rPr>
        <w:t>.</w:t>
      </w:r>
      <w:r w:rsidR="00F638FF" w:rsidRPr="00057942">
        <w:rPr>
          <w:rFonts w:cs="Times New Roman"/>
          <w:sz w:val="24"/>
          <w:szCs w:val="24"/>
        </w:rPr>
        <w:t xml:space="preserve"> </w:t>
      </w:r>
      <w:r w:rsidR="00057942">
        <w:rPr>
          <w:noProof/>
          <w:sz w:val="24"/>
          <w:szCs w:val="24"/>
          <w:lang w:eastAsia="tr-TR"/>
        </w:rPr>
        <w:t xml:space="preserve"> Following is the data requi</w:t>
      </w:r>
      <w:r w:rsidR="00C86706" w:rsidRPr="00057942">
        <w:rPr>
          <w:noProof/>
          <w:sz w:val="24"/>
          <w:szCs w:val="24"/>
          <w:lang w:eastAsia="tr-TR"/>
        </w:rPr>
        <w:t>rements for an art museum:</w:t>
      </w:r>
    </w:p>
    <w:p w14:paraId="20E71DD8" w14:textId="77777777" w:rsidR="00057942" w:rsidRDefault="00057942" w:rsidP="00057942">
      <w:pPr>
        <w:spacing w:after="0" w:line="240" w:lineRule="auto"/>
        <w:ind w:left="360"/>
        <w:rPr>
          <w:noProof/>
          <w:sz w:val="24"/>
          <w:szCs w:val="24"/>
          <w:lang w:eastAsia="tr-TR"/>
        </w:rPr>
      </w:pPr>
    </w:p>
    <w:p w14:paraId="09A1DF09" w14:textId="77777777" w:rsidR="00C86706" w:rsidRPr="00057942" w:rsidRDefault="00C86706" w:rsidP="00C86706">
      <w:pPr>
        <w:numPr>
          <w:ilvl w:val="0"/>
          <w:numId w:val="6"/>
        </w:numPr>
        <w:spacing w:after="0" w:line="240" w:lineRule="auto"/>
        <w:rPr>
          <w:noProof/>
          <w:sz w:val="24"/>
          <w:szCs w:val="24"/>
          <w:lang w:eastAsia="tr-TR"/>
        </w:rPr>
      </w:pPr>
      <w:r w:rsidRPr="00057942">
        <w:rPr>
          <w:noProof/>
          <w:sz w:val="24"/>
          <w:szCs w:val="24"/>
          <w:lang w:eastAsia="tr-TR"/>
        </w:rPr>
        <w:t>The museum has a collection of ART_OBJECTS .  Each art object has a unique IDNo, and Artist, if known, a Year (when created, if known) a Title and a Description.  The art objects are categorized in several ways, as discussed below.</w:t>
      </w:r>
    </w:p>
    <w:p w14:paraId="21F5FF1D" w14:textId="48AF3124" w:rsidR="00C86706" w:rsidRPr="00057942" w:rsidRDefault="00C86706" w:rsidP="00C86706">
      <w:pPr>
        <w:numPr>
          <w:ilvl w:val="0"/>
          <w:numId w:val="6"/>
        </w:numPr>
        <w:spacing w:after="0" w:line="240" w:lineRule="auto"/>
        <w:rPr>
          <w:noProof/>
          <w:sz w:val="24"/>
          <w:szCs w:val="24"/>
          <w:lang w:eastAsia="tr-TR"/>
        </w:rPr>
      </w:pPr>
      <w:r w:rsidRPr="00057942">
        <w:rPr>
          <w:noProof/>
          <w:sz w:val="24"/>
          <w:szCs w:val="24"/>
          <w:lang w:eastAsia="tr-TR"/>
        </w:rPr>
        <w:t xml:space="preserve">ART_OBJECTS are categorized based on types.  There are three main types, Painting, Sculpture and  Statue, plus an ‘Other’ category for those that don’t fit into one of the </w:t>
      </w:r>
      <w:r w:rsidR="00057942">
        <w:rPr>
          <w:noProof/>
          <w:sz w:val="24"/>
          <w:szCs w:val="24"/>
          <w:lang w:eastAsia="tr-TR"/>
        </w:rPr>
        <w:t>main types</w:t>
      </w:r>
      <w:r w:rsidRPr="00057942">
        <w:rPr>
          <w:noProof/>
          <w:sz w:val="24"/>
          <w:szCs w:val="24"/>
          <w:lang w:eastAsia="tr-TR"/>
        </w:rPr>
        <w:t>.</w:t>
      </w:r>
    </w:p>
    <w:p w14:paraId="7548C0C4" w14:textId="77777777" w:rsidR="00C86706" w:rsidRPr="00057942" w:rsidRDefault="00C86706" w:rsidP="00C86706">
      <w:pPr>
        <w:numPr>
          <w:ilvl w:val="0"/>
          <w:numId w:val="6"/>
        </w:numPr>
        <w:spacing w:after="0" w:line="240" w:lineRule="auto"/>
        <w:rPr>
          <w:noProof/>
          <w:sz w:val="24"/>
          <w:szCs w:val="24"/>
          <w:lang w:eastAsia="tr-TR"/>
        </w:rPr>
      </w:pPr>
      <w:r w:rsidRPr="00057942">
        <w:rPr>
          <w:noProof/>
          <w:sz w:val="24"/>
          <w:szCs w:val="24"/>
          <w:lang w:eastAsia="tr-TR"/>
        </w:rPr>
        <w:t>A PAINTING has a PaintType (oil, watercolor, etc) a material on which it is CrawnOn (paper, canvas, wood) and Style (modern, abstract etc)</w:t>
      </w:r>
    </w:p>
    <w:p w14:paraId="0318191E" w14:textId="77777777" w:rsidR="00C86706" w:rsidRPr="00057942" w:rsidRDefault="00C86706" w:rsidP="00C86706">
      <w:pPr>
        <w:numPr>
          <w:ilvl w:val="0"/>
          <w:numId w:val="6"/>
        </w:numPr>
        <w:spacing w:after="0" w:line="240" w:lineRule="auto"/>
        <w:rPr>
          <w:noProof/>
          <w:sz w:val="24"/>
          <w:szCs w:val="24"/>
          <w:lang w:eastAsia="tr-TR"/>
        </w:rPr>
      </w:pPr>
      <w:r w:rsidRPr="00057942">
        <w:rPr>
          <w:noProof/>
          <w:sz w:val="24"/>
          <w:szCs w:val="24"/>
          <w:lang w:eastAsia="tr-TR"/>
        </w:rPr>
        <w:t>A SCULPTURE or a STATUE has a Material from which it was created (wood, stone, etc) Height, Weight and Style.</w:t>
      </w:r>
    </w:p>
    <w:p w14:paraId="4E883564" w14:textId="77777777" w:rsidR="00C86706" w:rsidRPr="00057942" w:rsidRDefault="00C86706" w:rsidP="00C86706">
      <w:pPr>
        <w:numPr>
          <w:ilvl w:val="0"/>
          <w:numId w:val="6"/>
        </w:numPr>
        <w:spacing w:after="0" w:line="240" w:lineRule="auto"/>
        <w:rPr>
          <w:noProof/>
          <w:sz w:val="24"/>
          <w:szCs w:val="24"/>
          <w:lang w:eastAsia="tr-TR"/>
        </w:rPr>
      </w:pPr>
      <w:r w:rsidRPr="00057942">
        <w:rPr>
          <w:noProof/>
          <w:sz w:val="24"/>
          <w:szCs w:val="24"/>
          <w:lang w:eastAsia="tr-TR"/>
        </w:rPr>
        <w:t>An art object in the OTHER category has a Type(print, photo, etc) and Style.</w:t>
      </w:r>
    </w:p>
    <w:p w14:paraId="5A751E96" w14:textId="77777777" w:rsidR="00C86706" w:rsidRPr="00057942" w:rsidRDefault="00C86706" w:rsidP="00C86706">
      <w:pPr>
        <w:numPr>
          <w:ilvl w:val="0"/>
          <w:numId w:val="6"/>
        </w:numPr>
        <w:spacing w:after="0" w:line="240" w:lineRule="auto"/>
        <w:rPr>
          <w:noProof/>
          <w:sz w:val="24"/>
          <w:szCs w:val="24"/>
          <w:lang w:eastAsia="tr-TR"/>
        </w:rPr>
      </w:pPr>
      <w:r w:rsidRPr="00057942">
        <w:rPr>
          <w:noProof/>
          <w:sz w:val="24"/>
          <w:szCs w:val="24"/>
          <w:lang w:eastAsia="tr-TR"/>
        </w:rPr>
        <w:t>ART_OBJECTS are also categorized as PERMANENT_COLLECTION, which are owned by the museum (DateAcquired, whether it is OnDisplay or Stored and Cost) or BORROWED, which has information on the Collection (where it was borrowed from), DateBorrowed, and DateReturned.</w:t>
      </w:r>
    </w:p>
    <w:p w14:paraId="5A23487E" w14:textId="1C6337B2" w:rsidR="00C86706" w:rsidRPr="00057942" w:rsidRDefault="00C86706" w:rsidP="00C86706">
      <w:pPr>
        <w:numPr>
          <w:ilvl w:val="0"/>
          <w:numId w:val="6"/>
        </w:numPr>
        <w:spacing w:after="0" w:line="240" w:lineRule="auto"/>
        <w:rPr>
          <w:noProof/>
          <w:sz w:val="24"/>
          <w:szCs w:val="24"/>
          <w:lang w:eastAsia="tr-TR"/>
        </w:rPr>
      </w:pPr>
      <w:r w:rsidRPr="00057942">
        <w:rPr>
          <w:noProof/>
          <w:sz w:val="24"/>
          <w:szCs w:val="24"/>
          <w:lang w:eastAsia="tr-TR"/>
        </w:rPr>
        <w:t>ART_OBJECTS also have information describing their country-culture using information on country/cult</w:t>
      </w:r>
      <w:r w:rsidR="00057942">
        <w:rPr>
          <w:noProof/>
          <w:sz w:val="24"/>
          <w:szCs w:val="24"/>
          <w:lang w:eastAsia="tr-TR"/>
        </w:rPr>
        <w:t>ure of Origin (Italian, Egyptian</w:t>
      </w:r>
      <w:r w:rsidRPr="00057942">
        <w:rPr>
          <w:noProof/>
          <w:sz w:val="24"/>
          <w:szCs w:val="24"/>
          <w:lang w:eastAsia="tr-TR"/>
        </w:rPr>
        <w:t>, American, Indian etc) and Period(Renaissance, Modern, Ancient)</w:t>
      </w:r>
    </w:p>
    <w:p w14:paraId="16A0E81C" w14:textId="77777777" w:rsidR="00C86706" w:rsidRPr="00057942" w:rsidRDefault="00C86706" w:rsidP="00C86706">
      <w:pPr>
        <w:numPr>
          <w:ilvl w:val="0"/>
          <w:numId w:val="6"/>
        </w:numPr>
        <w:spacing w:after="0" w:line="240" w:lineRule="auto"/>
        <w:rPr>
          <w:noProof/>
          <w:sz w:val="24"/>
          <w:szCs w:val="24"/>
          <w:lang w:eastAsia="tr-TR"/>
        </w:rPr>
      </w:pPr>
      <w:r w:rsidRPr="00057942">
        <w:rPr>
          <w:noProof/>
          <w:sz w:val="24"/>
          <w:szCs w:val="24"/>
          <w:lang w:eastAsia="tr-TR"/>
        </w:rPr>
        <w:t>The museum keeps track of ARTISTS’s information, if known: Name, DateBorn, DateDied, CountryOfOrigin, Period, MainStyle and Description.  The name is assumed unique.</w:t>
      </w:r>
    </w:p>
    <w:p w14:paraId="35F547F3" w14:textId="77777777" w:rsidR="00C86706" w:rsidRPr="00057942" w:rsidRDefault="00C86706" w:rsidP="00C86706">
      <w:pPr>
        <w:numPr>
          <w:ilvl w:val="0"/>
          <w:numId w:val="6"/>
        </w:numPr>
        <w:spacing w:after="0" w:line="240" w:lineRule="auto"/>
        <w:rPr>
          <w:noProof/>
          <w:sz w:val="24"/>
          <w:szCs w:val="24"/>
          <w:lang w:eastAsia="tr-TR"/>
        </w:rPr>
      </w:pPr>
      <w:r w:rsidRPr="00057942">
        <w:rPr>
          <w:noProof/>
          <w:sz w:val="24"/>
          <w:szCs w:val="24"/>
          <w:lang w:eastAsia="tr-TR"/>
        </w:rPr>
        <w:t>Different EXHIBITIONS occur, each having a Name, StartDate and EndDate.  EXHIBITIONS are related to all the art objects that were on display during the exhibition.</w:t>
      </w:r>
    </w:p>
    <w:p w14:paraId="1DD5FD96" w14:textId="77777777" w:rsidR="00C86706" w:rsidRPr="00057942" w:rsidRDefault="00C86706" w:rsidP="00C86706">
      <w:pPr>
        <w:numPr>
          <w:ilvl w:val="0"/>
          <w:numId w:val="6"/>
        </w:numPr>
        <w:spacing w:after="0" w:line="240" w:lineRule="auto"/>
        <w:rPr>
          <w:noProof/>
          <w:sz w:val="24"/>
          <w:szCs w:val="24"/>
          <w:lang w:eastAsia="tr-TR"/>
        </w:rPr>
      </w:pPr>
      <w:r w:rsidRPr="00057942">
        <w:rPr>
          <w:noProof/>
          <w:sz w:val="24"/>
          <w:szCs w:val="24"/>
          <w:lang w:eastAsia="tr-TR"/>
        </w:rPr>
        <w:t>Information is kept on other COLLECTIONS with which the museum interacts, including Name (unique), Type (museum, personnel etc), Description, Address, Phone and ContactPerson.</w:t>
      </w:r>
    </w:p>
    <w:p w14:paraId="356E21D5" w14:textId="77777777" w:rsidR="00C86706" w:rsidRPr="00057942" w:rsidRDefault="00C86706" w:rsidP="00C86706">
      <w:pPr>
        <w:rPr>
          <w:noProof/>
          <w:sz w:val="24"/>
          <w:szCs w:val="24"/>
          <w:lang w:eastAsia="tr-TR"/>
        </w:rPr>
      </w:pPr>
    </w:p>
    <w:p w14:paraId="5D14C703" w14:textId="176BE2C3" w:rsidR="00C86706" w:rsidRPr="00057942" w:rsidRDefault="00057942" w:rsidP="00C86706">
      <w:pPr>
        <w:rPr>
          <w:noProof/>
          <w:sz w:val="24"/>
          <w:szCs w:val="24"/>
          <w:lang w:eastAsia="tr-TR"/>
        </w:rPr>
      </w:pPr>
      <w:r w:rsidRPr="00057942">
        <w:rPr>
          <w:b/>
          <w:noProof/>
          <w:sz w:val="24"/>
          <w:szCs w:val="24"/>
          <w:lang w:eastAsia="tr-TR"/>
        </w:rPr>
        <w:t>a.</w:t>
      </w:r>
      <w:r w:rsidRPr="00057942">
        <w:rPr>
          <w:noProof/>
          <w:sz w:val="24"/>
          <w:szCs w:val="24"/>
          <w:lang w:eastAsia="tr-TR"/>
        </w:rPr>
        <w:t xml:space="preserve"> </w:t>
      </w:r>
      <w:r w:rsidR="00C86706" w:rsidRPr="00057942">
        <w:rPr>
          <w:noProof/>
          <w:sz w:val="24"/>
          <w:szCs w:val="24"/>
          <w:lang w:eastAsia="tr-TR"/>
        </w:rPr>
        <w:t xml:space="preserve">Draw an EER </w:t>
      </w:r>
      <w:r>
        <w:rPr>
          <w:noProof/>
          <w:sz w:val="24"/>
          <w:szCs w:val="24"/>
          <w:lang w:eastAsia="tr-TR"/>
        </w:rPr>
        <w:t>diagram</w:t>
      </w:r>
      <w:r w:rsidR="00C86706" w:rsidRPr="00057942">
        <w:rPr>
          <w:noProof/>
          <w:sz w:val="24"/>
          <w:szCs w:val="24"/>
          <w:lang w:eastAsia="tr-TR"/>
        </w:rPr>
        <w:t xml:space="preserve"> for this application.  Discuss any assumptions you make.</w:t>
      </w:r>
    </w:p>
    <w:p w14:paraId="6C0DCC9F" w14:textId="77777777" w:rsidR="00B24136" w:rsidRPr="00057942" w:rsidRDefault="00E32978" w:rsidP="003A5DE9">
      <w:pPr>
        <w:spacing w:after="0" w:line="240" w:lineRule="auto"/>
        <w:rPr>
          <w:rFonts w:cs="Times New Roman"/>
          <w:sz w:val="24"/>
          <w:szCs w:val="24"/>
        </w:rPr>
      </w:pPr>
      <w:r w:rsidRPr="00057942">
        <w:rPr>
          <w:rFonts w:cs="Times New Roman"/>
          <w:b/>
          <w:sz w:val="24"/>
          <w:szCs w:val="24"/>
        </w:rPr>
        <w:t xml:space="preserve">b. </w:t>
      </w:r>
      <w:r w:rsidR="00B24136" w:rsidRPr="00057942">
        <w:rPr>
          <w:rFonts w:cs="Times New Roman"/>
          <w:sz w:val="24"/>
          <w:szCs w:val="24"/>
        </w:rPr>
        <w:t xml:space="preserve">Map the designed </w:t>
      </w:r>
      <w:r w:rsidR="0025437F" w:rsidRPr="00057942">
        <w:rPr>
          <w:rFonts w:cs="Times New Roman"/>
          <w:sz w:val="24"/>
          <w:szCs w:val="24"/>
        </w:rPr>
        <w:t>E</w:t>
      </w:r>
      <w:r w:rsidR="00B24136" w:rsidRPr="00057942">
        <w:rPr>
          <w:rFonts w:cs="Times New Roman"/>
          <w:sz w:val="24"/>
          <w:szCs w:val="24"/>
        </w:rPr>
        <w:t xml:space="preserve">ER </w:t>
      </w:r>
      <w:r w:rsidR="003A5DE9" w:rsidRPr="00057942">
        <w:rPr>
          <w:rFonts w:cs="Times New Roman"/>
          <w:sz w:val="24"/>
          <w:szCs w:val="24"/>
        </w:rPr>
        <w:t>diagram</w:t>
      </w:r>
      <w:r w:rsidR="004502E9" w:rsidRPr="00057942">
        <w:rPr>
          <w:rFonts w:cs="Times New Roman"/>
          <w:sz w:val="24"/>
          <w:szCs w:val="24"/>
        </w:rPr>
        <w:t xml:space="preserve"> </w:t>
      </w:r>
      <w:r w:rsidR="00B24136" w:rsidRPr="00057942">
        <w:rPr>
          <w:rFonts w:cs="Times New Roman"/>
          <w:sz w:val="24"/>
          <w:szCs w:val="24"/>
        </w:rPr>
        <w:t>to relational schema.</w:t>
      </w:r>
    </w:p>
    <w:p w14:paraId="518317FC" w14:textId="21E96262" w:rsidR="00BB1184" w:rsidRPr="003A5DE9" w:rsidRDefault="00922E18" w:rsidP="00F638FF">
      <w:pPr>
        <w:rPr>
          <w:rFonts w:ascii="Times New Roman" w:hAnsi="Times New Roman" w:cs="Times New Roman"/>
          <w:sz w:val="24"/>
          <w:szCs w:val="24"/>
        </w:rPr>
      </w:pPr>
      <w:r>
        <w:rPr>
          <w:rFonts w:cs="Times New Roman"/>
          <w:b/>
          <w:sz w:val="24"/>
          <w:szCs w:val="24"/>
        </w:rPr>
        <w:lastRenderedPageBreak/>
        <w:t>3</w:t>
      </w:r>
      <w:r w:rsidR="00BB1184" w:rsidRPr="00922E18">
        <w:rPr>
          <w:rFonts w:cs="Times New Roman"/>
          <w:b/>
          <w:sz w:val="24"/>
          <w:szCs w:val="24"/>
        </w:rPr>
        <w:t>.</w:t>
      </w:r>
      <w:r w:rsidR="00BB1184" w:rsidRPr="00922E18">
        <w:rPr>
          <w:rFonts w:cs="Times New Roman"/>
          <w:sz w:val="24"/>
          <w:szCs w:val="24"/>
        </w:rPr>
        <w:t xml:space="preserve"> </w:t>
      </w:r>
      <w:r w:rsidR="00B24136" w:rsidRPr="00922E18">
        <w:rPr>
          <w:rFonts w:cs="Times New Roman"/>
          <w:sz w:val="24"/>
          <w:szCs w:val="24"/>
        </w:rPr>
        <w:t xml:space="preserve"> </w:t>
      </w:r>
      <w:r>
        <w:rPr>
          <w:rFonts w:cs="Times New Roman"/>
          <w:sz w:val="24"/>
          <w:szCs w:val="24"/>
        </w:rPr>
        <w:t xml:space="preserve">Consider the ER diagram in </w:t>
      </w:r>
      <w:r w:rsidR="00382946">
        <w:rPr>
          <w:rFonts w:cs="Times New Roman"/>
          <w:sz w:val="24"/>
          <w:szCs w:val="24"/>
        </w:rPr>
        <w:t>following figure</w:t>
      </w:r>
      <w:r>
        <w:rPr>
          <w:rFonts w:cs="Times New Roman"/>
          <w:sz w:val="24"/>
          <w:szCs w:val="24"/>
        </w:rPr>
        <w:t>.</w:t>
      </w:r>
      <w:r w:rsidR="00B24136" w:rsidRPr="00922E18">
        <w:rPr>
          <w:rFonts w:cs="Times New Roman"/>
          <w:sz w:val="24"/>
          <w:szCs w:val="24"/>
        </w:rPr>
        <w:t xml:space="preserve"> Map the given </w:t>
      </w:r>
      <w:r w:rsidR="003A5DE9" w:rsidRPr="00922E18">
        <w:rPr>
          <w:rFonts w:cs="Times New Roman"/>
          <w:sz w:val="24"/>
          <w:szCs w:val="24"/>
        </w:rPr>
        <w:t>conceptual schema</w:t>
      </w:r>
      <w:r w:rsidR="00C815FA" w:rsidRPr="00922E18">
        <w:rPr>
          <w:rFonts w:cs="Times New Roman"/>
          <w:sz w:val="24"/>
          <w:szCs w:val="24"/>
        </w:rPr>
        <w:t xml:space="preserve"> </w:t>
      </w:r>
      <w:r w:rsidR="00BB1184" w:rsidRPr="00922E18">
        <w:rPr>
          <w:rFonts w:cs="Times New Roman"/>
          <w:sz w:val="24"/>
          <w:szCs w:val="24"/>
        </w:rPr>
        <w:t>to relational database schema.</w:t>
      </w:r>
      <w:r w:rsidR="00B24136" w:rsidRPr="003A5DE9">
        <w:rPr>
          <w:rFonts w:ascii="Times New Roman" w:hAnsi="Times New Roman" w:cs="Times New Roman"/>
          <w:noProof/>
          <w:sz w:val="24"/>
          <w:szCs w:val="24"/>
        </w:rPr>
        <w:drawing>
          <wp:inline distT="0" distB="0" distL="0" distR="0" wp14:anchorId="2B32BF97" wp14:editId="54ECC21F">
            <wp:extent cx="5669772" cy="493818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5669772" cy="4938188"/>
                    </a:xfrm>
                    <a:prstGeom prst="rect">
                      <a:avLst/>
                    </a:prstGeom>
                  </pic:spPr>
                </pic:pic>
              </a:graphicData>
            </a:graphic>
          </wp:inline>
        </w:drawing>
      </w:r>
    </w:p>
    <w:p w14:paraId="2D3BEDAC" w14:textId="77777777" w:rsidR="00E76A95" w:rsidRDefault="00E76A95" w:rsidP="00922E18">
      <w:pPr>
        <w:pStyle w:val="HTMLPreformatted"/>
        <w:rPr>
          <w:rFonts w:asciiTheme="minorHAnsi" w:hAnsiTheme="minorHAnsi" w:cs="Times New Roman"/>
          <w:b/>
          <w:sz w:val="24"/>
          <w:szCs w:val="24"/>
        </w:rPr>
      </w:pPr>
    </w:p>
    <w:p w14:paraId="47D3833D" w14:textId="77777777" w:rsidR="007550A5" w:rsidRDefault="007550A5" w:rsidP="00922E18">
      <w:pPr>
        <w:pStyle w:val="HTMLPreformatted"/>
        <w:rPr>
          <w:rFonts w:asciiTheme="minorHAnsi" w:hAnsiTheme="minorHAnsi" w:cs="Times New Roman"/>
          <w:b/>
          <w:sz w:val="24"/>
          <w:szCs w:val="24"/>
        </w:rPr>
      </w:pPr>
    </w:p>
    <w:p w14:paraId="185EA0B1" w14:textId="77777777" w:rsidR="007550A5" w:rsidRDefault="007550A5" w:rsidP="00922E18">
      <w:pPr>
        <w:pStyle w:val="HTMLPreformatted"/>
        <w:rPr>
          <w:rFonts w:asciiTheme="minorHAnsi" w:hAnsiTheme="minorHAnsi" w:cs="Times New Roman"/>
          <w:b/>
          <w:sz w:val="24"/>
          <w:szCs w:val="24"/>
        </w:rPr>
      </w:pPr>
    </w:p>
    <w:p w14:paraId="01475E80" w14:textId="77777777" w:rsidR="007550A5" w:rsidRDefault="007550A5" w:rsidP="00922E18">
      <w:pPr>
        <w:pStyle w:val="HTMLPreformatted"/>
        <w:rPr>
          <w:rFonts w:asciiTheme="minorHAnsi" w:hAnsiTheme="minorHAnsi" w:cs="Times New Roman"/>
          <w:b/>
          <w:sz w:val="24"/>
          <w:szCs w:val="24"/>
        </w:rPr>
      </w:pPr>
    </w:p>
    <w:p w14:paraId="2A0110D2" w14:textId="77777777" w:rsidR="007550A5" w:rsidRDefault="007550A5" w:rsidP="00922E18">
      <w:pPr>
        <w:pStyle w:val="HTMLPreformatted"/>
        <w:rPr>
          <w:rFonts w:asciiTheme="minorHAnsi" w:hAnsiTheme="minorHAnsi" w:cs="Times New Roman"/>
          <w:b/>
          <w:sz w:val="24"/>
          <w:szCs w:val="24"/>
        </w:rPr>
      </w:pPr>
    </w:p>
    <w:p w14:paraId="05EF043D" w14:textId="77777777" w:rsidR="007550A5" w:rsidRDefault="007550A5" w:rsidP="00922E18">
      <w:pPr>
        <w:pStyle w:val="HTMLPreformatted"/>
        <w:rPr>
          <w:rFonts w:asciiTheme="minorHAnsi" w:hAnsiTheme="minorHAnsi" w:cs="Times New Roman"/>
          <w:b/>
          <w:sz w:val="24"/>
          <w:szCs w:val="24"/>
        </w:rPr>
      </w:pPr>
    </w:p>
    <w:p w14:paraId="3D823CC3" w14:textId="77777777" w:rsidR="007550A5" w:rsidRDefault="007550A5" w:rsidP="00922E18">
      <w:pPr>
        <w:pStyle w:val="HTMLPreformatted"/>
        <w:rPr>
          <w:rFonts w:asciiTheme="minorHAnsi" w:hAnsiTheme="minorHAnsi" w:cs="Times New Roman"/>
          <w:b/>
          <w:sz w:val="24"/>
          <w:szCs w:val="24"/>
        </w:rPr>
      </w:pPr>
    </w:p>
    <w:p w14:paraId="4861E78F" w14:textId="77777777" w:rsidR="007550A5" w:rsidRDefault="007550A5" w:rsidP="00922E18">
      <w:pPr>
        <w:pStyle w:val="HTMLPreformatted"/>
        <w:rPr>
          <w:rFonts w:asciiTheme="minorHAnsi" w:hAnsiTheme="minorHAnsi" w:cs="Times New Roman"/>
          <w:b/>
          <w:sz w:val="24"/>
          <w:szCs w:val="24"/>
        </w:rPr>
      </w:pPr>
    </w:p>
    <w:p w14:paraId="6EFD2B85" w14:textId="77777777" w:rsidR="007550A5" w:rsidRDefault="007550A5" w:rsidP="00922E18">
      <w:pPr>
        <w:pStyle w:val="HTMLPreformatted"/>
        <w:rPr>
          <w:rFonts w:asciiTheme="minorHAnsi" w:hAnsiTheme="minorHAnsi" w:cs="Times New Roman"/>
          <w:b/>
          <w:sz w:val="24"/>
          <w:szCs w:val="24"/>
        </w:rPr>
      </w:pPr>
    </w:p>
    <w:p w14:paraId="017B6D9A" w14:textId="77777777" w:rsidR="007550A5" w:rsidRDefault="007550A5" w:rsidP="00922E18">
      <w:pPr>
        <w:pStyle w:val="HTMLPreformatted"/>
        <w:rPr>
          <w:rFonts w:asciiTheme="minorHAnsi" w:hAnsiTheme="minorHAnsi" w:cs="Times New Roman"/>
          <w:b/>
          <w:sz w:val="24"/>
          <w:szCs w:val="24"/>
        </w:rPr>
      </w:pPr>
    </w:p>
    <w:p w14:paraId="77287027" w14:textId="77777777" w:rsidR="007550A5" w:rsidRDefault="007550A5" w:rsidP="00922E18">
      <w:pPr>
        <w:pStyle w:val="HTMLPreformatted"/>
        <w:rPr>
          <w:rFonts w:asciiTheme="minorHAnsi" w:hAnsiTheme="minorHAnsi" w:cs="Times New Roman"/>
          <w:b/>
          <w:sz w:val="24"/>
          <w:szCs w:val="24"/>
        </w:rPr>
      </w:pPr>
    </w:p>
    <w:p w14:paraId="656385BF" w14:textId="77777777" w:rsidR="007550A5" w:rsidRDefault="007550A5" w:rsidP="00922E18">
      <w:pPr>
        <w:pStyle w:val="HTMLPreformatted"/>
        <w:rPr>
          <w:rFonts w:asciiTheme="minorHAnsi" w:hAnsiTheme="minorHAnsi" w:cs="Times New Roman"/>
          <w:b/>
          <w:sz w:val="24"/>
          <w:szCs w:val="24"/>
        </w:rPr>
      </w:pPr>
    </w:p>
    <w:p w14:paraId="360EE640" w14:textId="1590DD49" w:rsidR="00922E18" w:rsidRDefault="00922E18" w:rsidP="00922E18">
      <w:pPr>
        <w:pStyle w:val="HTMLPreformatted"/>
        <w:rPr>
          <w:rFonts w:asciiTheme="minorHAnsi" w:hAnsiTheme="minorHAnsi"/>
          <w:sz w:val="24"/>
          <w:szCs w:val="24"/>
        </w:rPr>
      </w:pPr>
      <w:r w:rsidRPr="004D5E4C">
        <w:rPr>
          <w:rFonts w:asciiTheme="minorHAnsi" w:hAnsiTheme="minorHAnsi" w:cs="Times New Roman"/>
          <w:b/>
          <w:sz w:val="24"/>
          <w:szCs w:val="24"/>
        </w:rPr>
        <w:lastRenderedPageBreak/>
        <w:t>4.</w:t>
      </w:r>
      <w:r w:rsidRPr="004D5E4C">
        <w:rPr>
          <w:rFonts w:asciiTheme="minorHAnsi" w:hAnsiTheme="minorHAnsi"/>
          <w:sz w:val="24"/>
          <w:szCs w:val="24"/>
        </w:rPr>
        <w:t xml:space="preserve"> Consider the EER diagram in </w:t>
      </w:r>
      <w:r w:rsidR="00382946">
        <w:rPr>
          <w:rFonts w:asciiTheme="minorHAnsi" w:hAnsiTheme="minorHAnsi"/>
          <w:sz w:val="24"/>
          <w:szCs w:val="24"/>
        </w:rPr>
        <w:t>below figure</w:t>
      </w:r>
      <w:r w:rsidRPr="004D5E4C">
        <w:rPr>
          <w:rFonts w:asciiTheme="minorHAnsi" w:hAnsiTheme="minorHAnsi"/>
          <w:sz w:val="24"/>
          <w:szCs w:val="24"/>
        </w:rPr>
        <w:t xml:space="preserve"> for a car dealer. </w:t>
      </w:r>
      <w:r w:rsidRPr="005E1807">
        <w:rPr>
          <w:rFonts w:asciiTheme="minorHAnsi" w:hAnsiTheme="minorHAnsi"/>
          <w:sz w:val="24"/>
          <w:szCs w:val="24"/>
        </w:rPr>
        <w:t>Map the EER schema into a set of relations. For the VEHICLE to CAR/TRUCK/SUV</w:t>
      </w:r>
      <w:r w:rsidRPr="004D5E4C">
        <w:rPr>
          <w:rFonts w:asciiTheme="minorHAnsi" w:hAnsiTheme="minorHAnsi"/>
          <w:sz w:val="24"/>
          <w:szCs w:val="24"/>
        </w:rPr>
        <w:t xml:space="preserve"> </w:t>
      </w:r>
      <w:r w:rsidRPr="005E1807">
        <w:rPr>
          <w:rFonts w:asciiTheme="minorHAnsi" w:hAnsiTheme="minorHAnsi"/>
          <w:sz w:val="24"/>
          <w:szCs w:val="24"/>
        </w:rPr>
        <w:t xml:space="preserve">generalization, consider the four options </w:t>
      </w:r>
      <w:r w:rsidR="007550A5">
        <w:rPr>
          <w:rFonts w:asciiTheme="minorHAnsi" w:hAnsiTheme="minorHAnsi"/>
          <w:sz w:val="24"/>
          <w:szCs w:val="24"/>
        </w:rPr>
        <w:t xml:space="preserve">(8A, 8B, 8C, 8D) </w:t>
      </w:r>
      <w:r w:rsidRPr="005E1807">
        <w:rPr>
          <w:rFonts w:asciiTheme="minorHAnsi" w:hAnsiTheme="minorHAnsi"/>
          <w:sz w:val="24"/>
          <w:szCs w:val="24"/>
        </w:rPr>
        <w:t>and</w:t>
      </w:r>
      <w:r w:rsidRPr="004D5E4C">
        <w:rPr>
          <w:rFonts w:asciiTheme="minorHAnsi" w:hAnsiTheme="minorHAnsi"/>
          <w:sz w:val="24"/>
          <w:szCs w:val="24"/>
        </w:rPr>
        <w:t xml:space="preserve"> </w:t>
      </w:r>
      <w:r w:rsidRPr="005E1807">
        <w:rPr>
          <w:rFonts w:asciiTheme="minorHAnsi" w:hAnsiTheme="minorHAnsi"/>
          <w:sz w:val="24"/>
          <w:szCs w:val="24"/>
        </w:rPr>
        <w:t xml:space="preserve">show the relational schema design under </w:t>
      </w:r>
      <w:r w:rsidR="002F799A">
        <w:rPr>
          <w:rFonts w:asciiTheme="minorHAnsi" w:hAnsiTheme="minorHAnsi"/>
          <w:sz w:val="24"/>
          <w:szCs w:val="24"/>
        </w:rPr>
        <w:t xml:space="preserve">all </w:t>
      </w:r>
      <w:r w:rsidRPr="005E1807">
        <w:rPr>
          <w:rFonts w:asciiTheme="minorHAnsi" w:hAnsiTheme="minorHAnsi"/>
          <w:sz w:val="24"/>
          <w:szCs w:val="24"/>
        </w:rPr>
        <w:t>options.</w:t>
      </w:r>
    </w:p>
    <w:p w14:paraId="74A3F45F" w14:textId="77777777" w:rsidR="007550A5" w:rsidRDefault="007550A5" w:rsidP="00922E18">
      <w:pPr>
        <w:pStyle w:val="HTMLPreformatted"/>
        <w:rPr>
          <w:rFonts w:asciiTheme="minorHAnsi" w:hAnsiTheme="minorHAnsi"/>
          <w:sz w:val="24"/>
          <w:szCs w:val="24"/>
        </w:rPr>
      </w:pPr>
    </w:p>
    <w:p w14:paraId="50E2D985" w14:textId="77777777" w:rsidR="007550A5" w:rsidRDefault="007550A5" w:rsidP="00922E18">
      <w:pPr>
        <w:pStyle w:val="HTMLPreformatted"/>
        <w:rPr>
          <w:rFonts w:asciiTheme="minorHAnsi" w:hAnsiTheme="minorHAnsi"/>
          <w:sz w:val="24"/>
          <w:szCs w:val="24"/>
        </w:rPr>
      </w:pPr>
      <w:r>
        <w:rPr>
          <w:rFonts w:asciiTheme="minorHAnsi" w:hAnsiTheme="minorHAnsi"/>
          <w:noProof/>
          <w:sz w:val="24"/>
          <w:szCs w:val="24"/>
        </w:rPr>
        <w:drawing>
          <wp:inline distT="0" distB="0" distL="0" distR="0" wp14:anchorId="19DFF6EE" wp14:editId="4010CFDE">
            <wp:extent cx="5943600" cy="2997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97835"/>
                    </a:xfrm>
                    <a:prstGeom prst="rect">
                      <a:avLst/>
                    </a:prstGeom>
                  </pic:spPr>
                </pic:pic>
              </a:graphicData>
            </a:graphic>
          </wp:inline>
        </w:drawing>
      </w:r>
    </w:p>
    <w:p w14:paraId="27A140EE" w14:textId="77777777" w:rsidR="00382946" w:rsidRDefault="00382946" w:rsidP="00922E18">
      <w:pPr>
        <w:pStyle w:val="HTMLPreformatted"/>
        <w:rPr>
          <w:rFonts w:asciiTheme="minorHAnsi" w:hAnsiTheme="minorHAnsi"/>
          <w:sz w:val="24"/>
          <w:szCs w:val="24"/>
        </w:rPr>
      </w:pPr>
    </w:p>
    <w:p w14:paraId="390241ED" w14:textId="77777777" w:rsidR="007550A5" w:rsidRDefault="007550A5" w:rsidP="00922E18">
      <w:pPr>
        <w:pStyle w:val="HTMLPreformatted"/>
        <w:rPr>
          <w:rFonts w:asciiTheme="minorHAnsi" w:hAnsiTheme="minorHAnsi"/>
          <w:sz w:val="24"/>
          <w:szCs w:val="24"/>
        </w:rPr>
      </w:pPr>
    </w:p>
    <w:p w14:paraId="26A7ED9A" w14:textId="77777777" w:rsidR="009066D2" w:rsidRDefault="009066D2" w:rsidP="00AF2115">
      <w:pPr>
        <w:rPr>
          <w:rFonts w:cs="Times New Roman"/>
          <w:b/>
          <w:sz w:val="24"/>
          <w:szCs w:val="24"/>
        </w:rPr>
      </w:pPr>
      <w:r>
        <w:rPr>
          <w:rFonts w:cs="Times New Roman"/>
          <w:b/>
          <w:sz w:val="24"/>
          <w:szCs w:val="24"/>
        </w:rPr>
        <w:t>NOTES:</w:t>
      </w:r>
    </w:p>
    <w:p w14:paraId="1352F1E2" w14:textId="77777777" w:rsidR="00E76A95" w:rsidRPr="00E76A95" w:rsidRDefault="009066D2" w:rsidP="00E76A95">
      <w:pPr>
        <w:pStyle w:val="ListParagraph"/>
        <w:numPr>
          <w:ilvl w:val="0"/>
          <w:numId w:val="5"/>
        </w:numPr>
        <w:rPr>
          <w:rFonts w:cs="Times New Roman"/>
          <w:sz w:val="24"/>
          <w:szCs w:val="24"/>
        </w:rPr>
      </w:pPr>
      <w:r w:rsidRPr="00E76A95">
        <w:rPr>
          <w:rFonts w:cs="Times New Roman"/>
          <w:sz w:val="24"/>
          <w:szCs w:val="24"/>
        </w:rPr>
        <w:t xml:space="preserve">ER diagrams should be drawn electronically. You can use one of chart drawing tools (i.e. </w:t>
      </w:r>
      <w:proofErr w:type="spellStart"/>
      <w:r w:rsidRPr="00E76A95">
        <w:rPr>
          <w:rFonts w:cs="Times New Roman"/>
          <w:sz w:val="24"/>
          <w:szCs w:val="24"/>
        </w:rPr>
        <w:t>ERwin</w:t>
      </w:r>
      <w:proofErr w:type="spellEnd"/>
      <w:r w:rsidRPr="00E76A95">
        <w:rPr>
          <w:rFonts w:cs="Times New Roman"/>
          <w:sz w:val="24"/>
          <w:szCs w:val="24"/>
        </w:rPr>
        <w:t xml:space="preserve"> or lucidchart.com) to simplify drawing</w:t>
      </w:r>
      <w:r w:rsidR="00E76A95" w:rsidRPr="00E76A95">
        <w:rPr>
          <w:rFonts w:cs="Times New Roman"/>
          <w:sz w:val="24"/>
          <w:szCs w:val="24"/>
        </w:rPr>
        <w:t xml:space="preserve"> charts. </w:t>
      </w:r>
    </w:p>
    <w:p w14:paraId="701622C5" w14:textId="77777777" w:rsidR="00922E18" w:rsidRPr="00E76A95" w:rsidRDefault="00E76A95" w:rsidP="00E76A95">
      <w:pPr>
        <w:pStyle w:val="ListParagraph"/>
        <w:numPr>
          <w:ilvl w:val="0"/>
          <w:numId w:val="4"/>
        </w:numPr>
        <w:rPr>
          <w:rFonts w:ascii="Times New Roman" w:hAnsi="Times New Roman" w:cs="Times New Roman"/>
          <w:sz w:val="24"/>
          <w:szCs w:val="24"/>
        </w:rPr>
      </w:pPr>
      <w:r w:rsidRPr="00E76A95">
        <w:rPr>
          <w:rFonts w:cs="Times New Roman"/>
          <w:sz w:val="24"/>
          <w:szCs w:val="24"/>
        </w:rPr>
        <w:t xml:space="preserve">You can </w:t>
      </w:r>
      <w:r w:rsidR="009066D2" w:rsidRPr="00E76A95">
        <w:rPr>
          <w:rFonts w:cs="Times New Roman"/>
          <w:sz w:val="24"/>
          <w:szCs w:val="24"/>
        </w:rPr>
        <w:t xml:space="preserve">use different notations to show cardinality </w:t>
      </w:r>
      <w:r w:rsidR="002041B2" w:rsidRPr="00E76A95">
        <w:rPr>
          <w:rFonts w:cs="Times New Roman"/>
          <w:sz w:val="24"/>
          <w:szCs w:val="24"/>
        </w:rPr>
        <w:t>ratios. (i</w:t>
      </w:r>
      <w:r w:rsidRPr="00E76A95">
        <w:rPr>
          <w:rFonts w:cs="Times New Roman"/>
          <w:sz w:val="24"/>
          <w:szCs w:val="24"/>
        </w:rPr>
        <w:t>.</w:t>
      </w:r>
      <w:r w:rsidR="002041B2" w:rsidRPr="00E76A95">
        <w:rPr>
          <w:rFonts w:cs="Times New Roman"/>
          <w:sz w:val="24"/>
          <w:szCs w:val="24"/>
        </w:rPr>
        <w:t>e. Crow’s Foot notation)</w:t>
      </w:r>
    </w:p>
    <w:p w14:paraId="1C40DE33" w14:textId="77777777" w:rsidR="00E76A95" w:rsidRDefault="00E76A95" w:rsidP="00E76A95">
      <w:pPr>
        <w:rPr>
          <w:rFonts w:ascii="Times New Roman" w:hAnsi="Times New Roman" w:cs="Times New Roman"/>
          <w:sz w:val="24"/>
          <w:szCs w:val="24"/>
        </w:rPr>
      </w:pPr>
    </w:p>
    <w:p w14:paraId="7F98FD1A" w14:textId="77777777" w:rsidR="00E76A95" w:rsidRPr="00E76A95" w:rsidRDefault="00E76A95" w:rsidP="00E76A95">
      <w:pPr>
        <w:rPr>
          <w:rFonts w:ascii="Times New Roman" w:hAnsi="Times New Roman" w:cs="Times New Roman"/>
          <w:sz w:val="24"/>
          <w:szCs w:val="24"/>
        </w:rPr>
      </w:pPr>
      <w:r>
        <w:rPr>
          <w:rFonts w:cs="Times New Roman"/>
          <w:b/>
          <w:sz w:val="24"/>
          <w:szCs w:val="24"/>
        </w:rPr>
        <w:t xml:space="preserve">Each item (1, 2a, 2b, 3, 4) is 20 points. </w:t>
      </w:r>
    </w:p>
    <w:sectPr w:rsidR="00E76A95" w:rsidRPr="00E76A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45770C" w14:textId="77777777" w:rsidR="00C86706" w:rsidRDefault="00C86706" w:rsidP="000A7DC2">
      <w:pPr>
        <w:spacing w:after="0" w:line="240" w:lineRule="auto"/>
      </w:pPr>
      <w:r>
        <w:separator/>
      </w:r>
    </w:p>
  </w:endnote>
  <w:endnote w:type="continuationSeparator" w:id="0">
    <w:p w14:paraId="32310D0C" w14:textId="77777777" w:rsidR="00C86706" w:rsidRDefault="00C86706" w:rsidP="000A7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035575" w14:textId="77777777" w:rsidR="00C86706" w:rsidRDefault="00C86706" w:rsidP="000A7DC2">
      <w:pPr>
        <w:spacing w:after="0" w:line="240" w:lineRule="auto"/>
      </w:pPr>
      <w:r>
        <w:separator/>
      </w:r>
    </w:p>
  </w:footnote>
  <w:footnote w:type="continuationSeparator" w:id="0">
    <w:p w14:paraId="3D6FBD39" w14:textId="77777777" w:rsidR="00C86706" w:rsidRDefault="00C86706" w:rsidP="000A7DC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135F3"/>
    <w:multiLevelType w:val="hybridMultilevel"/>
    <w:tmpl w:val="EDC429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37EED"/>
    <w:multiLevelType w:val="hybridMultilevel"/>
    <w:tmpl w:val="1D0809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265A6F"/>
    <w:multiLevelType w:val="hybridMultilevel"/>
    <w:tmpl w:val="EAB238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7657B6"/>
    <w:multiLevelType w:val="hybridMultilevel"/>
    <w:tmpl w:val="EE305492"/>
    <w:lvl w:ilvl="0" w:tplc="3E62B7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4F5C47"/>
    <w:multiLevelType w:val="hybridMultilevel"/>
    <w:tmpl w:val="A6F20B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F409F3"/>
    <w:multiLevelType w:val="hybridMultilevel"/>
    <w:tmpl w:val="C974EFD2"/>
    <w:lvl w:ilvl="0" w:tplc="041F0001">
      <w:start w:val="1"/>
      <w:numFmt w:val="bullet"/>
      <w:lvlText w:val=""/>
      <w:lvlJc w:val="left"/>
      <w:pPr>
        <w:tabs>
          <w:tab w:val="num" w:pos="360"/>
        </w:tabs>
        <w:ind w:left="360" w:hanging="360"/>
      </w:pPr>
      <w:rPr>
        <w:rFonts w:ascii="Symbol" w:hAnsi="Symbol" w:hint="default"/>
      </w:rPr>
    </w:lvl>
    <w:lvl w:ilvl="1" w:tplc="041F0003" w:tentative="1">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13D"/>
    <w:rsid w:val="000312DE"/>
    <w:rsid w:val="00057942"/>
    <w:rsid w:val="000754AC"/>
    <w:rsid w:val="000A7DC2"/>
    <w:rsid w:val="00106D6B"/>
    <w:rsid w:val="001811C4"/>
    <w:rsid w:val="00184819"/>
    <w:rsid w:val="001C0065"/>
    <w:rsid w:val="001C457C"/>
    <w:rsid w:val="002041B2"/>
    <w:rsid w:val="0025437F"/>
    <w:rsid w:val="002B28F9"/>
    <w:rsid w:val="002D2AD1"/>
    <w:rsid w:val="002F799A"/>
    <w:rsid w:val="00382946"/>
    <w:rsid w:val="003A5DE9"/>
    <w:rsid w:val="004502E9"/>
    <w:rsid w:val="004A5D81"/>
    <w:rsid w:val="004C73FD"/>
    <w:rsid w:val="004D5E4C"/>
    <w:rsid w:val="004E7750"/>
    <w:rsid w:val="005C43DB"/>
    <w:rsid w:val="005E1807"/>
    <w:rsid w:val="0060062D"/>
    <w:rsid w:val="006B213D"/>
    <w:rsid w:val="006B6CE8"/>
    <w:rsid w:val="006C6B2E"/>
    <w:rsid w:val="006D0A4A"/>
    <w:rsid w:val="007550A5"/>
    <w:rsid w:val="008569ED"/>
    <w:rsid w:val="00902D75"/>
    <w:rsid w:val="009066D2"/>
    <w:rsid w:val="00922E18"/>
    <w:rsid w:val="00984F9A"/>
    <w:rsid w:val="009D1ADE"/>
    <w:rsid w:val="00AF2115"/>
    <w:rsid w:val="00AF6BB6"/>
    <w:rsid w:val="00B24136"/>
    <w:rsid w:val="00BB1184"/>
    <w:rsid w:val="00BD5FB9"/>
    <w:rsid w:val="00C815FA"/>
    <w:rsid w:val="00C86706"/>
    <w:rsid w:val="00D31111"/>
    <w:rsid w:val="00E32978"/>
    <w:rsid w:val="00E566B2"/>
    <w:rsid w:val="00E76A95"/>
    <w:rsid w:val="00F3591D"/>
    <w:rsid w:val="00F638FF"/>
    <w:rsid w:val="00FD7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346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8FF"/>
    <w:pPr>
      <w:ind w:left="720"/>
      <w:contextualSpacing/>
    </w:pPr>
  </w:style>
  <w:style w:type="paragraph" w:styleId="BalloonText">
    <w:name w:val="Balloon Text"/>
    <w:basedOn w:val="Normal"/>
    <w:link w:val="BalloonTextChar"/>
    <w:uiPriority w:val="99"/>
    <w:semiHidden/>
    <w:unhideWhenUsed/>
    <w:rsid w:val="00F63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8FF"/>
    <w:rPr>
      <w:rFonts w:ascii="Tahoma" w:hAnsi="Tahoma" w:cs="Tahoma"/>
      <w:sz w:val="16"/>
      <w:szCs w:val="16"/>
    </w:rPr>
  </w:style>
  <w:style w:type="paragraph" w:styleId="HTMLPreformatted">
    <w:name w:val="HTML Preformatted"/>
    <w:basedOn w:val="Normal"/>
    <w:link w:val="HTMLPreformattedChar"/>
    <w:uiPriority w:val="99"/>
    <w:unhideWhenUsed/>
    <w:rsid w:val="005E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1807"/>
    <w:rPr>
      <w:rFonts w:ascii="Courier New" w:eastAsia="Times New Roman" w:hAnsi="Courier New" w:cs="Courier New"/>
      <w:sz w:val="20"/>
      <w:szCs w:val="20"/>
    </w:rPr>
  </w:style>
  <w:style w:type="paragraph" w:styleId="Header">
    <w:name w:val="header"/>
    <w:basedOn w:val="Normal"/>
    <w:link w:val="HeaderChar"/>
    <w:uiPriority w:val="99"/>
    <w:unhideWhenUsed/>
    <w:rsid w:val="000A7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DC2"/>
  </w:style>
  <w:style w:type="paragraph" w:styleId="Footer">
    <w:name w:val="footer"/>
    <w:basedOn w:val="Normal"/>
    <w:link w:val="FooterChar"/>
    <w:uiPriority w:val="99"/>
    <w:unhideWhenUsed/>
    <w:rsid w:val="000A7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DC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8FF"/>
    <w:pPr>
      <w:ind w:left="720"/>
      <w:contextualSpacing/>
    </w:pPr>
  </w:style>
  <w:style w:type="paragraph" w:styleId="BalloonText">
    <w:name w:val="Balloon Text"/>
    <w:basedOn w:val="Normal"/>
    <w:link w:val="BalloonTextChar"/>
    <w:uiPriority w:val="99"/>
    <w:semiHidden/>
    <w:unhideWhenUsed/>
    <w:rsid w:val="00F63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8FF"/>
    <w:rPr>
      <w:rFonts w:ascii="Tahoma" w:hAnsi="Tahoma" w:cs="Tahoma"/>
      <w:sz w:val="16"/>
      <w:szCs w:val="16"/>
    </w:rPr>
  </w:style>
  <w:style w:type="paragraph" w:styleId="HTMLPreformatted">
    <w:name w:val="HTML Preformatted"/>
    <w:basedOn w:val="Normal"/>
    <w:link w:val="HTMLPreformattedChar"/>
    <w:uiPriority w:val="99"/>
    <w:unhideWhenUsed/>
    <w:rsid w:val="005E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1807"/>
    <w:rPr>
      <w:rFonts w:ascii="Courier New" w:eastAsia="Times New Roman" w:hAnsi="Courier New" w:cs="Courier New"/>
      <w:sz w:val="20"/>
      <w:szCs w:val="20"/>
    </w:rPr>
  </w:style>
  <w:style w:type="paragraph" w:styleId="Header">
    <w:name w:val="header"/>
    <w:basedOn w:val="Normal"/>
    <w:link w:val="HeaderChar"/>
    <w:uiPriority w:val="99"/>
    <w:unhideWhenUsed/>
    <w:rsid w:val="000A7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DC2"/>
  </w:style>
  <w:style w:type="paragraph" w:styleId="Footer">
    <w:name w:val="footer"/>
    <w:basedOn w:val="Normal"/>
    <w:link w:val="FooterChar"/>
    <w:uiPriority w:val="99"/>
    <w:unhideWhenUsed/>
    <w:rsid w:val="000A7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71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428</Words>
  <Characters>2445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Nurcan Yuruk</cp:lastModifiedBy>
  <cp:revision>3</cp:revision>
  <dcterms:created xsi:type="dcterms:W3CDTF">2015-10-08T17:39:00Z</dcterms:created>
  <dcterms:modified xsi:type="dcterms:W3CDTF">2015-10-08T17:39:00Z</dcterms:modified>
</cp:coreProperties>
</file>