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25D" w:rsidRDefault="00E0125D" w:rsidP="00E0125D">
      <w:pPr>
        <w:autoSpaceDE w:val="0"/>
        <w:autoSpaceDN w:val="0"/>
        <w:adjustRightInd w:val="0"/>
        <w:spacing w:after="0" w:line="240" w:lineRule="auto"/>
        <w:rPr>
          <w:rFonts w:ascii="Roboto-Bold" w:hAnsi="Roboto-Bold" w:cs="Roboto-Bold"/>
          <w:b/>
          <w:bCs/>
          <w:color w:val="001F5F"/>
          <w:sz w:val="32"/>
          <w:szCs w:val="32"/>
        </w:rPr>
      </w:pPr>
      <w:r>
        <w:rPr>
          <w:rFonts w:ascii="Roboto-Bold" w:hAnsi="Roboto-Bold" w:cs="Roboto-Bold"/>
          <w:b/>
          <w:bCs/>
          <w:color w:val="001F5F"/>
          <w:sz w:val="32"/>
          <w:szCs w:val="32"/>
        </w:rPr>
        <w:t>Practical Exercise: Debugging Mediation</w:t>
      </w:r>
    </w:p>
    <w:p w:rsidR="00E0125D" w:rsidRDefault="00E0125D" w:rsidP="00E0125D">
      <w:pPr>
        <w:autoSpaceDE w:val="0"/>
        <w:autoSpaceDN w:val="0"/>
        <w:adjustRightInd w:val="0"/>
        <w:spacing w:after="0" w:line="240" w:lineRule="auto"/>
        <w:rPr>
          <w:rFonts w:ascii="Roboto-Regular" w:hAnsi="Roboto-Regular" w:cs="Roboto-Regular"/>
          <w:color w:val="434343"/>
          <w:sz w:val="28"/>
          <w:szCs w:val="28"/>
        </w:rPr>
      </w:pPr>
    </w:p>
    <w:p w:rsidR="00E0125D" w:rsidRDefault="00E0125D" w:rsidP="00E0125D">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Training Objective</w:t>
      </w:r>
    </w:p>
    <w:p w:rsidR="00E0125D" w:rsidRDefault="00E0125D" w:rsidP="00E0125D">
      <w:pPr>
        <w:autoSpaceDE w:val="0"/>
        <w:autoSpaceDN w:val="0"/>
        <w:adjustRightInd w:val="0"/>
        <w:spacing w:after="0" w:line="240" w:lineRule="auto"/>
        <w:rPr>
          <w:rFonts w:ascii="Roboto-Regular" w:hAnsi="Roboto-Regular" w:cs="Roboto-Regular"/>
          <w:color w:val="000000"/>
        </w:rPr>
      </w:pPr>
    </w:p>
    <w:p w:rsidR="00E0125D" w:rsidRDefault="00E0125D" w:rsidP="00E0125D">
      <w:pPr>
        <w:autoSpaceDE w:val="0"/>
        <w:autoSpaceDN w:val="0"/>
        <w:adjustRightInd w:val="0"/>
        <w:spacing w:after="0" w:line="240" w:lineRule="auto"/>
        <w:rPr>
          <w:rFonts w:ascii="Roboto-Regular" w:hAnsi="Roboto-Regular" w:cs="Roboto-Regular"/>
          <w:color w:val="000000"/>
        </w:rPr>
      </w:pPr>
      <w:r>
        <w:rPr>
          <w:rFonts w:ascii="Roboto-Regular" w:hAnsi="Roboto-Regular" w:cs="Roboto-Regular"/>
          <w:color w:val="000000"/>
        </w:rPr>
        <w:t>Practice mediation debugging.</w:t>
      </w:r>
    </w:p>
    <w:p w:rsidR="00E0125D" w:rsidRDefault="00E0125D" w:rsidP="00E0125D">
      <w:pPr>
        <w:autoSpaceDE w:val="0"/>
        <w:autoSpaceDN w:val="0"/>
        <w:adjustRightInd w:val="0"/>
        <w:spacing w:after="0" w:line="240" w:lineRule="auto"/>
        <w:rPr>
          <w:rFonts w:ascii="Roboto-Regular" w:hAnsi="Roboto-Regular" w:cs="Roboto-Regular"/>
          <w:color w:val="434343"/>
          <w:sz w:val="28"/>
          <w:szCs w:val="28"/>
        </w:rPr>
      </w:pPr>
    </w:p>
    <w:p w:rsidR="00E0125D" w:rsidRDefault="00E0125D" w:rsidP="00E0125D">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High-level Steps</w:t>
      </w:r>
    </w:p>
    <w:p w:rsidR="00E0125D" w:rsidRPr="00E0125D" w:rsidRDefault="00E0125D" w:rsidP="00E0125D">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E0125D">
        <w:rPr>
          <w:rFonts w:ascii="Roboto-Regular" w:hAnsi="Roboto-Regular" w:cs="Roboto-Regular"/>
          <w:color w:val="000000"/>
        </w:rPr>
        <w:t>Create a debug configuration.</w:t>
      </w:r>
    </w:p>
    <w:p w:rsidR="00E0125D" w:rsidRPr="00E0125D" w:rsidRDefault="00E0125D" w:rsidP="00E0125D">
      <w:pPr>
        <w:pStyle w:val="ListParagraph"/>
        <w:numPr>
          <w:ilvl w:val="0"/>
          <w:numId w:val="1"/>
        </w:numPr>
        <w:autoSpaceDE w:val="0"/>
        <w:autoSpaceDN w:val="0"/>
        <w:adjustRightInd w:val="0"/>
        <w:spacing w:after="0" w:line="240" w:lineRule="auto"/>
        <w:rPr>
          <w:rFonts w:ascii="Roboto-Regular" w:hAnsi="Roboto-Regular" w:cs="Roboto-Regular"/>
          <w:color w:val="000000"/>
        </w:rPr>
      </w:pPr>
      <w:r w:rsidRPr="00E0125D">
        <w:rPr>
          <w:rFonts w:ascii="Roboto-Regular" w:hAnsi="Roboto-Regular" w:cs="Roboto-Regular"/>
          <w:color w:val="000000"/>
        </w:rPr>
        <w:t>Debug the mediation in WSO2 Micro Integrator.</w:t>
      </w:r>
    </w:p>
    <w:p w:rsidR="00E0125D" w:rsidRDefault="00E0125D" w:rsidP="00E0125D">
      <w:pPr>
        <w:autoSpaceDE w:val="0"/>
        <w:autoSpaceDN w:val="0"/>
        <w:adjustRightInd w:val="0"/>
        <w:spacing w:after="0" w:line="240" w:lineRule="auto"/>
        <w:rPr>
          <w:rFonts w:ascii="Roboto-Regular" w:hAnsi="Roboto-Regular" w:cs="Roboto-Regular"/>
          <w:color w:val="434343"/>
          <w:sz w:val="28"/>
          <w:szCs w:val="28"/>
        </w:rPr>
      </w:pPr>
    </w:p>
    <w:p w:rsidR="00E0125D" w:rsidRDefault="00E0125D" w:rsidP="00E0125D">
      <w:pPr>
        <w:autoSpaceDE w:val="0"/>
        <w:autoSpaceDN w:val="0"/>
        <w:adjustRightInd w:val="0"/>
        <w:spacing w:after="0" w:line="240" w:lineRule="auto"/>
        <w:rPr>
          <w:rFonts w:ascii="Roboto-Regular" w:hAnsi="Roboto-Regular" w:cs="Roboto-Regular"/>
          <w:color w:val="434343"/>
          <w:sz w:val="28"/>
          <w:szCs w:val="28"/>
        </w:rPr>
      </w:pPr>
      <w:r>
        <w:rPr>
          <w:rFonts w:ascii="Roboto-Regular" w:hAnsi="Roboto-Regular" w:cs="Roboto-Regular"/>
          <w:color w:val="434343"/>
          <w:sz w:val="28"/>
          <w:szCs w:val="28"/>
        </w:rPr>
        <w:t>Detailed Instructions</w:t>
      </w:r>
    </w:p>
    <w:p w:rsidR="00CC7620" w:rsidRPr="00CC7620" w:rsidRDefault="00CC7620" w:rsidP="00CC7620">
      <w:pPr>
        <w:spacing w:before="100" w:beforeAutospacing="1" w:after="100" w:afterAutospacing="1" w:line="240" w:lineRule="auto"/>
        <w:outlineLvl w:val="0"/>
        <w:rPr>
          <w:rFonts w:ascii="Times New Roman" w:eastAsia="Times New Roman" w:hAnsi="Times New Roman" w:cs="Times New Roman"/>
          <w:spacing w:val="-2"/>
          <w:kern w:val="36"/>
          <w:sz w:val="48"/>
          <w:szCs w:val="48"/>
          <w:lang w:eastAsia="en-IN"/>
        </w:rPr>
      </w:pPr>
      <w:r w:rsidRPr="00CC7620">
        <w:rPr>
          <w:rFonts w:ascii="Times New Roman" w:eastAsia="Times New Roman" w:hAnsi="Times New Roman" w:cs="Times New Roman"/>
          <w:spacing w:val="-2"/>
          <w:kern w:val="36"/>
          <w:sz w:val="48"/>
          <w:szCs w:val="48"/>
          <w:lang w:eastAsia="en-IN"/>
        </w:rPr>
        <w:t>Debugging Mediation</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Once you </w:t>
      </w:r>
      <w:hyperlink r:id="rId5" w:history="1">
        <w:r w:rsidRPr="00CC7620">
          <w:rPr>
            <w:rFonts w:ascii="Times New Roman" w:eastAsia="Times New Roman" w:hAnsi="Times New Roman" w:cs="Times New Roman"/>
            <w:color w:val="3F51B5"/>
            <w:sz w:val="24"/>
            <w:szCs w:val="24"/>
            <w:u w:val="single"/>
            <w:lang w:eastAsia="en-IN"/>
          </w:rPr>
          <w:t>deploy and run</w:t>
        </w:r>
      </w:hyperlink>
      <w:r w:rsidRPr="00CC7620">
        <w:rPr>
          <w:rFonts w:ascii="Times New Roman" w:eastAsia="Times New Roman" w:hAnsi="Times New Roman" w:cs="Times New Roman"/>
          <w:sz w:val="24"/>
          <w:szCs w:val="24"/>
          <w:lang w:eastAsia="en-IN"/>
        </w:rPr>
        <w:t xml:space="preserve"> your integration solution, you may encounter errors and identify the required modifications for your </w:t>
      </w:r>
      <w:proofErr w:type="spellStart"/>
      <w:r w:rsidRPr="00CC7620">
        <w:rPr>
          <w:rFonts w:ascii="Times New Roman" w:eastAsia="Times New Roman" w:hAnsi="Times New Roman" w:cs="Times New Roman"/>
          <w:sz w:val="24"/>
          <w:szCs w:val="24"/>
          <w:lang w:eastAsia="en-IN"/>
        </w:rPr>
        <w:t>artifacts</w:t>
      </w:r>
      <w:proofErr w:type="spellEnd"/>
      <w:r w:rsidRPr="00CC7620">
        <w:rPr>
          <w:rFonts w:ascii="Times New Roman" w:eastAsia="Times New Roman" w:hAnsi="Times New Roman" w:cs="Times New Roman"/>
          <w:sz w:val="24"/>
          <w:szCs w:val="24"/>
          <w:lang w:eastAsia="en-IN"/>
        </w:rPr>
        <w:t>. Use the mediation debugging feature in WSO2 Integration Studio to troubleshoot errors.</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There are two ways to debug a developed mediation flow.</w:t>
      </w:r>
    </w:p>
    <w:p w:rsidR="00CC7620" w:rsidRPr="00CC7620" w:rsidRDefault="00CC7620" w:rsidP="00CC7620">
      <w:pPr>
        <w:numPr>
          <w:ilvl w:val="0"/>
          <w:numId w:val="2"/>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Instant debugging using the Micro Integrator packaged with WSO2 Integration Studio.</w:t>
      </w:r>
    </w:p>
    <w:p w:rsidR="00CC7620" w:rsidRPr="00CC7620" w:rsidRDefault="00CC7620" w:rsidP="00CC7620">
      <w:pPr>
        <w:numPr>
          <w:ilvl w:val="0"/>
          <w:numId w:val="2"/>
        </w:numPr>
        <w:spacing w:before="100" w:beforeAutospacing="1" w:after="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 xml:space="preserve">Deploy </w:t>
      </w:r>
      <w:proofErr w:type="spellStart"/>
      <w:r w:rsidRPr="00CC7620">
        <w:rPr>
          <w:rFonts w:ascii="Times New Roman" w:eastAsia="Times New Roman" w:hAnsi="Times New Roman" w:cs="Times New Roman"/>
          <w:sz w:val="24"/>
          <w:szCs w:val="24"/>
          <w:lang w:eastAsia="en-IN"/>
        </w:rPr>
        <w:t>artifacts</w:t>
      </w:r>
      <w:proofErr w:type="spellEnd"/>
      <w:r w:rsidRPr="00CC7620">
        <w:rPr>
          <w:rFonts w:ascii="Times New Roman" w:eastAsia="Times New Roman" w:hAnsi="Times New Roman" w:cs="Times New Roman"/>
          <w:sz w:val="24"/>
          <w:szCs w:val="24"/>
          <w:lang w:eastAsia="en-IN"/>
        </w:rPr>
        <w:t xml:space="preserve"> to an external Micro Integrator server and debug.</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Above two approaches are discussed in detail below.</w:t>
      </w:r>
    </w:p>
    <w:p w:rsidR="00CC7620" w:rsidRPr="00CC7620" w:rsidRDefault="00CC7620" w:rsidP="00CC7620">
      <w:pPr>
        <w:pBdr>
          <w:bottom w:val="single" w:sz="6" w:space="0" w:color="CCCCCC"/>
        </w:pBdr>
        <w:spacing w:before="100" w:beforeAutospacing="1" w:after="100" w:afterAutospacing="1" w:line="240" w:lineRule="auto"/>
        <w:outlineLvl w:val="1"/>
        <w:rPr>
          <w:rFonts w:ascii="Times New Roman" w:eastAsia="Times New Roman" w:hAnsi="Times New Roman" w:cs="Times New Roman"/>
          <w:spacing w:val="-2"/>
          <w:sz w:val="36"/>
          <w:szCs w:val="36"/>
          <w:lang w:eastAsia="en-IN"/>
        </w:rPr>
      </w:pPr>
      <w:r w:rsidRPr="00CC7620">
        <w:rPr>
          <w:rFonts w:ascii="Times New Roman" w:eastAsia="Times New Roman" w:hAnsi="Times New Roman" w:cs="Times New Roman"/>
          <w:spacing w:val="-2"/>
          <w:sz w:val="36"/>
          <w:szCs w:val="36"/>
          <w:lang w:eastAsia="en-IN"/>
        </w:rPr>
        <w:t>Instant debugging using Micro Integrator</w:t>
      </w:r>
    </w:p>
    <w:p w:rsidR="00CC7620" w:rsidRPr="00CC7620" w:rsidRDefault="00CC7620" w:rsidP="00CC7620">
      <w:pPr>
        <w:numPr>
          <w:ilvl w:val="0"/>
          <w:numId w:val="3"/>
        </w:num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 xml:space="preserve">When project </w:t>
      </w:r>
      <w:proofErr w:type="spellStart"/>
      <w:r w:rsidRPr="00CC7620">
        <w:rPr>
          <w:rFonts w:ascii="Times New Roman" w:eastAsia="Times New Roman" w:hAnsi="Times New Roman" w:cs="Times New Roman"/>
          <w:sz w:val="24"/>
          <w:szCs w:val="24"/>
          <w:lang w:eastAsia="en-IN"/>
        </w:rPr>
        <w:t>artifacts</w:t>
      </w:r>
      <w:proofErr w:type="spellEnd"/>
      <w:r w:rsidRPr="00CC7620">
        <w:rPr>
          <w:rFonts w:ascii="Times New Roman" w:eastAsia="Times New Roman" w:hAnsi="Times New Roman" w:cs="Times New Roman"/>
          <w:sz w:val="24"/>
          <w:szCs w:val="24"/>
          <w:lang w:eastAsia="en-IN"/>
        </w:rPr>
        <w:t xml:space="preserve"> are ready, select the project you want to debug and click </w:t>
      </w:r>
      <w:r w:rsidRPr="00CC7620">
        <w:rPr>
          <w:rFonts w:ascii="Times New Roman" w:eastAsia="Times New Roman" w:hAnsi="Times New Roman" w:cs="Times New Roman"/>
          <w:b/>
          <w:bCs/>
          <w:sz w:val="24"/>
          <w:szCs w:val="24"/>
          <w:lang w:eastAsia="en-IN"/>
        </w:rPr>
        <w:t>Run</w:t>
      </w:r>
      <w:r w:rsidRPr="00CC7620">
        <w:rPr>
          <w:rFonts w:ascii="Times New Roman" w:eastAsia="Times New Roman" w:hAnsi="Times New Roman" w:cs="Times New Roman"/>
          <w:sz w:val="24"/>
          <w:szCs w:val="24"/>
          <w:lang w:eastAsia="en-IN"/>
        </w:rPr>
        <w:t> -&gt; </w:t>
      </w:r>
      <w:r w:rsidRPr="00CC7620">
        <w:rPr>
          <w:rFonts w:ascii="Times New Roman" w:eastAsia="Times New Roman" w:hAnsi="Times New Roman" w:cs="Times New Roman"/>
          <w:b/>
          <w:bCs/>
          <w:sz w:val="24"/>
          <w:szCs w:val="24"/>
          <w:lang w:eastAsia="en-IN"/>
        </w:rPr>
        <w:t>Debug</w:t>
      </w:r>
      <w:r w:rsidRPr="00CC7620">
        <w:rPr>
          <w:rFonts w:ascii="Times New Roman" w:eastAsia="Times New Roman" w:hAnsi="Times New Roman" w:cs="Times New Roman"/>
          <w:sz w:val="24"/>
          <w:szCs w:val="24"/>
          <w:lang w:eastAsia="en-IN"/>
        </w:rPr>
        <w:t>.</w:t>
      </w:r>
    </w:p>
    <w:p w:rsidR="00CC7620" w:rsidRPr="00CC7620" w:rsidRDefault="00CC7620" w:rsidP="00CC7620">
      <w:p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noProof/>
          <w:sz w:val="24"/>
          <w:szCs w:val="24"/>
          <w:lang w:eastAsia="en-IN"/>
        </w:rPr>
        <w:drawing>
          <wp:inline distT="0" distB="0" distL="0" distR="0">
            <wp:extent cx="3360420" cy="2164080"/>
            <wp:effectExtent l="0" t="0" r="0" b="7620"/>
            <wp:docPr id="23" name="Picture 23"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debugg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0420" cy="2164080"/>
                    </a:xfrm>
                    <a:prstGeom prst="rect">
                      <a:avLst/>
                    </a:prstGeom>
                    <a:noFill/>
                    <a:ln>
                      <a:noFill/>
                    </a:ln>
                  </pic:spPr>
                </pic:pic>
              </a:graphicData>
            </a:graphic>
          </wp:inline>
        </w:drawing>
      </w:r>
    </w:p>
    <w:p w:rsidR="00FD03E8" w:rsidRDefault="00CC7620" w:rsidP="00CC7620">
      <w:pPr>
        <w:numPr>
          <w:ilvl w:val="0"/>
          <w:numId w:val="3"/>
        </w:num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 xml:space="preserve">It will ask to choose the </w:t>
      </w:r>
      <w:proofErr w:type="spellStart"/>
      <w:r w:rsidRPr="00CC7620">
        <w:rPr>
          <w:rFonts w:ascii="Times New Roman" w:eastAsia="Times New Roman" w:hAnsi="Times New Roman" w:cs="Times New Roman"/>
          <w:sz w:val="24"/>
          <w:szCs w:val="24"/>
          <w:lang w:eastAsia="en-IN"/>
        </w:rPr>
        <w:t>artifacts</w:t>
      </w:r>
      <w:proofErr w:type="spellEnd"/>
      <w:r w:rsidRPr="00CC7620">
        <w:rPr>
          <w:rFonts w:ascii="Times New Roman" w:eastAsia="Times New Roman" w:hAnsi="Times New Roman" w:cs="Times New Roman"/>
          <w:sz w:val="24"/>
          <w:szCs w:val="24"/>
          <w:lang w:eastAsia="en-IN"/>
        </w:rPr>
        <w:t xml:space="preserve"> those needs to be deployed to the embedded Micro Integrator. Internally WSO2 Integration Studio will generate a CAR application with chosen </w:t>
      </w:r>
      <w:proofErr w:type="spellStart"/>
      <w:r w:rsidRPr="00CC7620">
        <w:rPr>
          <w:rFonts w:ascii="Times New Roman" w:eastAsia="Times New Roman" w:hAnsi="Times New Roman" w:cs="Times New Roman"/>
          <w:sz w:val="24"/>
          <w:szCs w:val="24"/>
          <w:lang w:eastAsia="en-IN"/>
        </w:rPr>
        <w:t>artifacts</w:t>
      </w:r>
      <w:proofErr w:type="spellEnd"/>
      <w:r w:rsidRPr="00CC7620">
        <w:rPr>
          <w:rFonts w:ascii="Times New Roman" w:eastAsia="Times New Roman" w:hAnsi="Times New Roman" w:cs="Times New Roman"/>
          <w:sz w:val="24"/>
          <w:szCs w:val="24"/>
          <w:lang w:eastAsia="en-IN"/>
        </w:rPr>
        <w:t xml:space="preserve"> and deploy.</w:t>
      </w:r>
    </w:p>
    <w:p w:rsidR="00CC7620" w:rsidRPr="00CC7620" w:rsidRDefault="00CC7620" w:rsidP="00FD03E8">
      <w:p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lastRenderedPageBreak/>
        <w:br/>
      </w:r>
      <w:r w:rsidRPr="00CC7620">
        <w:rPr>
          <w:rFonts w:ascii="Times New Roman" w:eastAsia="Times New Roman" w:hAnsi="Times New Roman" w:cs="Times New Roman"/>
          <w:noProof/>
          <w:sz w:val="24"/>
          <w:szCs w:val="24"/>
          <w:lang w:eastAsia="en-IN"/>
        </w:rPr>
        <w:drawing>
          <wp:inline distT="0" distB="0" distL="0" distR="0">
            <wp:extent cx="5341713" cy="3896824"/>
            <wp:effectExtent l="0" t="0" r="0" b="8890"/>
            <wp:docPr id="22" name="Picture 22"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debugg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68678" cy="3916495"/>
                    </a:xfrm>
                    <a:prstGeom prst="rect">
                      <a:avLst/>
                    </a:prstGeom>
                    <a:noFill/>
                    <a:ln>
                      <a:noFill/>
                    </a:ln>
                  </pic:spPr>
                </pic:pic>
              </a:graphicData>
            </a:graphic>
          </wp:inline>
        </w:drawing>
      </w:r>
    </w:p>
    <w:p w:rsidR="00CC7620" w:rsidRPr="00CC7620" w:rsidRDefault="00CC7620" w:rsidP="00CC7620">
      <w:pPr>
        <w:numPr>
          <w:ilvl w:val="0"/>
          <w:numId w:val="3"/>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 xml:space="preserve">On the console of WSO2 Integration Studio, notice that Micro Integrator is started with the </w:t>
      </w:r>
      <w:proofErr w:type="spellStart"/>
      <w:r w:rsidRPr="00CC7620">
        <w:rPr>
          <w:rFonts w:ascii="Times New Roman" w:eastAsia="Times New Roman" w:hAnsi="Times New Roman" w:cs="Times New Roman"/>
          <w:sz w:val="24"/>
          <w:szCs w:val="24"/>
          <w:lang w:eastAsia="en-IN"/>
        </w:rPr>
        <w:t>artifacts</w:t>
      </w:r>
      <w:proofErr w:type="spellEnd"/>
      <w:r w:rsidRPr="00CC7620">
        <w:rPr>
          <w:rFonts w:ascii="Times New Roman" w:eastAsia="Times New Roman" w:hAnsi="Times New Roman" w:cs="Times New Roman"/>
          <w:sz w:val="24"/>
          <w:szCs w:val="24"/>
          <w:lang w:eastAsia="en-IN"/>
        </w:rPr>
        <w:t xml:space="preserve"> deployed. HTTP traffic is listened on the 8290 port.</w:t>
      </w:r>
    </w:p>
    <w:p w:rsidR="00CC7620" w:rsidRPr="00CC7620" w:rsidRDefault="00CC7620" w:rsidP="00CC7620">
      <w:pPr>
        <w:numPr>
          <w:ilvl w:val="0"/>
          <w:numId w:val="3"/>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Add some breakpoints in the flow as below. You can mark a particular mediator as a breakpoint.</w:t>
      </w:r>
      <w:r w:rsidRPr="00CC7620">
        <w:rPr>
          <w:rFonts w:ascii="Times New Roman" w:eastAsia="Times New Roman" w:hAnsi="Times New Roman" w:cs="Times New Roman"/>
          <w:sz w:val="24"/>
          <w:szCs w:val="24"/>
          <w:lang w:eastAsia="en-IN"/>
        </w:rPr>
        <w:br/>
      </w:r>
      <w:r w:rsidRPr="00CC7620">
        <w:rPr>
          <w:rFonts w:ascii="Times New Roman" w:eastAsia="Times New Roman" w:hAnsi="Times New Roman" w:cs="Times New Roman"/>
          <w:noProof/>
          <w:sz w:val="24"/>
          <w:szCs w:val="24"/>
          <w:lang w:eastAsia="en-IN"/>
        </w:rPr>
        <w:drawing>
          <wp:inline distT="0" distB="0" distL="0" distR="0">
            <wp:extent cx="5351790" cy="2654935"/>
            <wp:effectExtent l="0" t="0" r="1270" b="0"/>
            <wp:docPr id="21" name="Picture 21"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debugg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7679" cy="2662817"/>
                    </a:xfrm>
                    <a:prstGeom prst="rect">
                      <a:avLst/>
                    </a:prstGeom>
                    <a:noFill/>
                    <a:ln>
                      <a:noFill/>
                    </a:ln>
                  </pic:spPr>
                </pic:pic>
              </a:graphicData>
            </a:graphic>
          </wp:inline>
        </w:drawing>
      </w:r>
    </w:p>
    <w:p w:rsidR="00CC7620" w:rsidRPr="00CC7620" w:rsidRDefault="00CC7620" w:rsidP="00CC7620">
      <w:pPr>
        <w:numPr>
          <w:ilvl w:val="0"/>
          <w:numId w:val="3"/>
        </w:num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Invoke the service using SOAP UI or some external client. As soon as a request comes to the proxy service, the first break point will be triggered.</w:t>
      </w:r>
      <w:r w:rsidRPr="00CC7620">
        <w:rPr>
          <w:rFonts w:ascii="Times New Roman" w:eastAsia="Times New Roman" w:hAnsi="Times New Roman" w:cs="Times New Roman"/>
          <w:sz w:val="24"/>
          <w:szCs w:val="24"/>
          <w:lang w:eastAsia="en-IN"/>
        </w:rPr>
        <w:br/>
      </w:r>
      <w:r w:rsidRPr="00CC7620">
        <w:rPr>
          <w:rFonts w:ascii="Times New Roman" w:eastAsia="Times New Roman" w:hAnsi="Times New Roman" w:cs="Times New Roman"/>
          <w:noProof/>
          <w:sz w:val="24"/>
          <w:szCs w:val="24"/>
          <w:lang w:eastAsia="en-IN"/>
        </w:rPr>
        <w:lastRenderedPageBreak/>
        <w:drawing>
          <wp:inline distT="0" distB="0" distL="0" distR="0">
            <wp:extent cx="5374460" cy="2895810"/>
            <wp:effectExtent l="0" t="0" r="0" b="0"/>
            <wp:docPr id="20" name="Picture 20"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debugg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85" cy="2909617"/>
                    </a:xfrm>
                    <a:prstGeom prst="rect">
                      <a:avLst/>
                    </a:prstGeom>
                    <a:noFill/>
                    <a:ln>
                      <a:noFill/>
                    </a:ln>
                  </pic:spPr>
                </pic:pic>
              </a:graphicData>
            </a:graphic>
          </wp:inline>
        </w:drawing>
      </w:r>
      <w:r w:rsidRPr="00CC7620">
        <w:rPr>
          <w:rFonts w:ascii="Times New Roman" w:eastAsia="Times New Roman" w:hAnsi="Times New Roman" w:cs="Times New Roman"/>
          <w:sz w:val="24"/>
          <w:szCs w:val="24"/>
          <w:lang w:eastAsia="en-IN"/>
        </w:rPr>
        <w:t> Note that you can view the payload that comes into the mediator and the properties that you can access on the message context.</w:t>
      </w:r>
    </w:p>
    <w:p w:rsidR="00CC7620" w:rsidRPr="00CC7620" w:rsidRDefault="00CC7620" w:rsidP="00CC7620">
      <w:pPr>
        <w:numPr>
          <w:ilvl w:val="0"/>
          <w:numId w:val="3"/>
        </w:num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Click </w:t>
      </w:r>
      <w:r w:rsidRPr="00CC7620">
        <w:rPr>
          <w:rFonts w:ascii="Times New Roman" w:eastAsia="Times New Roman" w:hAnsi="Times New Roman" w:cs="Times New Roman"/>
          <w:b/>
          <w:bCs/>
          <w:sz w:val="24"/>
          <w:szCs w:val="24"/>
          <w:lang w:eastAsia="en-IN"/>
        </w:rPr>
        <w:t>Continue</w:t>
      </w:r>
      <w:r w:rsidRPr="00CC7620">
        <w:rPr>
          <w:rFonts w:ascii="Times New Roman" w:eastAsia="Times New Roman" w:hAnsi="Times New Roman" w:cs="Times New Roman"/>
          <w:sz w:val="24"/>
          <w:szCs w:val="24"/>
          <w:lang w:eastAsia="en-IN"/>
        </w:rPr>
        <w:t>. Then the message will be sent to the backend by the </w:t>
      </w:r>
      <w:r w:rsidRPr="00CC7620">
        <w:rPr>
          <w:rFonts w:ascii="Times New Roman" w:eastAsia="Times New Roman" w:hAnsi="Times New Roman" w:cs="Times New Roman"/>
          <w:b/>
          <w:bCs/>
          <w:sz w:val="24"/>
          <w:szCs w:val="24"/>
          <w:lang w:eastAsia="en-IN"/>
        </w:rPr>
        <w:t>Call</w:t>
      </w:r>
      <w:r w:rsidRPr="00CC7620">
        <w:rPr>
          <w:rFonts w:ascii="Times New Roman" w:eastAsia="Times New Roman" w:hAnsi="Times New Roman" w:cs="Times New Roman"/>
          <w:sz w:val="24"/>
          <w:szCs w:val="24"/>
          <w:lang w:eastAsia="en-IN"/>
        </w:rPr>
        <w:t> mediator and the next breakpoint (the </w:t>
      </w:r>
      <w:r w:rsidRPr="00CC7620">
        <w:rPr>
          <w:rFonts w:ascii="Times New Roman" w:eastAsia="Times New Roman" w:hAnsi="Times New Roman" w:cs="Times New Roman"/>
          <w:b/>
          <w:bCs/>
          <w:sz w:val="24"/>
          <w:szCs w:val="24"/>
          <w:lang w:eastAsia="en-IN"/>
        </w:rPr>
        <w:t>log</w:t>
      </w:r>
      <w:r w:rsidRPr="00CC7620">
        <w:rPr>
          <w:rFonts w:ascii="Times New Roman" w:eastAsia="Times New Roman" w:hAnsi="Times New Roman" w:cs="Times New Roman"/>
          <w:sz w:val="24"/>
          <w:szCs w:val="24"/>
          <w:lang w:eastAsia="en-IN"/>
        </w:rPr>
        <w:t> mediator) will be triggered.</w:t>
      </w:r>
      <w:r w:rsidRPr="00CC7620">
        <w:rPr>
          <w:rFonts w:ascii="Times New Roman" w:eastAsia="Times New Roman" w:hAnsi="Times New Roman" w:cs="Times New Roman"/>
          <w:sz w:val="24"/>
          <w:szCs w:val="24"/>
          <w:lang w:eastAsia="en-IN"/>
        </w:rPr>
        <w:br/>
      </w:r>
      <w:r w:rsidRPr="00CC7620">
        <w:rPr>
          <w:rFonts w:ascii="Times New Roman" w:eastAsia="Times New Roman" w:hAnsi="Times New Roman" w:cs="Times New Roman"/>
          <w:noProof/>
          <w:sz w:val="24"/>
          <w:szCs w:val="24"/>
          <w:lang w:eastAsia="en-IN"/>
        </w:rPr>
        <w:drawing>
          <wp:inline distT="0" distB="0" distL="0" distR="0">
            <wp:extent cx="5318125" cy="2815702"/>
            <wp:effectExtent l="0" t="0" r="0" b="3810"/>
            <wp:docPr id="19" name="Picture 19"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debugg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8875" cy="2831983"/>
                    </a:xfrm>
                    <a:prstGeom prst="rect">
                      <a:avLst/>
                    </a:prstGeom>
                    <a:noFill/>
                    <a:ln>
                      <a:noFill/>
                    </a:ln>
                  </pic:spPr>
                </pic:pic>
              </a:graphicData>
            </a:graphic>
          </wp:inline>
        </w:drawing>
      </w:r>
    </w:p>
    <w:p w:rsidR="001B5676" w:rsidRDefault="00CC7620" w:rsidP="00CC7620">
      <w:p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Note that responses can be viewed on </w:t>
      </w:r>
      <w:r w:rsidRPr="00CC7620">
        <w:rPr>
          <w:rFonts w:ascii="Times New Roman" w:eastAsia="Times New Roman" w:hAnsi="Times New Roman" w:cs="Times New Roman"/>
          <w:b/>
          <w:bCs/>
          <w:sz w:val="24"/>
          <w:szCs w:val="24"/>
          <w:lang w:eastAsia="en-IN"/>
        </w:rPr>
        <w:t>Message Envelope</w:t>
      </w:r>
      <w:r w:rsidRPr="00CC7620">
        <w:rPr>
          <w:rFonts w:ascii="Times New Roman" w:eastAsia="Times New Roman" w:hAnsi="Times New Roman" w:cs="Times New Roman"/>
          <w:sz w:val="24"/>
          <w:szCs w:val="24"/>
          <w:lang w:eastAsia="en-IN"/>
        </w:rPr>
        <w:t> tab. The property set before calling the endpoint is also accessible in the context.</w:t>
      </w:r>
    </w:p>
    <w:p w:rsidR="00CC7620" w:rsidRPr="00CC7620" w:rsidRDefault="00CC7620" w:rsidP="00CC7620">
      <w:p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lastRenderedPageBreak/>
        <w:t>7. Click </w:t>
      </w:r>
      <w:r w:rsidRPr="00CC7620">
        <w:rPr>
          <w:rFonts w:ascii="Times New Roman" w:eastAsia="Times New Roman" w:hAnsi="Times New Roman" w:cs="Times New Roman"/>
          <w:b/>
          <w:bCs/>
          <w:sz w:val="24"/>
          <w:szCs w:val="24"/>
          <w:lang w:eastAsia="en-IN"/>
        </w:rPr>
        <w:t>Continue</w:t>
      </w:r>
      <w:r w:rsidRPr="00CC7620">
        <w:rPr>
          <w:rFonts w:ascii="Times New Roman" w:eastAsia="Times New Roman" w:hAnsi="Times New Roman" w:cs="Times New Roman"/>
          <w:sz w:val="24"/>
          <w:szCs w:val="24"/>
          <w:lang w:eastAsia="en-IN"/>
        </w:rPr>
        <w:t> again. Response will be received by the client.</w:t>
      </w:r>
      <w:r w:rsidRPr="00CC7620">
        <w:rPr>
          <w:rFonts w:ascii="Times New Roman" w:eastAsia="Times New Roman" w:hAnsi="Times New Roman" w:cs="Times New Roman"/>
          <w:sz w:val="24"/>
          <w:szCs w:val="24"/>
          <w:lang w:eastAsia="en-IN"/>
        </w:rPr>
        <w:br/>
      </w:r>
      <w:r w:rsidRPr="00CC7620">
        <w:rPr>
          <w:rFonts w:ascii="Times New Roman" w:eastAsia="Times New Roman" w:hAnsi="Times New Roman" w:cs="Times New Roman"/>
          <w:noProof/>
          <w:sz w:val="24"/>
          <w:szCs w:val="24"/>
          <w:lang w:eastAsia="en-IN"/>
        </w:rPr>
        <w:drawing>
          <wp:inline distT="0" distB="0" distL="0" distR="0">
            <wp:extent cx="5382878" cy="2994660"/>
            <wp:effectExtent l="0" t="0" r="8890" b="0"/>
            <wp:docPr id="18" name="Picture 18"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debugg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4351" cy="3006606"/>
                    </a:xfrm>
                    <a:prstGeom prst="rect">
                      <a:avLst/>
                    </a:prstGeom>
                    <a:noFill/>
                    <a:ln>
                      <a:noFill/>
                    </a:ln>
                  </pic:spPr>
                </pic:pic>
              </a:graphicData>
            </a:graphic>
          </wp:inline>
        </w:drawing>
      </w:r>
    </w:p>
    <w:p w:rsidR="00CC7620" w:rsidRPr="00CC7620" w:rsidRDefault="00CC7620" w:rsidP="00CC7620">
      <w:pPr>
        <w:pBdr>
          <w:bottom w:val="single" w:sz="6" w:space="0" w:color="CCCCCC"/>
        </w:pBdr>
        <w:spacing w:before="100" w:beforeAutospacing="1" w:after="100" w:afterAutospacing="1" w:line="240" w:lineRule="auto"/>
        <w:outlineLvl w:val="1"/>
        <w:rPr>
          <w:rFonts w:ascii="Times New Roman" w:eastAsia="Times New Roman" w:hAnsi="Times New Roman" w:cs="Times New Roman"/>
          <w:spacing w:val="-2"/>
          <w:sz w:val="36"/>
          <w:szCs w:val="36"/>
          <w:lang w:eastAsia="en-IN"/>
        </w:rPr>
      </w:pPr>
      <w:r w:rsidRPr="00CC7620">
        <w:rPr>
          <w:rFonts w:ascii="Times New Roman" w:eastAsia="Times New Roman" w:hAnsi="Times New Roman" w:cs="Times New Roman"/>
          <w:spacing w:val="-2"/>
          <w:sz w:val="36"/>
          <w:szCs w:val="36"/>
          <w:lang w:eastAsia="en-IN"/>
        </w:rPr>
        <w:t>Debugging with external Micro Integrator</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Follow the steps below to enable debugging with respect to mediation.</w:t>
      </w:r>
    </w:p>
    <w:p w:rsidR="00CC7620" w:rsidRPr="00CC7620" w:rsidRDefault="00CC7620" w:rsidP="00CC7620">
      <w:pPr>
        <w:numPr>
          <w:ilvl w:val="0"/>
          <w:numId w:val="4"/>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Click </w:t>
      </w:r>
      <w:r w:rsidRPr="00CC7620">
        <w:rPr>
          <w:rFonts w:ascii="Times New Roman" w:eastAsia="Times New Roman" w:hAnsi="Times New Roman" w:cs="Times New Roman"/>
          <w:b/>
          <w:bCs/>
          <w:sz w:val="24"/>
          <w:szCs w:val="24"/>
          <w:lang w:eastAsia="en-IN"/>
        </w:rPr>
        <w:t>Run</w:t>
      </w:r>
      <w:r w:rsidRPr="00CC7620">
        <w:rPr>
          <w:rFonts w:ascii="Times New Roman" w:eastAsia="Times New Roman" w:hAnsi="Times New Roman" w:cs="Times New Roman"/>
          <w:sz w:val="24"/>
          <w:szCs w:val="24"/>
          <w:lang w:eastAsia="en-IN"/>
        </w:rPr>
        <w:t> in the top menu of the WSO2 Integration Studio, and then click </w:t>
      </w:r>
      <w:r w:rsidRPr="00CC7620">
        <w:rPr>
          <w:rFonts w:ascii="Times New Roman" w:eastAsia="Times New Roman" w:hAnsi="Times New Roman" w:cs="Times New Roman"/>
          <w:b/>
          <w:bCs/>
          <w:sz w:val="24"/>
          <w:szCs w:val="24"/>
          <w:lang w:eastAsia="en-IN"/>
        </w:rPr>
        <w:t xml:space="preserve">Debug </w:t>
      </w:r>
      <w:proofErr w:type="gramStart"/>
      <w:r w:rsidRPr="00CC7620">
        <w:rPr>
          <w:rFonts w:ascii="Times New Roman" w:eastAsia="Times New Roman" w:hAnsi="Times New Roman" w:cs="Times New Roman"/>
          <w:b/>
          <w:bCs/>
          <w:sz w:val="24"/>
          <w:szCs w:val="24"/>
          <w:lang w:eastAsia="en-IN"/>
        </w:rPr>
        <w:t>Configurations</w:t>
      </w:r>
      <w:r w:rsidRPr="00CC7620">
        <w:rPr>
          <w:rFonts w:ascii="Times New Roman" w:eastAsia="Times New Roman" w:hAnsi="Times New Roman" w:cs="Times New Roman"/>
          <w:sz w:val="24"/>
          <w:szCs w:val="24"/>
          <w:lang w:eastAsia="en-IN"/>
        </w:rPr>
        <w:t> .</w:t>
      </w:r>
      <w:proofErr w:type="gramEnd"/>
      <w:r w:rsidRPr="00CC7620">
        <w:rPr>
          <w:rFonts w:ascii="Times New Roman" w:eastAsia="Times New Roman" w:hAnsi="Times New Roman" w:cs="Times New Roman"/>
          <w:sz w:val="24"/>
          <w:szCs w:val="24"/>
          <w:lang w:eastAsia="en-IN"/>
        </w:rPr>
        <w:br/>
      </w:r>
      <w:r w:rsidRPr="00CC7620">
        <w:rPr>
          <w:rFonts w:ascii="Times New Roman" w:eastAsia="Times New Roman" w:hAnsi="Times New Roman" w:cs="Times New Roman"/>
          <w:noProof/>
          <w:sz w:val="24"/>
          <w:szCs w:val="24"/>
          <w:lang w:eastAsia="en-IN"/>
        </w:rPr>
        <w:drawing>
          <wp:inline distT="0" distB="0" distL="0" distR="0">
            <wp:extent cx="3383280" cy="2164080"/>
            <wp:effectExtent l="0" t="0" r="7620" b="7620"/>
            <wp:docPr id="17" name="Picture 17"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debugg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3280" cy="2164080"/>
                    </a:xfrm>
                    <a:prstGeom prst="rect">
                      <a:avLst/>
                    </a:prstGeom>
                    <a:noFill/>
                    <a:ln>
                      <a:noFill/>
                    </a:ln>
                  </pic:spPr>
                </pic:pic>
              </a:graphicData>
            </a:graphic>
          </wp:inline>
        </w:drawing>
      </w:r>
    </w:p>
    <w:p w:rsidR="00CC7620" w:rsidRPr="00CC7620" w:rsidRDefault="00CC7620" w:rsidP="00CC7620">
      <w:pPr>
        <w:numPr>
          <w:ilvl w:val="0"/>
          <w:numId w:val="4"/>
        </w:num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Enter the details to create a new configuration as shown in the example below. You need to define two port numbers and a hostname to connect the external Micro Integrator with WSO2 Integration Studio in the mediation debug mode. Note that you need to specify debug mode as </w:t>
      </w:r>
      <w:r w:rsidRPr="00CC7620">
        <w:rPr>
          <w:rFonts w:ascii="Times New Roman" w:eastAsia="Times New Roman" w:hAnsi="Times New Roman" w:cs="Times New Roman"/>
          <w:b/>
          <w:bCs/>
          <w:sz w:val="24"/>
          <w:szCs w:val="24"/>
          <w:lang w:eastAsia="en-IN"/>
        </w:rPr>
        <w:t>Remote</w:t>
      </w:r>
      <w:r w:rsidRPr="00CC7620">
        <w:rPr>
          <w:rFonts w:ascii="Times New Roman" w:eastAsia="Times New Roman" w:hAnsi="Times New Roman" w:cs="Times New Roman"/>
          <w:sz w:val="24"/>
          <w:szCs w:val="24"/>
          <w:lang w:eastAsia="en-IN"/>
        </w:rPr>
        <w:t>.</w:t>
      </w:r>
    </w:p>
    <w:p w:rsidR="00CC7620" w:rsidRPr="00CC7620" w:rsidRDefault="00CC7620" w:rsidP="00CC7620">
      <w:p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noProof/>
          <w:sz w:val="24"/>
          <w:szCs w:val="24"/>
          <w:lang w:eastAsia="en-IN"/>
        </w:rPr>
        <w:lastRenderedPageBreak/>
        <w:drawing>
          <wp:inline distT="0" distB="0" distL="0" distR="0">
            <wp:extent cx="5340350" cy="4026795"/>
            <wp:effectExtent l="0" t="0" r="0" b="0"/>
            <wp:docPr id="16" name="Picture 16"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debugg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6833" cy="4046764"/>
                    </a:xfrm>
                    <a:prstGeom prst="rect">
                      <a:avLst/>
                    </a:prstGeom>
                    <a:noFill/>
                    <a:ln>
                      <a:noFill/>
                    </a:ln>
                  </pic:spPr>
                </pic:pic>
              </a:graphicData>
            </a:graphic>
          </wp:inline>
        </w:drawing>
      </w:r>
    </w:p>
    <w:p w:rsidR="00CC7620" w:rsidRPr="00CC7620" w:rsidRDefault="00CC7620" w:rsidP="00CC7620">
      <w:pPr>
        <w:numPr>
          <w:ilvl w:val="0"/>
          <w:numId w:val="4"/>
        </w:num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Add the new configuration to the Debug menu. Then you can access the configuration easily.</w:t>
      </w:r>
      <w:r w:rsidRPr="00CC7620">
        <w:rPr>
          <w:rFonts w:ascii="Times New Roman" w:eastAsia="Times New Roman" w:hAnsi="Times New Roman" w:cs="Times New Roman"/>
          <w:sz w:val="24"/>
          <w:szCs w:val="24"/>
          <w:lang w:eastAsia="en-IN"/>
        </w:rPr>
        <w:br/>
      </w:r>
      <w:r w:rsidRPr="00CC7620">
        <w:rPr>
          <w:rFonts w:ascii="Times New Roman" w:eastAsia="Times New Roman" w:hAnsi="Times New Roman" w:cs="Times New Roman"/>
          <w:noProof/>
          <w:sz w:val="24"/>
          <w:szCs w:val="24"/>
          <w:lang w:eastAsia="en-IN"/>
        </w:rPr>
        <w:drawing>
          <wp:inline distT="0" distB="0" distL="0" distR="0">
            <wp:extent cx="5376420" cy="4086561"/>
            <wp:effectExtent l="0" t="0" r="0" b="0"/>
            <wp:docPr id="15" name="Picture 15"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debugg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613" cy="4101909"/>
                    </a:xfrm>
                    <a:prstGeom prst="rect">
                      <a:avLst/>
                    </a:prstGeom>
                    <a:noFill/>
                    <a:ln>
                      <a:noFill/>
                    </a:ln>
                  </pic:spPr>
                </pic:pic>
              </a:graphicData>
            </a:graphic>
          </wp:inline>
        </w:drawing>
      </w:r>
    </w:p>
    <w:p w:rsidR="00CC7620" w:rsidRPr="00CC7620" w:rsidRDefault="00CC7620" w:rsidP="00CC7620">
      <w:pPr>
        <w:numPr>
          <w:ilvl w:val="0"/>
          <w:numId w:val="4"/>
        </w:num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lastRenderedPageBreak/>
        <w:t>Execute the following commands (passing a system variable at start up) to start WSO2 Micro Integrator in debug mode:</w:t>
      </w:r>
    </w:p>
    <w:p w:rsidR="00CC7620" w:rsidRPr="00CC7620" w:rsidRDefault="00CC7620" w:rsidP="00CC7620">
      <w:pPr>
        <w:numPr>
          <w:ilvl w:val="1"/>
          <w:numId w:val="4"/>
        </w:numPr>
        <w:spacing w:before="120" w:after="120" w:line="240" w:lineRule="auto"/>
        <w:ind w:left="90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On </w:t>
      </w:r>
      <w:r w:rsidRPr="00CC7620">
        <w:rPr>
          <w:rFonts w:ascii="Times New Roman" w:eastAsia="Times New Roman" w:hAnsi="Times New Roman" w:cs="Times New Roman"/>
          <w:b/>
          <w:bCs/>
          <w:sz w:val="24"/>
          <w:szCs w:val="24"/>
          <w:lang w:eastAsia="en-IN"/>
        </w:rPr>
        <w:t>Windows</w:t>
      </w:r>
      <w:r w:rsidRPr="00CC7620">
        <w:rPr>
          <w:rFonts w:ascii="Times New Roman" w:eastAsia="Times New Roman" w:hAnsi="Times New Roman" w:cs="Times New Roman"/>
          <w:sz w:val="24"/>
          <w:szCs w:val="24"/>
          <w:lang w:eastAsia="en-IN"/>
        </w:rPr>
        <w:t>:</w:t>
      </w:r>
    </w:p>
    <w:p w:rsidR="00CC7620" w:rsidRPr="00CC7620" w:rsidRDefault="00CC7620" w:rsidP="00CC7620">
      <w:pPr>
        <w:spacing w:after="0" w:line="240" w:lineRule="auto"/>
        <w:ind w:left="900"/>
        <w:rPr>
          <w:rFonts w:ascii="Times New Roman" w:eastAsia="Times New Roman" w:hAnsi="Times New Roman" w:cs="Times New Roman"/>
          <w:sz w:val="24"/>
          <w:szCs w:val="24"/>
          <w:lang w:eastAsia="en-IN"/>
        </w:rPr>
      </w:pPr>
      <w:r w:rsidRPr="00CC7620">
        <w:rPr>
          <w:rFonts w:ascii="Courier New" w:eastAsia="Times New Roman" w:hAnsi="Courier New" w:cs="Courier New"/>
          <w:color w:val="37474F"/>
          <w:sz w:val="20"/>
          <w:szCs w:val="20"/>
          <w:lang w:eastAsia="en-IN"/>
        </w:rPr>
        <w:t>MI_HOME\bin\micro-integrator.bat --run -</w:t>
      </w:r>
      <w:proofErr w:type="spellStart"/>
      <w:r w:rsidRPr="00CC7620">
        <w:rPr>
          <w:rFonts w:ascii="Courier New" w:eastAsia="Times New Roman" w:hAnsi="Courier New" w:cs="Courier New"/>
          <w:color w:val="37474F"/>
          <w:sz w:val="20"/>
          <w:szCs w:val="20"/>
          <w:lang w:eastAsia="en-IN"/>
        </w:rPr>
        <w:t>Desb.debug</w:t>
      </w:r>
      <w:proofErr w:type="spellEnd"/>
      <w:r w:rsidRPr="00CC7620">
        <w:rPr>
          <w:rFonts w:ascii="Courier New" w:eastAsia="Times New Roman" w:hAnsi="Courier New" w:cs="Courier New"/>
          <w:color w:val="37474F"/>
          <w:sz w:val="20"/>
          <w:szCs w:val="20"/>
          <w:lang w:eastAsia="en-IN"/>
        </w:rPr>
        <w:t>=true</w:t>
      </w:r>
    </w:p>
    <w:p w:rsidR="00CC7620" w:rsidRPr="00CC7620" w:rsidRDefault="00CC7620" w:rsidP="00CC7620">
      <w:pPr>
        <w:numPr>
          <w:ilvl w:val="1"/>
          <w:numId w:val="4"/>
        </w:numPr>
        <w:spacing w:before="120" w:after="120" w:line="240" w:lineRule="auto"/>
        <w:ind w:left="90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On </w:t>
      </w:r>
      <w:r w:rsidRPr="00CC7620">
        <w:rPr>
          <w:rFonts w:ascii="Times New Roman" w:eastAsia="Times New Roman" w:hAnsi="Times New Roman" w:cs="Times New Roman"/>
          <w:b/>
          <w:bCs/>
          <w:sz w:val="24"/>
          <w:szCs w:val="24"/>
          <w:lang w:eastAsia="en-IN"/>
        </w:rPr>
        <w:t>Linux/Solaris</w:t>
      </w:r>
      <w:r w:rsidRPr="00CC7620">
        <w:rPr>
          <w:rFonts w:ascii="Times New Roman" w:eastAsia="Times New Roman" w:hAnsi="Times New Roman" w:cs="Times New Roman"/>
          <w:sz w:val="24"/>
          <w:szCs w:val="24"/>
          <w:lang w:eastAsia="en-IN"/>
        </w:rPr>
        <w:t>:</w:t>
      </w:r>
    </w:p>
    <w:p w:rsidR="00CC7620" w:rsidRPr="00CC7620" w:rsidRDefault="00CC7620" w:rsidP="00CC7620">
      <w:pPr>
        <w:spacing w:after="0" w:line="240" w:lineRule="auto"/>
        <w:ind w:left="900"/>
        <w:rPr>
          <w:rFonts w:ascii="Times New Roman" w:eastAsia="Times New Roman" w:hAnsi="Times New Roman" w:cs="Times New Roman"/>
          <w:sz w:val="24"/>
          <w:szCs w:val="24"/>
          <w:lang w:eastAsia="en-IN"/>
        </w:rPr>
      </w:pPr>
      <w:proofErr w:type="spellStart"/>
      <w:proofErr w:type="gramStart"/>
      <w:r w:rsidRPr="00CC7620">
        <w:rPr>
          <w:rFonts w:ascii="Courier New" w:eastAsia="Times New Roman" w:hAnsi="Courier New" w:cs="Courier New"/>
          <w:color w:val="37474F"/>
          <w:sz w:val="20"/>
          <w:szCs w:val="20"/>
          <w:lang w:eastAsia="en-IN"/>
        </w:rPr>
        <w:t>sh</w:t>
      </w:r>
      <w:proofErr w:type="spellEnd"/>
      <w:proofErr w:type="gramEnd"/>
      <w:r w:rsidRPr="00CC7620">
        <w:rPr>
          <w:rFonts w:ascii="Courier New" w:eastAsia="Times New Roman" w:hAnsi="Courier New" w:cs="Courier New"/>
          <w:color w:val="37474F"/>
          <w:sz w:val="20"/>
          <w:szCs w:val="20"/>
          <w:lang w:eastAsia="en-IN"/>
        </w:rPr>
        <w:t xml:space="preserve"> MI_HOME/bin/micro-integrator.sh-</w:t>
      </w:r>
      <w:proofErr w:type="spellStart"/>
      <w:r w:rsidRPr="00CC7620">
        <w:rPr>
          <w:rFonts w:ascii="Courier New" w:eastAsia="Times New Roman" w:hAnsi="Courier New" w:cs="Courier New"/>
          <w:color w:val="37474F"/>
          <w:sz w:val="20"/>
          <w:szCs w:val="20"/>
          <w:lang w:eastAsia="en-IN"/>
        </w:rPr>
        <w:t>Desb.debug</w:t>
      </w:r>
      <w:proofErr w:type="spellEnd"/>
      <w:r w:rsidRPr="00CC7620">
        <w:rPr>
          <w:rFonts w:ascii="Courier New" w:eastAsia="Times New Roman" w:hAnsi="Courier New" w:cs="Courier New"/>
          <w:color w:val="37474F"/>
          <w:sz w:val="20"/>
          <w:szCs w:val="20"/>
          <w:lang w:eastAsia="en-IN"/>
        </w:rPr>
        <w:t>=true</w:t>
      </w:r>
    </w:p>
    <w:p w:rsidR="00CC7620" w:rsidRPr="00CC7620" w:rsidRDefault="00CC7620" w:rsidP="00CC7620">
      <w:pPr>
        <w:numPr>
          <w:ilvl w:val="0"/>
          <w:numId w:val="4"/>
        </w:num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Click the </w:t>
      </w:r>
      <w:r w:rsidRPr="00CC7620">
        <w:rPr>
          <w:rFonts w:ascii="Times New Roman" w:eastAsia="Times New Roman" w:hAnsi="Times New Roman" w:cs="Times New Roman"/>
          <w:b/>
          <w:bCs/>
          <w:sz w:val="24"/>
          <w:szCs w:val="24"/>
          <w:lang w:eastAsia="en-IN"/>
        </w:rPr>
        <w:t>downward</w:t>
      </w:r>
      <w:r w:rsidRPr="00CC7620">
        <w:rPr>
          <w:rFonts w:ascii="Times New Roman" w:eastAsia="Times New Roman" w:hAnsi="Times New Roman" w:cs="Times New Roman"/>
          <w:sz w:val="24"/>
          <w:szCs w:val="24"/>
          <w:lang w:eastAsia="en-IN"/>
        </w:rPr>
        <w:t> arrow beside </w:t>
      </w:r>
      <w:r w:rsidRPr="00CC7620">
        <w:rPr>
          <w:rFonts w:ascii="Times New Roman" w:eastAsia="Times New Roman" w:hAnsi="Times New Roman" w:cs="Times New Roman"/>
          <w:b/>
          <w:bCs/>
          <w:sz w:val="24"/>
          <w:szCs w:val="24"/>
          <w:lang w:eastAsia="en-IN"/>
        </w:rPr>
        <w:t>Debug</w:t>
      </w:r>
      <w:r w:rsidRPr="00CC7620">
        <w:rPr>
          <w:rFonts w:ascii="Times New Roman" w:eastAsia="Times New Roman" w:hAnsi="Times New Roman" w:cs="Times New Roman"/>
          <w:sz w:val="24"/>
          <w:szCs w:val="24"/>
          <w:lang w:eastAsia="en-IN"/>
        </w:rPr>
        <w:t> in WSO2 Integration Studio and select the new profile created above when the Console indicates the following.</w:t>
      </w:r>
    </w:p>
    <w:p w:rsidR="00CC7620" w:rsidRPr="00CC7620" w:rsidRDefault="00CC7620" w:rsidP="00CC7620">
      <w:pPr>
        <w:spacing w:before="100" w:beforeAutospacing="1" w:after="100" w:afterAutospacing="1" w:line="240" w:lineRule="auto"/>
        <w:ind w:left="450"/>
        <w:rPr>
          <w:rFonts w:ascii="Times New Roman" w:eastAsia="Times New Roman" w:hAnsi="Times New Roman" w:cs="Times New Roman"/>
          <w:b/>
          <w:bCs/>
          <w:sz w:val="24"/>
          <w:szCs w:val="24"/>
          <w:lang w:eastAsia="en-IN"/>
        </w:rPr>
      </w:pPr>
      <w:r w:rsidRPr="00CC7620">
        <w:rPr>
          <w:rFonts w:ascii="Times New Roman" w:eastAsia="Times New Roman" w:hAnsi="Times New Roman" w:cs="Times New Roman"/>
          <w:b/>
          <w:bCs/>
          <w:sz w:val="24"/>
          <w:szCs w:val="24"/>
          <w:lang w:eastAsia="en-IN"/>
        </w:rPr>
        <w:t>Note</w:t>
      </w:r>
    </w:p>
    <w:p w:rsidR="00CC7620" w:rsidRPr="00CC7620" w:rsidRDefault="00CC7620" w:rsidP="00CC7620">
      <w:pPr>
        <w:spacing w:before="100" w:beforeAutospacing="1" w:after="100" w:afterAutospacing="1"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You have approximately one minute to connect WSO2 Integration Studio with the Micro Integrator for the execution of the above created debug configuration. Otherwise, the server will stop listening and start without connecting with the debugger tool.</w:t>
      </w:r>
    </w:p>
    <w:p w:rsidR="00CC7620" w:rsidRPr="00CC7620" w:rsidRDefault="00CC7620" w:rsidP="00CC7620">
      <w:p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noProof/>
          <w:sz w:val="24"/>
          <w:szCs w:val="24"/>
          <w:lang w:eastAsia="en-IN"/>
        </w:rPr>
        <w:drawing>
          <wp:inline distT="0" distB="0" distL="0" distR="0">
            <wp:extent cx="5330112" cy="1044576"/>
            <wp:effectExtent l="0" t="0" r="4445" b="3175"/>
            <wp:docPr id="14" name="Picture 14"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debugg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1170" cy="1060462"/>
                    </a:xfrm>
                    <a:prstGeom prst="rect">
                      <a:avLst/>
                    </a:prstGeom>
                    <a:noFill/>
                    <a:ln>
                      <a:noFill/>
                    </a:ln>
                  </pic:spPr>
                </pic:pic>
              </a:graphicData>
            </a:graphic>
          </wp:inline>
        </w:drawing>
      </w:r>
      <w:r w:rsidRPr="00CC7620">
        <w:rPr>
          <w:rFonts w:ascii="Times New Roman" w:eastAsia="Times New Roman" w:hAnsi="Times New Roman" w:cs="Times New Roman"/>
          <w:sz w:val="24"/>
          <w:szCs w:val="24"/>
          <w:lang w:eastAsia="en-IN"/>
        </w:rPr>
        <w:t> </w:t>
      </w:r>
      <w:r w:rsidRPr="00CC7620">
        <w:rPr>
          <w:rFonts w:ascii="Times New Roman" w:eastAsia="Times New Roman" w:hAnsi="Times New Roman" w:cs="Times New Roman"/>
          <w:noProof/>
          <w:sz w:val="24"/>
          <w:szCs w:val="24"/>
          <w:lang w:eastAsia="en-IN"/>
        </w:rPr>
        <w:drawing>
          <wp:inline distT="0" distB="0" distL="0" distR="0">
            <wp:extent cx="3406140" cy="1615440"/>
            <wp:effectExtent l="0" t="0" r="3810" b="3810"/>
            <wp:docPr id="13" name="Picture 13"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t debugg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6140" cy="1615440"/>
                    </a:xfrm>
                    <a:prstGeom prst="rect">
                      <a:avLst/>
                    </a:prstGeom>
                    <a:noFill/>
                    <a:ln>
                      <a:noFill/>
                    </a:ln>
                  </pic:spPr>
                </pic:pic>
              </a:graphicData>
            </a:graphic>
          </wp:inline>
        </w:drawing>
      </w:r>
    </w:p>
    <w:p w:rsidR="00CC7620" w:rsidRPr="00CC7620" w:rsidRDefault="00CC7620" w:rsidP="00CC7620">
      <w:pPr>
        <w:numPr>
          <w:ilvl w:val="0"/>
          <w:numId w:val="4"/>
        </w:num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In WSO2 Integration Studio, right-click and add breakpoints or skip points on the desired mediators to start debugging as shown in the example below.</w:t>
      </w:r>
    </w:p>
    <w:p w:rsidR="00CC7620" w:rsidRPr="00CC7620" w:rsidRDefault="00CC7620" w:rsidP="00CC7620">
      <w:pPr>
        <w:spacing w:before="120"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noProof/>
          <w:sz w:val="24"/>
          <w:szCs w:val="24"/>
          <w:lang w:eastAsia="en-IN"/>
        </w:rPr>
        <w:drawing>
          <wp:inline distT="0" distB="0" distL="0" distR="0">
            <wp:extent cx="5378193" cy="2668033"/>
            <wp:effectExtent l="0" t="0" r="0" b="0"/>
            <wp:docPr id="12" name="Picture 12"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 debugg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066" cy="2677891"/>
                    </a:xfrm>
                    <a:prstGeom prst="rect">
                      <a:avLst/>
                    </a:prstGeom>
                    <a:noFill/>
                    <a:ln>
                      <a:noFill/>
                    </a:ln>
                  </pic:spPr>
                </pic:pic>
              </a:graphicData>
            </a:graphic>
          </wp:inline>
        </w:drawing>
      </w:r>
    </w:p>
    <w:p w:rsidR="00CC7620" w:rsidRPr="00CC7620" w:rsidRDefault="00CC7620" w:rsidP="00CC7620">
      <w:pPr>
        <w:spacing w:before="100" w:beforeAutospacing="1" w:after="100" w:afterAutospacing="1" w:line="240" w:lineRule="auto"/>
        <w:ind w:left="450"/>
        <w:rPr>
          <w:rFonts w:ascii="Times New Roman" w:eastAsia="Times New Roman" w:hAnsi="Times New Roman" w:cs="Times New Roman"/>
          <w:b/>
          <w:bCs/>
          <w:sz w:val="24"/>
          <w:szCs w:val="24"/>
          <w:lang w:eastAsia="en-IN"/>
        </w:rPr>
      </w:pPr>
      <w:r w:rsidRPr="00CC7620">
        <w:rPr>
          <w:rFonts w:ascii="Times New Roman" w:eastAsia="Times New Roman" w:hAnsi="Times New Roman" w:cs="Times New Roman"/>
          <w:b/>
          <w:bCs/>
          <w:sz w:val="24"/>
          <w:szCs w:val="24"/>
          <w:lang w:eastAsia="en-IN"/>
        </w:rPr>
        <w:lastRenderedPageBreak/>
        <w:t>Info</w:t>
      </w:r>
    </w:p>
    <w:p w:rsidR="00CC7620" w:rsidRPr="00CC7620" w:rsidRDefault="00CC7620" w:rsidP="00CC7620">
      <w:pPr>
        <w:spacing w:before="100" w:beforeAutospacing="1" w:after="100" w:afterAutospacing="1"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You can add the following debugging options on the mediators using the right click context menu. - </w:t>
      </w:r>
      <w:r w:rsidRPr="00CC7620">
        <w:rPr>
          <w:rFonts w:ascii="Times New Roman" w:eastAsia="Times New Roman" w:hAnsi="Times New Roman" w:cs="Times New Roman"/>
          <w:b/>
          <w:bCs/>
          <w:sz w:val="24"/>
          <w:szCs w:val="24"/>
          <w:lang w:eastAsia="en-IN"/>
        </w:rPr>
        <w:t>Toggle Breakpoint:</w:t>
      </w:r>
      <w:r w:rsidRPr="00CC7620">
        <w:rPr>
          <w:rFonts w:ascii="Times New Roman" w:eastAsia="Times New Roman" w:hAnsi="Times New Roman" w:cs="Times New Roman"/>
          <w:sz w:val="24"/>
          <w:szCs w:val="24"/>
          <w:lang w:eastAsia="en-IN"/>
        </w:rPr>
        <w:t> Adds a breakpoint to the selected mediator - </w:t>
      </w:r>
      <w:r w:rsidRPr="00CC7620">
        <w:rPr>
          <w:rFonts w:ascii="Times New Roman" w:eastAsia="Times New Roman" w:hAnsi="Times New Roman" w:cs="Times New Roman"/>
          <w:b/>
          <w:bCs/>
          <w:sz w:val="24"/>
          <w:szCs w:val="24"/>
          <w:lang w:eastAsia="en-IN"/>
        </w:rPr>
        <w:t>Toggle Skip Point:</w:t>
      </w:r>
      <w:r w:rsidRPr="00CC7620">
        <w:rPr>
          <w:rFonts w:ascii="Times New Roman" w:eastAsia="Times New Roman" w:hAnsi="Times New Roman" w:cs="Times New Roman"/>
          <w:sz w:val="24"/>
          <w:szCs w:val="24"/>
          <w:lang w:eastAsia="en-IN"/>
        </w:rPr>
        <w:t> Adds a skip point to the selected mediator - </w:t>
      </w:r>
      <w:r w:rsidRPr="00CC7620">
        <w:rPr>
          <w:rFonts w:ascii="Times New Roman" w:eastAsia="Times New Roman" w:hAnsi="Times New Roman" w:cs="Times New Roman"/>
          <w:b/>
          <w:bCs/>
          <w:sz w:val="24"/>
          <w:szCs w:val="24"/>
          <w:lang w:eastAsia="en-IN"/>
        </w:rPr>
        <w:t>Resend Debug Points:</w:t>
      </w:r>
      <w:r w:rsidRPr="00CC7620">
        <w:rPr>
          <w:rFonts w:ascii="Times New Roman" w:eastAsia="Times New Roman" w:hAnsi="Times New Roman" w:cs="Times New Roman"/>
          <w:sz w:val="24"/>
          <w:szCs w:val="24"/>
          <w:lang w:eastAsia="en-IN"/>
        </w:rPr>
        <w:t xml:space="preserve"> I f you re-start the </w:t>
      </w:r>
      <w:proofErr w:type="spellStart"/>
      <w:r w:rsidRPr="00CC7620">
        <w:rPr>
          <w:rFonts w:ascii="Times New Roman" w:eastAsia="Times New Roman" w:hAnsi="Times New Roman" w:cs="Times New Roman"/>
          <w:sz w:val="24"/>
          <w:szCs w:val="24"/>
          <w:lang w:eastAsia="en-IN"/>
        </w:rPr>
        <w:t>the</w:t>
      </w:r>
      <w:proofErr w:type="spellEnd"/>
      <w:r w:rsidRPr="00CC7620">
        <w:rPr>
          <w:rFonts w:ascii="Times New Roman" w:eastAsia="Times New Roman" w:hAnsi="Times New Roman" w:cs="Times New Roman"/>
          <w:sz w:val="24"/>
          <w:szCs w:val="24"/>
          <w:lang w:eastAsia="en-IN"/>
        </w:rPr>
        <w:t xml:space="preserve"> Micro Integrator, or if you re-deploy the proxy service after changing its Synapse configuration, you need to re-send the information on breakpoints to the Micro Integrator server. </w:t>
      </w:r>
      <w:proofErr w:type="spellStart"/>
      <w:r w:rsidRPr="00CC7620">
        <w:rPr>
          <w:rFonts w:ascii="Times New Roman" w:eastAsia="Times New Roman" w:hAnsi="Times New Roman" w:cs="Times New Roman"/>
          <w:sz w:val="24"/>
          <w:szCs w:val="24"/>
          <w:lang w:eastAsia="en-IN"/>
        </w:rPr>
        <w:t>T his</w:t>
      </w:r>
      <w:proofErr w:type="spellEnd"/>
      <w:r w:rsidRPr="00CC7620">
        <w:rPr>
          <w:rFonts w:ascii="Times New Roman" w:eastAsia="Times New Roman" w:hAnsi="Times New Roman" w:cs="Times New Roman"/>
          <w:sz w:val="24"/>
          <w:szCs w:val="24"/>
          <w:lang w:eastAsia="en-IN"/>
        </w:rPr>
        <w:t xml:space="preserve"> re-sends all registered debugging points to the server. - </w:t>
      </w:r>
      <w:r w:rsidRPr="00CC7620">
        <w:rPr>
          <w:rFonts w:ascii="Times New Roman" w:eastAsia="Times New Roman" w:hAnsi="Times New Roman" w:cs="Times New Roman"/>
          <w:b/>
          <w:bCs/>
          <w:sz w:val="24"/>
          <w:szCs w:val="24"/>
          <w:lang w:eastAsia="en-IN"/>
        </w:rPr>
        <w:t>Delete All Debug Points:</w:t>
      </w:r>
      <w:r w:rsidRPr="00CC7620">
        <w:rPr>
          <w:rFonts w:ascii="Times New Roman" w:eastAsia="Times New Roman" w:hAnsi="Times New Roman" w:cs="Times New Roman"/>
          <w:sz w:val="24"/>
          <w:szCs w:val="24"/>
          <w:lang w:eastAsia="en-IN"/>
        </w:rPr>
        <w:t> Deletes all registered debug points from the server and WSO2 Integration Studio.</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Now you can send a request to the external Micro Integrator and debug the flow as discussed under "Instant debugging using Micro Integrator".</w:t>
      </w:r>
    </w:p>
    <w:p w:rsidR="00CC7620" w:rsidRPr="00CC7620" w:rsidRDefault="00CC7620" w:rsidP="00CC7620">
      <w:pPr>
        <w:pBdr>
          <w:bottom w:val="single" w:sz="6" w:space="0" w:color="CCCCCC"/>
        </w:pBdr>
        <w:spacing w:before="100" w:beforeAutospacing="1" w:after="100" w:afterAutospacing="1" w:line="240" w:lineRule="auto"/>
        <w:outlineLvl w:val="1"/>
        <w:rPr>
          <w:rFonts w:ascii="Times New Roman" w:eastAsia="Times New Roman" w:hAnsi="Times New Roman" w:cs="Times New Roman"/>
          <w:spacing w:val="-2"/>
          <w:sz w:val="36"/>
          <w:szCs w:val="36"/>
          <w:lang w:eastAsia="en-IN"/>
        </w:rPr>
      </w:pPr>
      <w:r w:rsidRPr="00CC7620">
        <w:rPr>
          <w:rFonts w:ascii="Times New Roman" w:eastAsia="Times New Roman" w:hAnsi="Times New Roman" w:cs="Times New Roman"/>
          <w:spacing w:val="-2"/>
          <w:sz w:val="36"/>
          <w:szCs w:val="36"/>
          <w:lang w:eastAsia="en-IN"/>
        </w:rPr>
        <w:t>Information provided by the Debugger Tool</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 xml:space="preserve">When your target </w:t>
      </w:r>
      <w:proofErr w:type="spellStart"/>
      <w:r w:rsidRPr="00CC7620">
        <w:rPr>
          <w:rFonts w:ascii="Times New Roman" w:eastAsia="Times New Roman" w:hAnsi="Times New Roman" w:cs="Times New Roman"/>
          <w:sz w:val="24"/>
          <w:szCs w:val="24"/>
          <w:lang w:eastAsia="en-IN"/>
        </w:rPr>
        <w:t>artifact</w:t>
      </w:r>
      <w:proofErr w:type="spellEnd"/>
      <w:r w:rsidRPr="00CC7620">
        <w:rPr>
          <w:rFonts w:ascii="Times New Roman" w:eastAsia="Times New Roman" w:hAnsi="Times New Roman" w:cs="Times New Roman"/>
          <w:sz w:val="24"/>
          <w:szCs w:val="24"/>
          <w:lang w:eastAsia="en-IN"/>
        </w:rPr>
        <w:t xml:space="preserve"> gets a request message and when the mediation flow reaches a mediator marked as a breakpoint, the message mediation process suspends at that point. A tool tip message of the suspended mediator displays the message envelope of the message payload at that point as shown in the example below.</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noProof/>
          <w:sz w:val="24"/>
          <w:szCs w:val="24"/>
          <w:lang w:eastAsia="en-IN"/>
        </w:rPr>
        <w:drawing>
          <wp:inline distT="0" distB="0" distL="0" distR="0">
            <wp:extent cx="5591672" cy="2752763"/>
            <wp:effectExtent l="0" t="0" r="9525" b="0"/>
            <wp:docPr id="11" name="Picture 11"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 debugg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7481" cy="2765469"/>
                    </a:xfrm>
                    <a:prstGeom prst="rect">
                      <a:avLst/>
                    </a:prstGeom>
                    <a:noFill/>
                    <a:ln>
                      <a:noFill/>
                    </a:ln>
                  </pic:spPr>
                </pic:pic>
              </a:graphicData>
            </a:graphic>
          </wp:inline>
        </w:drawing>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You can view the message payload at that point of the message flow also in the </w:t>
      </w:r>
      <w:r w:rsidRPr="00CC7620">
        <w:rPr>
          <w:rFonts w:ascii="Times New Roman" w:eastAsia="Times New Roman" w:hAnsi="Times New Roman" w:cs="Times New Roman"/>
          <w:b/>
          <w:bCs/>
          <w:sz w:val="24"/>
          <w:szCs w:val="24"/>
          <w:lang w:eastAsia="en-IN"/>
        </w:rPr>
        <w:t>Message Envelope</w:t>
      </w:r>
      <w:r w:rsidRPr="00CC7620">
        <w:rPr>
          <w:rFonts w:ascii="Times New Roman" w:eastAsia="Times New Roman" w:hAnsi="Times New Roman" w:cs="Times New Roman"/>
          <w:sz w:val="24"/>
          <w:szCs w:val="24"/>
          <w:lang w:eastAsia="en-IN"/>
        </w:rPr>
        <w:t> tab as shown below.</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noProof/>
          <w:sz w:val="24"/>
          <w:szCs w:val="24"/>
          <w:lang w:eastAsia="en-IN"/>
        </w:rPr>
        <w:lastRenderedPageBreak/>
        <w:drawing>
          <wp:inline distT="0" distB="0" distL="0" distR="0">
            <wp:extent cx="5660234" cy="2900130"/>
            <wp:effectExtent l="0" t="0" r="0" b="0"/>
            <wp:docPr id="10" name="Picture 10"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 debugg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2743" cy="2911663"/>
                    </a:xfrm>
                    <a:prstGeom prst="rect">
                      <a:avLst/>
                    </a:prstGeom>
                    <a:noFill/>
                    <a:ln>
                      <a:noFill/>
                    </a:ln>
                  </pic:spPr>
                </pic:pic>
              </a:graphicData>
            </a:graphic>
          </wp:inline>
        </w:drawing>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Also, you can view the message mediation properties in the </w:t>
      </w:r>
      <w:r w:rsidRPr="00CC7620">
        <w:rPr>
          <w:rFonts w:ascii="Times New Roman" w:eastAsia="Times New Roman" w:hAnsi="Times New Roman" w:cs="Times New Roman"/>
          <w:b/>
          <w:bCs/>
          <w:sz w:val="24"/>
          <w:szCs w:val="24"/>
          <w:lang w:eastAsia="en-IN"/>
        </w:rPr>
        <w:t>Variables</w:t>
      </w:r>
      <w:r w:rsidRPr="00CC7620">
        <w:rPr>
          <w:rFonts w:ascii="Times New Roman" w:eastAsia="Times New Roman" w:hAnsi="Times New Roman" w:cs="Times New Roman"/>
          <w:sz w:val="24"/>
          <w:szCs w:val="24"/>
          <w:lang w:eastAsia="en-IN"/>
        </w:rPr>
        <w:t> view as shown in the example below.</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The </w:t>
      </w:r>
      <w:r w:rsidRPr="00CC7620">
        <w:rPr>
          <w:rFonts w:ascii="Times New Roman" w:eastAsia="Times New Roman" w:hAnsi="Times New Roman" w:cs="Times New Roman"/>
          <w:b/>
          <w:bCs/>
          <w:sz w:val="24"/>
          <w:szCs w:val="24"/>
          <w:lang w:eastAsia="en-IN"/>
        </w:rPr>
        <w:t>Variable</w:t>
      </w:r>
      <w:r w:rsidRPr="00CC7620">
        <w:rPr>
          <w:rFonts w:ascii="Times New Roman" w:eastAsia="Times New Roman" w:hAnsi="Times New Roman" w:cs="Times New Roman"/>
          <w:sz w:val="24"/>
          <w:szCs w:val="24"/>
          <w:lang w:eastAsia="en-IN"/>
        </w:rPr>
        <w:t> view contains properties of the following property scopes.</w:t>
      </w:r>
    </w:p>
    <w:p w:rsidR="00CC7620" w:rsidRPr="00CC7620" w:rsidRDefault="00CC7620" w:rsidP="00CC7620">
      <w:pPr>
        <w:numPr>
          <w:ilvl w:val="0"/>
          <w:numId w:val="5"/>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b/>
          <w:bCs/>
          <w:sz w:val="24"/>
          <w:szCs w:val="24"/>
          <w:lang w:eastAsia="en-IN"/>
        </w:rPr>
        <w:t>Axis2-Client Scope</w:t>
      </w:r>
      <w:r w:rsidRPr="00CC7620">
        <w:rPr>
          <w:rFonts w:ascii="Times New Roman" w:eastAsia="Times New Roman" w:hAnsi="Times New Roman" w:cs="Times New Roman"/>
          <w:sz w:val="24"/>
          <w:szCs w:val="24"/>
          <w:lang w:eastAsia="en-IN"/>
        </w:rPr>
        <w:t> properties</w:t>
      </w:r>
    </w:p>
    <w:p w:rsidR="00CC7620" w:rsidRPr="00CC7620" w:rsidRDefault="00CC7620" w:rsidP="00CC7620">
      <w:pPr>
        <w:numPr>
          <w:ilvl w:val="0"/>
          <w:numId w:val="5"/>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b/>
          <w:bCs/>
          <w:sz w:val="24"/>
          <w:szCs w:val="24"/>
          <w:lang w:eastAsia="en-IN"/>
        </w:rPr>
        <w:t>Axis2 Scope</w:t>
      </w:r>
      <w:r w:rsidRPr="00CC7620">
        <w:rPr>
          <w:rFonts w:ascii="Times New Roman" w:eastAsia="Times New Roman" w:hAnsi="Times New Roman" w:cs="Times New Roman"/>
          <w:sz w:val="24"/>
          <w:szCs w:val="24"/>
          <w:lang w:eastAsia="en-IN"/>
        </w:rPr>
        <w:t> properties</w:t>
      </w:r>
    </w:p>
    <w:p w:rsidR="00CC7620" w:rsidRPr="00CC7620" w:rsidRDefault="00CC7620" w:rsidP="00CC7620">
      <w:pPr>
        <w:numPr>
          <w:ilvl w:val="0"/>
          <w:numId w:val="5"/>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b/>
          <w:bCs/>
          <w:sz w:val="24"/>
          <w:szCs w:val="24"/>
          <w:lang w:eastAsia="en-IN"/>
        </w:rPr>
        <w:t>Operation Scope</w:t>
      </w:r>
      <w:r w:rsidRPr="00CC7620">
        <w:rPr>
          <w:rFonts w:ascii="Times New Roman" w:eastAsia="Times New Roman" w:hAnsi="Times New Roman" w:cs="Times New Roman"/>
          <w:sz w:val="24"/>
          <w:szCs w:val="24"/>
          <w:lang w:eastAsia="en-IN"/>
        </w:rPr>
        <w:t> properties</w:t>
      </w:r>
    </w:p>
    <w:p w:rsidR="00CC7620" w:rsidRPr="00CC7620" w:rsidRDefault="00CC7620" w:rsidP="00CC7620">
      <w:pPr>
        <w:numPr>
          <w:ilvl w:val="0"/>
          <w:numId w:val="5"/>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b/>
          <w:bCs/>
          <w:sz w:val="24"/>
          <w:szCs w:val="24"/>
          <w:lang w:eastAsia="en-IN"/>
        </w:rPr>
        <w:t>Synapse Scope</w:t>
      </w:r>
      <w:r w:rsidRPr="00CC7620">
        <w:rPr>
          <w:rFonts w:ascii="Times New Roman" w:eastAsia="Times New Roman" w:hAnsi="Times New Roman" w:cs="Times New Roman"/>
          <w:sz w:val="24"/>
          <w:szCs w:val="24"/>
          <w:lang w:eastAsia="en-IN"/>
        </w:rPr>
        <w:t> properties</w:t>
      </w:r>
    </w:p>
    <w:p w:rsidR="00CC7620" w:rsidRPr="00CC7620" w:rsidRDefault="00CC7620" w:rsidP="00CC7620">
      <w:pPr>
        <w:numPr>
          <w:ilvl w:val="0"/>
          <w:numId w:val="5"/>
        </w:numPr>
        <w:spacing w:before="100" w:beforeAutospacing="1" w:after="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b/>
          <w:bCs/>
          <w:sz w:val="24"/>
          <w:szCs w:val="24"/>
          <w:lang w:eastAsia="en-IN"/>
        </w:rPr>
        <w:t>Transport Scope</w:t>
      </w:r>
      <w:r w:rsidRPr="00CC7620">
        <w:rPr>
          <w:rFonts w:ascii="Times New Roman" w:eastAsia="Times New Roman" w:hAnsi="Times New Roman" w:cs="Times New Roman"/>
          <w:sz w:val="24"/>
          <w:szCs w:val="24"/>
          <w:lang w:eastAsia="en-IN"/>
        </w:rPr>
        <w:t> properties</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You can have a list of selected properties out of the above, in the properties table of the </w:t>
      </w:r>
      <w:r w:rsidRPr="00CC7620">
        <w:rPr>
          <w:rFonts w:ascii="Times New Roman" w:eastAsia="Times New Roman" w:hAnsi="Times New Roman" w:cs="Times New Roman"/>
          <w:b/>
          <w:bCs/>
          <w:sz w:val="24"/>
          <w:szCs w:val="24"/>
          <w:lang w:eastAsia="en-IN"/>
        </w:rPr>
        <w:t>Message Envelope</w:t>
      </w:r>
      <w:r w:rsidRPr="00CC7620">
        <w:rPr>
          <w:rFonts w:ascii="Times New Roman" w:eastAsia="Times New Roman" w:hAnsi="Times New Roman" w:cs="Times New Roman"/>
          <w:sz w:val="24"/>
          <w:szCs w:val="24"/>
          <w:lang w:eastAsia="en-IN"/>
        </w:rPr>
        <w:t> tab, and view information on the property keys and values of them as shown below.</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noProof/>
          <w:sz w:val="24"/>
          <w:szCs w:val="24"/>
          <w:lang w:eastAsia="en-IN"/>
        </w:rPr>
        <w:drawing>
          <wp:inline distT="0" distB="0" distL="0" distR="0">
            <wp:extent cx="5657762" cy="1961214"/>
            <wp:effectExtent l="0" t="0" r="635" b="1270"/>
            <wp:docPr id="9" name="Picture 9"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ct debugg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97297" cy="1974918"/>
                    </a:xfrm>
                    <a:prstGeom prst="rect">
                      <a:avLst/>
                    </a:prstGeom>
                    <a:noFill/>
                    <a:ln>
                      <a:noFill/>
                    </a:ln>
                  </pic:spPr>
                </pic:pic>
              </a:graphicData>
            </a:graphic>
          </wp:inline>
        </w:drawing>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Click </w:t>
      </w:r>
      <w:r w:rsidRPr="00CC7620">
        <w:rPr>
          <w:rFonts w:ascii="Times New Roman" w:eastAsia="Times New Roman" w:hAnsi="Times New Roman" w:cs="Times New Roman"/>
          <w:b/>
          <w:bCs/>
          <w:sz w:val="24"/>
          <w:szCs w:val="24"/>
          <w:lang w:eastAsia="en-IN"/>
        </w:rPr>
        <w:t>Add Property</w:t>
      </w:r>
      <w:r w:rsidRPr="00CC7620">
        <w:rPr>
          <w:rFonts w:ascii="Times New Roman" w:eastAsia="Times New Roman" w:hAnsi="Times New Roman" w:cs="Times New Roman"/>
          <w:sz w:val="24"/>
          <w:szCs w:val="24"/>
          <w:lang w:eastAsia="en-IN"/>
        </w:rPr>
        <w:t>, specify the context and name of the property, and then click </w:t>
      </w:r>
      <w:r w:rsidRPr="00CC7620">
        <w:rPr>
          <w:rFonts w:ascii="Times New Roman" w:eastAsia="Times New Roman" w:hAnsi="Times New Roman" w:cs="Times New Roman"/>
          <w:b/>
          <w:bCs/>
          <w:sz w:val="24"/>
          <w:szCs w:val="24"/>
          <w:lang w:eastAsia="en-IN"/>
        </w:rPr>
        <w:t>OK</w:t>
      </w:r>
      <w:r w:rsidRPr="00CC7620">
        <w:rPr>
          <w:rFonts w:ascii="Times New Roman" w:eastAsia="Times New Roman" w:hAnsi="Times New Roman" w:cs="Times New Roman"/>
          <w:sz w:val="24"/>
          <w:szCs w:val="24"/>
          <w:lang w:eastAsia="en-IN"/>
        </w:rPr>
        <w:t> to add that property to the properties table in the </w:t>
      </w:r>
      <w:r w:rsidRPr="00CC7620">
        <w:rPr>
          <w:rFonts w:ascii="Times New Roman" w:eastAsia="Times New Roman" w:hAnsi="Times New Roman" w:cs="Times New Roman"/>
          <w:b/>
          <w:bCs/>
          <w:sz w:val="24"/>
          <w:szCs w:val="24"/>
          <w:lang w:eastAsia="en-IN"/>
        </w:rPr>
        <w:t>Message Envelope</w:t>
      </w:r>
      <w:r w:rsidRPr="00CC7620">
        <w:rPr>
          <w:rFonts w:ascii="Times New Roman" w:eastAsia="Times New Roman" w:hAnsi="Times New Roman" w:cs="Times New Roman"/>
          <w:sz w:val="24"/>
          <w:szCs w:val="24"/>
          <w:lang w:eastAsia="en-IN"/>
        </w:rPr>
        <w:t> tab as shown below.</w:t>
      </w:r>
    </w:p>
    <w:p w:rsidR="00CC7620" w:rsidRPr="00CC7620" w:rsidRDefault="00CC7620" w:rsidP="00CC7620">
      <w:pPr>
        <w:spacing w:before="100" w:beforeAutospacing="1" w:after="100" w:afterAutospacing="1" w:line="240" w:lineRule="auto"/>
        <w:rPr>
          <w:rFonts w:ascii="Times New Roman" w:eastAsia="Times New Roman" w:hAnsi="Times New Roman" w:cs="Times New Roman"/>
          <w:b/>
          <w:bCs/>
          <w:sz w:val="24"/>
          <w:szCs w:val="24"/>
          <w:lang w:eastAsia="en-IN"/>
        </w:rPr>
      </w:pPr>
      <w:r w:rsidRPr="00CC7620">
        <w:rPr>
          <w:rFonts w:ascii="Times New Roman" w:eastAsia="Times New Roman" w:hAnsi="Times New Roman" w:cs="Times New Roman"/>
          <w:b/>
          <w:bCs/>
          <w:sz w:val="24"/>
          <w:szCs w:val="24"/>
          <w:lang w:eastAsia="en-IN"/>
        </w:rPr>
        <w:t>Tip</w:t>
      </w:r>
    </w:p>
    <w:p w:rsidR="00CC7620" w:rsidRPr="00CC7620" w:rsidRDefault="00CC7620" w:rsidP="00CC7620">
      <w:pPr>
        <w:spacing w:before="100" w:beforeAutospacing="1" w:after="100" w:afterAutospacing="1"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lastRenderedPageBreak/>
        <w:t>Click </w:t>
      </w:r>
      <w:r w:rsidRPr="00CC7620">
        <w:rPr>
          <w:rFonts w:ascii="Times New Roman" w:eastAsia="Times New Roman" w:hAnsi="Times New Roman" w:cs="Times New Roman"/>
          <w:b/>
          <w:bCs/>
          <w:sz w:val="24"/>
          <w:szCs w:val="24"/>
          <w:lang w:eastAsia="en-IN"/>
        </w:rPr>
        <w:t>Clear Property</w:t>
      </w:r>
      <w:r w:rsidRPr="00CC7620">
        <w:rPr>
          <w:rFonts w:ascii="Times New Roman" w:eastAsia="Times New Roman" w:hAnsi="Times New Roman" w:cs="Times New Roman"/>
          <w:sz w:val="24"/>
          <w:szCs w:val="24"/>
          <w:lang w:eastAsia="en-IN"/>
        </w:rPr>
        <w:t>, to remove a property from the properties table.</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noProof/>
          <w:sz w:val="24"/>
          <w:szCs w:val="24"/>
          <w:lang w:eastAsia="en-IN"/>
        </w:rPr>
        <w:drawing>
          <wp:inline distT="0" distB="0" distL="0" distR="0">
            <wp:extent cx="5559425" cy="2199333"/>
            <wp:effectExtent l="0" t="0" r="3175" b="0"/>
            <wp:docPr id="8" name="Picture 8"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t debugg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3742" cy="2212909"/>
                    </a:xfrm>
                    <a:prstGeom prst="rect">
                      <a:avLst/>
                    </a:prstGeom>
                    <a:noFill/>
                    <a:ln>
                      <a:noFill/>
                    </a:ln>
                  </pic:spPr>
                </pic:pic>
              </a:graphicData>
            </a:graphic>
          </wp:inline>
        </w:drawing>
      </w:r>
    </w:p>
    <w:p w:rsidR="00CC7620" w:rsidRPr="00CC7620" w:rsidRDefault="00CC7620" w:rsidP="00CC7620">
      <w:pPr>
        <w:pBdr>
          <w:bottom w:val="single" w:sz="6" w:space="0" w:color="CCCCCC"/>
        </w:pBdr>
        <w:spacing w:before="100" w:beforeAutospacing="1" w:after="100" w:afterAutospacing="1" w:line="240" w:lineRule="auto"/>
        <w:outlineLvl w:val="1"/>
        <w:rPr>
          <w:rFonts w:ascii="Times New Roman" w:eastAsia="Times New Roman" w:hAnsi="Times New Roman" w:cs="Times New Roman"/>
          <w:spacing w:val="-2"/>
          <w:sz w:val="36"/>
          <w:szCs w:val="36"/>
          <w:lang w:eastAsia="en-IN"/>
        </w:rPr>
      </w:pPr>
      <w:r w:rsidRPr="00CC7620">
        <w:rPr>
          <w:rFonts w:ascii="Times New Roman" w:eastAsia="Times New Roman" w:hAnsi="Times New Roman" w:cs="Times New Roman"/>
          <w:spacing w:val="-2"/>
          <w:sz w:val="36"/>
          <w:szCs w:val="36"/>
          <w:lang w:eastAsia="en-IN"/>
        </w:rPr>
        <w:t>Changing the property values</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There are three operations that you can perform on message mediation property values as described below.</w:t>
      </w:r>
    </w:p>
    <w:p w:rsidR="00CC7620" w:rsidRPr="00CC7620" w:rsidRDefault="00CC7620" w:rsidP="00CC7620">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CC7620">
        <w:rPr>
          <w:rFonts w:ascii="Times New Roman" w:eastAsia="Times New Roman" w:hAnsi="Times New Roman" w:cs="Times New Roman"/>
          <w:spacing w:val="-2"/>
          <w:sz w:val="27"/>
          <w:szCs w:val="27"/>
          <w:lang w:eastAsia="en-IN"/>
        </w:rPr>
        <w:t>Injecting new properties</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Follow the steps below to inject new properties while debugging.</w:t>
      </w:r>
    </w:p>
    <w:p w:rsidR="00CC7620" w:rsidRPr="00CC7620" w:rsidRDefault="00CC7620" w:rsidP="00CC7620">
      <w:pPr>
        <w:numPr>
          <w:ilvl w:val="0"/>
          <w:numId w:val="6"/>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Right click on the </w:t>
      </w:r>
      <w:r w:rsidRPr="00CC7620">
        <w:rPr>
          <w:rFonts w:ascii="Times New Roman" w:eastAsia="Times New Roman" w:hAnsi="Times New Roman" w:cs="Times New Roman"/>
          <w:b/>
          <w:bCs/>
          <w:sz w:val="24"/>
          <w:szCs w:val="24"/>
          <w:lang w:eastAsia="en-IN"/>
        </w:rPr>
        <w:t>Variable</w:t>
      </w:r>
      <w:r w:rsidRPr="00CC7620">
        <w:rPr>
          <w:rFonts w:ascii="Times New Roman" w:eastAsia="Times New Roman" w:hAnsi="Times New Roman" w:cs="Times New Roman"/>
          <w:sz w:val="24"/>
          <w:szCs w:val="24"/>
          <w:lang w:eastAsia="en-IN"/>
        </w:rPr>
        <w:t> view, click </w:t>
      </w:r>
      <w:r w:rsidRPr="00CC7620">
        <w:rPr>
          <w:rFonts w:ascii="Times New Roman" w:eastAsia="Times New Roman" w:hAnsi="Times New Roman" w:cs="Times New Roman"/>
          <w:b/>
          <w:bCs/>
          <w:sz w:val="24"/>
          <w:szCs w:val="24"/>
          <w:lang w:eastAsia="en-IN"/>
        </w:rPr>
        <w:t>Inject/Clear Property</w:t>
      </w:r>
      <w:r w:rsidRPr="00CC7620">
        <w:rPr>
          <w:rFonts w:ascii="Times New Roman" w:eastAsia="Times New Roman" w:hAnsi="Times New Roman" w:cs="Times New Roman"/>
          <w:sz w:val="24"/>
          <w:szCs w:val="24"/>
          <w:lang w:eastAsia="en-IN"/>
        </w:rPr>
        <w:t>, and then click </w:t>
      </w:r>
      <w:r w:rsidRPr="00CC7620">
        <w:rPr>
          <w:rFonts w:ascii="Times New Roman" w:eastAsia="Times New Roman" w:hAnsi="Times New Roman" w:cs="Times New Roman"/>
          <w:b/>
          <w:bCs/>
          <w:sz w:val="24"/>
          <w:szCs w:val="24"/>
          <w:lang w:eastAsia="en-IN"/>
        </w:rPr>
        <w:t>Inject Property</w:t>
      </w:r>
      <w:r w:rsidRPr="00CC7620">
        <w:rPr>
          <w:rFonts w:ascii="Times New Roman" w:eastAsia="Times New Roman" w:hAnsi="Times New Roman" w:cs="Times New Roman"/>
          <w:sz w:val="24"/>
          <w:szCs w:val="24"/>
          <w:lang w:eastAsia="en-IN"/>
        </w:rPr>
        <w:t> as shown below.</w:t>
      </w:r>
      <w:r w:rsidRPr="00CC7620">
        <w:rPr>
          <w:rFonts w:ascii="Times New Roman" w:eastAsia="Times New Roman" w:hAnsi="Times New Roman" w:cs="Times New Roman"/>
          <w:sz w:val="24"/>
          <w:szCs w:val="24"/>
          <w:lang w:eastAsia="en-IN"/>
        </w:rPr>
        <w:br/>
      </w:r>
      <w:r w:rsidRPr="00CC7620">
        <w:rPr>
          <w:rFonts w:ascii="Times New Roman" w:eastAsia="Times New Roman" w:hAnsi="Times New Roman" w:cs="Times New Roman"/>
          <w:noProof/>
          <w:sz w:val="24"/>
          <w:szCs w:val="24"/>
          <w:lang w:eastAsia="en-IN"/>
        </w:rPr>
        <w:drawing>
          <wp:inline distT="0" distB="0" distL="0" distR="0">
            <wp:extent cx="5348226" cy="2008471"/>
            <wp:effectExtent l="0" t="0" r="5080" b="0"/>
            <wp:docPr id="7" name="Picture 7"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t debugg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3098" cy="2021567"/>
                    </a:xfrm>
                    <a:prstGeom prst="rect">
                      <a:avLst/>
                    </a:prstGeom>
                    <a:noFill/>
                    <a:ln>
                      <a:noFill/>
                    </a:ln>
                  </pic:spPr>
                </pic:pic>
              </a:graphicData>
            </a:graphic>
          </wp:inline>
        </w:drawing>
      </w:r>
    </w:p>
    <w:p w:rsidR="00CC7620" w:rsidRPr="00CC7620" w:rsidRDefault="00CC7620" w:rsidP="00CC7620">
      <w:pPr>
        <w:numPr>
          <w:ilvl w:val="0"/>
          <w:numId w:val="6"/>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Enter the details about the property you prefer to add as shown in the example below.</w:t>
      </w:r>
      <w:r w:rsidRPr="00CC7620">
        <w:rPr>
          <w:rFonts w:ascii="Times New Roman" w:eastAsia="Times New Roman" w:hAnsi="Times New Roman" w:cs="Times New Roman"/>
          <w:sz w:val="24"/>
          <w:szCs w:val="24"/>
          <w:lang w:eastAsia="en-IN"/>
        </w:rPr>
        <w:br/>
      </w:r>
      <w:r w:rsidRPr="00CC7620">
        <w:rPr>
          <w:rFonts w:ascii="Times New Roman" w:eastAsia="Times New Roman" w:hAnsi="Times New Roman" w:cs="Times New Roman"/>
          <w:noProof/>
          <w:sz w:val="24"/>
          <w:szCs w:val="24"/>
          <w:lang w:eastAsia="en-IN"/>
        </w:rPr>
        <w:drawing>
          <wp:inline distT="0" distB="0" distL="0" distR="0">
            <wp:extent cx="5263950" cy="1564347"/>
            <wp:effectExtent l="0" t="0" r="0" b="0"/>
            <wp:docPr id="6" name="Picture 6"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 debugg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4958" cy="1576534"/>
                    </a:xfrm>
                    <a:prstGeom prst="rect">
                      <a:avLst/>
                    </a:prstGeom>
                    <a:noFill/>
                    <a:ln>
                      <a:noFill/>
                    </a:ln>
                  </pic:spPr>
                </pic:pic>
              </a:graphicData>
            </a:graphic>
          </wp:inline>
        </w:drawing>
      </w:r>
    </w:p>
    <w:p w:rsidR="00CC7620" w:rsidRPr="00CC7620" w:rsidRDefault="00CC7620" w:rsidP="00CC7620">
      <w:pPr>
        <w:numPr>
          <w:ilvl w:val="0"/>
          <w:numId w:val="6"/>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lastRenderedPageBreak/>
        <w:t>Click </w:t>
      </w:r>
      <w:r w:rsidRPr="00CC7620">
        <w:rPr>
          <w:rFonts w:ascii="Times New Roman" w:eastAsia="Times New Roman" w:hAnsi="Times New Roman" w:cs="Times New Roman"/>
          <w:b/>
          <w:bCs/>
          <w:sz w:val="24"/>
          <w:szCs w:val="24"/>
          <w:lang w:eastAsia="en-IN"/>
        </w:rPr>
        <w:t>OK</w:t>
      </w:r>
      <w:r w:rsidRPr="00CC7620">
        <w:rPr>
          <w:rFonts w:ascii="Times New Roman" w:eastAsia="Times New Roman" w:hAnsi="Times New Roman" w:cs="Times New Roman"/>
          <w:sz w:val="24"/>
          <w:szCs w:val="24"/>
          <w:lang w:eastAsia="en-IN"/>
        </w:rPr>
        <w:t>.</w:t>
      </w:r>
    </w:p>
    <w:p w:rsidR="00CC7620" w:rsidRPr="00CC7620" w:rsidRDefault="00CC7620" w:rsidP="00CC7620">
      <w:pPr>
        <w:numPr>
          <w:ilvl w:val="0"/>
          <w:numId w:val="6"/>
        </w:numPr>
        <w:spacing w:before="100" w:beforeAutospacing="1" w:after="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When the next debug point is hit, you will see the property is set to the specified context.</w:t>
      </w:r>
      <w:r w:rsidRPr="00CC7620">
        <w:rPr>
          <w:rFonts w:ascii="Times New Roman" w:eastAsia="Times New Roman" w:hAnsi="Times New Roman" w:cs="Times New Roman"/>
          <w:sz w:val="24"/>
          <w:szCs w:val="24"/>
          <w:lang w:eastAsia="en-IN"/>
        </w:rPr>
        <w:br/>
      </w:r>
      <w:r w:rsidRPr="00CC7620">
        <w:rPr>
          <w:rFonts w:ascii="Times New Roman" w:eastAsia="Times New Roman" w:hAnsi="Times New Roman" w:cs="Times New Roman"/>
          <w:noProof/>
          <w:sz w:val="24"/>
          <w:szCs w:val="24"/>
          <w:lang w:eastAsia="en-IN"/>
        </w:rPr>
        <w:drawing>
          <wp:inline distT="0" distB="0" distL="0" distR="0">
            <wp:extent cx="4716780" cy="2164080"/>
            <wp:effectExtent l="0" t="0" r="7620" b="7620"/>
            <wp:docPr id="5" name="Picture 5"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 debugg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6780" cy="2164080"/>
                    </a:xfrm>
                    <a:prstGeom prst="rect">
                      <a:avLst/>
                    </a:prstGeom>
                    <a:noFill/>
                    <a:ln>
                      <a:noFill/>
                    </a:ln>
                  </pic:spPr>
                </pic:pic>
              </a:graphicData>
            </a:graphic>
          </wp:inline>
        </w:drawing>
      </w:r>
    </w:p>
    <w:p w:rsidR="00CC7620" w:rsidRPr="00CC7620" w:rsidRDefault="00CC7620" w:rsidP="00CC7620">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CC7620">
        <w:rPr>
          <w:rFonts w:ascii="Times New Roman" w:eastAsia="Times New Roman" w:hAnsi="Times New Roman" w:cs="Times New Roman"/>
          <w:spacing w:val="-2"/>
          <w:sz w:val="27"/>
          <w:szCs w:val="27"/>
          <w:lang w:eastAsia="en-IN"/>
        </w:rPr>
        <w:t>Clearing a property</w:t>
      </w:r>
    </w:p>
    <w:p w:rsidR="00CC7620" w:rsidRPr="00CC7620" w:rsidRDefault="00CC7620" w:rsidP="00CC7620">
      <w:pPr>
        <w:spacing w:before="240" w:after="240" w:line="240" w:lineRule="auto"/>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Follow the steps below to clear an existing property.</w:t>
      </w:r>
    </w:p>
    <w:p w:rsidR="00CC7620" w:rsidRPr="00CC7620" w:rsidRDefault="00CC7620" w:rsidP="00CC7620">
      <w:pPr>
        <w:numPr>
          <w:ilvl w:val="0"/>
          <w:numId w:val="7"/>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Right click on the </w:t>
      </w:r>
      <w:r w:rsidRPr="00CC7620">
        <w:rPr>
          <w:rFonts w:ascii="Times New Roman" w:eastAsia="Times New Roman" w:hAnsi="Times New Roman" w:cs="Times New Roman"/>
          <w:b/>
          <w:bCs/>
          <w:sz w:val="24"/>
          <w:szCs w:val="24"/>
          <w:lang w:eastAsia="en-IN"/>
        </w:rPr>
        <w:t>Variable</w:t>
      </w:r>
      <w:r w:rsidRPr="00CC7620">
        <w:rPr>
          <w:rFonts w:ascii="Times New Roman" w:eastAsia="Times New Roman" w:hAnsi="Times New Roman" w:cs="Times New Roman"/>
          <w:sz w:val="24"/>
          <w:szCs w:val="24"/>
          <w:lang w:eastAsia="en-IN"/>
        </w:rPr>
        <w:t> view, click </w:t>
      </w:r>
      <w:r w:rsidRPr="00CC7620">
        <w:rPr>
          <w:rFonts w:ascii="Times New Roman" w:eastAsia="Times New Roman" w:hAnsi="Times New Roman" w:cs="Times New Roman"/>
          <w:b/>
          <w:bCs/>
          <w:sz w:val="24"/>
          <w:szCs w:val="24"/>
          <w:lang w:eastAsia="en-IN"/>
        </w:rPr>
        <w:t xml:space="preserve">Inject/Clear </w:t>
      </w:r>
      <w:proofErr w:type="gramStart"/>
      <w:r w:rsidRPr="00CC7620">
        <w:rPr>
          <w:rFonts w:ascii="Times New Roman" w:eastAsia="Times New Roman" w:hAnsi="Times New Roman" w:cs="Times New Roman"/>
          <w:b/>
          <w:bCs/>
          <w:sz w:val="24"/>
          <w:szCs w:val="24"/>
          <w:lang w:eastAsia="en-IN"/>
        </w:rPr>
        <w:t>Property</w:t>
      </w:r>
      <w:r w:rsidRPr="00CC7620">
        <w:rPr>
          <w:rFonts w:ascii="Times New Roman" w:eastAsia="Times New Roman" w:hAnsi="Times New Roman" w:cs="Times New Roman"/>
          <w:sz w:val="24"/>
          <w:szCs w:val="24"/>
          <w:lang w:eastAsia="en-IN"/>
        </w:rPr>
        <w:t> ,</w:t>
      </w:r>
      <w:proofErr w:type="gramEnd"/>
      <w:r w:rsidRPr="00CC7620">
        <w:rPr>
          <w:rFonts w:ascii="Times New Roman" w:eastAsia="Times New Roman" w:hAnsi="Times New Roman" w:cs="Times New Roman"/>
          <w:sz w:val="24"/>
          <w:szCs w:val="24"/>
          <w:lang w:eastAsia="en-IN"/>
        </w:rPr>
        <w:t xml:space="preserve"> and then click </w:t>
      </w:r>
      <w:r w:rsidRPr="00CC7620">
        <w:rPr>
          <w:rFonts w:ascii="Times New Roman" w:eastAsia="Times New Roman" w:hAnsi="Times New Roman" w:cs="Times New Roman"/>
          <w:b/>
          <w:bCs/>
          <w:sz w:val="24"/>
          <w:szCs w:val="24"/>
          <w:lang w:eastAsia="en-IN"/>
        </w:rPr>
        <w:t>Clear Property</w:t>
      </w:r>
      <w:r w:rsidRPr="00CC7620">
        <w:rPr>
          <w:rFonts w:ascii="Times New Roman" w:eastAsia="Times New Roman" w:hAnsi="Times New Roman" w:cs="Times New Roman"/>
          <w:sz w:val="24"/>
          <w:szCs w:val="24"/>
          <w:lang w:eastAsia="en-IN"/>
        </w:rPr>
        <w:t> as shown below.</w:t>
      </w:r>
      <w:r w:rsidRPr="00CC7620">
        <w:rPr>
          <w:rFonts w:ascii="Times New Roman" w:eastAsia="Times New Roman" w:hAnsi="Times New Roman" w:cs="Times New Roman"/>
          <w:sz w:val="24"/>
          <w:szCs w:val="24"/>
          <w:lang w:eastAsia="en-IN"/>
        </w:rPr>
        <w:br/>
      </w:r>
      <w:r w:rsidRPr="00CC7620">
        <w:rPr>
          <w:rFonts w:ascii="Times New Roman" w:eastAsia="Times New Roman" w:hAnsi="Times New Roman" w:cs="Times New Roman"/>
          <w:noProof/>
          <w:sz w:val="24"/>
          <w:szCs w:val="24"/>
          <w:lang w:eastAsia="en-IN"/>
        </w:rPr>
        <w:drawing>
          <wp:inline distT="0" distB="0" distL="0" distR="0">
            <wp:extent cx="5383452" cy="2135080"/>
            <wp:effectExtent l="0" t="0" r="8255" b="0"/>
            <wp:docPr id="4" name="Picture 4"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 debugg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8523" cy="2148989"/>
                    </a:xfrm>
                    <a:prstGeom prst="rect">
                      <a:avLst/>
                    </a:prstGeom>
                    <a:noFill/>
                    <a:ln>
                      <a:noFill/>
                    </a:ln>
                  </pic:spPr>
                </pic:pic>
              </a:graphicData>
            </a:graphic>
          </wp:inline>
        </w:drawing>
      </w:r>
    </w:p>
    <w:p w:rsidR="00CC7620" w:rsidRPr="00CC7620" w:rsidRDefault="00CC7620" w:rsidP="00CC7620">
      <w:pPr>
        <w:numPr>
          <w:ilvl w:val="0"/>
          <w:numId w:val="7"/>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Enter the details about the property you want to clear as shown in the example below.</w:t>
      </w:r>
      <w:r w:rsidRPr="00CC7620">
        <w:rPr>
          <w:rFonts w:ascii="Times New Roman" w:eastAsia="Times New Roman" w:hAnsi="Times New Roman" w:cs="Times New Roman"/>
          <w:sz w:val="24"/>
          <w:szCs w:val="24"/>
          <w:lang w:eastAsia="en-IN"/>
        </w:rPr>
        <w:br/>
      </w:r>
      <w:r w:rsidRPr="00CC7620">
        <w:rPr>
          <w:rFonts w:ascii="Times New Roman" w:eastAsia="Times New Roman" w:hAnsi="Times New Roman" w:cs="Times New Roman"/>
          <w:noProof/>
          <w:sz w:val="24"/>
          <w:szCs w:val="24"/>
          <w:lang w:eastAsia="en-IN"/>
        </w:rPr>
        <w:drawing>
          <wp:inline distT="0" distB="0" distL="0" distR="0">
            <wp:extent cx="5366638" cy="1287581"/>
            <wp:effectExtent l="0" t="0" r="5715" b="8255"/>
            <wp:docPr id="3" name="Picture 3"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debugg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8284" cy="1311968"/>
                    </a:xfrm>
                    <a:prstGeom prst="rect">
                      <a:avLst/>
                    </a:prstGeom>
                    <a:noFill/>
                    <a:ln>
                      <a:noFill/>
                    </a:ln>
                  </pic:spPr>
                </pic:pic>
              </a:graphicData>
            </a:graphic>
          </wp:inline>
        </w:drawing>
      </w:r>
    </w:p>
    <w:p w:rsidR="00CC7620" w:rsidRPr="00CC7620" w:rsidRDefault="00CC7620" w:rsidP="00CC7620">
      <w:pPr>
        <w:numPr>
          <w:ilvl w:val="0"/>
          <w:numId w:val="7"/>
        </w:numPr>
        <w:spacing w:before="100" w:beforeAutospacing="1" w:after="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Click </w:t>
      </w:r>
      <w:proofErr w:type="gramStart"/>
      <w:r w:rsidRPr="00CC7620">
        <w:rPr>
          <w:rFonts w:ascii="Times New Roman" w:eastAsia="Times New Roman" w:hAnsi="Times New Roman" w:cs="Times New Roman"/>
          <w:b/>
          <w:bCs/>
          <w:sz w:val="24"/>
          <w:szCs w:val="24"/>
          <w:lang w:eastAsia="en-IN"/>
        </w:rPr>
        <w:t>OK</w:t>
      </w:r>
      <w:r w:rsidRPr="00CC7620">
        <w:rPr>
          <w:rFonts w:ascii="Times New Roman" w:eastAsia="Times New Roman" w:hAnsi="Times New Roman" w:cs="Times New Roman"/>
          <w:sz w:val="24"/>
          <w:szCs w:val="24"/>
          <w:lang w:eastAsia="en-IN"/>
        </w:rPr>
        <w:t> .</w:t>
      </w:r>
      <w:proofErr w:type="gramEnd"/>
    </w:p>
    <w:p w:rsidR="00CC7620" w:rsidRPr="00CC7620" w:rsidRDefault="00CC7620" w:rsidP="00CC7620">
      <w:pPr>
        <w:pBdr>
          <w:bottom w:val="single" w:sz="6" w:space="0" w:color="CCCCCC"/>
        </w:pBdr>
        <w:spacing w:before="100" w:beforeAutospacing="1" w:after="100" w:afterAutospacing="1" w:line="240" w:lineRule="auto"/>
        <w:outlineLvl w:val="2"/>
        <w:rPr>
          <w:rFonts w:ascii="Times New Roman" w:eastAsia="Times New Roman" w:hAnsi="Times New Roman" w:cs="Times New Roman"/>
          <w:spacing w:val="-2"/>
          <w:sz w:val="27"/>
          <w:szCs w:val="27"/>
          <w:lang w:eastAsia="en-IN"/>
        </w:rPr>
      </w:pPr>
      <w:r w:rsidRPr="00CC7620">
        <w:rPr>
          <w:rFonts w:ascii="Times New Roman" w:eastAsia="Times New Roman" w:hAnsi="Times New Roman" w:cs="Times New Roman"/>
          <w:spacing w:val="-2"/>
          <w:sz w:val="27"/>
          <w:szCs w:val="27"/>
          <w:lang w:eastAsia="en-IN"/>
        </w:rPr>
        <w:t>Modifying a property</w:t>
      </w:r>
    </w:p>
    <w:p w:rsidR="00CC7620" w:rsidRPr="00CC7620" w:rsidRDefault="00CC7620" w:rsidP="00CC7620">
      <w:pPr>
        <w:numPr>
          <w:ilvl w:val="0"/>
          <w:numId w:val="8"/>
        </w:numPr>
        <w:spacing w:before="100" w:beforeAutospacing="1" w:after="12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lastRenderedPageBreak/>
        <w:t>Click on the value section of the preferred property and change the value in the </w:t>
      </w:r>
      <w:r w:rsidRPr="00CC7620">
        <w:rPr>
          <w:rFonts w:ascii="Times New Roman" w:eastAsia="Times New Roman" w:hAnsi="Times New Roman" w:cs="Times New Roman"/>
          <w:b/>
          <w:bCs/>
          <w:sz w:val="24"/>
          <w:szCs w:val="24"/>
          <w:lang w:eastAsia="en-IN"/>
        </w:rPr>
        <w:t>Variable</w:t>
      </w:r>
      <w:r w:rsidRPr="00CC7620">
        <w:rPr>
          <w:rFonts w:ascii="Times New Roman" w:eastAsia="Times New Roman" w:hAnsi="Times New Roman" w:cs="Times New Roman"/>
          <w:sz w:val="24"/>
          <w:szCs w:val="24"/>
          <w:lang w:eastAsia="en-IN"/>
        </w:rPr>
        <w:t> view as shown in the example below, to modify it.</w:t>
      </w:r>
      <w:r w:rsidRPr="00CC7620">
        <w:rPr>
          <w:rFonts w:ascii="Times New Roman" w:eastAsia="Times New Roman" w:hAnsi="Times New Roman" w:cs="Times New Roman"/>
          <w:sz w:val="24"/>
          <w:szCs w:val="24"/>
          <w:lang w:eastAsia="en-IN"/>
        </w:rPr>
        <w:br/>
      </w:r>
      <w:r w:rsidRPr="00CC7620">
        <w:rPr>
          <w:rFonts w:ascii="Times New Roman" w:eastAsia="Times New Roman" w:hAnsi="Times New Roman" w:cs="Times New Roman"/>
          <w:noProof/>
          <w:sz w:val="24"/>
          <w:szCs w:val="24"/>
          <w:lang w:eastAsia="en-IN"/>
        </w:rPr>
        <w:drawing>
          <wp:inline distT="0" distB="0" distL="0" distR="0">
            <wp:extent cx="5287076" cy="2445833"/>
            <wp:effectExtent l="0" t="0" r="0" b="0"/>
            <wp:docPr id="2" name="Picture 2"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 debugg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0203" cy="2461158"/>
                    </a:xfrm>
                    <a:prstGeom prst="rect">
                      <a:avLst/>
                    </a:prstGeom>
                    <a:noFill/>
                    <a:ln>
                      <a:noFill/>
                    </a:ln>
                  </pic:spPr>
                </pic:pic>
              </a:graphicData>
            </a:graphic>
          </wp:inline>
        </w:drawing>
      </w:r>
    </w:p>
    <w:p w:rsidR="00CC7620" w:rsidRPr="00CC7620" w:rsidRDefault="00CC7620" w:rsidP="00287B73">
      <w:pPr>
        <w:numPr>
          <w:ilvl w:val="0"/>
          <w:numId w:val="8"/>
        </w:numPr>
        <w:spacing w:before="100" w:beforeAutospacing="1" w:after="0" w:line="240" w:lineRule="auto"/>
        <w:ind w:left="450"/>
        <w:rPr>
          <w:rFonts w:ascii="Times New Roman" w:eastAsia="Times New Roman" w:hAnsi="Times New Roman" w:cs="Times New Roman"/>
          <w:sz w:val="24"/>
          <w:szCs w:val="24"/>
          <w:lang w:eastAsia="en-IN"/>
        </w:rPr>
      </w:pPr>
      <w:r w:rsidRPr="00CC7620">
        <w:rPr>
          <w:rFonts w:ascii="Times New Roman" w:eastAsia="Times New Roman" w:hAnsi="Times New Roman" w:cs="Times New Roman"/>
          <w:sz w:val="24"/>
          <w:szCs w:val="24"/>
          <w:lang w:eastAsia="en-IN"/>
        </w:rPr>
        <w:t>You will see that the property is changed on the property view.</w:t>
      </w:r>
      <w:r w:rsidRPr="00CC7620">
        <w:rPr>
          <w:rFonts w:ascii="Times New Roman" w:eastAsia="Times New Roman" w:hAnsi="Times New Roman" w:cs="Times New Roman"/>
          <w:sz w:val="24"/>
          <w:szCs w:val="24"/>
          <w:lang w:eastAsia="en-IN"/>
        </w:rPr>
        <w:br/>
      </w:r>
      <w:r w:rsidRPr="00CC7620">
        <w:rPr>
          <w:rFonts w:ascii="Times New Roman" w:eastAsia="Times New Roman" w:hAnsi="Times New Roman" w:cs="Times New Roman"/>
          <w:noProof/>
          <w:sz w:val="24"/>
          <w:szCs w:val="24"/>
          <w:lang w:eastAsia="en-IN"/>
        </w:rPr>
        <w:drawing>
          <wp:inline distT="0" distB="0" distL="0" distR="0">
            <wp:extent cx="5308938" cy="1714609"/>
            <wp:effectExtent l="0" t="0" r="6350" b="0"/>
            <wp:docPr id="1" name="Picture 1" descr="select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lect debugg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V="1">
                      <a:off x="0" y="0"/>
                      <a:ext cx="5353051" cy="1728856"/>
                    </a:xfrm>
                    <a:prstGeom prst="rect">
                      <a:avLst/>
                    </a:prstGeom>
                    <a:noFill/>
                    <a:ln>
                      <a:noFill/>
                    </a:ln>
                  </pic:spPr>
                </pic:pic>
              </a:graphicData>
            </a:graphic>
          </wp:inline>
        </w:drawing>
      </w:r>
      <w:bookmarkStart w:id="0" w:name="_GoBack"/>
      <w:bookmarkEnd w:id="0"/>
    </w:p>
    <w:sectPr w:rsidR="00CC7620" w:rsidRPr="00CC76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Bold">
    <w:panose1 w:val="00000000000000000000"/>
    <w:charset w:val="00"/>
    <w:family w:val="auto"/>
    <w:notTrueType/>
    <w:pitch w:val="default"/>
    <w:sig w:usb0="00000003" w:usb1="00000000" w:usb2="00000000" w:usb3="00000000" w:csb0="00000001" w:csb1="00000000"/>
  </w:font>
  <w:font w:name="Roboto-Regular">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76128"/>
    <w:multiLevelType w:val="multilevel"/>
    <w:tmpl w:val="0E2284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F87DAA"/>
    <w:multiLevelType w:val="hybridMultilevel"/>
    <w:tmpl w:val="8AAED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57A1FAB"/>
    <w:multiLevelType w:val="multilevel"/>
    <w:tmpl w:val="49048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65C0B9C"/>
    <w:multiLevelType w:val="multilevel"/>
    <w:tmpl w:val="412CB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779236B"/>
    <w:multiLevelType w:val="multilevel"/>
    <w:tmpl w:val="09160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9E867D0"/>
    <w:multiLevelType w:val="multilevel"/>
    <w:tmpl w:val="C02E5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1A71831"/>
    <w:multiLevelType w:val="multilevel"/>
    <w:tmpl w:val="AC98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FC51BA8"/>
    <w:multiLevelType w:val="multilevel"/>
    <w:tmpl w:val="7268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5"/>
  </w:num>
  <w:num w:numId="4">
    <w:abstractNumId w:val="0"/>
  </w:num>
  <w:num w:numId="5">
    <w:abstractNumId w:val="6"/>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25D"/>
    <w:rsid w:val="001B5676"/>
    <w:rsid w:val="005869BE"/>
    <w:rsid w:val="00B33706"/>
    <w:rsid w:val="00C56AFB"/>
    <w:rsid w:val="00CC7620"/>
    <w:rsid w:val="00E0125D"/>
    <w:rsid w:val="00E31E91"/>
    <w:rsid w:val="00F03D70"/>
    <w:rsid w:val="00FD03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755D3B-8E12-4D03-86FF-FE17442DB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C76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C762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C762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25D"/>
    <w:pPr>
      <w:ind w:left="720"/>
      <w:contextualSpacing/>
    </w:pPr>
  </w:style>
  <w:style w:type="character" w:customStyle="1" w:styleId="Heading1Char">
    <w:name w:val="Heading 1 Char"/>
    <w:basedOn w:val="DefaultParagraphFont"/>
    <w:link w:val="Heading1"/>
    <w:uiPriority w:val="9"/>
    <w:rsid w:val="00CC762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C762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C7620"/>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CC7620"/>
    <w:rPr>
      <w:color w:val="0000FF"/>
      <w:u w:val="single"/>
    </w:rPr>
  </w:style>
  <w:style w:type="paragraph" w:styleId="NormalWeb">
    <w:name w:val="Normal (Web)"/>
    <w:basedOn w:val="Normal"/>
    <w:uiPriority w:val="99"/>
    <w:semiHidden/>
    <w:unhideWhenUsed/>
    <w:rsid w:val="00CC76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C7620"/>
    <w:rPr>
      <w:b/>
      <w:bCs/>
    </w:rPr>
  </w:style>
  <w:style w:type="character" w:styleId="HTMLCode">
    <w:name w:val="HTML Code"/>
    <w:basedOn w:val="DefaultParagraphFont"/>
    <w:uiPriority w:val="99"/>
    <w:semiHidden/>
    <w:unhideWhenUsed/>
    <w:rsid w:val="00CC7620"/>
    <w:rPr>
      <w:rFonts w:ascii="Courier New" w:eastAsia="Times New Roman" w:hAnsi="Courier New" w:cs="Courier New"/>
      <w:sz w:val="20"/>
      <w:szCs w:val="20"/>
    </w:rPr>
  </w:style>
  <w:style w:type="paragraph" w:customStyle="1" w:styleId="admonition-title">
    <w:name w:val="admonition-title"/>
    <w:basedOn w:val="Normal"/>
    <w:rsid w:val="00CC76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d-flexellipsis">
    <w:name w:val="md-flex__ellipsis"/>
    <w:basedOn w:val="DefaultParagraphFont"/>
    <w:rsid w:val="00CC7620"/>
  </w:style>
  <w:style w:type="character" w:customStyle="1" w:styleId="md-footer-navdirection">
    <w:name w:val="md-footer-nav__direction"/>
    <w:basedOn w:val="DefaultParagraphFont"/>
    <w:rsid w:val="00CC7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4357621">
      <w:bodyDiv w:val="1"/>
      <w:marLeft w:val="0"/>
      <w:marRight w:val="0"/>
      <w:marTop w:val="0"/>
      <w:marBottom w:val="0"/>
      <w:divBdr>
        <w:top w:val="none" w:sz="0" w:space="0" w:color="auto"/>
        <w:left w:val="none" w:sz="0" w:space="0" w:color="auto"/>
        <w:bottom w:val="none" w:sz="0" w:space="0" w:color="auto"/>
        <w:right w:val="none" w:sz="0" w:space="0" w:color="auto"/>
      </w:divBdr>
      <w:divsChild>
        <w:div w:id="9377128">
          <w:marLeft w:val="0"/>
          <w:marRight w:val="0"/>
          <w:marTop w:val="0"/>
          <w:marBottom w:val="0"/>
          <w:divBdr>
            <w:top w:val="none" w:sz="0" w:space="0" w:color="auto"/>
            <w:left w:val="none" w:sz="0" w:space="0" w:color="auto"/>
            <w:bottom w:val="none" w:sz="0" w:space="0" w:color="auto"/>
            <w:right w:val="none" w:sz="0" w:space="0" w:color="auto"/>
          </w:divBdr>
          <w:divsChild>
            <w:div w:id="1529560889">
              <w:marLeft w:val="0"/>
              <w:marRight w:val="0"/>
              <w:marTop w:val="0"/>
              <w:marBottom w:val="0"/>
              <w:divBdr>
                <w:top w:val="none" w:sz="0" w:space="0" w:color="auto"/>
                <w:left w:val="none" w:sz="0" w:space="0" w:color="auto"/>
                <w:bottom w:val="none" w:sz="0" w:space="0" w:color="auto"/>
                <w:right w:val="none" w:sz="0" w:space="0" w:color="auto"/>
              </w:divBdr>
              <w:divsChild>
                <w:div w:id="68695469">
                  <w:marLeft w:val="0"/>
                  <w:marRight w:val="0"/>
                  <w:marTop w:val="375"/>
                  <w:marBottom w:val="375"/>
                  <w:divBdr>
                    <w:top w:val="none" w:sz="0" w:space="0" w:color="auto"/>
                    <w:left w:val="none" w:sz="0" w:space="0" w:color="auto"/>
                    <w:bottom w:val="none" w:sz="0" w:space="0" w:color="auto"/>
                    <w:right w:val="none" w:sz="0" w:space="0" w:color="auto"/>
                  </w:divBdr>
                </w:div>
                <w:div w:id="1408578906">
                  <w:marLeft w:val="0"/>
                  <w:marRight w:val="0"/>
                  <w:marTop w:val="375"/>
                  <w:marBottom w:val="375"/>
                  <w:divBdr>
                    <w:top w:val="none" w:sz="0" w:space="0" w:color="auto"/>
                    <w:left w:val="none" w:sz="0" w:space="0" w:color="auto"/>
                    <w:bottom w:val="none" w:sz="0" w:space="0" w:color="auto"/>
                    <w:right w:val="none" w:sz="0" w:space="0" w:color="auto"/>
                  </w:divBdr>
                </w:div>
                <w:div w:id="69338265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584454855">
          <w:marLeft w:val="0"/>
          <w:marRight w:val="0"/>
          <w:marTop w:val="0"/>
          <w:marBottom w:val="0"/>
          <w:divBdr>
            <w:top w:val="none" w:sz="0" w:space="0" w:color="auto"/>
            <w:left w:val="none" w:sz="0" w:space="0" w:color="auto"/>
            <w:bottom w:val="none" w:sz="0" w:space="0" w:color="auto"/>
            <w:right w:val="none" w:sz="0" w:space="0" w:color="auto"/>
          </w:divBdr>
          <w:divsChild>
            <w:div w:id="798374463">
              <w:marLeft w:val="0"/>
              <w:marRight w:val="0"/>
              <w:marTop w:val="0"/>
              <w:marBottom w:val="0"/>
              <w:divBdr>
                <w:top w:val="none" w:sz="0" w:space="0" w:color="auto"/>
                <w:left w:val="none" w:sz="0" w:space="0" w:color="auto"/>
                <w:bottom w:val="none" w:sz="0" w:space="0" w:color="auto"/>
                <w:right w:val="none" w:sz="0" w:space="0" w:color="auto"/>
              </w:divBdr>
            </w:div>
            <w:div w:id="1414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apim.docs.wso2.com/en/4.1.0/integrate/develop/using-embedded-micro-integrator"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11</Pages>
  <Words>966</Words>
  <Characters>5509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2022-11-25T06:40:00Z</dcterms:created>
  <dcterms:modified xsi:type="dcterms:W3CDTF">2022-11-25T07:19:00Z</dcterms:modified>
</cp:coreProperties>
</file>