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42D" w:rsidRDefault="0097142D" w:rsidP="0097142D">
      <w:pPr>
        <w:autoSpaceDE w:val="0"/>
        <w:autoSpaceDN w:val="0"/>
        <w:adjustRightInd w:val="0"/>
        <w:spacing w:after="0" w:line="240" w:lineRule="auto"/>
        <w:rPr>
          <w:rFonts w:ascii="Roboto-Bold" w:hAnsi="Roboto-Bold" w:cs="Roboto-Bold"/>
          <w:b/>
          <w:bCs/>
          <w:color w:val="001F5F"/>
          <w:sz w:val="32"/>
          <w:szCs w:val="32"/>
        </w:rPr>
      </w:pPr>
      <w:r>
        <w:rPr>
          <w:rFonts w:ascii="Roboto-Bold" w:hAnsi="Roboto-Bold" w:cs="Roboto-Bold"/>
          <w:b/>
          <w:bCs/>
          <w:color w:val="001F5F"/>
          <w:sz w:val="32"/>
          <w:szCs w:val="32"/>
        </w:rPr>
        <w:t xml:space="preserve">Practical Exercise: Cloud-Native </w:t>
      </w:r>
      <w:proofErr w:type="spellStart"/>
      <w:r>
        <w:rPr>
          <w:rFonts w:ascii="Roboto-Bold" w:hAnsi="Roboto-Bold" w:cs="Roboto-Bold"/>
          <w:b/>
          <w:bCs/>
          <w:color w:val="001F5F"/>
          <w:sz w:val="32"/>
          <w:szCs w:val="32"/>
        </w:rPr>
        <w:t>Observability</w:t>
      </w:r>
      <w:proofErr w:type="spellEnd"/>
      <w:r>
        <w:rPr>
          <w:rFonts w:ascii="Roboto-Bold" w:hAnsi="Roboto-Bold" w:cs="Roboto-Bold"/>
          <w:b/>
          <w:bCs/>
          <w:color w:val="001F5F"/>
          <w:sz w:val="32"/>
          <w:szCs w:val="32"/>
        </w:rPr>
        <w:t xml:space="preserve"> on a VM</w:t>
      </w:r>
    </w:p>
    <w:p w:rsidR="0097142D" w:rsidRDefault="0097142D" w:rsidP="0097142D">
      <w:pPr>
        <w:autoSpaceDE w:val="0"/>
        <w:autoSpaceDN w:val="0"/>
        <w:adjustRightInd w:val="0"/>
        <w:spacing w:after="0" w:line="240" w:lineRule="auto"/>
        <w:rPr>
          <w:rFonts w:ascii="Roboto-Regular" w:hAnsi="Roboto-Regular" w:cs="Roboto-Regular"/>
          <w:color w:val="434343"/>
          <w:sz w:val="28"/>
          <w:szCs w:val="28"/>
        </w:rPr>
      </w:pPr>
    </w:p>
    <w:p w:rsidR="0097142D" w:rsidRDefault="0097142D" w:rsidP="0097142D">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Training Objective</w:t>
      </w:r>
    </w:p>
    <w:p w:rsidR="0097142D" w:rsidRDefault="0097142D" w:rsidP="0097142D">
      <w:pPr>
        <w:autoSpaceDE w:val="0"/>
        <w:autoSpaceDN w:val="0"/>
        <w:adjustRightInd w:val="0"/>
        <w:spacing w:after="0" w:line="240" w:lineRule="auto"/>
        <w:rPr>
          <w:rFonts w:ascii="Roboto-Regular" w:hAnsi="Roboto-Regular" w:cs="Roboto-Regular"/>
          <w:color w:val="000000"/>
        </w:rPr>
      </w:pPr>
    </w:p>
    <w:p w:rsidR="0097142D" w:rsidRDefault="0097142D" w:rsidP="0097142D">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 xml:space="preserve">Learn how to set up and view dashboards to </w:t>
      </w:r>
      <w:proofErr w:type="spellStart"/>
      <w:r>
        <w:rPr>
          <w:rFonts w:ascii="Roboto-Regular" w:hAnsi="Roboto-Regular" w:cs="Roboto-Regular"/>
          <w:color w:val="000000"/>
        </w:rPr>
        <w:t>analyze</w:t>
      </w:r>
      <w:proofErr w:type="spellEnd"/>
      <w:r>
        <w:rPr>
          <w:rFonts w:ascii="Roboto-Regular" w:hAnsi="Roboto-Regular" w:cs="Roboto-Regular"/>
          <w:color w:val="000000"/>
        </w:rPr>
        <w:t xml:space="preserve"> statistics of WSO2 Micro Integrator.</w:t>
      </w:r>
    </w:p>
    <w:p w:rsidR="0097142D" w:rsidRDefault="0097142D" w:rsidP="0097142D">
      <w:pPr>
        <w:autoSpaceDE w:val="0"/>
        <w:autoSpaceDN w:val="0"/>
        <w:adjustRightInd w:val="0"/>
        <w:spacing w:after="0" w:line="240" w:lineRule="auto"/>
        <w:rPr>
          <w:rFonts w:ascii="Roboto-Regular" w:hAnsi="Roboto-Regular" w:cs="Roboto-Regular"/>
          <w:color w:val="434343"/>
          <w:sz w:val="28"/>
          <w:szCs w:val="28"/>
        </w:rPr>
      </w:pPr>
    </w:p>
    <w:p w:rsidR="0097142D" w:rsidRDefault="0097142D" w:rsidP="0097142D">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High-level Steps</w:t>
      </w:r>
    </w:p>
    <w:p w:rsidR="0097142D" w:rsidRPr="0097142D" w:rsidRDefault="0097142D" w:rsidP="0097142D">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97142D">
        <w:rPr>
          <w:rFonts w:ascii="Roboto-Regular" w:hAnsi="Roboto-Regular" w:cs="Roboto-Regular"/>
          <w:color w:val="000000"/>
        </w:rPr>
        <w:t>Install and set up monitoring tools.</w:t>
      </w:r>
    </w:p>
    <w:p w:rsidR="0097142D" w:rsidRPr="0097142D" w:rsidRDefault="0097142D" w:rsidP="0097142D">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97142D">
        <w:rPr>
          <w:rFonts w:ascii="Roboto-Regular" w:hAnsi="Roboto-Regular" w:cs="Roboto-Regular"/>
          <w:color w:val="000000"/>
        </w:rPr>
        <w:t xml:space="preserve">View the dashboards to see and </w:t>
      </w:r>
      <w:proofErr w:type="spellStart"/>
      <w:r w:rsidRPr="0097142D">
        <w:rPr>
          <w:rFonts w:ascii="Roboto-Regular" w:hAnsi="Roboto-Regular" w:cs="Roboto-Regular"/>
          <w:color w:val="000000"/>
        </w:rPr>
        <w:t>analyze</w:t>
      </w:r>
      <w:proofErr w:type="spellEnd"/>
      <w:r w:rsidRPr="0097142D">
        <w:rPr>
          <w:rFonts w:ascii="Roboto-Regular" w:hAnsi="Roboto-Regular" w:cs="Roboto-Regular"/>
          <w:color w:val="000000"/>
        </w:rPr>
        <w:t xml:space="preserve"> service mediation statistics.</w:t>
      </w:r>
    </w:p>
    <w:p w:rsidR="0097142D" w:rsidRDefault="0097142D" w:rsidP="0097142D">
      <w:pPr>
        <w:autoSpaceDE w:val="0"/>
        <w:autoSpaceDN w:val="0"/>
        <w:adjustRightInd w:val="0"/>
        <w:spacing w:after="0" w:line="240" w:lineRule="auto"/>
        <w:rPr>
          <w:rFonts w:ascii="Roboto-Regular" w:hAnsi="Roboto-Regular" w:cs="Roboto-Regular"/>
          <w:color w:val="434343"/>
          <w:sz w:val="28"/>
          <w:szCs w:val="28"/>
        </w:rPr>
      </w:pPr>
    </w:p>
    <w:p w:rsidR="0097142D" w:rsidRDefault="0097142D" w:rsidP="0097142D">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Prerequisites</w:t>
      </w:r>
    </w:p>
    <w:p w:rsidR="0097142D" w:rsidRPr="0097142D" w:rsidRDefault="0097142D" w:rsidP="0097142D">
      <w:pPr>
        <w:pStyle w:val="ListParagraph"/>
        <w:numPr>
          <w:ilvl w:val="0"/>
          <w:numId w:val="2"/>
        </w:numPr>
        <w:autoSpaceDE w:val="0"/>
        <w:autoSpaceDN w:val="0"/>
        <w:adjustRightInd w:val="0"/>
        <w:spacing w:after="0" w:line="240" w:lineRule="auto"/>
        <w:rPr>
          <w:rFonts w:ascii="Roboto-Regular" w:hAnsi="Roboto-Regular" w:cs="Roboto-Regular"/>
          <w:color w:val="000000"/>
        </w:rPr>
      </w:pPr>
      <w:r w:rsidRPr="0097142D">
        <w:rPr>
          <w:rFonts w:ascii="Roboto-Regular" w:hAnsi="Roboto-Regular" w:cs="Roboto-Regular"/>
          <w:color w:val="000000"/>
        </w:rPr>
        <w:t>Download and install the following tools:</w:t>
      </w:r>
    </w:p>
    <w:p w:rsidR="0097142D" w:rsidRPr="0097142D" w:rsidRDefault="0097142D" w:rsidP="0097142D">
      <w:pPr>
        <w:pStyle w:val="ListParagraph"/>
        <w:numPr>
          <w:ilvl w:val="0"/>
          <w:numId w:val="2"/>
        </w:numPr>
        <w:autoSpaceDE w:val="0"/>
        <w:autoSpaceDN w:val="0"/>
        <w:adjustRightInd w:val="0"/>
        <w:spacing w:after="0" w:line="240" w:lineRule="auto"/>
        <w:rPr>
          <w:rFonts w:ascii="Roboto-Regular" w:hAnsi="Roboto-Regular" w:cs="Roboto-Regular"/>
          <w:color w:val="000000"/>
        </w:rPr>
      </w:pPr>
      <w:r w:rsidRPr="0097142D">
        <w:rPr>
          <w:rFonts w:ascii="Roboto-Regular" w:hAnsi="Roboto-Regular" w:cs="Roboto-Regular"/>
          <w:color w:val="000000"/>
        </w:rPr>
        <w:t>Prometheus</w:t>
      </w:r>
    </w:p>
    <w:p w:rsidR="0097142D" w:rsidRPr="0097142D" w:rsidRDefault="0097142D" w:rsidP="0097142D">
      <w:pPr>
        <w:pStyle w:val="ListParagraph"/>
        <w:numPr>
          <w:ilvl w:val="0"/>
          <w:numId w:val="2"/>
        </w:numPr>
        <w:autoSpaceDE w:val="0"/>
        <w:autoSpaceDN w:val="0"/>
        <w:adjustRightInd w:val="0"/>
        <w:spacing w:after="0" w:line="240" w:lineRule="auto"/>
        <w:rPr>
          <w:rFonts w:ascii="Roboto-Regular" w:hAnsi="Roboto-Regular" w:cs="Roboto-Regular"/>
          <w:color w:val="000000"/>
        </w:rPr>
      </w:pPr>
      <w:r w:rsidRPr="0097142D">
        <w:rPr>
          <w:rFonts w:ascii="Roboto-Regular" w:hAnsi="Roboto-Regular" w:cs="Roboto-Regular"/>
          <w:color w:val="000000"/>
        </w:rPr>
        <w:t>Fluent Bit</w:t>
      </w:r>
    </w:p>
    <w:p w:rsidR="0097142D" w:rsidRPr="0097142D" w:rsidRDefault="0097142D" w:rsidP="0097142D">
      <w:pPr>
        <w:pStyle w:val="ListParagraph"/>
        <w:numPr>
          <w:ilvl w:val="0"/>
          <w:numId w:val="2"/>
        </w:numPr>
        <w:autoSpaceDE w:val="0"/>
        <w:autoSpaceDN w:val="0"/>
        <w:adjustRightInd w:val="0"/>
        <w:spacing w:after="0" w:line="240" w:lineRule="auto"/>
        <w:rPr>
          <w:rFonts w:ascii="Roboto-Regular" w:hAnsi="Roboto-Regular" w:cs="Roboto-Regular"/>
          <w:color w:val="000000"/>
        </w:rPr>
      </w:pPr>
      <w:r w:rsidRPr="0097142D">
        <w:rPr>
          <w:rFonts w:ascii="Roboto-Regular" w:hAnsi="Roboto-Regular" w:cs="Roboto-Regular"/>
          <w:color w:val="000000"/>
        </w:rPr>
        <w:t>Loki</w:t>
      </w:r>
    </w:p>
    <w:p w:rsidR="0097142D" w:rsidRPr="0097142D" w:rsidRDefault="0097142D" w:rsidP="0097142D">
      <w:pPr>
        <w:pStyle w:val="ListParagraph"/>
        <w:numPr>
          <w:ilvl w:val="0"/>
          <w:numId w:val="2"/>
        </w:numPr>
        <w:autoSpaceDE w:val="0"/>
        <w:autoSpaceDN w:val="0"/>
        <w:adjustRightInd w:val="0"/>
        <w:spacing w:after="0" w:line="240" w:lineRule="auto"/>
        <w:rPr>
          <w:rFonts w:ascii="Roboto-Regular" w:hAnsi="Roboto-Regular" w:cs="Roboto-Regular"/>
          <w:color w:val="000000"/>
        </w:rPr>
      </w:pPr>
      <w:r w:rsidRPr="0097142D">
        <w:rPr>
          <w:rFonts w:ascii="Roboto-Regular" w:hAnsi="Roboto-Regular" w:cs="Roboto-Regular"/>
          <w:color w:val="000000"/>
        </w:rPr>
        <w:t>Jaeger</w:t>
      </w:r>
    </w:p>
    <w:p w:rsidR="0097142D" w:rsidRDefault="0097142D" w:rsidP="0097142D">
      <w:pPr>
        <w:pStyle w:val="ListParagraph"/>
        <w:numPr>
          <w:ilvl w:val="0"/>
          <w:numId w:val="2"/>
        </w:numPr>
        <w:autoSpaceDE w:val="0"/>
        <w:autoSpaceDN w:val="0"/>
        <w:adjustRightInd w:val="0"/>
        <w:spacing w:after="0" w:line="240" w:lineRule="auto"/>
        <w:rPr>
          <w:rFonts w:ascii="Roboto-Regular" w:hAnsi="Roboto-Regular" w:cs="Roboto-Regular"/>
          <w:color w:val="000000"/>
        </w:rPr>
      </w:pPr>
      <w:proofErr w:type="spellStart"/>
      <w:r w:rsidRPr="0097142D">
        <w:rPr>
          <w:rFonts w:ascii="Roboto-Regular" w:hAnsi="Roboto-Regular" w:cs="Roboto-Regular"/>
          <w:color w:val="000000"/>
        </w:rPr>
        <w:t>Grafana</w:t>
      </w:r>
      <w:proofErr w:type="spellEnd"/>
    </w:p>
    <w:p w:rsidR="0097142D" w:rsidRDefault="0097142D" w:rsidP="0097142D">
      <w:pPr>
        <w:autoSpaceDE w:val="0"/>
        <w:autoSpaceDN w:val="0"/>
        <w:adjustRightInd w:val="0"/>
        <w:spacing w:after="0" w:line="240" w:lineRule="auto"/>
        <w:rPr>
          <w:rFonts w:ascii="Roboto-Regular" w:hAnsi="Roboto-Regular" w:cs="Roboto-Regular"/>
          <w:color w:val="000000"/>
        </w:rPr>
      </w:pPr>
    </w:p>
    <w:p w:rsidR="0097142D" w:rsidRPr="0097142D" w:rsidRDefault="0097142D" w:rsidP="0097142D">
      <w:pPr>
        <w:spacing w:before="100" w:beforeAutospacing="1" w:after="100" w:afterAutospacing="1" w:line="240" w:lineRule="auto"/>
        <w:outlineLvl w:val="0"/>
        <w:rPr>
          <w:rFonts w:ascii="Helvetica" w:eastAsia="Times New Roman" w:hAnsi="Helvetica" w:cs="Times New Roman"/>
          <w:spacing w:val="-2"/>
          <w:kern w:val="36"/>
          <w:sz w:val="48"/>
          <w:szCs w:val="48"/>
          <w:lang w:eastAsia="en-IN"/>
        </w:rPr>
      </w:pPr>
      <w:r w:rsidRPr="0097142D">
        <w:rPr>
          <w:rFonts w:ascii="Helvetica" w:eastAsia="Times New Roman" w:hAnsi="Helvetica" w:cs="Times New Roman"/>
          <w:spacing w:val="-2"/>
          <w:kern w:val="36"/>
          <w:sz w:val="48"/>
          <w:szCs w:val="48"/>
          <w:lang w:eastAsia="en-IN"/>
        </w:rPr>
        <w:t xml:space="preserve">Setting up Cloud Native </w:t>
      </w:r>
      <w:proofErr w:type="spellStart"/>
      <w:r w:rsidRPr="0097142D">
        <w:rPr>
          <w:rFonts w:ascii="Helvetica" w:eastAsia="Times New Roman" w:hAnsi="Helvetica" w:cs="Times New Roman"/>
          <w:spacing w:val="-2"/>
          <w:kern w:val="36"/>
          <w:sz w:val="48"/>
          <w:szCs w:val="48"/>
          <w:lang w:eastAsia="en-IN"/>
        </w:rPr>
        <w:t>Observability</w:t>
      </w:r>
      <w:proofErr w:type="spellEnd"/>
      <w:r w:rsidRPr="0097142D">
        <w:rPr>
          <w:rFonts w:ascii="Helvetica" w:eastAsia="Times New Roman" w:hAnsi="Helvetica" w:cs="Times New Roman"/>
          <w:spacing w:val="-2"/>
          <w:kern w:val="36"/>
          <w:sz w:val="48"/>
          <w:szCs w:val="48"/>
          <w:lang w:eastAsia="en-IN"/>
        </w:rPr>
        <w:t xml:space="preserve"> on a VM</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Follow the instructions given below to set up a cloud native </w:t>
      </w:r>
      <w:proofErr w:type="spellStart"/>
      <w:r w:rsidRPr="0097142D">
        <w:rPr>
          <w:rFonts w:ascii="Helvetica" w:eastAsia="Times New Roman" w:hAnsi="Helvetica" w:cs="Times New Roman"/>
          <w:sz w:val="24"/>
          <w:szCs w:val="24"/>
          <w:lang w:eastAsia="en-IN"/>
        </w:rPr>
        <w:t>observability</w:t>
      </w:r>
      <w:proofErr w:type="spellEnd"/>
      <w:r w:rsidRPr="0097142D">
        <w:rPr>
          <w:rFonts w:ascii="Helvetica" w:eastAsia="Times New Roman" w:hAnsi="Helvetica" w:cs="Times New Roman"/>
          <w:sz w:val="24"/>
          <w:szCs w:val="24"/>
          <w:lang w:eastAsia="en-IN"/>
        </w:rPr>
        <w:t xml:space="preserve"> solution for your Micro Integrator (MI) deployment in a VM environment.</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You need to start with the </w:t>
      </w:r>
      <w:hyperlink r:id="rId5" w:anchor="step-1-set-up-the-minimum-deployment" w:history="1">
        <w:r w:rsidRPr="0097142D">
          <w:rPr>
            <w:rFonts w:ascii="Helvetica" w:eastAsia="Times New Roman" w:hAnsi="Helvetica" w:cs="Times New Roman"/>
            <w:color w:val="3F51B5"/>
            <w:sz w:val="24"/>
            <w:szCs w:val="24"/>
            <w:u w:val="single"/>
            <w:lang w:eastAsia="en-IN"/>
          </w:rPr>
          <w:t>minimum deployment</w:t>
        </w:r>
      </w:hyperlink>
      <w:r w:rsidRPr="0097142D">
        <w:rPr>
          <w:rFonts w:ascii="Helvetica" w:eastAsia="Times New Roman" w:hAnsi="Helvetica" w:cs="Times New Roman"/>
          <w:sz w:val="24"/>
          <w:szCs w:val="24"/>
          <w:lang w:eastAsia="en-IN"/>
        </w:rPr>
        <w:t>, which enables metric monitoring. Once you have set up the minimum deployment, you can add </w:t>
      </w:r>
      <w:hyperlink r:id="rId6" w:anchor="step-2-optionally-integrate-the-log-processing-add-on" w:history="1">
        <w:r w:rsidRPr="0097142D">
          <w:rPr>
            <w:rFonts w:ascii="Helvetica" w:eastAsia="Times New Roman" w:hAnsi="Helvetica" w:cs="Times New Roman"/>
            <w:color w:val="3F51B5"/>
            <w:sz w:val="24"/>
            <w:szCs w:val="24"/>
            <w:u w:val="single"/>
            <w:lang w:eastAsia="en-IN"/>
          </w:rPr>
          <w:t>log processing</w:t>
        </w:r>
      </w:hyperlink>
      <w:r w:rsidRPr="0097142D">
        <w:rPr>
          <w:rFonts w:ascii="Helvetica" w:eastAsia="Times New Roman" w:hAnsi="Helvetica" w:cs="Times New Roman"/>
          <w:sz w:val="24"/>
          <w:szCs w:val="24"/>
          <w:lang w:eastAsia="en-IN"/>
        </w:rPr>
        <w:t> and </w:t>
      </w:r>
      <w:hyperlink r:id="rId7" w:anchor="step-3-optionally-integrate-the-message-tracing-add-on" w:history="1">
        <w:r w:rsidRPr="0097142D">
          <w:rPr>
            <w:rFonts w:ascii="Helvetica" w:eastAsia="Times New Roman" w:hAnsi="Helvetica" w:cs="Times New Roman"/>
            <w:color w:val="3F51B5"/>
            <w:sz w:val="24"/>
            <w:szCs w:val="24"/>
            <w:u w:val="single"/>
            <w:lang w:eastAsia="en-IN"/>
          </w:rPr>
          <w:t>message tracing</w:t>
        </w:r>
      </w:hyperlink>
      <w:r w:rsidRPr="0097142D">
        <w:rPr>
          <w:rFonts w:ascii="Helvetica" w:eastAsia="Times New Roman" w:hAnsi="Helvetica" w:cs="Times New Roman"/>
          <w:sz w:val="24"/>
          <w:szCs w:val="24"/>
          <w:lang w:eastAsia="en-IN"/>
        </w:rPr>
        <w:t> capabilities to your solution.</w:t>
      </w:r>
    </w:p>
    <w:p w:rsidR="0097142D" w:rsidRPr="0097142D" w:rsidRDefault="0097142D" w:rsidP="0097142D">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7142D">
        <w:rPr>
          <w:rFonts w:ascii="Helvetica" w:eastAsia="Times New Roman" w:hAnsi="Helvetica" w:cs="Times New Roman"/>
          <w:spacing w:val="-2"/>
          <w:sz w:val="36"/>
          <w:szCs w:val="36"/>
          <w:lang w:eastAsia="en-IN"/>
        </w:rPr>
        <w:t>Step 1 - Set up the minimum deployment</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The minimum cloud native </w:t>
      </w:r>
      <w:proofErr w:type="spellStart"/>
      <w:r w:rsidRPr="0097142D">
        <w:rPr>
          <w:rFonts w:ascii="Helvetica" w:eastAsia="Times New Roman" w:hAnsi="Helvetica" w:cs="Times New Roman"/>
          <w:sz w:val="24"/>
          <w:szCs w:val="24"/>
          <w:lang w:eastAsia="en-IN"/>
        </w:rPr>
        <w:t>observability</w:t>
      </w:r>
      <w:proofErr w:type="spellEnd"/>
      <w:r w:rsidRPr="0097142D">
        <w:rPr>
          <w:rFonts w:ascii="Helvetica" w:eastAsia="Times New Roman" w:hAnsi="Helvetica" w:cs="Times New Roman"/>
          <w:sz w:val="24"/>
          <w:szCs w:val="24"/>
          <w:lang w:eastAsia="en-IN"/>
        </w:rPr>
        <w:t xml:space="preserve"> deployment requires </w:t>
      </w:r>
      <w:r w:rsidRPr="0097142D">
        <w:rPr>
          <w:rFonts w:ascii="Helvetica" w:eastAsia="Times New Roman" w:hAnsi="Helvetica" w:cs="Times New Roman"/>
          <w:b/>
          <w:bCs/>
          <w:sz w:val="24"/>
          <w:szCs w:val="24"/>
          <w:lang w:eastAsia="en-IN"/>
        </w:rPr>
        <w:t>Prometheus</w:t>
      </w:r>
      <w:r w:rsidRPr="0097142D">
        <w:rPr>
          <w:rFonts w:ascii="Helvetica" w:eastAsia="Times New Roman" w:hAnsi="Helvetica" w:cs="Times New Roman"/>
          <w:sz w:val="24"/>
          <w:szCs w:val="24"/>
          <w:lang w:eastAsia="en-IN"/>
        </w:rPr>
        <w:t> and </w:t>
      </w:r>
      <w:proofErr w:type="spellStart"/>
      <w:r w:rsidRPr="0097142D">
        <w:rPr>
          <w:rFonts w:ascii="Helvetica" w:eastAsia="Times New Roman" w:hAnsi="Helvetica" w:cs="Times New Roman"/>
          <w:b/>
          <w:bCs/>
          <w:sz w:val="24"/>
          <w:szCs w:val="24"/>
          <w:lang w:eastAsia="en-IN"/>
        </w:rPr>
        <w:t>Grafana</w:t>
      </w:r>
      <w:proofErr w:type="spellEnd"/>
      <w:r w:rsidRPr="0097142D">
        <w:rPr>
          <w:rFonts w:ascii="Helvetica" w:eastAsia="Times New Roman" w:hAnsi="Helvetica" w:cs="Times New Roman"/>
          <w:sz w:val="24"/>
          <w:szCs w:val="24"/>
          <w:lang w:eastAsia="en-IN"/>
        </w:rPr>
        <w:t xml:space="preserve">. The Micro Integrator uses Prometheus to expose its statistics to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is used to visualize the statistics.</w:t>
      </w:r>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t>Step 1.1 - Set up Prometheus</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Follow the instructions below to set up the Prometheus server:</w:t>
      </w:r>
    </w:p>
    <w:p w:rsidR="0097142D" w:rsidRPr="0097142D" w:rsidRDefault="0097142D" w:rsidP="0097142D">
      <w:pPr>
        <w:numPr>
          <w:ilvl w:val="0"/>
          <w:numId w:val="3"/>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Download Prometheus from the </w:t>
      </w:r>
      <w:hyperlink r:id="rId8" w:tgtFrame="_blank" w:history="1">
        <w:r w:rsidRPr="0097142D">
          <w:rPr>
            <w:rFonts w:ascii="Helvetica" w:eastAsia="Times New Roman" w:hAnsi="Helvetica" w:cs="Times New Roman"/>
            <w:color w:val="3F51B5"/>
            <w:sz w:val="24"/>
            <w:szCs w:val="24"/>
            <w:u w:val="single"/>
            <w:lang w:eastAsia="en-IN"/>
          </w:rPr>
          <w:t>Prometheus site</w:t>
        </w:r>
      </w:hyperlink>
      <w:r w:rsidRPr="0097142D">
        <w:rPr>
          <w:rFonts w:ascii="Helvetica" w:eastAsia="Times New Roman" w:hAnsi="Helvetica" w:cs="Times New Roman"/>
          <w:sz w:val="24"/>
          <w:szCs w:val="24"/>
          <w:lang w:eastAsia="en-IN"/>
        </w:rPr>
        <w:t>.</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Tip</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Select the appropriate operating system and the architecture based on your operating system and requirements.</w:t>
      </w:r>
    </w:p>
    <w:p w:rsidR="0097142D" w:rsidRPr="0097142D" w:rsidRDefault="0097142D" w:rsidP="0097142D">
      <w:pPr>
        <w:numPr>
          <w:ilvl w:val="0"/>
          <w:numId w:val="3"/>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Extract the downloaded file and navigate to that directory.</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lastRenderedPageBreak/>
        <w:t>Info</w:t>
      </w:r>
    </w:p>
    <w:p w:rsidR="0097142D" w:rsidRPr="0097142D" w:rsidRDefault="0097142D" w:rsidP="0097142D">
      <w:pPr>
        <w:spacing w:beforeAutospacing="1" w:after="0" w:afterAutospacing="1"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This directory is referred to as </w:t>
      </w:r>
      <w:r w:rsidRPr="0097142D">
        <w:rPr>
          <w:rFonts w:ascii="Courier New" w:eastAsia="Times New Roman" w:hAnsi="Courier New" w:cs="Courier New"/>
          <w:color w:val="37474F"/>
          <w:sz w:val="16"/>
          <w:szCs w:val="16"/>
          <w:lang w:eastAsia="en-IN"/>
        </w:rPr>
        <w:t>&lt;PROMETHEUS_HOME&gt;</w:t>
      </w:r>
      <w:r w:rsidRPr="0097142D">
        <w:rPr>
          <w:rFonts w:ascii="Helvetica" w:eastAsia="Times New Roman" w:hAnsi="Helvetica" w:cs="Times New Roman"/>
          <w:sz w:val="24"/>
          <w:szCs w:val="24"/>
          <w:lang w:eastAsia="en-IN"/>
        </w:rPr>
        <w:t> from hereon.</w:t>
      </w:r>
    </w:p>
    <w:p w:rsidR="0097142D" w:rsidRPr="0097142D" w:rsidRDefault="0097142D" w:rsidP="0097142D">
      <w:pPr>
        <w:numPr>
          <w:ilvl w:val="0"/>
          <w:numId w:val="3"/>
        </w:numPr>
        <w:spacing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Open the </w:t>
      </w:r>
      <w:r w:rsidRPr="0097142D">
        <w:rPr>
          <w:rFonts w:ascii="Courier New" w:eastAsia="Times New Roman" w:hAnsi="Courier New" w:cs="Courier New"/>
          <w:color w:val="37474F"/>
          <w:sz w:val="20"/>
          <w:szCs w:val="20"/>
          <w:lang w:eastAsia="en-IN"/>
        </w:rPr>
        <w:t>&lt;PROMETHEUS_HOME&gt;/</w:t>
      </w:r>
      <w:proofErr w:type="spellStart"/>
      <w:r w:rsidRPr="0097142D">
        <w:rPr>
          <w:rFonts w:ascii="Courier New" w:eastAsia="Times New Roman" w:hAnsi="Courier New" w:cs="Courier New"/>
          <w:color w:val="37474F"/>
          <w:sz w:val="20"/>
          <w:szCs w:val="20"/>
          <w:lang w:eastAsia="en-IN"/>
        </w:rPr>
        <w:t>prometheus.yml</w:t>
      </w:r>
      <w:proofErr w:type="spellEnd"/>
      <w:r w:rsidRPr="0097142D">
        <w:rPr>
          <w:rFonts w:ascii="Helvetica" w:eastAsia="Times New Roman" w:hAnsi="Helvetica" w:cs="Times New Roman"/>
          <w:sz w:val="24"/>
          <w:szCs w:val="24"/>
          <w:lang w:eastAsia="en-IN"/>
        </w:rPr>
        <w:t> file, and in the </w:t>
      </w:r>
      <w:proofErr w:type="spellStart"/>
      <w:r w:rsidRPr="0097142D">
        <w:rPr>
          <w:rFonts w:ascii="Courier New" w:eastAsia="Times New Roman" w:hAnsi="Courier New" w:cs="Courier New"/>
          <w:color w:val="37474F"/>
          <w:sz w:val="20"/>
          <w:szCs w:val="20"/>
          <w:lang w:eastAsia="en-IN"/>
        </w:rPr>
        <w:t>scrape_configs</w:t>
      </w:r>
      <w:proofErr w:type="spellEnd"/>
      <w:r w:rsidRPr="0097142D">
        <w:rPr>
          <w:rFonts w:ascii="Helvetica" w:eastAsia="Times New Roman" w:hAnsi="Helvetica" w:cs="Times New Roman"/>
          <w:sz w:val="24"/>
          <w:szCs w:val="24"/>
          <w:lang w:eastAsia="en-IN"/>
        </w:rPr>
        <w:t> section, add a configuration as follows:</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7142D">
        <w:rPr>
          <w:rFonts w:ascii="Courier New" w:eastAsia="Times New Roman" w:hAnsi="Courier New" w:cs="Courier New"/>
          <w:color w:val="37474F"/>
          <w:sz w:val="20"/>
          <w:szCs w:val="20"/>
          <w:lang w:eastAsia="en-IN"/>
        </w:rPr>
        <w:t>global</w:t>
      </w:r>
      <w:proofErr w:type="gramEnd"/>
      <w:r w:rsidRPr="0097142D">
        <w:rPr>
          <w:rFonts w:ascii="Courier New" w:eastAsia="Times New Roman" w:hAnsi="Courier New" w:cs="Courier New"/>
          <w:color w:val="37474F"/>
          <w:sz w:val="20"/>
          <w:szCs w:val="20"/>
          <w:lang w:eastAsia="en-IN"/>
        </w:rPr>
        <w: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scrape_interval</w:t>
      </w:r>
      <w:proofErr w:type="spellEnd"/>
      <w:r w:rsidRPr="0097142D">
        <w:rPr>
          <w:rFonts w:ascii="Courier New" w:eastAsia="Times New Roman" w:hAnsi="Courier New" w:cs="Courier New"/>
          <w:color w:val="37474F"/>
          <w:sz w:val="20"/>
          <w:szCs w:val="20"/>
          <w:lang w:eastAsia="en-IN"/>
        </w:rPr>
        <w:t xml:space="preserve">:     15s </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evaluation_interval</w:t>
      </w:r>
      <w:proofErr w:type="spellEnd"/>
      <w:r w:rsidRPr="0097142D">
        <w:rPr>
          <w:rFonts w:ascii="Courier New" w:eastAsia="Times New Roman" w:hAnsi="Courier New" w:cs="Courier New"/>
          <w:color w:val="37474F"/>
          <w:sz w:val="20"/>
          <w:szCs w:val="20"/>
          <w:lang w:eastAsia="en-IN"/>
        </w:rPr>
        <w:t xml:space="preserve">: 15s </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scrape_configs</w:t>
      </w:r>
      <w:proofErr w:type="spellEnd"/>
      <w:r w:rsidRPr="0097142D">
        <w:rPr>
          <w:rFonts w:ascii="Courier New" w:eastAsia="Times New Roman" w:hAnsi="Courier New" w:cs="Courier New"/>
          <w:color w:val="37474F"/>
          <w:sz w:val="20"/>
          <w:szCs w:val="20"/>
          <w:lang w:eastAsia="en-IN"/>
        </w:rPr>
        <w: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 </w:t>
      </w:r>
      <w:proofErr w:type="spellStart"/>
      <w:r w:rsidRPr="0097142D">
        <w:rPr>
          <w:rFonts w:ascii="Courier New" w:eastAsia="Times New Roman" w:hAnsi="Courier New" w:cs="Courier New"/>
          <w:color w:val="37474F"/>
          <w:sz w:val="20"/>
          <w:szCs w:val="20"/>
          <w:lang w:eastAsia="en-IN"/>
        </w:rPr>
        <w:t>job_name</w:t>
      </w:r>
      <w:proofErr w:type="spellEnd"/>
      <w:r w:rsidRPr="0097142D">
        <w:rPr>
          <w:rFonts w:ascii="Courier New" w:eastAsia="Times New Roman" w:hAnsi="Courier New" w:cs="Courier New"/>
          <w:color w:val="37474F"/>
          <w:sz w:val="20"/>
          <w:szCs w:val="20"/>
          <w:lang w:eastAsia="en-IN"/>
        </w:rPr>
        <w:t>: '</w:t>
      </w:r>
      <w:proofErr w:type="spellStart"/>
      <w:r w:rsidRPr="0097142D">
        <w:rPr>
          <w:rFonts w:ascii="Courier New" w:eastAsia="Times New Roman" w:hAnsi="Courier New" w:cs="Courier New"/>
          <w:color w:val="37474F"/>
          <w:sz w:val="20"/>
          <w:szCs w:val="20"/>
          <w:lang w:eastAsia="en-IN"/>
        </w:rPr>
        <w:t>prometheus</w:t>
      </w:r>
      <w:proofErr w:type="spellEnd"/>
      <w:r w:rsidRPr="0097142D">
        <w:rPr>
          <w:rFonts w:ascii="Courier New" w:eastAsia="Times New Roman" w:hAnsi="Courier New" w:cs="Courier New"/>
          <w:color w:val="37474F"/>
          <w:sz w:val="20"/>
          <w:szCs w:val="20"/>
          <w:lang w:eastAsia="en-IN"/>
        </w:rPr>
        <w: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static_configs</w:t>
      </w:r>
      <w:proofErr w:type="spellEnd"/>
      <w:r w:rsidRPr="0097142D">
        <w:rPr>
          <w:rFonts w:ascii="Courier New" w:eastAsia="Times New Roman" w:hAnsi="Courier New" w:cs="Courier New"/>
          <w:color w:val="37474F"/>
          <w:sz w:val="20"/>
          <w:szCs w:val="20"/>
          <w:lang w:eastAsia="en-IN"/>
        </w:rPr>
        <w: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 </w:t>
      </w:r>
      <w:proofErr w:type="gramStart"/>
      <w:r w:rsidRPr="0097142D">
        <w:rPr>
          <w:rFonts w:ascii="Courier New" w:eastAsia="Times New Roman" w:hAnsi="Courier New" w:cs="Courier New"/>
          <w:color w:val="37474F"/>
          <w:sz w:val="20"/>
          <w:szCs w:val="20"/>
          <w:lang w:eastAsia="en-IN"/>
        </w:rPr>
        <w:t>targets</w:t>
      </w:r>
      <w:proofErr w:type="gramEnd"/>
      <w:r w:rsidRPr="0097142D">
        <w:rPr>
          <w:rFonts w:ascii="Courier New" w:eastAsia="Times New Roman" w:hAnsi="Courier New" w:cs="Courier New"/>
          <w:color w:val="37474F"/>
          <w:sz w:val="20"/>
          <w:szCs w:val="20"/>
          <w:lang w:eastAsia="en-IN"/>
        </w:rPr>
        <w:t>: ['localhost:9090']</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 </w:t>
      </w:r>
      <w:proofErr w:type="spellStart"/>
      <w:r w:rsidRPr="0097142D">
        <w:rPr>
          <w:rFonts w:ascii="Courier New" w:eastAsia="Times New Roman" w:hAnsi="Courier New" w:cs="Courier New"/>
          <w:color w:val="37474F"/>
          <w:sz w:val="20"/>
          <w:szCs w:val="20"/>
          <w:lang w:eastAsia="en-IN"/>
        </w:rPr>
        <w:t>job_name</w:t>
      </w:r>
      <w:proofErr w:type="spellEnd"/>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esb_stats</w:t>
      </w:r>
      <w:proofErr w:type="spellEnd"/>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metrics_path</w:t>
      </w:r>
      <w:proofErr w:type="spellEnd"/>
      <w:r w:rsidRPr="0097142D">
        <w:rPr>
          <w:rFonts w:ascii="Courier New" w:eastAsia="Times New Roman" w:hAnsi="Courier New" w:cs="Courier New"/>
          <w:color w:val="37474F"/>
          <w:sz w:val="20"/>
          <w:szCs w:val="20"/>
          <w:lang w:eastAsia="en-IN"/>
        </w:rPr>
        <w:t>: /metric-service/metrics</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static_configs</w:t>
      </w:r>
      <w:proofErr w:type="spell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 </w:t>
      </w:r>
      <w:proofErr w:type="gramStart"/>
      <w:r w:rsidRPr="0097142D">
        <w:rPr>
          <w:rFonts w:ascii="Courier New" w:eastAsia="Times New Roman" w:hAnsi="Courier New" w:cs="Courier New"/>
          <w:color w:val="37474F"/>
          <w:sz w:val="20"/>
          <w:szCs w:val="20"/>
          <w:lang w:eastAsia="en-IN"/>
        </w:rPr>
        <w:t>targets</w:t>
      </w:r>
      <w:proofErr w:type="gramEnd"/>
      <w:r w:rsidRPr="0097142D">
        <w:rPr>
          <w:rFonts w:ascii="Courier New" w:eastAsia="Times New Roman" w:hAnsi="Courier New" w:cs="Courier New"/>
          <w:color w:val="37474F"/>
          <w:sz w:val="20"/>
          <w:szCs w:val="20"/>
          <w:lang w:eastAsia="en-IN"/>
        </w:rPr>
        <w:t>: ['localhost:9201']</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Note</w:t>
      </w:r>
    </w:p>
    <w:p w:rsidR="0097142D" w:rsidRPr="0097142D" w:rsidRDefault="0097142D" w:rsidP="0097142D">
      <w:pPr>
        <w:numPr>
          <w:ilvl w:val="1"/>
          <w:numId w:val="3"/>
        </w:numPr>
        <w:spacing w:beforeAutospacing="1" w:after="0" w:line="240" w:lineRule="auto"/>
        <w:ind w:left="147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Do not add or remove spaces when you copy the above configuration to the </w:t>
      </w:r>
      <w:proofErr w:type="spellStart"/>
      <w:r w:rsidRPr="0097142D">
        <w:rPr>
          <w:rFonts w:ascii="Courier New" w:eastAsia="Times New Roman" w:hAnsi="Courier New" w:cs="Courier New"/>
          <w:color w:val="37474F"/>
          <w:sz w:val="16"/>
          <w:szCs w:val="16"/>
          <w:lang w:eastAsia="en-IN"/>
        </w:rPr>
        <w:t>prometheus.ymal</w:t>
      </w:r>
      <w:proofErr w:type="spellEnd"/>
      <w:r w:rsidRPr="0097142D">
        <w:rPr>
          <w:rFonts w:ascii="Helvetica" w:eastAsia="Times New Roman" w:hAnsi="Helvetica" w:cs="Times New Roman"/>
          <w:sz w:val="24"/>
          <w:szCs w:val="24"/>
          <w:lang w:eastAsia="en-IN"/>
        </w:rPr>
        <w:t> file.</w:t>
      </w:r>
    </w:p>
    <w:p w:rsidR="0097142D" w:rsidRPr="0097142D" w:rsidRDefault="0097142D" w:rsidP="0097142D">
      <w:pPr>
        <w:numPr>
          <w:ilvl w:val="1"/>
          <w:numId w:val="3"/>
        </w:numPr>
        <w:spacing w:beforeAutospacing="1" w:line="240" w:lineRule="auto"/>
        <w:ind w:left="147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In the </w:t>
      </w:r>
      <w:r w:rsidRPr="0097142D">
        <w:rPr>
          <w:rFonts w:ascii="Courier New" w:eastAsia="Times New Roman" w:hAnsi="Courier New" w:cs="Courier New"/>
          <w:color w:val="37474F"/>
          <w:sz w:val="16"/>
          <w:szCs w:val="16"/>
          <w:lang w:eastAsia="en-IN"/>
        </w:rPr>
        <w:t>targets</w:t>
      </w:r>
      <w:r w:rsidRPr="0097142D">
        <w:rPr>
          <w:rFonts w:ascii="Helvetica" w:eastAsia="Times New Roman" w:hAnsi="Helvetica" w:cs="Times New Roman"/>
          <w:sz w:val="24"/>
          <w:szCs w:val="24"/>
          <w:lang w:eastAsia="en-IN"/>
        </w:rPr>
        <w:t> section, you need to add your IP address and the port in which you are running the Micro Integrator server.</w:t>
      </w:r>
    </w:p>
    <w:p w:rsidR="0097142D" w:rsidRPr="0097142D" w:rsidRDefault="0097142D" w:rsidP="0097142D">
      <w:pPr>
        <w:numPr>
          <w:ilvl w:val="0"/>
          <w:numId w:val="3"/>
        </w:numPr>
        <w:spacing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To start the Prometheus server, open a terminal, navigate to </w:t>
      </w:r>
      <w:r w:rsidRPr="0097142D">
        <w:rPr>
          <w:rFonts w:ascii="Courier New" w:eastAsia="Times New Roman" w:hAnsi="Courier New" w:cs="Courier New"/>
          <w:color w:val="37474F"/>
          <w:sz w:val="20"/>
          <w:szCs w:val="20"/>
          <w:lang w:eastAsia="en-IN"/>
        </w:rPr>
        <w:t>&lt;PROMETHEUS_HOME&gt;</w:t>
      </w:r>
      <w:r w:rsidRPr="0097142D">
        <w:rPr>
          <w:rFonts w:ascii="Helvetica" w:eastAsia="Times New Roman" w:hAnsi="Helvetica" w:cs="Times New Roman"/>
          <w:sz w:val="24"/>
          <w:szCs w:val="24"/>
          <w:lang w:eastAsia="en-IN"/>
        </w:rPr>
        <w:t>, and execute the following command:</w:t>
      </w:r>
    </w:p>
    <w:p w:rsidR="0097142D" w:rsidRPr="0097142D" w:rsidRDefault="0097142D" w:rsidP="0097142D">
      <w:pPr>
        <w:spacing w:after="0" w:line="240" w:lineRule="auto"/>
        <w:ind w:left="450"/>
        <w:rPr>
          <w:rFonts w:ascii="Helvetica" w:eastAsia="Times New Roman" w:hAnsi="Helvetica" w:cs="Times New Roman"/>
          <w:sz w:val="24"/>
          <w:szCs w:val="24"/>
          <w:lang w:eastAsia="en-IN"/>
        </w:rPr>
      </w:pPr>
      <w:proofErr w:type="gramStart"/>
      <w:r w:rsidRPr="0097142D">
        <w:rPr>
          <w:rFonts w:ascii="Courier New" w:eastAsia="Times New Roman" w:hAnsi="Courier New" w:cs="Courier New"/>
          <w:color w:val="37474F"/>
          <w:sz w:val="20"/>
          <w:szCs w:val="20"/>
          <w:lang w:eastAsia="en-IN"/>
        </w:rPr>
        <w:t>./</w:t>
      </w:r>
      <w:proofErr w:type="spellStart"/>
      <w:proofErr w:type="gramEnd"/>
      <w:r w:rsidRPr="0097142D">
        <w:rPr>
          <w:rFonts w:ascii="Courier New" w:eastAsia="Times New Roman" w:hAnsi="Courier New" w:cs="Courier New"/>
          <w:color w:val="37474F"/>
          <w:sz w:val="20"/>
          <w:szCs w:val="20"/>
          <w:lang w:eastAsia="en-IN"/>
        </w:rPr>
        <w:t>prometheus</w:t>
      </w:r>
      <w:proofErr w:type="spellEnd"/>
    </w:p>
    <w:p w:rsidR="0097142D" w:rsidRPr="0097142D" w:rsidRDefault="0097142D" w:rsidP="0097142D">
      <w:p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When the Prometheus server is successfully started, you will see the following log:</w:t>
      </w:r>
    </w:p>
    <w:p w:rsidR="0097142D" w:rsidRPr="0097142D" w:rsidRDefault="0097142D" w:rsidP="0097142D">
      <w:p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i/>
          <w:iCs/>
          <w:sz w:val="24"/>
          <w:szCs w:val="24"/>
          <w:lang w:eastAsia="en-IN"/>
        </w:rPr>
        <w:t>Server is ready to receive web requests.</w:t>
      </w:r>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t xml:space="preserve">Step 1.2 - Set up </w:t>
      </w:r>
      <w:proofErr w:type="spellStart"/>
      <w:r w:rsidRPr="0097142D">
        <w:rPr>
          <w:rFonts w:ascii="Helvetica" w:eastAsia="Times New Roman" w:hAnsi="Helvetica" w:cs="Times New Roman"/>
          <w:spacing w:val="-2"/>
          <w:sz w:val="27"/>
          <w:szCs w:val="27"/>
          <w:lang w:eastAsia="en-IN"/>
        </w:rPr>
        <w:t>Grafana</w:t>
      </w:r>
      <w:proofErr w:type="spellEnd"/>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Follow the instructions below to set up the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server:</w:t>
      </w:r>
    </w:p>
    <w:p w:rsidR="0097142D" w:rsidRPr="0097142D" w:rsidRDefault="0097142D" w:rsidP="0097142D">
      <w:pPr>
        <w:numPr>
          <w:ilvl w:val="0"/>
          <w:numId w:val="4"/>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Download and install </w:t>
      </w:r>
      <w:proofErr w:type="spellStart"/>
      <w:r w:rsidRPr="0097142D">
        <w:rPr>
          <w:rFonts w:ascii="Helvetica" w:eastAsia="Times New Roman" w:hAnsi="Helvetica" w:cs="Times New Roman"/>
          <w:sz w:val="24"/>
          <w:szCs w:val="24"/>
          <w:lang w:eastAsia="en-IN"/>
        </w:rPr>
        <w:fldChar w:fldCharType="begin"/>
      </w:r>
      <w:r w:rsidRPr="0097142D">
        <w:rPr>
          <w:rFonts w:ascii="Helvetica" w:eastAsia="Times New Roman" w:hAnsi="Helvetica" w:cs="Times New Roman"/>
          <w:sz w:val="24"/>
          <w:szCs w:val="24"/>
          <w:lang w:eastAsia="en-IN"/>
        </w:rPr>
        <w:instrText xml:space="preserve"> HYPERLINK "https://grafana.com/grafana/download/7.1.1" \t "_blank" </w:instrText>
      </w:r>
      <w:r w:rsidRPr="0097142D">
        <w:rPr>
          <w:rFonts w:ascii="Helvetica" w:eastAsia="Times New Roman" w:hAnsi="Helvetica" w:cs="Times New Roman"/>
          <w:sz w:val="24"/>
          <w:szCs w:val="24"/>
          <w:lang w:eastAsia="en-IN"/>
        </w:rPr>
        <w:fldChar w:fldCharType="separate"/>
      </w:r>
      <w:r w:rsidRPr="0097142D">
        <w:rPr>
          <w:rFonts w:ascii="Helvetica" w:eastAsia="Times New Roman" w:hAnsi="Helvetica" w:cs="Times New Roman"/>
          <w:color w:val="3F51B5"/>
          <w:sz w:val="24"/>
          <w:szCs w:val="24"/>
          <w:u w:val="single"/>
          <w:lang w:eastAsia="en-IN"/>
        </w:rPr>
        <w:t>Grafana</w:t>
      </w:r>
      <w:proofErr w:type="spellEnd"/>
      <w:r w:rsidRPr="0097142D">
        <w:rPr>
          <w:rFonts w:ascii="Helvetica" w:eastAsia="Times New Roman" w:hAnsi="Helvetica" w:cs="Times New Roman"/>
          <w:sz w:val="24"/>
          <w:szCs w:val="24"/>
          <w:lang w:eastAsia="en-IN"/>
        </w:rPr>
        <w:fldChar w:fldCharType="end"/>
      </w:r>
      <w:r w:rsidRPr="0097142D">
        <w:rPr>
          <w:rFonts w:ascii="Helvetica" w:eastAsia="Times New Roman" w:hAnsi="Helvetica" w:cs="Times New Roman"/>
          <w:sz w:val="24"/>
          <w:szCs w:val="24"/>
          <w:lang w:eastAsia="en-IN"/>
        </w:rPr>
        <w:t>.</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Tip</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Follow the instructions (for your operating system) on the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website.</w:t>
      </w:r>
    </w:p>
    <w:p w:rsidR="0097142D" w:rsidRPr="0097142D" w:rsidRDefault="0097142D" w:rsidP="0097142D">
      <w:pPr>
        <w:numPr>
          <w:ilvl w:val="0"/>
          <w:numId w:val="4"/>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Start you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server.</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Tip</w:t>
      </w:r>
    </w:p>
    <w:p w:rsidR="0097142D" w:rsidRPr="0097142D" w:rsidRDefault="0097142D" w:rsidP="0097142D">
      <w:pPr>
        <w:spacing w:beforeAutospacing="1" w:after="0" w:afterAutospacing="1"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The procedure to start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depends on your operating system and the installation process. For example, </w:t>
      </w:r>
      <w:proofErr w:type="gramStart"/>
      <w:r w:rsidRPr="0097142D">
        <w:rPr>
          <w:rFonts w:ascii="Helvetica" w:eastAsia="Times New Roman" w:hAnsi="Helvetica" w:cs="Times New Roman"/>
          <w:sz w:val="24"/>
          <w:szCs w:val="24"/>
          <w:lang w:eastAsia="en-IN"/>
        </w:rPr>
        <w:t>If</w:t>
      </w:r>
      <w:proofErr w:type="gramEnd"/>
      <w:r w:rsidRPr="0097142D">
        <w:rPr>
          <w:rFonts w:ascii="Helvetica" w:eastAsia="Times New Roman" w:hAnsi="Helvetica" w:cs="Times New Roman"/>
          <w:sz w:val="24"/>
          <w:szCs w:val="24"/>
          <w:lang w:eastAsia="en-IN"/>
        </w:rPr>
        <w:t xml:space="preserve"> your operating system is Mac OS and you have installed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via Homebrew, you start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by issuing the </w:t>
      </w:r>
      <w:r w:rsidRPr="0097142D">
        <w:rPr>
          <w:rFonts w:ascii="Courier New" w:eastAsia="Times New Roman" w:hAnsi="Courier New" w:cs="Courier New"/>
          <w:color w:val="37474F"/>
          <w:sz w:val="16"/>
          <w:szCs w:val="16"/>
          <w:lang w:eastAsia="en-IN"/>
        </w:rPr>
        <w:t xml:space="preserve">brew services start </w:t>
      </w:r>
      <w:proofErr w:type="spellStart"/>
      <w:r w:rsidRPr="0097142D">
        <w:rPr>
          <w:rFonts w:ascii="Courier New" w:eastAsia="Times New Roman" w:hAnsi="Courier New" w:cs="Courier New"/>
          <w:color w:val="37474F"/>
          <w:sz w:val="16"/>
          <w:szCs w:val="16"/>
          <w:lang w:eastAsia="en-IN"/>
        </w:rPr>
        <w:t>grafana</w:t>
      </w:r>
      <w:proofErr w:type="spellEnd"/>
      <w:r w:rsidRPr="0097142D">
        <w:rPr>
          <w:rFonts w:ascii="Helvetica" w:eastAsia="Times New Roman" w:hAnsi="Helvetica" w:cs="Times New Roman"/>
          <w:sz w:val="24"/>
          <w:szCs w:val="24"/>
          <w:lang w:eastAsia="en-IN"/>
        </w:rPr>
        <w:t> command.</w:t>
      </w:r>
    </w:p>
    <w:p w:rsidR="0097142D" w:rsidRPr="0097142D" w:rsidRDefault="0097142D" w:rsidP="0097142D">
      <w:pPr>
        <w:numPr>
          <w:ilvl w:val="0"/>
          <w:numId w:val="4"/>
        </w:numPr>
        <w:spacing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lastRenderedPageBreak/>
        <w:t xml:space="preserve">Access the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UI from the </w:t>
      </w:r>
      <w:r w:rsidRPr="0097142D">
        <w:rPr>
          <w:rFonts w:ascii="Courier New" w:eastAsia="Times New Roman" w:hAnsi="Courier New" w:cs="Courier New"/>
          <w:color w:val="37474F"/>
          <w:sz w:val="20"/>
          <w:szCs w:val="20"/>
          <w:lang w:eastAsia="en-IN"/>
        </w:rPr>
        <w:t>localhost</w:t>
      </w:r>
      <w:proofErr w:type="gramStart"/>
      <w:r w:rsidRPr="0097142D">
        <w:rPr>
          <w:rFonts w:ascii="Courier New" w:eastAsia="Times New Roman" w:hAnsi="Courier New" w:cs="Courier New"/>
          <w:color w:val="37474F"/>
          <w:sz w:val="20"/>
          <w:szCs w:val="20"/>
          <w:lang w:eastAsia="en-IN"/>
        </w:rPr>
        <w:t>:3000</w:t>
      </w:r>
      <w:proofErr w:type="gramEnd"/>
      <w:r w:rsidRPr="0097142D">
        <w:rPr>
          <w:rFonts w:ascii="Helvetica" w:eastAsia="Times New Roman" w:hAnsi="Helvetica" w:cs="Times New Roman"/>
          <w:sz w:val="24"/>
          <w:szCs w:val="24"/>
          <w:lang w:eastAsia="en-IN"/>
        </w:rPr>
        <w:t> URL.</w:t>
      </w:r>
    </w:p>
    <w:p w:rsidR="0097142D" w:rsidRPr="0097142D" w:rsidRDefault="0097142D" w:rsidP="0097142D">
      <w:pPr>
        <w:numPr>
          <w:ilvl w:val="0"/>
          <w:numId w:val="4"/>
        </w:numPr>
        <w:spacing w:beforeAutospacing="1"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Sign in using </w:t>
      </w:r>
      <w:r w:rsidRPr="0097142D">
        <w:rPr>
          <w:rFonts w:ascii="Courier New" w:eastAsia="Times New Roman" w:hAnsi="Courier New" w:cs="Courier New"/>
          <w:color w:val="37474F"/>
          <w:sz w:val="20"/>
          <w:szCs w:val="20"/>
          <w:lang w:eastAsia="en-IN"/>
        </w:rPr>
        <w:t>admin</w:t>
      </w:r>
      <w:r w:rsidRPr="0097142D">
        <w:rPr>
          <w:rFonts w:ascii="Helvetica" w:eastAsia="Times New Roman" w:hAnsi="Helvetica" w:cs="Times New Roman"/>
          <w:sz w:val="24"/>
          <w:szCs w:val="24"/>
          <w:lang w:eastAsia="en-IN"/>
        </w:rPr>
        <w:t> as both the username and the password.</w:t>
      </w:r>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t xml:space="preserve">Step 1.3 - Import dashboards to </w:t>
      </w:r>
      <w:proofErr w:type="spellStart"/>
      <w:r w:rsidRPr="0097142D">
        <w:rPr>
          <w:rFonts w:ascii="Helvetica" w:eastAsia="Times New Roman" w:hAnsi="Helvetica" w:cs="Times New Roman"/>
          <w:spacing w:val="-2"/>
          <w:sz w:val="27"/>
          <w:szCs w:val="27"/>
          <w:lang w:eastAsia="en-IN"/>
        </w:rPr>
        <w:t>Grafana</w:t>
      </w:r>
      <w:proofErr w:type="spellEnd"/>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The Micro Integrator provides pre-configured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dashboards in which you can visualize MI statistics.</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You can directly import the required dashboards to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using the </w:t>
      </w:r>
      <w:r w:rsidRPr="0097142D">
        <w:rPr>
          <w:rFonts w:ascii="Helvetica" w:eastAsia="Times New Roman" w:hAnsi="Helvetica" w:cs="Times New Roman"/>
          <w:b/>
          <w:bCs/>
          <w:sz w:val="24"/>
          <w:szCs w:val="24"/>
          <w:lang w:eastAsia="en-IN"/>
        </w:rPr>
        <w:t>dashboard ID</w:t>
      </w:r>
      <w:r w:rsidRPr="0097142D">
        <w:rPr>
          <w:rFonts w:ascii="Helvetica" w:eastAsia="Times New Roman" w:hAnsi="Helvetica" w:cs="Times New Roman"/>
          <w:sz w:val="24"/>
          <w:szCs w:val="24"/>
          <w:lang w:eastAsia="en-IN"/>
        </w:rPr>
        <w:t>:</w:t>
      </w:r>
    </w:p>
    <w:p w:rsidR="0097142D" w:rsidRPr="0097142D" w:rsidRDefault="0097142D" w:rsidP="0097142D">
      <w:pPr>
        <w:numPr>
          <w:ilvl w:val="0"/>
          <w:numId w:val="5"/>
        </w:numPr>
        <w:spacing w:before="100" w:beforeAutospacing="1"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Go to </w:t>
      </w:r>
      <w:proofErr w:type="spellStart"/>
      <w:r w:rsidRPr="0097142D">
        <w:rPr>
          <w:rFonts w:ascii="Helvetica" w:eastAsia="Times New Roman" w:hAnsi="Helvetica" w:cs="Times New Roman"/>
          <w:sz w:val="24"/>
          <w:szCs w:val="24"/>
          <w:lang w:eastAsia="en-IN"/>
        </w:rPr>
        <w:fldChar w:fldCharType="begin"/>
      </w:r>
      <w:r w:rsidRPr="0097142D">
        <w:rPr>
          <w:rFonts w:ascii="Helvetica" w:eastAsia="Times New Roman" w:hAnsi="Helvetica" w:cs="Times New Roman"/>
          <w:sz w:val="24"/>
          <w:szCs w:val="24"/>
          <w:lang w:eastAsia="en-IN"/>
        </w:rPr>
        <w:instrText xml:space="preserve"> HYPERLINK "https://grafana.com/orgs/wso2/dashboards" \t "_blank" </w:instrText>
      </w:r>
      <w:r w:rsidRPr="0097142D">
        <w:rPr>
          <w:rFonts w:ascii="Helvetica" w:eastAsia="Times New Roman" w:hAnsi="Helvetica" w:cs="Times New Roman"/>
          <w:sz w:val="24"/>
          <w:szCs w:val="24"/>
          <w:lang w:eastAsia="en-IN"/>
        </w:rPr>
        <w:fldChar w:fldCharType="separate"/>
      </w:r>
      <w:r w:rsidRPr="0097142D">
        <w:rPr>
          <w:rFonts w:ascii="Helvetica" w:eastAsia="Times New Roman" w:hAnsi="Helvetica" w:cs="Times New Roman"/>
          <w:color w:val="3F51B5"/>
          <w:sz w:val="24"/>
          <w:szCs w:val="24"/>
          <w:u w:val="single"/>
          <w:lang w:eastAsia="en-IN"/>
        </w:rPr>
        <w:t>Grafana</w:t>
      </w:r>
      <w:proofErr w:type="spellEnd"/>
      <w:r w:rsidRPr="0097142D">
        <w:rPr>
          <w:rFonts w:ascii="Helvetica" w:eastAsia="Times New Roman" w:hAnsi="Helvetica" w:cs="Times New Roman"/>
          <w:color w:val="3F51B5"/>
          <w:sz w:val="24"/>
          <w:szCs w:val="24"/>
          <w:u w:val="single"/>
          <w:lang w:eastAsia="en-IN"/>
        </w:rPr>
        <w:t xml:space="preserve"> labs</w:t>
      </w:r>
      <w:r w:rsidRPr="0097142D">
        <w:rPr>
          <w:rFonts w:ascii="Helvetica" w:eastAsia="Times New Roman" w:hAnsi="Helvetica" w:cs="Times New Roman"/>
          <w:sz w:val="24"/>
          <w:szCs w:val="24"/>
          <w:lang w:eastAsia="en-IN"/>
        </w:rPr>
        <w:fldChar w:fldCharType="end"/>
      </w:r>
      <w:r w:rsidRPr="0097142D">
        <w:rPr>
          <w:rFonts w:ascii="Helvetica" w:eastAsia="Times New Roman" w:hAnsi="Helvetica" w:cs="Times New Roman"/>
          <w:sz w:val="24"/>
          <w:szCs w:val="24"/>
          <w:lang w:eastAsia="en-IN"/>
        </w:rPr>
        <w:t>.</w:t>
      </w:r>
    </w:p>
    <w:p w:rsidR="0097142D" w:rsidRPr="0097142D" w:rsidRDefault="0097142D" w:rsidP="0097142D">
      <w:pPr>
        <w:numPr>
          <w:ilvl w:val="0"/>
          <w:numId w:val="5"/>
        </w:numPr>
        <w:spacing w:before="100" w:beforeAutospacing="1"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Select the required dashboard and copy the dashboard ID.</w:t>
      </w:r>
    </w:p>
    <w:p w:rsidR="0097142D" w:rsidRPr="0097142D" w:rsidRDefault="0097142D" w:rsidP="0097142D">
      <w:pPr>
        <w:numPr>
          <w:ilvl w:val="0"/>
          <w:numId w:val="5"/>
        </w:numPr>
        <w:spacing w:before="100" w:beforeAutospacing="1"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Provide this ID to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and import the dashboard.</w:t>
      </w:r>
    </w:p>
    <w:p w:rsidR="0097142D" w:rsidRPr="0097142D" w:rsidRDefault="0097142D" w:rsidP="0097142D">
      <w:pPr>
        <w:numPr>
          <w:ilvl w:val="0"/>
          <w:numId w:val="5"/>
        </w:numPr>
        <w:spacing w:before="100" w:beforeAutospacing="1"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Repeat the above steps to import all other Micro Integrator dashboards.</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These dashboards are provided as JSON files that can be manually imported to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To import the dashboards as JSON files:</w:t>
      </w:r>
    </w:p>
    <w:p w:rsidR="0097142D" w:rsidRPr="0097142D" w:rsidRDefault="0097142D" w:rsidP="0097142D">
      <w:pPr>
        <w:numPr>
          <w:ilvl w:val="0"/>
          <w:numId w:val="6"/>
        </w:numPr>
        <w:spacing w:before="100" w:beforeAutospacing="1"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Go to </w:t>
      </w:r>
      <w:proofErr w:type="spellStart"/>
      <w:r w:rsidRPr="0097142D">
        <w:rPr>
          <w:rFonts w:ascii="Helvetica" w:eastAsia="Times New Roman" w:hAnsi="Helvetica" w:cs="Times New Roman"/>
          <w:sz w:val="24"/>
          <w:szCs w:val="24"/>
          <w:lang w:eastAsia="en-IN"/>
        </w:rPr>
        <w:fldChar w:fldCharType="begin"/>
      </w:r>
      <w:r w:rsidRPr="0097142D">
        <w:rPr>
          <w:rFonts w:ascii="Helvetica" w:eastAsia="Times New Roman" w:hAnsi="Helvetica" w:cs="Times New Roman"/>
          <w:sz w:val="24"/>
          <w:szCs w:val="24"/>
          <w:lang w:eastAsia="en-IN"/>
        </w:rPr>
        <w:instrText xml:space="preserve"> HYPERLINK "https://grafana.com/orgs/wso2/dashboards" \t "_blank" </w:instrText>
      </w:r>
      <w:r w:rsidRPr="0097142D">
        <w:rPr>
          <w:rFonts w:ascii="Helvetica" w:eastAsia="Times New Roman" w:hAnsi="Helvetica" w:cs="Times New Roman"/>
          <w:sz w:val="24"/>
          <w:szCs w:val="24"/>
          <w:lang w:eastAsia="en-IN"/>
        </w:rPr>
        <w:fldChar w:fldCharType="separate"/>
      </w:r>
      <w:r w:rsidRPr="0097142D">
        <w:rPr>
          <w:rFonts w:ascii="Helvetica" w:eastAsia="Times New Roman" w:hAnsi="Helvetica" w:cs="Times New Roman"/>
          <w:color w:val="3F51B5"/>
          <w:sz w:val="24"/>
          <w:szCs w:val="24"/>
          <w:u w:val="single"/>
          <w:lang w:eastAsia="en-IN"/>
        </w:rPr>
        <w:t>Grafana</w:t>
      </w:r>
      <w:proofErr w:type="spellEnd"/>
      <w:r w:rsidRPr="0097142D">
        <w:rPr>
          <w:rFonts w:ascii="Helvetica" w:eastAsia="Times New Roman" w:hAnsi="Helvetica" w:cs="Times New Roman"/>
          <w:color w:val="3F51B5"/>
          <w:sz w:val="24"/>
          <w:szCs w:val="24"/>
          <w:u w:val="single"/>
          <w:lang w:eastAsia="en-IN"/>
        </w:rPr>
        <w:t xml:space="preserve"> labs</w:t>
      </w:r>
      <w:r w:rsidRPr="0097142D">
        <w:rPr>
          <w:rFonts w:ascii="Helvetica" w:eastAsia="Times New Roman" w:hAnsi="Helvetica" w:cs="Times New Roman"/>
          <w:sz w:val="24"/>
          <w:szCs w:val="24"/>
          <w:lang w:eastAsia="en-IN"/>
        </w:rPr>
        <w:fldChar w:fldCharType="end"/>
      </w:r>
      <w:r w:rsidRPr="0097142D">
        <w:rPr>
          <w:rFonts w:ascii="Helvetica" w:eastAsia="Times New Roman" w:hAnsi="Helvetica" w:cs="Times New Roman"/>
          <w:sz w:val="24"/>
          <w:szCs w:val="24"/>
          <w:lang w:eastAsia="en-IN"/>
        </w:rPr>
        <w:t>, select the required dashboard and download the JSON file.</w:t>
      </w:r>
    </w:p>
    <w:p w:rsidR="0097142D" w:rsidRPr="0097142D" w:rsidRDefault="0097142D" w:rsidP="0097142D">
      <w:pPr>
        <w:numPr>
          <w:ilvl w:val="0"/>
          <w:numId w:val="6"/>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Sign in to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click the </w:t>
      </w:r>
      <w:r w:rsidRPr="0097142D">
        <w:rPr>
          <w:rFonts w:ascii="Helvetica" w:eastAsia="Times New Roman" w:hAnsi="Helvetica" w:cs="Times New Roman"/>
          <w:b/>
          <w:bCs/>
          <w:sz w:val="24"/>
          <w:szCs w:val="24"/>
          <w:lang w:eastAsia="en-IN"/>
        </w:rPr>
        <w:t>+</w:t>
      </w:r>
      <w:r w:rsidRPr="0097142D">
        <w:rPr>
          <w:rFonts w:ascii="Helvetica" w:eastAsia="Times New Roman" w:hAnsi="Helvetica" w:cs="Times New Roman"/>
          <w:sz w:val="24"/>
          <w:szCs w:val="24"/>
          <w:lang w:eastAsia="en-IN"/>
        </w:rPr>
        <w:t> icon in the left pane, and then click </w:t>
      </w:r>
      <w:r w:rsidRPr="0097142D">
        <w:rPr>
          <w:rFonts w:ascii="Helvetica" w:eastAsia="Times New Roman" w:hAnsi="Helvetica" w:cs="Times New Roman"/>
          <w:b/>
          <w:bCs/>
          <w:sz w:val="24"/>
          <w:szCs w:val="24"/>
          <w:lang w:eastAsia="en-IN"/>
        </w:rPr>
        <w:t>Import</w:t>
      </w:r>
      <w:r w:rsidRPr="0097142D">
        <w:rPr>
          <w:rFonts w:ascii="Helvetica" w:eastAsia="Times New Roman" w:hAnsi="Helvetica" w:cs="Times New Roman"/>
          <w:sz w:val="24"/>
          <w:szCs w:val="24"/>
          <w:lang w:eastAsia="en-IN"/>
        </w:rPr>
        <w:t>.</w:t>
      </w:r>
    </w:p>
    <w:p w:rsidR="0097142D" w:rsidRPr="0097142D" w:rsidRDefault="0097142D" w:rsidP="0097142D">
      <w:p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The </w:t>
      </w:r>
      <w:r w:rsidRPr="0097142D">
        <w:rPr>
          <w:rFonts w:ascii="Helvetica" w:eastAsia="Times New Roman" w:hAnsi="Helvetica" w:cs="Times New Roman"/>
          <w:b/>
          <w:bCs/>
          <w:sz w:val="24"/>
          <w:szCs w:val="24"/>
          <w:lang w:eastAsia="en-IN"/>
        </w:rPr>
        <w:t>Import</w:t>
      </w:r>
      <w:r w:rsidRPr="0097142D">
        <w:rPr>
          <w:rFonts w:ascii="Helvetica" w:eastAsia="Times New Roman" w:hAnsi="Helvetica" w:cs="Times New Roman"/>
          <w:sz w:val="24"/>
          <w:szCs w:val="24"/>
          <w:lang w:eastAsia="en-IN"/>
        </w:rPr>
        <w:t> dialog box opens as follows.</w:t>
      </w:r>
    </w:p>
    <w:p w:rsidR="0097142D" w:rsidRPr="0097142D" w:rsidRDefault="0097142D" w:rsidP="0097142D">
      <w:p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noProof/>
          <w:color w:val="3F51B5"/>
          <w:sz w:val="24"/>
          <w:szCs w:val="24"/>
          <w:lang w:eastAsia="en-IN"/>
        </w:rPr>
        <w:lastRenderedPageBreak/>
        <w:drawing>
          <wp:inline distT="0" distB="0" distL="0" distR="0">
            <wp:extent cx="3665220" cy="4770120"/>
            <wp:effectExtent l="0" t="0" r="0" b="0"/>
            <wp:docPr id="8" name="Picture 8" descr="Import Dashboards dialog bo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Dashboards dialog box">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4770120"/>
                    </a:xfrm>
                    <a:prstGeom prst="rect">
                      <a:avLst/>
                    </a:prstGeom>
                    <a:noFill/>
                    <a:ln>
                      <a:noFill/>
                    </a:ln>
                  </pic:spPr>
                </pic:pic>
              </a:graphicData>
            </a:graphic>
          </wp:inline>
        </w:drawing>
      </w:r>
    </w:p>
    <w:p w:rsidR="0097142D" w:rsidRPr="0097142D" w:rsidRDefault="0097142D" w:rsidP="0097142D">
      <w:pPr>
        <w:numPr>
          <w:ilvl w:val="0"/>
          <w:numId w:val="6"/>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Click </w:t>
      </w:r>
      <w:proofErr w:type="spellStart"/>
      <w:r w:rsidRPr="0097142D">
        <w:rPr>
          <w:rFonts w:ascii="Helvetica" w:eastAsia="Times New Roman" w:hAnsi="Helvetica" w:cs="Times New Roman"/>
          <w:b/>
          <w:bCs/>
          <w:sz w:val="24"/>
          <w:szCs w:val="24"/>
          <w:lang w:eastAsia="en-IN"/>
        </w:rPr>
        <w:t>Upload.json</w:t>
      </w:r>
      <w:proofErr w:type="spellEnd"/>
      <w:r w:rsidRPr="0097142D">
        <w:rPr>
          <w:rFonts w:ascii="Helvetica" w:eastAsia="Times New Roman" w:hAnsi="Helvetica" w:cs="Times New Roman"/>
          <w:b/>
          <w:bCs/>
          <w:sz w:val="24"/>
          <w:szCs w:val="24"/>
          <w:lang w:eastAsia="en-IN"/>
        </w:rPr>
        <w:t xml:space="preserve"> file</w:t>
      </w:r>
      <w:r w:rsidRPr="0097142D">
        <w:rPr>
          <w:rFonts w:ascii="Helvetica" w:eastAsia="Times New Roman" w:hAnsi="Helvetica" w:cs="Times New Roman"/>
          <w:sz w:val="24"/>
          <w:szCs w:val="24"/>
          <w:lang w:eastAsia="en-IN"/>
        </w:rPr>
        <w:t>. Then browse for one of the dashboards that you downloaded as a JSON file.</w:t>
      </w:r>
    </w:p>
    <w:p w:rsidR="0097142D" w:rsidRPr="0097142D" w:rsidRDefault="0097142D" w:rsidP="0097142D">
      <w:pPr>
        <w:numPr>
          <w:ilvl w:val="0"/>
          <w:numId w:val="6"/>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Repeat the above two steps to import all the required dashboards that you downloaded and saved.</w:t>
      </w:r>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t>Step 1.4 - Set up the Micro Integrator</w:t>
      </w:r>
    </w:p>
    <w:p w:rsidR="0097142D" w:rsidRPr="0097142D" w:rsidRDefault="0097142D" w:rsidP="0097142D">
      <w:pPr>
        <w:spacing w:after="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To enable </w:t>
      </w:r>
      <w:proofErr w:type="spellStart"/>
      <w:r w:rsidRPr="0097142D">
        <w:rPr>
          <w:rFonts w:ascii="Helvetica" w:eastAsia="Times New Roman" w:hAnsi="Helvetica" w:cs="Times New Roman"/>
          <w:sz w:val="24"/>
          <w:szCs w:val="24"/>
          <w:lang w:eastAsia="en-IN"/>
        </w:rPr>
        <w:t>observability</w:t>
      </w:r>
      <w:proofErr w:type="spellEnd"/>
      <w:r w:rsidRPr="0097142D">
        <w:rPr>
          <w:rFonts w:ascii="Helvetica" w:eastAsia="Times New Roman" w:hAnsi="Helvetica" w:cs="Times New Roman"/>
          <w:sz w:val="24"/>
          <w:szCs w:val="24"/>
          <w:lang w:eastAsia="en-IN"/>
        </w:rPr>
        <w:t xml:space="preserve"> for the Micro Integrator servers, add the following Synapse handler to the </w:t>
      </w:r>
      <w:proofErr w:type="spellStart"/>
      <w:r w:rsidRPr="0097142D">
        <w:rPr>
          <w:rFonts w:ascii="Courier New" w:eastAsia="Times New Roman" w:hAnsi="Courier New" w:cs="Courier New"/>
          <w:color w:val="37474F"/>
          <w:sz w:val="20"/>
          <w:szCs w:val="20"/>
          <w:lang w:eastAsia="en-IN"/>
        </w:rPr>
        <w:t>deployment.toml</w:t>
      </w:r>
      <w:proofErr w:type="spellEnd"/>
      <w:r w:rsidRPr="0097142D">
        <w:rPr>
          <w:rFonts w:ascii="Helvetica" w:eastAsia="Times New Roman" w:hAnsi="Helvetica" w:cs="Times New Roman"/>
          <w:sz w:val="24"/>
          <w:szCs w:val="24"/>
          <w:lang w:eastAsia="en-IN"/>
        </w:rPr>
        <w:t> file (stored in the </w:t>
      </w:r>
      <w:r w:rsidRPr="0097142D">
        <w:rPr>
          <w:rFonts w:ascii="Courier New" w:eastAsia="Times New Roman" w:hAnsi="Courier New" w:cs="Courier New"/>
          <w:color w:val="37474F"/>
          <w:sz w:val="20"/>
          <w:szCs w:val="20"/>
          <w:lang w:eastAsia="en-IN"/>
        </w:rPr>
        <w:t>&lt;MI_HOME&gt;/</w:t>
      </w:r>
      <w:proofErr w:type="spellStart"/>
      <w:r w:rsidRPr="0097142D">
        <w:rPr>
          <w:rFonts w:ascii="Courier New" w:eastAsia="Times New Roman" w:hAnsi="Courier New" w:cs="Courier New"/>
          <w:color w:val="37474F"/>
          <w:sz w:val="20"/>
          <w:szCs w:val="20"/>
          <w:lang w:eastAsia="en-IN"/>
        </w:rPr>
        <w:t>conf</w:t>
      </w:r>
      <w:proofErr w:type="spellEnd"/>
      <w:r w:rsidRPr="0097142D">
        <w:rPr>
          <w:rFonts w:ascii="Courier New" w:eastAsia="Times New Roman" w:hAnsi="Courier New" w:cs="Courier New"/>
          <w:color w:val="37474F"/>
          <w:sz w:val="20"/>
          <w:szCs w:val="20"/>
          <w:lang w:eastAsia="en-IN"/>
        </w:rPr>
        <w:t>/</w:t>
      </w:r>
      <w:r w:rsidRPr="0097142D">
        <w:rPr>
          <w:rFonts w:ascii="Helvetica" w:eastAsia="Times New Roman" w:hAnsi="Helvetica" w:cs="Times New Roman"/>
          <w:sz w:val="24"/>
          <w:szCs w:val="24"/>
          <w:lang w:eastAsia="en-IN"/>
        </w:rPr>
        <w:t> folder).</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FF7043"/>
          <w:sz w:val="20"/>
          <w:szCs w:val="20"/>
          <w:lang w:eastAsia="en-IN"/>
        </w:rPr>
        <w:t>[[</w:t>
      </w:r>
      <w:proofErr w:type="spellStart"/>
      <w:r w:rsidRPr="0097142D">
        <w:rPr>
          <w:rFonts w:ascii="Courier New" w:eastAsia="Times New Roman" w:hAnsi="Courier New" w:cs="Courier New"/>
          <w:color w:val="FF7043"/>
          <w:sz w:val="20"/>
          <w:szCs w:val="20"/>
          <w:lang w:eastAsia="en-IN"/>
        </w:rPr>
        <w:t>synapse_handlers</w:t>
      </w:r>
      <w:proofErr w:type="spellEnd"/>
      <w:r w:rsidRPr="0097142D">
        <w:rPr>
          <w:rFonts w:ascii="Courier New" w:eastAsia="Times New Roman" w:hAnsi="Courier New" w:cs="Courier New"/>
          <w:color w:val="FF7043"/>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gramStart"/>
      <w:r w:rsidRPr="0097142D">
        <w:rPr>
          <w:rFonts w:ascii="Courier New" w:eastAsia="Times New Roman" w:hAnsi="Courier New" w:cs="Courier New"/>
          <w:color w:val="37474F"/>
          <w:sz w:val="20"/>
          <w:szCs w:val="20"/>
          <w:lang w:eastAsia="en-IN"/>
        </w:rPr>
        <w:t>name</w:t>
      </w:r>
      <w:proofErr w:type="gramEnd"/>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FF7043"/>
          <w:sz w:val="20"/>
          <w:szCs w:val="20"/>
          <w:lang w:eastAsia="en-IN"/>
        </w:rPr>
        <w:t>"</w:t>
      </w:r>
      <w:proofErr w:type="spellStart"/>
      <w:r w:rsidRPr="0097142D">
        <w:rPr>
          <w:rFonts w:ascii="Courier New" w:eastAsia="Times New Roman" w:hAnsi="Courier New" w:cs="Courier New"/>
          <w:color w:val="FF7043"/>
          <w:sz w:val="20"/>
          <w:szCs w:val="20"/>
          <w:lang w:eastAsia="en-IN"/>
        </w:rPr>
        <w:t>CustomObservabilityHandler</w:t>
      </w:r>
      <w:proofErr w:type="spellEnd"/>
      <w:r w:rsidRPr="0097142D">
        <w:rPr>
          <w:rFonts w:ascii="Courier New" w:eastAsia="Times New Roman" w:hAnsi="Courier New" w:cs="Courier New"/>
          <w:color w:val="FF7043"/>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gramStart"/>
      <w:r w:rsidRPr="0097142D">
        <w:rPr>
          <w:rFonts w:ascii="Courier New" w:eastAsia="Times New Roman" w:hAnsi="Courier New" w:cs="Courier New"/>
          <w:color w:val="37474F"/>
          <w:sz w:val="20"/>
          <w:szCs w:val="20"/>
          <w:lang w:eastAsia="en-IN"/>
        </w:rPr>
        <w:t>class</w:t>
      </w:r>
      <w:proofErr w:type="gramEnd"/>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FF7043"/>
          <w:sz w:val="20"/>
          <w:szCs w:val="20"/>
          <w:lang w:eastAsia="en-IN"/>
        </w:rPr>
        <w:t>"org.wso2.micro.integrator.observability.metric.handler.MetricHandler"</w:t>
      </w:r>
    </w:p>
    <w:p w:rsidR="0097142D" w:rsidRPr="0097142D" w:rsidRDefault="0097142D" w:rsidP="0097142D">
      <w:pPr>
        <w:spacing w:after="0" w:line="240" w:lineRule="auto"/>
        <w:rPr>
          <w:rFonts w:ascii="Times New Roman" w:eastAsia="Times New Roman" w:hAnsi="Times New Roman" w:cs="Times New Roman"/>
          <w:sz w:val="24"/>
          <w:szCs w:val="24"/>
          <w:lang w:eastAsia="en-IN"/>
        </w:rPr>
      </w:pPr>
      <w:r w:rsidRPr="0097142D">
        <w:rPr>
          <w:rFonts w:ascii="Helvetica" w:eastAsia="Times New Roman" w:hAnsi="Helvetica" w:cs="Times New Roman"/>
          <w:sz w:val="24"/>
          <w:szCs w:val="24"/>
          <w:lang w:eastAsia="en-IN"/>
        </w:rPr>
        <w:t>After applying the above change, you can start the Micro Integrator with the following JVM property:</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w:t>
      </w:r>
      <w:proofErr w:type="spellStart"/>
      <w:r w:rsidRPr="0097142D">
        <w:rPr>
          <w:rFonts w:ascii="Courier New" w:eastAsia="Times New Roman" w:hAnsi="Courier New" w:cs="Courier New"/>
          <w:color w:val="37474F"/>
          <w:sz w:val="20"/>
          <w:szCs w:val="20"/>
          <w:lang w:eastAsia="en-IN"/>
        </w:rPr>
        <w:t>DenablePrometheusApi</w:t>
      </w:r>
      <w:proofErr w:type="spellEnd"/>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78A960"/>
          <w:sz w:val="20"/>
          <w:szCs w:val="20"/>
          <w:lang w:eastAsia="en-IN"/>
        </w:rPr>
        <w:t>true</w:t>
      </w:r>
    </w:p>
    <w:p w:rsidR="0097142D" w:rsidRPr="0097142D" w:rsidRDefault="0097142D" w:rsidP="0097142D">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7142D">
        <w:rPr>
          <w:rFonts w:ascii="Helvetica" w:eastAsia="Times New Roman" w:hAnsi="Helvetica" w:cs="Times New Roman"/>
          <w:spacing w:val="-2"/>
          <w:sz w:val="36"/>
          <w:szCs w:val="36"/>
          <w:lang w:eastAsia="en-IN"/>
        </w:rPr>
        <w:t>Step 2 - Optionally, integrate the Log Processing add-on</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Once you have successfully set up the </w:t>
      </w:r>
      <w:hyperlink r:id="rId11" w:anchor="step-1-set-up-the-minimum-deployment" w:history="1">
        <w:r w:rsidRPr="0097142D">
          <w:rPr>
            <w:rFonts w:ascii="Helvetica" w:eastAsia="Times New Roman" w:hAnsi="Helvetica" w:cs="Times New Roman"/>
            <w:color w:val="3F51B5"/>
            <w:sz w:val="24"/>
            <w:szCs w:val="24"/>
            <w:u w:val="single"/>
            <w:lang w:eastAsia="en-IN"/>
          </w:rPr>
          <w:t>minimum deployment</w:t>
        </w:r>
      </w:hyperlink>
      <w:r w:rsidRPr="0097142D">
        <w:rPr>
          <w:rFonts w:ascii="Helvetica" w:eastAsia="Times New Roman" w:hAnsi="Helvetica" w:cs="Times New Roman"/>
          <w:sz w:val="24"/>
          <w:szCs w:val="24"/>
          <w:lang w:eastAsia="en-IN"/>
        </w:rPr>
        <w:t xml:space="preserve">, you need to set up the log processing add-on to process logs. To achieve this, you can use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Loki-based logging stack.</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lastRenderedPageBreak/>
        <w:t>A Loki-based logging stack consists of three components:</w:t>
      </w:r>
    </w:p>
    <w:p w:rsidR="0097142D" w:rsidRPr="0097142D" w:rsidRDefault="0097142D" w:rsidP="0097142D">
      <w:pPr>
        <w:numPr>
          <w:ilvl w:val="0"/>
          <w:numId w:val="7"/>
        </w:numPr>
        <w:spacing w:before="100" w:beforeAutospacing="1" w:after="120" w:line="240" w:lineRule="auto"/>
        <w:ind w:left="450"/>
        <w:rPr>
          <w:rFonts w:ascii="Helvetica" w:eastAsia="Times New Roman" w:hAnsi="Helvetica" w:cs="Times New Roman"/>
          <w:sz w:val="24"/>
          <w:szCs w:val="24"/>
          <w:lang w:eastAsia="en-IN"/>
        </w:rPr>
      </w:pPr>
      <w:proofErr w:type="spellStart"/>
      <w:proofErr w:type="gramStart"/>
      <w:r w:rsidRPr="0097142D">
        <w:rPr>
          <w:rFonts w:ascii="Helvetica" w:eastAsia="Times New Roman" w:hAnsi="Helvetica" w:cs="Times New Roman"/>
          <w:b/>
          <w:bCs/>
          <w:sz w:val="24"/>
          <w:szCs w:val="24"/>
          <w:lang w:eastAsia="en-IN"/>
        </w:rPr>
        <w:t>fluentBit</w:t>
      </w:r>
      <w:proofErr w:type="spellEnd"/>
      <w:proofErr w:type="gramEnd"/>
      <w:r w:rsidRPr="0097142D">
        <w:rPr>
          <w:rFonts w:ascii="Helvetica" w:eastAsia="Times New Roman" w:hAnsi="Helvetica" w:cs="Times New Roman"/>
          <w:sz w:val="24"/>
          <w:szCs w:val="24"/>
          <w:lang w:eastAsia="en-IN"/>
        </w:rPr>
        <w:t> is the agent that gathers logs and sends them to Loki.</w:t>
      </w:r>
    </w:p>
    <w:p w:rsidR="0097142D" w:rsidRPr="0097142D" w:rsidRDefault="0097142D" w:rsidP="0097142D">
      <w:pPr>
        <w:numPr>
          <w:ilvl w:val="0"/>
          <w:numId w:val="7"/>
        </w:numPr>
        <w:spacing w:before="100" w:beforeAutospacing="1" w:after="120" w:line="240" w:lineRule="auto"/>
        <w:ind w:left="450"/>
        <w:rPr>
          <w:rFonts w:ascii="Helvetica" w:eastAsia="Times New Roman" w:hAnsi="Helvetica" w:cs="Times New Roman"/>
          <w:sz w:val="24"/>
          <w:szCs w:val="24"/>
          <w:lang w:eastAsia="en-IN"/>
        </w:rPr>
      </w:pPr>
      <w:proofErr w:type="spellStart"/>
      <w:proofErr w:type="gramStart"/>
      <w:r w:rsidRPr="0097142D">
        <w:rPr>
          <w:rFonts w:ascii="Helvetica" w:eastAsia="Times New Roman" w:hAnsi="Helvetica" w:cs="Times New Roman"/>
          <w:b/>
          <w:bCs/>
          <w:sz w:val="24"/>
          <w:szCs w:val="24"/>
          <w:lang w:eastAsia="en-IN"/>
        </w:rPr>
        <w:t>loki</w:t>
      </w:r>
      <w:proofErr w:type="spellEnd"/>
      <w:proofErr w:type="gramEnd"/>
      <w:r w:rsidRPr="0097142D">
        <w:rPr>
          <w:rFonts w:ascii="Helvetica" w:eastAsia="Times New Roman" w:hAnsi="Helvetica" w:cs="Times New Roman"/>
          <w:sz w:val="24"/>
          <w:szCs w:val="24"/>
          <w:lang w:eastAsia="en-IN"/>
        </w:rPr>
        <w:t> is the main server that stores logs and processes queries.</w:t>
      </w:r>
    </w:p>
    <w:p w:rsidR="0097142D" w:rsidRPr="0097142D" w:rsidRDefault="0097142D" w:rsidP="0097142D">
      <w:pPr>
        <w:numPr>
          <w:ilvl w:val="0"/>
          <w:numId w:val="7"/>
        </w:numPr>
        <w:spacing w:before="100" w:beforeAutospacing="1" w:after="0" w:line="240" w:lineRule="auto"/>
        <w:ind w:left="450"/>
        <w:rPr>
          <w:rFonts w:ascii="Helvetica" w:eastAsia="Times New Roman" w:hAnsi="Helvetica" w:cs="Times New Roman"/>
          <w:sz w:val="24"/>
          <w:szCs w:val="24"/>
          <w:lang w:eastAsia="en-IN"/>
        </w:rPr>
      </w:pPr>
      <w:proofErr w:type="spellStart"/>
      <w:r w:rsidRPr="0097142D">
        <w:rPr>
          <w:rFonts w:ascii="Helvetica" w:eastAsia="Times New Roman" w:hAnsi="Helvetica" w:cs="Times New Roman"/>
          <w:b/>
          <w:bCs/>
          <w:sz w:val="24"/>
          <w:szCs w:val="24"/>
          <w:lang w:eastAsia="en-IN"/>
        </w:rPr>
        <w:t>Grafana</w:t>
      </w:r>
      <w:proofErr w:type="spellEnd"/>
      <w:r w:rsidRPr="0097142D">
        <w:rPr>
          <w:rFonts w:ascii="Helvetica" w:eastAsia="Times New Roman" w:hAnsi="Helvetica" w:cs="Times New Roman"/>
          <w:sz w:val="24"/>
          <w:szCs w:val="24"/>
          <w:lang w:eastAsia="en-IN"/>
        </w:rPr>
        <w:t> queries and displays the logs.</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Follow the steps below to set up Fluent Bit and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Loki:</w:t>
      </w:r>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t>Step 2.1 - Set up Fluent Bit</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Follow the instructions below to set up Fluent Bit:</w:t>
      </w:r>
    </w:p>
    <w:p w:rsidR="0097142D" w:rsidRPr="0097142D" w:rsidRDefault="0097142D" w:rsidP="0097142D">
      <w:pPr>
        <w:numPr>
          <w:ilvl w:val="0"/>
          <w:numId w:val="8"/>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Download </w:t>
      </w:r>
      <w:hyperlink r:id="rId12" w:tgtFrame="_blank" w:history="1">
        <w:r w:rsidRPr="0097142D">
          <w:rPr>
            <w:rFonts w:ascii="Helvetica" w:eastAsia="Times New Roman" w:hAnsi="Helvetica" w:cs="Times New Roman"/>
            <w:color w:val="3F51B5"/>
            <w:sz w:val="24"/>
            <w:szCs w:val="24"/>
            <w:u w:val="single"/>
            <w:lang w:eastAsia="en-IN"/>
          </w:rPr>
          <w:t>Fluent Bit</w:t>
        </w:r>
      </w:hyperlink>
      <w:r w:rsidRPr="0097142D">
        <w:rPr>
          <w:rFonts w:ascii="Helvetica" w:eastAsia="Times New Roman" w:hAnsi="Helvetica" w:cs="Times New Roman"/>
          <w:sz w:val="24"/>
          <w:szCs w:val="24"/>
          <w:lang w:eastAsia="en-IN"/>
        </w:rPr>
        <w:t>.</w:t>
      </w:r>
    </w:p>
    <w:p w:rsidR="0097142D" w:rsidRPr="0097142D" w:rsidRDefault="0097142D" w:rsidP="0097142D">
      <w:pPr>
        <w:numPr>
          <w:ilvl w:val="0"/>
          <w:numId w:val="8"/>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Extract the downloaded file.</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Tip</w:t>
      </w:r>
    </w:p>
    <w:p w:rsidR="0097142D" w:rsidRPr="0097142D" w:rsidRDefault="0097142D" w:rsidP="0097142D">
      <w:pPr>
        <w:spacing w:beforeAutospacing="1" w:after="0" w:afterAutospacing="1"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The directory is referred to as </w:t>
      </w:r>
      <w:r w:rsidRPr="0097142D">
        <w:rPr>
          <w:rFonts w:ascii="Courier New" w:eastAsia="Times New Roman" w:hAnsi="Courier New" w:cs="Courier New"/>
          <w:color w:val="37474F"/>
          <w:sz w:val="16"/>
          <w:szCs w:val="16"/>
          <w:lang w:eastAsia="en-IN"/>
        </w:rPr>
        <w:t>&lt;</w:t>
      </w:r>
      <w:proofErr w:type="spellStart"/>
      <w:r w:rsidRPr="0097142D">
        <w:rPr>
          <w:rFonts w:ascii="Courier New" w:eastAsia="Times New Roman" w:hAnsi="Courier New" w:cs="Courier New"/>
          <w:color w:val="37474F"/>
          <w:sz w:val="16"/>
          <w:szCs w:val="16"/>
          <w:lang w:eastAsia="en-IN"/>
        </w:rPr>
        <w:t>FluentBit_Home</w:t>
      </w:r>
      <w:proofErr w:type="spellEnd"/>
      <w:r w:rsidRPr="0097142D">
        <w:rPr>
          <w:rFonts w:ascii="Courier New" w:eastAsia="Times New Roman" w:hAnsi="Courier New" w:cs="Courier New"/>
          <w:color w:val="37474F"/>
          <w:sz w:val="16"/>
          <w:szCs w:val="16"/>
          <w:lang w:eastAsia="en-IN"/>
        </w:rPr>
        <w:t>&gt;</w:t>
      </w:r>
      <w:r w:rsidRPr="0097142D">
        <w:rPr>
          <w:rFonts w:ascii="Helvetica" w:eastAsia="Times New Roman" w:hAnsi="Helvetica" w:cs="Times New Roman"/>
          <w:sz w:val="24"/>
          <w:szCs w:val="24"/>
          <w:lang w:eastAsia="en-IN"/>
        </w:rPr>
        <w:t> from hereon.</w:t>
      </w:r>
    </w:p>
    <w:p w:rsidR="0097142D" w:rsidRPr="0097142D" w:rsidRDefault="0097142D" w:rsidP="0097142D">
      <w:pPr>
        <w:numPr>
          <w:ilvl w:val="0"/>
          <w:numId w:val="8"/>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Create the following files and save them with the given extension in a preferred location. You can use any text editor of your choice.</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Info</w:t>
      </w:r>
    </w:p>
    <w:p w:rsidR="0097142D" w:rsidRPr="0097142D" w:rsidRDefault="0097142D" w:rsidP="0097142D">
      <w:pPr>
        <w:spacing w:beforeAutospacing="1" w:after="0" w:afterAutospacing="1"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In this example, the files are saved in the </w:t>
      </w:r>
      <w:r w:rsidRPr="0097142D">
        <w:rPr>
          <w:rFonts w:ascii="Courier New" w:eastAsia="Times New Roman" w:hAnsi="Courier New" w:cs="Courier New"/>
          <w:color w:val="37474F"/>
          <w:sz w:val="16"/>
          <w:szCs w:val="16"/>
          <w:lang w:eastAsia="en-IN"/>
        </w:rPr>
        <w:t>&lt;HOME_DIRECTORY&gt;/</w:t>
      </w:r>
      <w:proofErr w:type="spellStart"/>
      <w:r w:rsidRPr="0097142D">
        <w:rPr>
          <w:rFonts w:ascii="Courier New" w:eastAsia="Times New Roman" w:hAnsi="Courier New" w:cs="Courier New"/>
          <w:color w:val="37474F"/>
          <w:sz w:val="16"/>
          <w:szCs w:val="16"/>
          <w:lang w:eastAsia="en-IN"/>
        </w:rPr>
        <w:t>conf</w:t>
      </w:r>
      <w:proofErr w:type="spellEnd"/>
      <w:r w:rsidRPr="0097142D">
        <w:rPr>
          <w:rFonts w:ascii="Helvetica" w:eastAsia="Times New Roman" w:hAnsi="Helvetica" w:cs="Times New Roman"/>
          <w:sz w:val="24"/>
          <w:szCs w:val="24"/>
          <w:lang w:eastAsia="en-IN"/>
        </w:rPr>
        <w:t> directory.</w:t>
      </w:r>
    </w:p>
    <w:p w:rsidR="0097142D" w:rsidRPr="0097142D" w:rsidRDefault="0097142D" w:rsidP="008A24A7">
      <w:pPr>
        <w:spacing w:after="0" w:line="240" w:lineRule="auto"/>
        <w:ind w:left="900"/>
        <w:rPr>
          <w:rFonts w:ascii="Helvetica" w:eastAsia="Times New Roman" w:hAnsi="Helvetica" w:cs="Times New Roman"/>
          <w:sz w:val="24"/>
          <w:szCs w:val="24"/>
          <w:lang w:eastAsia="en-IN"/>
        </w:rPr>
      </w:pPr>
      <w:proofErr w:type="spellStart"/>
      <w:proofErr w:type="gramStart"/>
      <w:r w:rsidRPr="0097142D">
        <w:rPr>
          <w:rFonts w:ascii="Courier New" w:eastAsia="Times New Roman" w:hAnsi="Courier New" w:cs="Courier New"/>
          <w:b/>
          <w:bCs/>
          <w:color w:val="37474F"/>
          <w:sz w:val="20"/>
          <w:szCs w:val="20"/>
          <w:lang w:eastAsia="en-IN"/>
        </w:rPr>
        <w:t>labelmap.json</w:t>
      </w:r>
      <w:proofErr w:type="spellEnd"/>
      <w:proofErr w:type="gramEnd"/>
      <w:r w:rsidRPr="0097142D">
        <w:rPr>
          <w:rFonts w:ascii="Helvetica" w:eastAsia="Times New Roman" w:hAnsi="Helvetica" w:cs="Times New Roman"/>
          <w:sz w:val="24"/>
          <w:szCs w:val="24"/>
          <w:lang w:eastAsia="en-IN"/>
        </w:rPr>
        <w:t> file</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instance</w:t>
      </w:r>
      <w:proofErr w:type="gram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"instance"</w:t>
      </w:r>
      <w:r w:rsidRPr="0097142D">
        <w:rPr>
          <w:rFonts w:ascii="Courier New" w:eastAsia="Times New Roman" w:hAnsi="Courier New" w:cs="Courier New"/>
          <w:color w:val="37474F"/>
          <w:sz w:val="20"/>
          <w:szCs w:val="20"/>
          <w:lang w:eastAsia="en-IN"/>
        </w:rPr>
        <w: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log_level</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w:t>
      </w:r>
      <w:proofErr w:type="spellStart"/>
      <w:r w:rsidRPr="0097142D">
        <w:rPr>
          <w:rFonts w:ascii="Courier New" w:eastAsia="Times New Roman" w:hAnsi="Courier New" w:cs="Courier New"/>
          <w:color w:val="FF7043"/>
          <w:sz w:val="20"/>
          <w:szCs w:val="20"/>
          <w:lang w:eastAsia="en-IN"/>
        </w:rPr>
        <w:t>log_level</w:t>
      </w:r>
      <w:proofErr w:type="spellEnd"/>
      <w:r w:rsidRPr="0097142D">
        <w:rPr>
          <w:rFonts w:ascii="Courier New" w:eastAsia="Times New Roman" w:hAnsi="Courier New" w:cs="Courier New"/>
          <w:color w:val="FF7043"/>
          <w:sz w:val="20"/>
          <w:szCs w:val="20"/>
          <w:lang w:eastAsia="en-IN"/>
        </w:rPr>
        <w:t>"</w:t>
      </w:r>
      <w:r w:rsidRPr="0097142D">
        <w:rPr>
          <w:rFonts w:ascii="Courier New" w:eastAsia="Times New Roman" w:hAnsi="Courier New" w:cs="Courier New"/>
          <w:color w:val="37474F"/>
          <w:sz w:val="20"/>
          <w:szCs w:val="20"/>
          <w:lang w:eastAsia="en-IN"/>
        </w:rPr>
        <w: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service</w:t>
      </w:r>
      <w:proofErr w:type="gram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"service"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
    <w:p w:rsidR="0097142D" w:rsidRPr="0097142D" w:rsidRDefault="0097142D" w:rsidP="008A24A7">
      <w:pPr>
        <w:spacing w:after="0" w:line="240" w:lineRule="auto"/>
        <w:ind w:left="900"/>
        <w:rPr>
          <w:rFonts w:ascii="Helvetica" w:eastAsia="Times New Roman" w:hAnsi="Helvetica" w:cs="Times New Roman"/>
          <w:sz w:val="24"/>
          <w:szCs w:val="24"/>
          <w:lang w:eastAsia="en-IN"/>
        </w:rPr>
      </w:pPr>
      <w:proofErr w:type="spellStart"/>
      <w:proofErr w:type="gramStart"/>
      <w:r w:rsidRPr="0097142D">
        <w:rPr>
          <w:rFonts w:ascii="Courier New" w:eastAsia="Times New Roman" w:hAnsi="Courier New" w:cs="Courier New"/>
          <w:b/>
          <w:bCs/>
          <w:color w:val="37474F"/>
          <w:sz w:val="20"/>
          <w:szCs w:val="20"/>
          <w:lang w:eastAsia="en-IN"/>
        </w:rPr>
        <w:t>parsers.conf</w:t>
      </w:r>
      <w:proofErr w:type="spellEnd"/>
      <w:proofErr w:type="gramEnd"/>
      <w:r w:rsidRPr="0097142D">
        <w:rPr>
          <w:rFonts w:ascii="Helvetica" w:eastAsia="Times New Roman" w:hAnsi="Helvetica" w:cs="Times New Roman"/>
          <w:sz w:val="24"/>
          <w:szCs w:val="24"/>
          <w:lang w:eastAsia="en-IN"/>
        </w:rPr>
        <w:t> file</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[PARSER]</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Name        </w:t>
      </w:r>
      <w:proofErr w:type="spellStart"/>
      <w:r w:rsidRPr="0097142D">
        <w:rPr>
          <w:rFonts w:ascii="Courier New" w:eastAsia="Times New Roman" w:hAnsi="Courier New" w:cs="Courier New"/>
          <w:color w:val="37474F"/>
          <w:sz w:val="20"/>
          <w:szCs w:val="20"/>
          <w:lang w:eastAsia="en-IN"/>
        </w:rPr>
        <w:t>observability</w:t>
      </w:r>
      <w:proofErr w:type="spellEnd"/>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Format      </w:t>
      </w:r>
      <w:proofErr w:type="spellStart"/>
      <w:r w:rsidRPr="0097142D">
        <w:rPr>
          <w:rFonts w:ascii="Courier New" w:eastAsia="Times New Roman" w:hAnsi="Courier New" w:cs="Courier New"/>
          <w:color w:val="37474F"/>
          <w:sz w:val="20"/>
          <w:szCs w:val="20"/>
          <w:lang w:eastAsia="en-IN"/>
        </w:rPr>
        <w:t>json</w:t>
      </w:r>
      <w:proofErr w:type="spellEnd"/>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Time_Key</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b/>
          <w:bCs/>
          <w:color w:val="37474F"/>
          <w:sz w:val="20"/>
          <w:szCs w:val="20"/>
          <w:lang w:eastAsia="en-IN"/>
        </w:rPr>
        <w:t>time</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Time_Format</w:t>
      </w:r>
      <w:proofErr w:type="spellEnd"/>
      <w:r w:rsidRPr="0097142D">
        <w:rPr>
          <w:rFonts w:ascii="Courier New" w:eastAsia="Times New Roman" w:hAnsi="Courier New" w:cs="Courier New"/>
          <w:color w:val="37474F"/>
          <w:sz w:val="20"/>
          <w:szCs w:val="20"/>
          <w:lang w:eastAsia="en-IN"/>
        </w:rPr>
        <w:t xml:space="preserve"> %Y-%m-%</w:t>
      </w:r>
      <w:proofErr w:type="spellStart"/>
      <w:r w:rsidRPr="0097142D">
        <w:rPr>
          <w:rFonts w:ascii="Courier New" w:eastAsia="Times New Roman" w:hAnsi="Courier New" w:cs="Courier New"/>
          <w:color w:val="37474F"/>
          <w:sz w:val="20"/>
          <w:szCs w:val="20"/>
          <w:lang w:eastAsia="en-IN"/>
        </w:rPr>
        <w:t>dT%H</w:t>
      </w:r>
      <w:proofErr w:type="spellEnd"/>
      <w:proofErr w:type="gramStart"/>
      <w:r w:rsidRPr="0097142D">
        <w:rPr>
          <w:rFonts w:ascii="Courier New" w:eastAsia="Times New Roman" w:hAnsi="Courier New" w:cs="Courier New"/>
          <w:color w:val="37474F"/>
          <w:sz w:val="20"/>
          <w:szCs w:val="20"/>
          <w:lang w:eastAsia="en-IN"/>
        </w:rPr>
        <w:t>:%</w:t>
      </w:r>
      <w:proofErr w:type="gramEnd"/>
      <w:r w:rsidRPr="0097142D">
        <w:rPr>
          <w:rFonts w:ascii="Courier New" w:eastAsia="Times New Roman" w:hAnsi="Courier New" w:cs="Courier New"/>
          <w:color w:val="37474F"/>
          <w:sz w:val="20"/>
          <w:szCs w:val="20"/>
          <w:lang w:eastAsia="en-IN"/>
        </w:rPr>
        <w:t>M:%S.%L</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[PARSER]</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Name        wso2</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Format      regex</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Regex       \[(?&lt;date&gt;\d{</w:t>
      </w:r>
      <w:r w:rsidRPr="0097142D">
        <w:rPr>
          <w:rFonts w:ascii="Courier New" w:eastAsia="Times New Roman" w:hAnsi="Courier New" w:cs="Courier New"/>
          <w:color w:val="FF7043"/>
          <w:sz w:val="20"/>
          <w:szCs w:val="20"/>
          <w:lang w:eastAsia="en-IN"/>
        </w:rPr>
        <w:t>2</w:t>
      </w:r>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FF7043"/>
          <w:sz w:val="20"/>
          <w:szCs w:val="20"/>
          <w:lang w:eastAsia="en-IN"/>
        </w:rPr>
        <w:t>4</w:t>
      </w:r>
      <w:r w:rsidRPr="0097142D">
        <w:rPr>
          <w:rFonts w:ascii="Courier New" w:eastAsia="Times New Roman" w:hAnsi="Courier New" w:cs="Courier New"/>
          <w:color w:val="37474F"/>
          <w:sz w:val="20"/>
          <w:szCs w:val="20"/>
          <w:lang w:eastAsia="en-IN"/>
        </w:rPr>
        <w:t>}\-\d{</w:t>
      </w:r>
      <w:r w:rsidRPr="0097142D">
        <w:rPr>
          <w:rFonts w:ascii="Courier New" w:eastAsia="Times New Roman" w:hAnsi="Courier New" w:cs="Courier New"/>
          <w:color w:val="FF7043"/>
          <w:sz w:val="20"/>
          <w:szCs w:val="20"/>
          <w:lang w:eastAsia="en-IN"/>
        </w:rPr>
        <w:t>2</w:t>
      </w:r>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FF7043"/>
          <w:sz w:val="20"/>
          <w:szCs w:val="20"/>
          <w:lang w:eastAsia="en-IN"/>
        </w:rPr>
        <w:t>4</w:t>
      </w:r>
      <w:r w:rsidRPr="0097142D">
        <w:rPr>
          <w:rFonts w:ascii="Courier New" w:eastAsia="Times New Roman" w:hAnsi="Courier New" w:cs="Courier New"/>
          <w:color w:val="37474F"/>
          <w:sz w:val="20"/>
          <w:szCs w:val="20"/>
          <w:lang w:eastAsia="en-IN"/>
        </w:rPr>
        <w:t>}\-\d{</w:t>
      </w:r>
      <w:r w:rsidRPr="0097142D">
        <w:rPr>
          <w:rFonts w:ascii="Courier New" w:eastAsia="Times New Roman" w:hAnsi="Courier New" w:cs="Courier New"/>
          <w:color w:val="FF7043"/>
          <w:sz w:val="20"/>
          <w:szCs w:val="20"/>
          <w:lang w:eastAsia="en-IN"/>
        </w:rPr>
        <w:t>2</w:t>
      </w:r>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FF7043"/>
          <w:sz w:val="20"/>
          <w:szCs w:val="20"/>
          <w:lang w:eastAsia="en-IN"/>
        </w:rPr>
        <w:t>4</w:t>
      </w:r>
      <w:r w:rsidRPr="0097142D">
        <w:rPr>
          <w:rFonts w:ascii="Courier New" w:eastAsia="Times New Roman" w:hAnsi="Courier New" w:cs="Courier New"/>
          <w:color w:val="37474F"/>
          <w:sz w:val="20"/>
          <w:szCs w:val="20"/>
          <w:lang w:eastAsia="en-IN"/>
        </w:rPr>
        <w:t>} \d{</w:t>
      </w:r>
      <w:r w:rsidRPr="0097142D">
        <w:rPr>
          <w:rFonts w:ascii="Courier New" w:eastAsia="Times New Roman" w:hAnsi="Courier New" w:cs="Courier New"/>
          <w:color w:val="FF7043"/>
          <w:sz w:val="20"/>
          <w:szCs w:val="20"/>
          <w:lang w:eastAsia="en-IN"/>
        </w:rPr>
        <w:t>2</w:t>
      </w:r>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FF7043"/>
          <w:sz w:val="20"/>
          <w:szCs w:val="20"/>
          <w:lang w:eastAsia="en-IN"/>
        </w:rPr>
        <w:t>4</w:t>
      </w:r>
      <w:r w:rsidRPr="0097142D">
        <w:rPr>
          <w:rFonts w:ascii="Courier New" w:eastAsia="Times New Roman" w:hAnsi="Courier New" w:cs="Courier New"/>
          <w:color w:val="37474F"/>
          <w:sz w:val="20"/>
          <w:szCs w:val="20"/>
          <w:lang w:eastAsia="en-IN"/>
        </w:rPr>
        <w:t>}\:\d{</w:t>
      </w:r>
      <w:r w:rsidRPr="0097142D">
        <w:rPr>
          <w:rFonts w:ascii="Courier New" w:eastAsia="Times New Roman" w:hAnsi="Courier New" w:cs="Courier New"/>
          <w:color w:val="FF7043"/>
          <w:sz w:val="20"/>
          <w:szCs w:val="20"/>
          <w:lang w:eastAsia="en-IN"/>
        </w:rPr>
        <w:t>2</w:t>
      </w:r>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FF7043"/>
          <w:sz w:val="20"/>
          <w:szCs w:val="20"/>
          <w:lang w:eastAsia="en-IN"/>
        </w:rPr>
        <w:t>4</w:t>
      </w:r>
      <w:r w:rsidRPr="0097142D">
        <w:rPr>
          <w:rFonts w:ascii="Courier New" w:eastAsia="Times New Roman" w:hAnsi="Courier New" w:cs="Courier New"/>
          <w:color w:val="37474F"/>
          <w:sz w:val="20"/>
          <w:szCs w:val="20"/>
          <w:lang w:eastAsia="en-IN"/>
        </w:rPr>
        <w:t>}\:\d{</w:t>
      </w:r>
      <w:r w:rsidRPr="0097142D">
        <w:rPr>
          <w:rFonts w:ascii="Courier New" w:eastAsia="Times New Roman" w:hAnsi="Courier New" w:cs="Courier New"/>
          <w:color w:val="FF7043"/>
          <w:sz w:val="20"/>
          <w:szCs w:val="20"/>
          <w:lang w:eastAsia="en-IN"/>
        </w:rPr>
        <w:t>2</w:t>
      </w:r>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FF7043"/>
          <w:sz w:val="20"/>
          <w:szCs w:val="20"/>
          <w:lang w:eastAsia="en-IN"/>
        </w:rPr>
        <w:t>4</w:t>
      </w:r>
      <w:r w:rsidRPr="0097142D">
        <w:rPr>
          <w:rFonts w:ascii="Courier New" w:eastAsia="Times New Roman" w:hAnsi="Courier New" w:cs="Courier New"/>
          <w:color w:val="37474F"/>
          <w:sz w:val="20"/>
          <w:szCs w:val="20"/>
          <w:lang w:eastAsia="en-IN"/>
        </w:rPr>
        <w:t>}\,\d{</w:t>
      </w:r>
      <w:r w:rsidRPr="0097142D">
        <w:rPr>
          <w:rFonts w:ascii="Courier New" w:eastAsia="Times New Roman" w:hAnsi="Courier New" w:cs="Courier New"/>
          <w:color w:val="FF7043"/>
          <w:sz w:val="20"/>
          <w:szCs w:val="20"/>
          <w:lang w:eastAsia="en-IN"/>
        </w:rPr>
        <w:t>1</w:t>
      </w:r>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color w:val="FF7043"/>
          <w:sz w:val="20"/>
          <w:szCs w:val="20"/>
          <w:lang w:eastAsia="en-IN"/>
        </w:rPr>
        <w:t>6</w:t>
      </w:r>
      <w:r w:rsidRPr="0097142D">
        <w:rPr>
          <w:rFonts w:ascii="Courier New" w:eastAsia="Times New Roman" w:hAnsi="Courier New" w:cs="Courier New"/>
          <w:color w:val="37474F"/>
          <w:sz w:val="20"/>
          <w:szCs w:val="20"/>
          <w:lang w:eastAsia="en-IN"/>
        </w:rPr>
        <w:t>})\]  (?&lt;</w:t>
      </w:r>
      <w:proofErr w:type="spellStart"/>
      <w:r w:rsidRPr="0097142D">
        <w:rPr>
          <w:rFonts w:ascii="Courier New" w:eastAsia="Times New Roman" w:hAnsi="Courier New" w:cs="Courier New"/>
          <w:color w:val="37474F"/>
          <w:sz w:val="20"/>
          <w:szCs w:val="20"/>
          <w:lang w:eastAsia="en-IN"/>
        </w:rPr>
        <w:t>log_level</w:t>
      </w:r>
      <w:proofErr w:type="spellEnd"/>
      <w:r w:rsidRPr="0097142D">
        <w:rPr>
          <w:rFonts w:ascii="Courier New" w:eastAsia="Times New Roman" w:hAnsi="Courier New" w:cs="Courier New"/>
          <w:color w:val="37474F"/>
          <w:sz w:val="20"/>
          <w:szCs w:val="20"/>
          <w:lang w:eastAsia="en-IN"/>
        </w:rPr>
        <w:t>&gt;[^\</w:t>
      </w:r>
      <w:r w:rsidRPr="0097142D">
        <w:rPr>
          <w:rFonts w:ascii="Courier New" w:eastAsia="Times New Roman" w:hAnsi="Courier New" w:cs="Courier New"/>
          <w:b/>
          <w:bCs/>
          <w:color w:val="37474F"/>
          <w:sz w:val="20"/>
          <w:szCs w:val="20"/>
          <w:lang w:eastAsia="en-IN"/>
        </w:rPr>
        <w:t>s</w:t>
      </w:r>
      <w:r w:rsidRPr="0097142D">
        <w:rPr>
          <w:rFonts w:ascii="Courier New" w:eastAsia="Times New Roman" w:hAnsi="Courier New" w:cs="Courier New"/>
          <w:color w:val="37474F"/>
          <w:sz w:val="20"/>
          <w:szCs w:val="20"/>
          <w:lang w:eastAsia="en-IN"/>
        </w:rPr>
        <w:t>]+) \{(?&lt;class&gt;[\</w:t>
      </w:r>
      <w:r w:rsidRPr="0097142D">
        <w:rPr>
          <w:rFonts w:ascii="Courier New" w:eastAsia="Times New Roman" w:hAnsi="Courier New" w:cs="Courier New"/>
          <w:b/>
          <w:bCs/>
          <w:color w:val="37474F"/>
          <w:sz w:val="20"/>
          <w:szCs w:val="20"/>
          <w:lang w:eastAsia="en-IN"/>
        </w:rPr>
        <w:t>s</w:t>
      </w:r>
      <w:r w:rsidRPr="0097142D">
        <w:rPr>
          <w:rFonts w:ascii="Courier New" w:eastAsia="Times New Roman" w:hAnsi="Courier New" w:cs="Courier New"/>
          <w:color w:val="37474F"/>
          <w:sz w:val="20"/>
          <w:szCs w:val="20"/>
          <w:lang w:eastAsia="en-IN"/>
        </w:rPr>
        <w:t>\S]*)\} ([-]) (?&lt;service&gt;\{[\</w:t>
      </w:r>
      <w:r w:rsidRPr="0097142D">
        <w:rPr>
          <w:rFonts w:ascii="Courier New" w:eastAsia="Times New Roman" w:hAnsi="Courier New" w:cs="Courier New"/>
          <w:b/>
          <w:bCs/>
          <w:color w:val="37474F"/>
          <w:sz w:val="20"/>
          <w:szCs w:val="20"/>
          <w:lang w:eastAsia="en-IN"/>
        </w:rPr>
        <w:t>s</w:t>
      </w:r>
      <w:r w:rsidRPr="0097142D">
        <w:rPr>
          <w:rFonts w:ascii="Courier New" w:eastAsia="Times New Roman" w:hAnsi="Courier New" w:cs="Courier New"/>
          <w:color w:val="37474F"/>
          <w:sz w:val="20"/>
          <w:szCs w:val="20"/>
          <w:lang w:eastAsia="en-IN"/>
        </w:rPr>
        <w:t>\S]*\})?(?&lt;message&gt;.*)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Time_Key</w:t>
      </w:r>
      <w:proofErr w:type="spellEnd"/>
      <w:r w:rsidRPr="0097142D">
        <w:rPr>
          <w:rFonts w:ascii="Courier New" w:eastAsia="Times New Roman" w:hAnsi="Courier New" w:cs="Courier New"/>
          <w:color w:val="37474F"/>
          <w:sz w:val="20"/>
          <w:szCs w:val="20"/>
          <w:lang w:eastAsia="en-IN"/>
        </w:rPr>
        <w:t xml:space="preserve">    date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Time_Format</w:t>
      </w:r>
      <w:proofErr w:type="spellEnd"/>
      <w:r w:rsidRPr="0097142D">
        <w:rPr>
          <w:rFonts w:ascii="Courier New" w:eastAsia="Times New Roman" w:hAnsi="Courier New" w:cs="Courier New"/>
          <w:color w:val="37474F"/>
          <w:sz w:val="20"/>
          <w:szCs w:val="20"/>
          <w:lang w:eastAsia="en-IN"/>
        </w:rPr>
        <w:t xml:space="preserve"> %Y-%m-%d %H</w:t>
      </w:r>
      <w:proofErr w:type="gramStart"/>
      <w:r w:rsidRPr="0097142D">
        <w:rPr>
          <w:rFonts w:ascii="Courier New" w:eastAsia="Times New Roman" w:hAnsi="Courier New" w:cs="Courier New"/>
          <w:color w:val="37474F"/>
          <w:sz w:val="20"/>
          <w:szCs w:val="20"/>
          <w:lang w:eastAsia="en-IN"/>
        </w:rPr>
        <w:t>:%</w:t>
      </w:r>
      <w:proofErr w:type="gramEnd"/>
      <w:r w:rsidRPr="0097142D">
        <w:rPr>
          <w:rFonts w:ascii="Courier New" w:eastAsia="Times New Roman" w:hAnsi="Courier New" w:cs="Courier New"/>
          <w:color w:val="37474F"/>
          <w:sz w:val="20"/>
          <w:szCs w:val="20"/>
          <w:lang w:eastAsia="en-IN"/>
        </w:rPr>
        <w:t>M:%S,%L</w:t>
      </w:r>
    </w:p>
    <w:p w:rsidR="0097142D" w:rsidRPr="0097142D" w:rsidRDefault="0097142D" w:rsidP="008A24A7">
      <w:pPr>
        <w:spacing w:after="0" w:line="240" w:lineRule="auto"/>
        <w:ind w:left="900"/>
        <w:rPr>
          <w:rFonts w:ascii="Helvetica" w:eastAsia="Times New Roman" w:hAnsi="Helvetica" w:cs="Times New Roman"/>
          <w:sz w:val="24"/>
          <w:szCs w:val="24"/>
          <w:lang w:eastAsia="en-IN"/>
        </w:rPr>
      </w:pPr>
      <w:proofErr w:type="spellStart"/>
      <w:proofErr w:type="gramStart"/>
      <w:r w:rsidRPr="0097142D">
        <w:rPr>
          <w:rFonts w:ascii="Courier New" w:eastAsia="Times New Roman" w:hAnsi="Courier New" w:cs="Courier New"/>
          <w:b/>
          <w:bCs/>
          <w:color w:val="37474F"/>
          <w:sz w:val="20"/>
          <w:szCs w:val="20"/>
          <w:lang w:eastAsia="en-IN"/>
        </w:rPr>
        <w:t>fluentBit.conf</w:t>
      </w:r>
      <w:proofErr w:type="spellEnd"/>
      <w:proofErr w:type="gramEnd"/>
      <w:r w:rsidRPr="0097142D">
        <w:rPr>
          <w:rFonts w:ascii="Helvetica" w:eastAsia="Times New Roman" w:hAnsi="Helvetica" w:cs="Times New Roman"/>
          <w:sz w:val="24"/>
          <w:szCs w:val="24"/>
          <w:lang w:eastAsia="en-IN"/>
        </w:rPr>
        <w:t> file</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[SERVICE]</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Flush        </w:t>
      </w:r>
      <w:r w:rsidRPr="0097142D">
        <w:rPr>
          <w:rFonts w:ascii="Courier New" w:eastAsia="Times New Roman" w:hAnsi="Courier New" w:cs="Courier New"/>
          <w:color w:val="FF7043"/>
          <w:sz w:val="20"/>
          <w:szCs w:val="20"/>
          <w:lang w:eastAsia="en-IN"/>
        </w:rPr>
        <w:t>1</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Daemon       </w:t>
      </w:r>
      <w:r w:rsidRPr="0097142D">
        <w:rPr>
          <w:rFonts w:ascii="Courier New" w:eastAsia="Times New Roman" w:hAnsi="Courier New" w:cs="Courier New"/>
          <w:color w:val="FF7043"/>
          <w:sz w:val="20"/>
          <w:szCs w:val="20"/>
          <w:lang w:eastAsia="en-IN"/>
        </w:rPr>
        <w:t>Off</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Log_Level</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info</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Parsers_File</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&lt;Location/</w:t>
      </w:r>
      <w:proofErr w:type="spellStart"/>
      <w:r w:rsidRPr="0097142D">
        <w:rPr>
          <w:rFonts w:ascii="Courier New" w:eastAsia="Times New Roman" w:hAnsi="Courier New" w:cs="Courier New"/>
          <w:color w:val="FF7043"/>
          <w:sz w:val="20"/>
          <w:szCs w:val="20"/>
          <w:lang w:eastAsia="en-IN"/>
        </w:rPr>
        <w:t>parsers.conf</w:t>
      </w:r>
      <w:proofErr w:type="spellEnd"/>
      <w:r w:rsidRPr="0097142D">
        <w:rPr>
          <w:rFonts w:ascii="Courier New" w:eastAsia="Times New Roman" w:hAnsi="Courier New" w:cs="Courier New"/>
          <w:color w:val="FF7043"/>
          <w:sz w:val="20"/>
          <w:szCs w:val="20"/>
          <w:lang w:eastAsia="en-IN"/>
        </w:rPr>
        <w:t>&gt;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lastRenderedPageBreak/>
        <w:t>[INPUT]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Name </w:t>
      </w:r>
      <w:r w:rsidRPr="0097142D">
        <w:rPr>
          <w:rFonts w:ascii="Courier New" w:eastAsia="Times New Roman" w:hAnsi="Courier New" w:cs="Courier New"/>
          <w:color w:val="FF7043"/>
          <w:sz w:val="20"/>
          <w:szCs w:val="20"/>
          <w:lang w:eastAsia="en-IN"/>
        </w:rPr>
        <w:t>tail</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Path </w:t>
      </w:r>
      <w:r w:rsidRPr="0097142D">
        <w:rPr>
          <w:rFonts w:ascii="Courier New" w:eastAsia="Times New Roman" w:hAnsi="Courier New" w:cs="Courier New"/>
          <w:color w:val="FF7043"/>
          <w:sz w:val="20"/>
          <w:szCs w:val="20"/>
          <w:lang w:eastAsia="en-IN"/>
        </w:rPr>
        <w:t>&lt;MI_HOME&gt;/repository/logs/*.log</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Mem_Buf_</w:t>
      </w:r>
      <w:proofErr w:type="gramStart"/>
      <w:r w:rsidRPr="0097142D">
        <w:rPr>
          <w:rFonts w:ascii="Courier New" w:eastAsia="Times New Roman" w:hAnsi="Courier New" w:cs="Courier New"/>
          <w:color w:val="37474F"/>
          <w:sz w:val="20"/>
          <w:szCs w:val="20"/>
          <w:lang w:eastAsia="en-IN"/>
        </w:rPr>
        <w:t>Limit</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500MB</w:t>
      </w:r>
      <w:proofErr w:type="gramEnd"/>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Parser </w:t>
      </w:r>
      <w:r w:rsidRPr="0097142D">
        <w:rPr>
          <w:rFonts w:ascii="Courier New" w:eastAsia="Times New Roman" w:hAnsi="Courier New" w:cs="Courier New"/>
          <w:color w:val="FF7043"/>
          <w:sz w:val="20"/>
          <w:szCs w:val="20"/>
          <w:lang w:eastAsia="en-IN"/>
        </w:rPr>
        <w:t>wso2</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[OUTPUT]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Name </w:t>
      </w:r>
      <w:proofErr w:type="spellStart"/>
      <w:proofErr w:type="gramStart"/>
      <w:r w:rsidRPr="0097142D">
        <w:rPr>
          <w:rFonts w:ascii="Courier New" w:eastAsia="Times New Roman" w:hAnsi="Courier New" w:cs="Courier New"/>
          <w:color w:val="FF7043"/>
          <w:sz w:val="20"/>
          <w:szCs w:val="20"/>
          <w:lang w:eastAsia="en-IN"/>
        </w:rPr>
        <w:t>loki</w:t>
      </w:r>
      <w:proofErr w:type="spellEnd"/>
      <w:proofErr w:type="gramEnd"/>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Match </w:t>
      </w:r>
      <w:r w:rsidRPr="0097142D">
        <w:rPr>
          <w:rFonts w:ascii="Courier New" w:eastAsia="Times New Roman" w:hAnsi="Courier New" w:cs="Courier New"/>
          <w:color w:val="FF7043"/>
          <w:sz w:val="20"/>
          <w:szCs w:val="20"/>
          <w:lang w:eastAsia="en-IN"/>
        </w:rPr>
        <w: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proofErr w:type="gramStart"/>
      <w:r w:rsidRPr="0097142D">
        <w:rPr>
          <w:rFonts w:ascii="Courier New" w:eastAsia="Times New Roman" w:hAnsi="Courier New" w:cs="Courier New"/>
          <w:color w:val="37474F"/>
          <w:sz w:val="20"/>
          <w:szCs w:val="20"/>
          <w:lang w:eastAsia="en-IN"/>
        </w:rPr>
        <w:t>Url</w:t>
      </w:r>
      <w:proofErr w:type="spellEnd"/>
      <w:proofErr w:type="gram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http://localhost:3100/loki/api/v1/push</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BatchWait</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1</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BatchSize</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30720</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Labels </w:t>
      </w:r>
      <w:r w:rsidRPr="0097142D">
        <w:rPr>
          <w:rFonts w:ascii="Courier New" w:eastAsia="Times New Roman" w:hAnsi="Courier New" w:cs="Courier New"/>
          <w:color w:val="FF7043"/>
          <w:sz w:val="20"/>
          <w:szCs w:val="20"/>
          <w:lang w:eastAsia="en-IN"/>
        </w:rPr>
        <w:t>{job="fluent-bit"}</w:t>
      </w:r>
    </w:p>
    <w:p w:rsidR="0097142D" w:rsidRPr="0097142D" w:rsidRDefault="0097142D" w:rsidP="008A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LineFormat</w:t>
      </w:r>
      <w:proofErr w:type="spellEnd"/>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FF7043"/>
          <w:sz w:val="20"/>
          <w:szCs w:val="20"/>
          <w:lang w:eastAsia="en-IN"/>
        </w:rPr>
        <w:t>json</w:t>
      </w:r>
      <w:proofErr w:type="spellEnd"/>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LabelMapPath</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&lt;Location/</w:t>
      </w:r>
      <w:proofErr w:type="spellStart"/>
      <w:r w:rsidRPr="0097142D">
        <w:rPr>
          <w:rFonts w:ascii="Courier New" w:eastAsia="Times New Roman" w:hAnsi="Courier New" w:cs="Courier New"/>
          <w:color w:val="FF7043"/>
          <w:sz w:val="20"/>
          <w:szCs w:val="20"/>
          <w:lang w:eastAsia="en-IN"/>
        </w:rPr>
        <w:t>labelmap.json</w:t>
      </w:r>
      <w:proofErr w:type="spellEnd"/>
      <w:r w:rsidRPr="0097142D">
        <w:rPr>
          <w:rFonts w:ascii="Courier New" w:eastAsia="Times New Roman" w:hAnsi="Courier New" w:cs="Courier New"/>
          <w:color w:val="FF7043"/>
          <w:sz w:val="20"/>
          <w:szCs w:val="20"/>
          <w:lang w:eastAsia="en-IN"/>
        </w:rPr>
        <w:t>&gt;</w:t>
      </w:r>
    </w:p>
    <w:p w:rsidR="0097142D" w:rsidRPr="0097142D" w:rsidRDefault="0097142D" w:rsidP="0097142D">
      <w:pPr>
        <w:numPr>
          <w:ilvl w:val="0"/>
          <w:numId w:val="8"/>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Follow the instructions below to build the Fluent Bit output plugin before starting Fluent Bit:</w:t>
      </w:r>
    </w:p>
    <w:p w:rsidR="0097142D" w:rsidRPr="0097142D" w:rsidRDefault="0097142D" w:rsidP="0097142D">
      <w:pPr>
        <w:numPr>
          <w:ilvl w:val="1"/>
          <w:numId w:val="9"/>
        </w:numPr>
        <w:spacing w:before="100" w:beforeAutospacing="1" w:after="120" w:line="240" w:lineRule="auto"/>
        <w:ind w:left="900" w:hanging="36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Clone the </w:t>
      </w:r>
      <w:proofErr w:type="spellStart"/>
      <w:r w:rsidRPr="0097142D">
        <w:rPr>
          <w:rFonts w:ascii="Helvetica" w:eastAsia="Times New Roman" w:hAnsi="Helvetica" w:cs="Times New Roman"/>
          <w:sz w:val="24"/>
          <w:szCs w:val="24"/>
          <w:lang w:eastAsia="en-IN"/>
        </w:rPr>
        <w:fldChar w:fldCharType="begin"/>
      </w:r>
      <w:r w:rsidRPr="0097142D">
        <w:rPr>
          <w:rFonts w:ascii="Helvetica" w:eastAsia="Times New Roman" w:hAnsi="Helvetica" w:cs="Times New Roman"/>
          <w:sz w:val="24"/>
          <w:szCs w:val="24"/>
          <w:lang w:eastAsia="en-IN"/>
        </w:rPr>
        <w:instrText xml:space="preserve"> HYPERLINK "https://github.com/grafana/loki" \t "_blank" </w:instrText>
      </w:r>
      <w:r w:rsidRPr="0097142D">
        <w:rPr>
          <w:rFonts w:ascii="Helvetica" w:eastAsia="Times New Roman" w:hAnsi="Helvetica" w:cs="Times New Roman"/>
          <w:sz w:val="24"/>
          <w:szCs w:val="24"/>
          <w:lang w:eastAsia="en-IN"/>
        </w:rPr>
        <w:fldChar w:fldCharType="separate"/>
      </w:r>
      <w:r w:rsidRPr="0097142D">
        <w:rPr>
          <w:rFonts w:ascii="Helvetica" w:eastAsia="Times New Roman" w:hAnsi="Helvetica" w:cs="Times New Roman"/>
          <w:color w:val="3F51B5"/>
          <w:sz w:val="24"/>
          <w:szCs w:val="24"/>
          <w:u w:val="single"/>
          <w:lang w:eastAsia="en-IN"/>
        </w:rPr>
        <w:t>grafana</w:t>
      </w:r>
      <w:proofErr w:type="spellEnd"/>
      <w:r w:rsidRPr="0097142D">
        <w:rPr>
          <w:rFonts w:ascii="Helvetica" w:eastAsia="Times New Roman" w:hAnsi="Helvetica" w:cs="Times New Roman"/>
          <w:color w:val="3F51B5"/>
          <w:sz w:val="24"/>
          <w:szCs w:val="24"/>
          <w:u w:val="single"/>
          <w:lang w:eastAsia="en-IN"/>
        </w:rPr>
        <w:t>/</w:t>
      </w:r>
      <w:proofErr w:type="spellStart"/>
      <w:r w:rsidRPr="0097142D">
        <w:rPr>
          <w:rFonts w:ascii="Helvetica" w:eastAsia="Times New Roman" w:hAnsi="Helvetica" w:cs="Times New Roman"/>
          <w:color w:val="3F51B5"/>
          <w:sz w:val="24"/>
          <w:szCs w:val="24"/>
          <w:u w:val="single"/>
          <w:lang w:eastAsia="en-IN"/>
        </w:rPr>
        <w:t>loki</w:t>
      </w:r>
      <w:proofErr w:type="spellEnd"/>
      <w:r w:rsidRPr="0097142D">
        <w:rPr>
          <w:rFonts w:ascii="Helvetica" w:eastAsia="Times New Roman" w:hAnsi="Helvetica" w:cs="Times New Roman"/>
          <w:color w:val="3F51B5"/>
          <w:sz w:val="24"/>
          <w:szCs w:val="24"/>
          <w:u w:val="single"/>
          <w:lang w:eastAsia="en-IN"/>
        </w:rPr>
        <w:t xml:space="preserve"> git repository</w:t>
      </w:r>
      <w:r w:rsidRPr="0097142D">
        <w:rPr>
          <w:rFonts w:ascii="Helvetica" w:eastAsia="Times New Roman" w:hAnsi="Helvetica" w:cs="Times New Roman"/>
          <w:sz w:val="24"/>
          <w:szCs w:val="24"/>
          <w:lang w:eastAsia="en-IN"/>
        </w:rPr>
        <w:fldChar w:fldCharType="end"/>
      </w:r>
      <w:r w:rsidRPr="0097142D">
        <w:rPr>
          <w:rFonts w:ascii="Helvetica" w:eastAsia="Times New Roman" w:hAnsi="Helvetica" w:cs="Times New Roman"/>
          <w:sz w:val="24"/>
          <w:szCs w:val="24"/>
          <w:lang w:eastAsia="en-IN"/>
        </w:rPr>
        <w:t>.</w:t>
      </w:r>
    </w:p>
    <w:p w:rsidR="0097142D" w:rsidRPr="0097142D" w:rsidRDefault="0097142D" w:rsidP="0097142D">
      <w:pPr>
        <w:numPr>
          <w:ilvl w:val="1"/>
          <w:numId w:val="9"/>
        </w:numPr>
        <w:spacing w:before="120" w:after="120" w:line="240" w:lineRule="auto"/>
        <w:ind w:left="900" w:hanging="36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To build the Fluent Bit plugin, execute the following command.</w:t>
      </w:r>
    </w:p>
    <w:p w:rsidR="0097142D" w:rsidRPr="0097142D" w:rsidRDefault="0097142D" w:rsidP="0097142D">
      <w:pPr>
        <w:spacing w:after="0" w:line="240" w:lineRule="auto"/>
        <w:ind w:left="900"/>
        <w:rPr>
          <w:rFonts w:ascii="Helvetica" w:eastAsia="Times New Roman" w:hAnsi="Helvetica" w:cs="Times New Roman"/>
          <w:sz w:val="24"/>
          <w:szCs w:val="24"/>
          <w:lang w:eastAsia="en-IN"/>
        </w:rPr>
      </w:pPr>
      <w:proofErr w:type="gramStart"/>
      <w:r w:rsidRPr="0097142D">
        <w:rPr>
          <w:rFonts w:ascii="Courier New" w:eastAsia="Times New Roman" w:hAnsi="Courier New" w:cs="Courier New"/>
          <w:color w:val="37474F"/>
          <w:sz w:val="20"/>
          <w:szCs w:val="20"/>
          <w:lang w:eastAsia="en-IN"/>
        </w:rPr>
        <w:t>make</w:t>
      </w:r>
      <w:proofErr w:type="gramEnd"/>
      <w:r w:rsidRPr="0097142D">
        <w:rPr>
          <w:rFonts w:ascii="Courier New" w:eastAsia="Times New Roman" w:hAnsi="Courier New" w:cs="Courier New"/>
          <w:color w:val="37474F"/>
          <w:sz w:val="20"/>
          <w:szCs w:val="20"/>
          <w:lang w:eastAsia="en-IN"/>
        </w:rPr>
        <w:t xml:space="preserve"> fluent-bit-plugin</w:t>
      </w:r>
    </w:p>
    <w:p w:rsidR="0097142D" w:rsidRPr="0097142D" w:rsidRDefault="0097142D" w:rsidP="0097142D">
      <w:p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For more details, see </w:t>
      </w:r>
      <w:hyperlink r:id="rId13" w:anchor="fluent-bit-output-plugin" w:tgtFrame="_blank" w:history="1">
        <w:r w:rsidRPr="0097142D">
          <w:rPr>
            <w:rFonts w:ascii="Helvetica" w:eastAsia="Times New Roman" w:hAnsi="Helvetica" w:cs="Times New Roman"/>
            <w:color w:val="3F51B5"/>
            <w:sz w:val="24"/>
            <w:szCs w:val="24"/>
            <w:u w:val="single"/>
            <w:lang w:eastAsia="en-IN"/>
          </w:rPr>
          <w:t>Fluent Bit Output Plugin readme file</w:t>
        </w:r>
      </w:hyperlink>
      <w:r w:rsidRPr="0097142D">
        <w:rPr>
          <w:rFonts w:ascii="Helvetica" w:eastAsia="Times New Roman" w:hAnsi="Helvetica" w:cs="Times New Roman"/>
          <w:sz w:val="24"/>
          <w:szCs w:val="24"/>
          <w:lang w:eastAsia="en-IN"/>
        </w:rPr>
        <w:t>.</w:t>
      </w:r>
    </w:p>
    <w:p w:rsidR="0097142D" w:rsidRPr="0097142D" w:rsidRDefault="0097142D" w:rsidP="0097142D">
      <w:pPr>
        <w:numPr>
          <w:ilvl w:val="1"/>
          <w:numId w:val="9"/>
        </w:numPr>
        <w:spacing w:after="0" w:line="240" w:lineRule="auto"/>
        <w:ind w:left="900" w:hanging="36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Copy and save the path of the </w:t>
      </w:r>
      <w:r w:rsidRPr="0097142D">
        <w:rPr>
          <w:rFonts w:ascii="Courier New" w:eastAsia="Times New Roman" w:hAnsi="Courier New" w:cs="Courier New"/>
          <w:color w:val="37474F"/>
          <w:sz w:val="20"/>
          <w:szCs w:val="20"/>
          <w:lang w:eastAsia="en-IN"/>
        </w:rPr>
        <w:t>out_loki.so</w:t>
      </w:r>
      <w:r w:rsidRPr="0097142D">
        <w:rPr>
          <w:rFonts w:ascii="Helvetica" w:eastAsia="Times New Roman" w:hAnsi="Helvetica" w:cs="Times New Roman"/>
          <w:sz w:val="24"/>
          <w:szCs w:val="24"/>
          <w:lang w:eastAsia="en-IN"/>
        </w:rPr>
        <w:t> file.</w:t>
      </w:r>
    </w:p>
    <w:p w:rsidR="0097142D" w:rsidRPr="0097142D" w:rsidRDefault="0097142D" w:rsidP="0097142D">
      <w:pPr>
        <w:numPr>
          <w:ilvl w:val="0"/>
          <w:numId w:val="9"/>
        </w:numPr>
        <w:spacing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Open a new terminal and navigate to the </w:t>
      </w:r>
      <w:r w:rsidRPr="0097142D">
        <w:rPr>
          <w:rFonts w:ascii="Courier New" w:eastAsia="Times New Roman" w:hAnsi="Courier New" w:cs="Courier New"/>
          <w:color w:val="37474F"/>
          <w:sz w:val="20"/>
          <w:szCs w:val="20"/>
          <w:lang w:eastAsia="en-IN"/>
        </w:rPr>
        <w:t>&lt;</w:t>
      </w:r>
      <w:proofErr w:type="spellStart"/>
      <w:r w:rsidRPr="0097142D">
        <w:rPr>
          <w:rFonts w:ascii="Courier New" w:eastAsia="Times New Roman" w:hAnsi="Courier New" w:cs="Courier New"/>
          <w:color w:val="37474F"/>
          <w:sz w:val="20"/>
          <w:szCs w:val="20"/>
          <w:lang w:eastAsia="en-IN"/>
        </w:rPr>
        <w:t>FluentBit_Home</w:t>
      </w:r>
      <w:proofErr w:type="spellEnd"/>
      <w:r w:rsidRPr="0097142D">
        <w:rPr>
          <w:rFonts w:ascii="Courier New" w:eastAsia="Times New Roman" w:hAnsi="Courier New" w:cs="Courier New"/>
          <w:color w:val="37474F"/>
          <w:sz w:val="20"/>
          <w:szCs w:val="20"/>
          <w:lang w:eastAsia="en-IN"/>
        </w:rPr>
        <w:t>&gt;</w:t>
      </w:r>
      <w:r w:rsidRPr="0097142D">
        <w:rPr>
          <w:rFonts w:ascii="Helvetica" w:eastAsia="Times New Roman" w:hAnsi="Helvetica" w:cs="Times New Roman"/>
          <w:sz w:val="24"/>
          <w:szCs w:val="24"/>
          <w:lang w:eastAsia="en-IN"/>
        </w:rPr>
        <w:t> directory.</w:t>
      </w:r>
    </w:p>
    <w:p w:rsidR="0097142D" w:rsidRPr="0097142D" w:rsidRDefault="0097142D" w:rsidP="0097142D">
      <w:pPr>
        <w:numPr>
          <w:ilvl w:val="0"/>
          <w:numId w:val="9"/>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Execute the following command:</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Tip</w:t>
      </w:r>
    </w:p>
    <w:p w:rsidR="0097142D" w:rsidRPr="0097142D" w:rsidRDefault="0097142D" w:rsidP="0097142D">
      <w:pPr>
        <w:spacing w:beforeAutospacing="1" w:after="0" w:afterAutospacing="1"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Replace </w:t>
      </w:r>
      <w:r w:rsidRPr="0097142D">
        <w:rPr>
          <w:rFonts w:ascii="Courier New" w:eastAsia="Times New Roman" w:hAnsi="Courier New" w:cs="Courier New"/>
          <w:color w:val="37474F"/>
          <w:sz w:val="16"/>
          <w:szCs w:val="16"/>
          <w:lang w:eastAsia="en-IN"/>
        </w:rPr>
        <w:t>&lt;location of out_loki.so file&gt;</w:t>
      </w:r>
      <w:r w:rsidRPr="0097142D">
        <w:rPr>
          <w:rFonts w:ascii="Helvetica" w:eastAsia="Times New Roman" w:hAnsi="Helvetica" w:cs="Times New Roman"/>
          <w:sz w:val="24"/>
          <w:szCs w:val="24"/>
          <w:lang w:eastAsia="en-IN"/>
        </w:rPr>
        <w:t> with the path that you copied and saved in the previous step.</w:t>
      </w:r>
    </w:p>
    <w:p w:rsidR="0097142D" w:rsidRPr="0097142D" w:rsidRDefault="0097142D" w:rsidP="0097142D">
      <w:pPr>
        <w:spacing w:after="0" w:line="240" w:lineRule="auto"/>
        <w:ind w:left="450"/>
        <w:rPr>
          <w:rFonts w:ascii="Helvetica" w:eastAsia="Times New Roman" w:hAnsi="Helvetica" w:cs="Times New Roman"/>
          <w:sz w:val="24"/>
          <w:szCs w:val="24"/>
          <w:lang w:eastAsia="en-IN"/>
        </w:rPr>
      </w:pPr>
      <w:proofErr w:type="gramStart"/>
      <w:r w:rsidRPr="0097142D">
        <w:rPr>
          <w:rFonts w:ascii="Courier New" w:eastAsia="Times New Roman" w:hAnsi="Courier New" w:cs="Courier New"/>
          <w:color w:val="37474F"/>
          <w:sz w:val="20"/>
          <w:szCs w:val="20"/>
          <w:lang w:eastAsia="en-IN"/>
        </w:rPr>
        <w:t>fluent-bit</w:t>
      </w:r>
      <w:proofErr w:type="gramEnd"/>
      <w:r w:rsidRPr="0097142D">
        <w:rPr>
          <w:rFonts w:ascii="Courier New" w:eastAsia="Times New Roman" w:hAnsi="Courier New" w:cs="Courier New"/>
          <w:color w:val="37474F"/>
          <w:sz w:val="20"/>
          <w:szCs w:val="20"/>
          <w:lang w:eastAsia="en-IN"/>
        </w:rPr>
        <w:t xml:space="preserve"> -e &lt;location of out_loki.so file&gt; -c &lt;</w:t>
      </w:r>
      <w:proofErr w:type="spellStart"/>
      <w:r w:rsidRPr="0097142D">
        <w:rPr>
          <w:rFonts w:ascii="Courier New" w:eastAsia="Times New Roman" w:hAnsi="Courier New" w:cs="Courier New"/>
          <w:color w:val="37474F"/>
          <w:sz w:val="20"/>
          <w:szCs w:val="20"/>
          <w:lang w:eastAsia="en-IN"/>
        </w:rPr>
        <w:t>fluentbit.conf</w:t>
      </w:r>
      <w:proofErr w:type="spellEnd"/>
      <w:r w:rsidRPr="0097142D">
        <w:rPr>
          <w:rFonts w:ascii="Courier New" w:eastAsia="Times New Roman" w:hAnsi="Courier New" w:cs="Courier New"/>
          <w:color w:val="37474F"/>
          <w:sz w:val="20"/>
          <w:szCs w:val="20"/>
          <w:lang w:eastAsia="en-IN"/>
        </w:rPr>
        <w:t xml:space="preserve"> file path&gt;</w:t>
      </w:r>
    </w:p>
    <w:p w:rsidR="0097142D" w:rsidRPr="0097142D" w:rsidRDefault="0097142D" w:rsidP="0097142D">
      <w:p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When Fluent Bit is successfully installed, you will see a log message.</w:t>
      </w:r>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t>Step 2.2 - Set up the Loki server</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Loki aggregates and processes the logs from Fluent Bit.</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Follow the instructions below to set up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Loki:</w:t>
      </w:r>
    </w:p>
    <w:p w:rsidR="0097142D" w:rsidRPr="0097142D" w:rsidRDefault="0097142D" w:rsidP="0097142D">
      <w:pPr>
        <w:numPr>
          <w:ilvl w:val="0"/>
          <w:numId w:val="10"/>
        </w:numPr>
        <w:spacing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Download Loki v1.6.1 from the </w:t>
      </w:r>
      <w:proofErr w:type="spellStart"/>
      <w:r w:rsidRPr="0097142D">
        <w:rPr>
          <w:rFonts w:ascii="Helvetica" w:eastAsia="Times New Roman" w:hAnsi="Helvetica" w:cs="Times New Roman"/>
          <w:sz w:val="24"/>
          <w:szCs w:val="24"/>
          <w:lang w:eastAsia="en-IN"/>
        </w:rPr>
        <w:fldChar w:fldCharType="begin"/>
      </w:r>
      <w:r w:rsidRPr="0097142D">
        <w:rPr>
          <w:rFonts w:ascii="Helvetica" w:eastAsia="Times New Roman" w:hAnsi="Helvetica" w:cs="Times New Roman"/>
          <w:sz w:val="24"/>
          <w:szCs w:val="24"/>
          <w:lang w:eastAsia="en-IN"/>
        </w:rPr>
        <w:instrText xml:space="preserve"> HYPERLINK "https://github.com/grafana/loki/blob/v1.5.0/docs/installation/local.md" \t "_blank" </w:instrText>
      </w:r>
      <w:r w:rsidRPr="0097142D">
        <w:rPr>
          <w:rFonts w:ascii="Helvetica" w:eastAsia="Times New Roman" w:hAnsi="Helvetica" w:cs="Times New Roman"/>
          <w:sz w:val="24"/>
          <w:szCs w:val="24"/>
          <w:lang w:eastAsia="en-IN"/>
        </w:rPr>
        <w:fldChar w:fldCharType="separate"/>
      </w:r>
      <w:r w:rsidRPr="0097142D">
        <w:rPr>
          <w:rFonts w:ascii="Courier New" w:eastAsia="Times New Roman" w:hAnsi="Courier New" w:cs="Courier New"/>
          <w:color w:val="37474F"/>
          <w:sz w:val="20"/>
          <w:szCs w:val="20"/>
          <w:lang w:eastAsia="en-IN"/>
        </w:rPr>
        <w:t>grafana</w:t>
      </w:r>
      <w:proofErr w:type="spellEnd"/>
      <w:r w:rsidRPr="0097142D">
        <w:rPr>
          <w:rFonts w:ascii="Courier New" w:eastAsia="Times New Roman" w:hAnsi="Courier New" w:cs="Courier New"/>
          <w:color w:val="37474F"/>
          <w:sz w:val="20"/>
          <w:szCs w:val="20"/>
          <w:lang w:eastAsia="en-IN"/>
        </w:rPr>
        <w:t>/</w:t>
      </w:r>
      <w:proofErr w:type="spellStart"/>
      <w:r w:rsidRPr="0097142D">
        <w:rPr>
          <w:rFonts w:ascii="Courier New" w:eastAsia="Times New Roman" w:hAnsi="Courier New" w:cs="Courier New"/>
          <w:color w:val="37474F"/>
          <w:sz w:val="20"/>
          <w:szCs w:val="20"/>
          <w:lang w:eastAsia="en-IN"/>
        </w:rPr>
        <w:t>loki</w:t>
      </w:r>
      <w:proofErr w:type="spellEnd"/>
      <w:r w:rsidRPr="0097142D">
        <w:rPr>
          <w:rFonts w:ascii="Helvetica" w:eastAsia="Times New Roman" w:hAnsi="Helvetica" w:cs="Times New Roman"/>
          <w:color w:val="3F51B5"/>
          <w:sz w:val="24"/>
          <w:szCs w:val="24"/>
          <w:u w:val="single"/>
          <w:lang w:eastAsia="en-IN"/>
        </w:rPr>
        <w:t> Git repository</w:t>
      </w:r>
      <w:r w:rsidRPr="0097142D">
        <w:rPr>
          <w:rFonts w:ascii="Helvetica" w:eastAsia="Times New Roman" w:hAnsi="Helvetica" w:cs="Times New Roman"/>
          <w:sz w:val="24"/>
          <w:szCs w:val="24"/>
          <w:lang w:eastAsia="en-IN"/>
        </w:rPr>
        <w:fldChar w:fldCharType="end"/>
      </w:r>
      <w:r w:rsidRPr="0097142D">
        <w:rPr>
          <w:rFonts w:ascii="Helvetica" w:eastAsia="Times New Roman" w:hAnsi="Helvetica" w:cs="Times New Roman"/>
          <w:sz w:val="24"/>
          <w:szCs w:val="24"/>
          <w:lang w:eastAsia="en-IN"/>
        </w:rPr>
        <w:t>.</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Tip</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Be sure to select the appropriate OS version before downloading.</w:t>
      </w:r>
    </w:p>
    <w:p w:rsidR="0097142D" w:rsidRPr="0097142D" w:rsidRDefault="0097142D" w:rsidP="0097142D">
      <w:pPr>
        <w:numPr>
          <w:ilvl w:val="0"/>
          <w:numId w:val="10"/>
        </w:numPr>
        <w:spacing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Create a configuration file named </w:t>
      </w:r>
      <w:proofErr w:type="spellStart"/>
      <w:r w:rsidRPr="0097142D">
        <w:rPr>
          <w:rFonts w:ascii="Courier New" w:eastAsia="Times New Roman" w:hAnsi="Courier New" w:cs="Courier New"/>
          <w:color w:val="37474F"/>
          <w:sz w:val="20"/>
          <w:szCs w:val="20"/>
          <w:lang w:eastAsia="en-IN"/>
        </w:rPr>
        <w:t>loki</w:t>
      </w:r>
      <w:proofErr w:type="spellEnd"/>
      <w:r w:rsidRPr="0097142D">
        <w:rPr>
          <w:rFonts w:ascii="Courier New" w:eastAsia="Times New Roman" w:hAnsi="Courier New" w:cs="Courier New"/>
          <w:color w:val="37474F"/>
          <w:sz w:val="20"/>
          <w:szCs w:val="20"/>
          <w:lang w:eastAsia="en-IN"/>
        </w:rPr>
        <w:t>-local-</w:t>
      </w:r>
      <w:proofErr w:type="spellStart"/>
      <w:r w:rsidRPr="0097142D">
        <w:rPr>
          <w:rFonts w:ascii="Courier New" w:eastAsia="Times New Roman" w:hAnsi="Courier New" w:cs="Courier New"/>
          <w:color w:val="37474F"/>
          <w:sz w:val="20"/>
          <w:szCs w:val="20"/>
          <w:lang w:eastAsia="en-IN"/>
        </w:rPr>
        <w:t>config.yaml</w:t>
      </w:r>
      <w:proofErr w:type="spellEnd"/>
      <w:r w:rsidRPr="0097142D">
        <w:rPr>
          <w:rFonts w:ascii="Helvetica" w:eastAsia="Times New Roman" w:hAnsi="Helvetica" w:cs="Times New Roman"/>
          <w:sz w:val="24"/>
          <w:szCs w:val="24"/>
          <w:lang w:eastAsia="en-IN"/>
        </w:rPr>
        <w:t> for Loki, similar to the sample given below, and save it in a preferred location.</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Tip</w:t>
      </w:r>
    </w:p>
    <w:p w:rsidR="0097142D" w:rsidRPr="0097142D" w:rsidRDefault="0097142D" w:rsidP="0097142D">
      <w:pPr>
        <w:numPr>
          <w:ilvl w:val="1"/>
          <w:numId w:val="10"/>
        </w:numPr>
        <w:spacing w:before="100" w:beforeAutospacing="1" w:after="120" w:line="240" w:lineRule="auto"/>
        <w:ind w:left="147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lastRenderedPageBreak/>
        <w:t>You can use a text editor of your choice for this purpose.</w:t>
      </w:r>
    </w:p>
    <w:p w:rsidR="0097142D" w:rsidRPr="0097142D" w:rsidRDefault="0097142D" w:rsidP="0097142D">
      <w:pPr>
        <w:numPr>
          <w:ilvl w:val="1"/>
          <w:numId w:val="10"/>
        </w:numPr>
        <w:spacing w:before="100" w:beforeAutospacing="1" w:line="240" w:lineRule="auto"/>
        <w:ind w:left="147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You can change the given parameter values based on your requirement.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b/>
          <w:bCs/>
          <w:color w:val="37474F"/>
          <w:sz w:val="20"/>
          <w:szCs w:val="20"/>
          <w:lang w:eastAsia="en-IN"/>
        </w:rPr>
        <w:t>auth_enabled</w:t>
      </w:r>
      <w:proofErr w:type="spellEnd"/>
      <w:r w:rsidRPr="0097142D">
        <w:rPr>
          <w:rFonts w:ascii="Courier New" w:eastAsia="Times New Roman" w:hAnsi="Courier New" w:cs="Courier New"/>
          <w:color w:val="37474F"/>
          <w:sz w:val="20"/>
          <w:szCs w:val="20"/>
          <w:lang w:eastAsia="en-IN"/>
        </w:rPr>
        <w:t>: false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7142D">
        <w:rPr>
          <w:rFonts w:ascii="Courier New" w:eastAsia="Times New Roman" w:hAnsi="Courier New" w:cs="Courier New"/>
          <w:color w:val="37474F"/>
          <w:sz w:val="20"/>
          <w:szCs w:val="20"/>
          <w:lang w:eastAsia="en-IN"/>
        </w:rPr>
        <w:t>server</w:t>
      </w:r>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http_listen_port</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3100</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proofErr w:type="gramStart"/>
      <w:r w:rsidRPr="0097142D">
        <w:rPr>
          <w:rFonts w:ascii="Courier New" w:eastAsia="Times New Roman" w:hAnsi="Courier New" w:cs="Courier New"/>
          <w:color w:val="37474F"/>
          <w:sz w:val="20"/>
          <w:szCs w:val="20"/>
          <w:lang w:eastAsia="en-IN"/>
        </w:rPr>
        <w:t>ingester</w:t>
      </w:r>
      <w:proofErr w:type="spellEnd"/>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proofErr w:type="gramStart"/>
      <w:r w:rsidRPr="0097142D">
        <w:rPr>
          <w:rFonts w:ascii="Courier New" w:eastAsia="Times New Roman" w:hAnsi="Courier New" w:cs="Courier New"/>
          <w:color w:val="37474F"/>
          <w:sz w:val="20"/>
          <w:szCs w:val="20"/>
          <w:lang w:eastAsia="en-IN"/>
        </w:rPr>
        <w:t>lifecycler</w:t>
      </w:r>
      <w:proofErr w:type="spellEnd"/>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address</w:t>
      </w:r>
      <w:proofErr w:type="gram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127.0.0.1</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ring</w:t>
      </w:r>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proofErr w:type="gramStart"/>
      <w:r w:rsidRPr="0097142D">
        <w:rPr>
          <w:rFonts w:ascii="Courier New" w:eastAsia="Times New Roman" w:hAnsi="Courier New" w:cs="Courier New"/>
          <w:color w:val="37474F"/>
          <w:sz w:val="20"/>
          <w:szCs w:val="20"/>
          <w:lang w:eastAsia="en-IN"/>
        </w:rPr>
        <w:t>kvstore</w:t>
      </w:r>
      <w:proofErr w:type="spellEnd"/>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store</w:t>
      </w:r>
      <w:proofErr w:type="gramEnd"/>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FF7043"/>
          <w:sz w:val="20"/>
          <w:szCs w:val="20"/>
          <w:lang w:eastAsia="en-IN"/>
        </w:rPr>
        <w:t>inmemory</w:t>
      </w:r>
      <w:proofErr w:type="spellEnd"/>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replication_factor</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1</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final_sleep</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0s</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chunk_idle_period</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5m</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chunk_retain_period</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30s</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max_transfer_retries</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0</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schema_config</w:t>
      </w:r>
      <w:proofErr w:type="spell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proofErr w:type="gramStart"/>
      <w:r w:rsidRPr="0097142D">
        <w:rPr>
          <w:rFonts w:ascii="Courier New" w:eastAsia="Times New Roman" w:hAnsi="Courier New" w:cs="Courier New"/>
          <w:color w:val="37474F"/>
          <w:sz w:val="20"/>
          <w:szCs w:val="20"/>
          <w:lang w:eastAsia="en-IN"/>
        </w:rPr>
        <w:t>configs</w:t>
      </w:r>
      <w:proofErr w:type="spellEnd"/>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1F7199"/>
          <w:sz w:val="20"/>
          <w:szCs w:val="20"/>
          <w:lang w:eastAsia="en-IN"/>
        </w:rPr>
        <w:t>-</w:t>
      </w: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FF7043"/>
          <w:sz w:val="20"/>
          <w:szCs w:val="20"/>
          <w:lang w:eastAsia="en-IN"/>
        </w:rPr>
        <w:t>from</w:t>
      </w:r>
      <w:proofErr w:type="gramEnd"/>
      <w:r w:rsidRPr="0097142D">
        <w:rPr>
          <w:rFonts w:ascii="Courier New" w:eastAsia="Times New Roman" w:hAnsi="Courier New" w:cs="Courier New"/>
          <w:color w:val="FF7043"/>
          <w:sz w:val="20"/>
          <w:szCs w:val="20"/>
          <w:lang w:eastAsia="en-IN"/>
        </w:rPr>
        <w:t>: 2018-04-15</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store</w:t>
      </w:r>
      <w:proofErr w:type="gramEnd"/>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FF7043"/>
          <w:sz w:val="20"/>
          <w:szCs w:val="20"/>
          <w:lang w:eastAsia="en-IN"/>
        </w:rPr>
        <w:t>boltdb</w:t>
      </w:r>
      <w:proofErr w:type="spellEnd"/>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object_store</w:t>
      </w:r>
      <w:proofErr w:type="spellEnd"/>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FF7043"/>
          <w:sz w:val="20"/>
          <w:szCs w:val="20"/>
          <w:lang w:eastAsia="en-IN"/>
        </w:rPr>
        <w:t>filesystem</w:t>
      </w:r>
      <w:proofErr w:type="spellEnd"/>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schema</w:t>
      </w:r>
      <w:proofErr w:type="gram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v11</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index</w:t>
      </w:r>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prefix</w:t>
      </w:r>
      <w:proofErr w:type="gram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index_</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period</w:t>
      </w:r>
      <w:proofErr w:type="gram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168h</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storage_config</w:t>
      </w:r>
      <w:proofErr w:type="spell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proofErr w:type="gramStart"/>
      <w:r w:rsidRPr="0097142D">
        <w:rPr>
          <w:rFonts w:ascii="Courier New" w:eastAsia="Times New Roman" w:hAnsi="Courier New" w:cs="Courier New"/>
          <w:color w:val="37474F"/>
          <w:sz w:val="20"/>
          <w:szCs w:val="20"/>
          <w:lang w:eastAsia="en-IN"/>
        </w:rPr>
        <w:t>boltdb</w:t>
      </w:r>
      <w:proofErr w:type="spellEnd"/>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directory</w:t>
      </w:r>
      <w:proofErr w:type="gram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w:t>
      </w:r>
      <w:proofErr w:type="spellStart"/>
      <w:r w:rsidRPr="0097142D">
        <w:rPr>
          <w:rFonts w:ascii="Courier New" w:eastAsia="Times New Roman" w:hAnsi="Courier New" w:cs="Courier New"/>
          <w:color w:val="FF7043"/>
          <w:sz w:val="20"/>
          <w:szCs w:val="20"/>
          <w:lang w:eastAsia="en-IN"/>
        </w:rPr>
        <w:t>tmp</w:t>
      </w:r>
      <w:proofErr w:type="spellEnd"/>
      <w:r w:rsidRPr="0097142D">
        <w:rPr>
          <w:rFonts w:ascii="Courier New" w:eastAsia="Times New Roman" w:hAnsi="Courier New" w:cs="Courier New"/>
          <w:color w:val="FF7043"/>
          <w:sz w:val="20"/>
          <w:szCs w:val="20"/>
          <w:lang w:eastAsia="en-IN"/>
        </w:rPr>
        <w:t>/</w:t>
      </w:r>
      <w:proofErr w:type="spellStart"/>
      <w:r w:rsidRPr="0097142D">
        <w:rPr>
          <w:rFonts w:ascii="Courier New" w:eastAsia="Times New Roman" w:hAnsi="Courier New" w:cs="Courier New"/>
          <w:color w:val="FF7043"/>
          <w:sz w:val="20"/>
          <w:szCs w:val="20"/>
          <w:lang w:eastAsia="en-IN"/>
        </w:rPr>
        <w:t>loki</w:t>
      </w:r>
      <w:proofErr w:type="spellEnd"/>
      <w:r w:rsidRPr="0097142D">
        <w:rPr>
          <w:rFonts w:ascii="Courier New" w:eastAsia="Times New Roman" w:hAnsi="Courier New" w:cs="Courier New"/>
          <w:color w:val="FF7043"/>
          <w:sz w:val="20"/>
          <w:szCs w:val="20"/>
          <w:lang w:eastAsia="en-IN"/>
        </w:rPr>
        <w:t>/index</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proofErr w:type="gramStart"/>
      <w:r w:rsidRPr="0097142D">
        <w:rPr>
          <w:rFonts w:ascii="Courier New" w:eastAsia="Times New Roman" w:hAnsi="Courier New" w:cs="Courier New"/>
          <w:color w:val="37474F"/>
          <w:sz w:val="20"/>
          <w:szCs w:val="20"/>
          <w:lang w:eastAsia="en-IN"/>
        </w:rPr>
        <w:t>filesystem</w:t>
      </w:r>
      <w:proofErr w:type="spellEnd"/>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gramStart"/>
      <w:r w:rsidRPr="0097142D">
        <w:rPr>
          <w:rFonts w:ascii="Courier New" w:eastAsia="Times New Roman" w:hAnsi="Courier New" w:cs="Courier New"/>
          <w:color w:val="37474F"/>
          <w:sz w:val="20"/>
          <w:szCs w:val="20"/>
          <w:lang w:eastAsia="en-IN"/>
        </w:rPr>
        <w:t>directory</w:t>
      </w:r>
      <w:proofErr w:type="gram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w:t>
      </w:r>
      <w:proofErr w:type="spellStart"/>
      <w:r w:rsidRPr="0097142D">
        <w:rPr>
          <w:rFonts w:ascii="Courier New" w:eastAsia="Times New Roman" w:hAnsi="Courier New" w:cs="Courier New"/>
          <w:color w:val="FF7043"/>
          <w:sz w:val="20"/>
          <w:szCs w:val="20"/>
          <w:lang w:eastAsia="en-IN"/>
        </w:rPr>
        <w:t>tmp</w:t>
      </w:r>
      <w:proofErr w:type="spellEnd"/>
      <w:r w:rsidRPr="0097142D">
        <w:rPr>
          <w:rFonts w:ascii="Courier New" w:eastAsia="Times New Roman" w:hAnsi="Courier New" w:cs="Courier New"/>
          <w:color w:val="FF7043"/>
          <w:sz w:val="20"/>
          <w:szCs w:val="20"/>
          <w:lang w:eastAsia="en-IN"/>
        </w:rPr>
        <w:t>/</w:t>
      </w:r>
      <w:proofErr w:type="spellStart"/>
      <w:r w:rsidRPr="0097142D">
        <w:rPr>
          <w:rFonts w:ascii="Courier New" w:eastAsia="Times New Roman" w:hAnsi="Courier New" w:cs="Courier New"/>
          <w:color w:val="FF7043"/>
          <w:sz w:val="20"/>
          <w:szCs w:val="20"/>
          <w:lang w:eastAsia="en-IN"/>
        </w:rPr>
        <w:t>loki</w:t>
      </w:r>
      <w:proofErr w:type="spellEnd"/>
      <w:r w:rsidRPr="0097142D">
        <w:rPr>
          <w:rFonts w:ascii="Courier New" w:eastAsia="Times New Roman" w:hAnsi="Courier New" w:cs="Courier New"/>
          <w:color w:val="FF7043"/>
          <w:sz w:val="20"/>
          <w:szCs w:val="20"/>
          <w:lang w:eastAsia="en-IN"/>
        </w:rPr>
        <w:t>/chunks</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limits_config</w:t>
      </w:r>
      <w:proofErr w:type="spell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enforce_metric_name</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false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reject_old_samples</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true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reject_old_samples_max_age</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168h</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chunk_store_config</w:t>
      </w:r>
      <w:proofErr w:type="spell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max_look_back_period</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0s</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table_manager</w:t>
      </w:r>
      <w:proofErr w:type="spell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retention_deletes_enabled</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false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 xml:space="preserve">  </w:t>
      </w:r>
      <w:proofErr w:type="spellStart"/>
      <w:r w:rsidRPr="0097142D">
        <w:rPr>
          <w:rFonts w:ascii="Courier New" w:eastAsia="Times New Roman" w:hAnsi="Courier New" w:cs="Courier New"/>
          <w:color w:val="37474F"/>
          <w:sz w:val="20"/>
          <w:szCs w:val="20"/>
          <w:lang w:eastAsia="en-IN"/>
        </w:rPr>
        <w:t>retention_period</w:t>
      </w:r>
      <w:proofErr w:type="spellEnd"/>
      <w:r w:rsidRPr="0097142D">
        <w:rPr>
          <w:rFonts w:ascii="Courier New" w:eastAsia="Times New Roman" w:hAnsi="Courier New" w:cs="Courier New"/>
          <w:color w:val="37474F"/>
          <w:sz w:val="20"/>
          <w:szCs w:val="20"/>
          <w:lang w:eastAsia="en-IN"/>
        </w:rPr>
        <w:t xml:space="preserve">: </w:t>
      </w:r>
      <w:r w:rsidRPr="0097142D">
        <w:rPr>
          <w:rFonts w:ascii="Courier New" w:eastAsia="Times New Roman" w:hAnsi="Courier New" w:cs="Courier New"/>
          <w:color w:val="FF7043"/>
          <w:sz w:val="20"/>
          <w:szCs w:val="20"/>
          <w:lang w:eastAsia="en-IN"/>
        </w:rPr>
        <w:t>0s</w:t>
      </w:r>
    </w:p>
    <w:p w:rsidR="0097142D" w:rsidRPr="0097142D" w:rsidRDefault="0097142D" w:rsidP="0097142D">
      <w:pPr>
        <w:numPr>
          <w:ilvl w:val="0"/>
          <w:numId w:val="10"/>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Unzip the file you downloaded in step 1.</w:t>
      </w:r>
    </w:p>
    <w:p w:rsidR="0097142D" w:rsidRPr="0097142D" w:rsidRDefault="0097142D" w:rsidP="0097142D">
      <w:pPr>
        <w:spacing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The directory that is created as a result is referred to as </w:t>
      </w:r>
      <w:r w:rsidRPr="0097142D">
        <w:rPr>
          <w:rFonts w:ascii="Courier New" w:eastAsia="Times New Roman" w:hAnsi="Courier New" w:cs="Courier New"/>
          <w:color w:val="37474F"/>
          <w:sz w:val="20"/>
          <w:szCs w:val="20"/>
          <w:lang w:eastAsia="en-IN"/>
        </w:rPr>
        <w:t>&lt;</w:t>
      </w:r>
      <w:proofErr w:type="spellStart"/>
      <w:r w:rsidRPr="0097142D">
        <w:rPr>
          <w:rFonts w:ascii="Courier New" w:eastAsia="Times New Roman" w:hAnsi="Courier New" w:cs="Courier New"/>
          <w:color w:val="37474F"/>
          <w:sz w:val="20"/>
          <w:szCs w:val="20"/>
          <w:lang w:eastAsia="en-IN"/>
        </w:rPr>
        <w:t>GrafanaLoki_Home</w:t>
      </w:r>
      <w:proofErr w:type="spellEnd"/>
      <w:r w:rsidRPr="0097142D">
        <w:rPr>
          <w:rFonts w:ascii="Courier New" w:eastAsia="Times New Roman" w:hAnsi="Courier New" w:cs="Courier New"/>
          <w:color w:val="37474F"/>
          <w:sz w:val="20"/>
          <w:szCs w:val="20"/>
          <w:lang w:eastAsia="en-IN"/>
        </w:rPr>
        <w:t>&gt;</w:t>
      </w:r>
      <w:r w:rsidRPr="0097142D">
        <w:rPr>
          <w:rFonts w:ascii="Helvetica" w:eastAsia="Times New Roman" w:hAnsi="Helvetica" w:cs="Times New Roman"/>
          <w:sz w:val="24"/>
          <w:szCs w:val="24"/>
          <w:lang w:eastAsia="en-IN"/>
        </w:rPr>
        <w:t> from hereon.</w:t>
      </w:r>
    </w:p>
    <w:p w:rsidR="0097142D" w:rsidRPr="0097142D" w:rsidRDefault="0097142D" w:rsidP="0097142D">
      <w:pPr>
        <w:numPr>
          <w:ilvl w:val="0"/>
          <w:numId w:val="10"/>
        </w:numPr>
        <w:spacing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Open a new terminal and navigate to </w:t>
      </w:r>
      <w:r w:rsidRPr="0097142D">
        <w:rPr>
          <w:rFonts w:ascii="Courier New" w:eastAsia="Times New Roman" w:hAnsi="Courier New" w:cs="Courier New"/>
          <w:color w:val="37474F"/>
          <w:sz w:val="20"/>
          <w:szCs w:val="20"/>
          <w:lang w:eastAsia="en-IN"/>
        </w:rPr>
        <w:t>&lt;</w:t>
      </w:r>
      <w:proofErr w:type="spellStart"/>
      <w:r w:rsidRPr="0097142D">
        <w:rPr>
          <w:rFonts w:ascii="Courier New" w:eastAsia="Times New Roman" w:hAnsi="Courier New" w:cs="Courier New"/>
          <w:color w:val="37474F"/>
          <w:sz w:val="20"/>
          <w:szCs w:val="20"/>
          <w:lang w:eastAsia="en-IN"/>
        </w:rPr>
        <w:t>GrafanaLoki_Home</w:t>
      </w:r>
      <w:proofErr w:type="spellEnd"/>
      <w:r w:rsidRPr="0097142D">
        <w:rPr>
          <w:rFonts w:ascii="Courier New" w:eastAsia="Times New Roman" w:hAnsi="Courier New" w:cs="Courier New"/>
          <w:color w:val="37474F"/>
          <w:sz w:val="20"/>
          <w:szCs w:val="20"/>
          <w:lang w:eastAsia="en-IN"/>
        </w:rPr>
        <w:t>&gt;</w:t>
      </w:r>
      <w:r w:rsidRPr="0097142D">
        <w:rPr>
          <w:rFonts w:ascii="Helvetica" w:eastAsia="Times New Roman" w:hAnsi="Helvetica" w:cs="Times New Roman"/>
          <w:sz w:val="24"/>
          <w:szCs w:val="24"/>
          <w:lang w:eastAsia="en-IN"/>
        </w:rPr>
        <w:t>.</w:t>
      </w:r>
    </w:p>
    <w:p w:rsidR="0097142D" w:rsidRPr="0097142D" w:rsidRDefault="0097142D" w:rsidP="0097142D">
      <w:pPr>
        <w:numPr>
          <w:ilvl w:val="0"/>
          <w:numId w:val="10"/>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Execute the following command:</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97142D">
        <w:rPr>
          <w:rFonts w:ascii="Courier New" w:eastAsia="Times New Roman" w:hAnsi="Courier New" w:cs="Courier New"/>
          <w:color w:val="37474F"/>
          <w:sz w:val="20"/>
          <w:szCs w:val="20"/>
          <w:lang w:eastAsia="en-IN"/>
        </w:rPr>
        <w:t>./</w:t>
      </w:r>
      <w:proofErr w:type="gramEnd"/>
      <w:r w:rsidRPr="0097142D">
        <w:rPr>
          <w:rFonts w:ascii="Courier New" w:eastAsia="Times New Roman" w:hAnsi="Courier New" w:cs="Courier New"/>
          <w:color w:val="37474F"/>
          <w:sz w:val="20"/>
          <w:szCs w:val="20"/>
          <w:lang w:eastAsia="en-IN"/>
        </w:rPr>
        <w:t>loki-darwin-amd64 -</w:t>
      </w:r>
      <w:proofErr w:type="spellStart"/>
      <w:r w:rsidRPr="0097142D">
        <w:rPr>
          <w:rFonts w:ascii="Courier New" w:eastAsia="Times New Roman" w:hAnsi="Courier New" w:cs="Courier New"/>
          <w:color w:val="37474F"/>
          <w:sz w:val="20"/>
          <w:szCs w:val="20"/>
          <w:lang w:eastAsia="en-IN"/>
        </w:rPr>
        <w:t>config.file</w:t>
      </w:r>
      <w:proofErr w:type="spellEnd"/>
      <w:r w:rsidRPr="0097142D">
        <w:rPr>
          <w:rFonts w:ascii="Courier New" w:eastAsia="Times New Roman" w:hAnsi="Courier New" w:cs="Courier New"/>
          <w:color w:val="37474F"/>
          <w:sz w:val="20"/>
          <w:szCs w:val="20"/>
          <w:lang w:eastAsia="en-IN"/>
        </w:rPr>
        <w:t>=./</w:t>
      </w:r>
      <w:proofErr w:type="spellStart"/>
      <w:r w:rsidRPr="0097142D">
        <w:rPr>
          <w:rFonts w:ascii="Courier New" w:eastAsia="Times New Roman" w:hAnsi="Courier New" w:cs="Courier New"/>
          <w:color w:val="37474F"/>
          <w:sz w:val="20"/>
          <w:szCs w:val="20"/>
          <w:lang w:eastAsia="en-IN"/>
        </w:rPr>
        <w:t>loki</w:t>
      </w:r>
      <w:proofErr w:type="spellEnd"/>
      <w:r w:rsidRPr="0097142D">
        <w:rPr>
          <w:rFonts w:ascii="Courier New" w:eastAsia="Times New Roman" w:hAnsi="Courier New" w:cs="Courier New"/>
          <w:color w:val="37474F"/>
          <w:sz w:val="20"/>
          <w:szCs w:val="20"/>
          <w:lang w:eastAsia="en-IN"/>
        </w:rPr>
        <w:t>-</w:t>
      </w:r>
      <w:r w:rsidRPr="0097142D">
        <w:rPr>
          <w:rFonts w:ascii="Courier New" w:eastAsia="Times New Roman" w:hAnsi="Courier New" w:cs="Courier New"/>
          <w:b/>
          <w:bCs/>
          <w:color w:val="37474F"/>
          <w:sz w:val="20"/>
          <w:szCs w:val="20"/>
          <w:lang w:eastAsia="en-IN"/>
        </w:rPr>
        <w:t>local</w:t>
      </w:r>
      <w:r w:rsidRPr="0097142D">
        <w:rPr>
          <w:rFonts w:ascii="Courier New" w:eastAsia="Times New Roman" w:hAnsi="Courier New" w:cs="Courier New"/>
          <w:color w:val="37474F"/>
          <w:sz w:val="20"/>
          <w:szCs w:val="20"/>
          <w:lang w:eastAsia="en-IN"/>
        </w:rPr>
        <w:t>-</w:t>
      </w:r>
      <w:proofErr w:type="spellStart"/>
      <w:r w:rsidRPr="0097142D">
        <w:rPr>
          <w:rFonts w:ascii="Courier New" w:eastAsia="Times New Roman" w:hAnsi="Courier New" w:cs="Courier New"/>
          <w:color w:val="37474F"/>
          <w:sz w:val="20"/>
          <w:szCs w:val="20"/>
          <w:lang w:eastAsia="en-IN"/>
        </w:rPr>
        <w:t>config.yaml</w:t>
      </w:r>
      <w:proofErr w:type="spellEnd"/>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lastRenderedPageBreak/>
        <w:t xml:space="preserve">Step 2.3 - Configure </w:t>
      </w:r>
      <w:proofErr w:type="spellStart"/>
      <w:r w:rsidRPr="0097142D">
        <w:rPr>
          <w:rFonts w:ascii="Helvetica" w:eastAsia="Times New Roman" w:hAnsi="Helvetica" w:cs="Times New Roman"/>
          <w:spacing w:val="-2"/>
          <w:sz w:val="27"/>
          <w:szCs w:val="27"/>
          <w:lang w:eastAsia="en-IN"/>
        </w:rPr>
        <w:t>Grafana</w:t>
      </w:r>
      <w:proofErr w:type="spellEnd"/>
      <w:r w:rsidRPr="0097142D">
        <w:rPr>
          <w:rFonts w:ascii="Helvetica" w:eastAsia="Times New Roman" w:hAnsi="Helvetica" w:cs="Times New Roman"/>
          <w:spacing w:val="-2"/>
          <w:sz w:val="27"/>
          <w:szCs w:val="27"/>
          <w:lang w:eastAsia="en-IN"/>
        </w:rPr>
        <w:t xml:space="preserve"> to visualize logs</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Follow the instructions below to add Loki as a </w:t>
      </w:r>
      <w:proofErr w:type="spellStart"/>
      <w:r w:rsidRPr="0097142D">
        <w:rPr>
          <w:rFonts w:ascii="Helvetica" w:eastAsia="Times New Roman" w:hAnsi="Helvetica" w:cs="Times New Roman"/>
          <w:sz w:val="24"/>
          <w:szCs w:val="24"/>
          <w:lang w:eastAsia="en-IN"/>
        </w:rPr>
        <w:t>datasource</w:t>
      </w:r>
      <w:proofErr w:type="spellEnd"/>
      <w:r w:rsidRPr="0097142D">
        <w:rPr>
          <w:rFonts w:ascii="Helvetica" w:eastAsia="Times New Roman" w:hAnsi="Helvetica" w:cs="Times New Roman"/>
          <w:sz w:val="24"/>
          <w:szCs w:val="24"/>
          <w:lang w:eastAsia="en-IN"/>
        </w:rPr>
        <w:t xml:space="preserve"> in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You need to do this in order to configure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to display logs.</w:t>
      </w:r>
    </w:p>
    <w:p w:rsidR="0097142D" w:rsidRPr="0097142D" w:rsidRDefault="0097142D" w:rsidP="0097142D">
      <w:pPr>
        <w:numPr>
          <w:ilvl w:val="0"/>
          <w:numId w:val="11"/>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Start you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server.</w:t>
      </w:r>
    </w:p>
    <w:p w:rsidR="0097142D" w:rsidRPr="0097142D" w:rsidRDefault="0097142D" w:rsidP="0097142D">
      <w:pPr>
        <w:spacing w:before="100" w:beforeAutospacing="1" w:after="100" w:afterAutospacing="1" w:line="240" w:lineRule="auto"/>
        <w:ind w:left="450"/>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Tip</w:t>
      </w:r>
    </w:p>
    <w:p w:rsidR="0097142D" w:rsidRPr="0097142D" w:rsidRDefault="0097142D" w:rsidP="0097142D">
      <w:pPr>
        <w:spacing w:beforeAutospacing="1" w:after="0" w:afterAutospacing="1"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The procedure to start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depends on your operating system and the installation process. For example, </w:t>
      </w:r>
      <w:proofErr w:type="gramStart"/>
      <w:r w:rsidRPr="0097142D">
        <w:rPr>
          <w:rFonts w:ascii="Helvetica" w:eastAsia="Times New Roman" w:hAnsi="Helvetica" w:cs="Times New Roman"/>
          <w:sz w:val="24"/>
          <w:szCs w:val="24"/>
          <w:lang w:eastAsia="en-IN"/>
        </w:rPr>
        <w:t>If</w:t>
      </w:r>
      <w:proofErr w:type="gramEnd"/>
      <w:r w:rsidRPr="0097142D">
        <w:rPr>
          <w:rFonts w:ascii="Helvetica" w:eastAsia="Times New Roman" w:hAnsi="Helvetica" w:cs="Times New Roman"/>
          <w:sz w:val="24"/>
          <w:szCs w:val="24"/>
          <w:lang w:eastAsia="en-IN"/>
        </w:rPr>
        <w:t xml:space="preserve"> your operating system is Mac OS and you have installed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via Homebrew, you start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by issuing the </w:t>
      </w:r>
      <w:r w:rsidRPr="0097142D">
        <w:rPr>
          <w:rFonts w:ascii="Courier New" w:eastAsia="Times New Roman" w:hAnsi="Courier New" w:cs="Courier New"/>
          <w:color w:val="37474F"/>
          <w:sz w:val="16"/>
          <w:szCs w:val="16"/>
          <w:lang w:eastAsia="en-IN"/>
        </w:rPr>
        <w:t xml:space="preserve">brew services start </w:t>
      </w:r>
      <w:proofErr w:type="spellStart"/>
      <w:r w:rsidRPr="0097142D">
        <w:rPr>
          <w:rFonts w:ascii="Courier New" w:eastAsia="Times New Roman" w:hAnsi="Courier New" w:cs="Courier New"/>
          <w:color w:val="37474F"/>
          <w:sz w:val="16"/>
          <w:szCs w:val="16"/>
          <w:lang w:eastAsia="en-IN"/>
        </w:rPr>
        <w:t>grafana</w:t>
      </w:r>
      <w:proofErr w:type="spellEnd"/>
      <w:r w:rsidRPr="0097142D">
        <w:rPr>
          <w:rFonts w:ascii="Helvetica" w:eastAsia="Times New Roman" w:hAnsi="Helvetica" w:cs="Times New Roman"/>
          <w:sz w:val="24"/>
          <w:szCs w:val="24"/>
          <w:lang w:eastAsia="en-IN"/>
        </w:rPr>
        <w:t> command.</w:t>
      </w:r>
    </w:p>
    <w:p w:rsidR="0097142D" w:rsidRPr="0097142D" w:rsidRDefault="0097142D" w:rsidP="0097142D">
      <w:pPr>
        <w:numPr>
          <w:ilvl w:val="0"/>
          <w:numId w:val="11"/>
        </w:numPr>
        <w:spacing w:after="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Access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via </w:t>
      </w:r>
      <w:r w:rsidRPr="0097142D">
        <w:rPr>
          <w:rFonts w:ascii="Courier New" w:eastAsia="Times New Roman" w:hAnsi="Courier New" w:cs="Courier New"/>
          <w:color w:val="37474F"/>
          <w:sz w:val="20"/>
          <w:szCs w:val="20"/>
          <w:lang w:eastAsia="en-IN"/>
        </w:rPr>
        <w:t>http://localhost:3000/</w:t>
      </w:r>
      <w:r w:rsidRPr="0097142D">
        <w:rPr>
          <w:rFonts w:ascii="Helvetica" w:eastAsia="Times New Roman" w:hAnsi="Helvetica" w:cs="Times New Roman"/>
          <w:sz w:val="24"/>
          <w:szCs w:val="24"/>
          <w:lang w:eastAsia="en-IN"/>
        </w:rPr>
        <w:t>.</w:t>
      </w:r>
    </w:p>
    <w:p w:rsidR="0097142D" w:rsidRPr="0097142D" w:rsidRDefault="0097142D" w:rsidP="0097142D">
      <w:pPr>
        <w:numPr>
          <w:ilvl w:val="0"/>
          <w:numId w:val="11"/>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In the </w:t>
      </w:r>
      <w:r w:rsidRPr="0097142D">
        <w:rPr>
          <w:rFonts w:ascii="Helvetica" w:eastAsia="Times New Roman" w:hAnsi="Helvetica" w:cs="Times New Roman"/>
          <w:b/>
          <w:bCs/>
          <w:sz w:val="24"/>
          <w:szCs w:val="24"/>
          <w:lang w:eastAsia="en-IN"/>
        </w:rPr>
        <w:t>Data Sources</w:t>
      </w:r>
      <w:r w:rsidRPr="0097142D">
        <w:rPr>
          <w:rFonts w:ascii="Helvetica" w:eastAsia="Times New Roman" w:hAnsi="Helvetica" w:cs="Times New Roman"/>
          <w:sz w:val="24"/>
          <w:szCs w:val="24"/>
          <w:lang w:eastAsia="en-IN"/>
        </w:rPr>
        <w:t> section, click </w:t>
      </w:r>
      <w:r w:rsidRPr="0097142D">
        <w:rPr>
          <w:rFonts w:ascii="Helvetica" w:eastAsia="Times New Roman" w:hAnsi="Helvetica" w:cs="Times New Roman"/>
          <w:b/>
          <w:bCs/>
          <w:sz w:val="24"/>
          <w:szCs w:val="24"/>
          <w:lang w:eastAsia="en-IN"/>
        </w:rPr>
        <w:t>Add your first data source</w:t>
      </w:r>
      <w:r w:rsidRPr="0097142D">
        <w:rPr>
          <w:rFonts w:ascii="Helvetica" w:eastAsia="Times New Roman" w:hAnsi="Helvetica" w:cs="Times New Roman"/>
          <w:sz w:val="24"/>
          <w:szCs w:val="24"/>
          <w:lang w:eastAsia="en-IN"/>
        </w:rPr>
        <w:t>. In the </w:t>
      </w:r>
      <w:r w:rsidRPr="0097142D">
        <w:rPr>
          <w:rFonts w:ascii="Helvetica" w:eastAsia="Times New Roman" w:hAnsi="Helvetica" w:cs="Times New Roman"/>
          <w:b/>
          <w:bCs/>
          <w:sz w:val="24"/>
          <w:szCs w:val="24"/>
          <w:lang w:eastAsia="en-IN"/>
        </w:rPr>
        <w:t>Add data source</w:t>
      </w:r>
      <w:r w:rsidRPr="0097142D">
        <w:rPr>
          <w:rFonts w:ascii="Helvetica" w:eastAsia="Times New Roman" w:hAnsi="Helvetica" w:cs="Times New Roman"/>
          <w:sz w:val="24"/>
          <w:szCs w:val="24"/>
          <w:lang w:eastAsia="en-IN"/>
        </w:rPr>
        <w:t> page that appears, click </w:t>
      </w:r>
      <w:r w:rsidRPr="0097142D">
        <w:rPr>
          <w:rFonts w:ascii="Helvetica" w:eastAsia="Times New Roman" w:hAnsi="Helvetica" w:cs="Times New Roman"/>
          <w:b/>
          <w:bCs/>
          <w:sz w:val="24"/>
          <w:szCs w:val="24"/>
          <w:lang w:eastAsia="en-IN"/>
        </w:rPr>
        <w:t>Select</w:t>
      </w:r>
      <w:r w:rsidRPr="0097142D">
        <w:rPr>
          <w:rFonts w:ascii="Helvetica" w:eastAsia="Times New Roman" w:hAnsi="Helvetica" w:cs="Times New Roman"/>
          <w:sz w:val="24"/>
          <w:szCs w:val="24"/>
          <w:lang w:eastAsia="en-IN"/>
        </w:rPr>
        <w:t> for </w:t>
      </w:r>
      <w:r w:rsidRPr="0097142D">
        <w:rPr>
          <w:rFonts w:ascii="Helvetica" w:eastAsia="Times New Roman" w:hAnsi="Helvetica" w:cs="Times New Roman"/>
          <w:b/>
          <w:bCs/>
          <w:sz w:val="24"/>
          <w:szCs w:val="24"/>
          <w:lang w:eastAsia="en-IN"/>
        </w:rPr>
        <w:t>Loki</w:t>
      </w:r>
      <w:r w:rsidRPr="0097142D">
        <w:rPr>
          <w:rFonts w:ascii="Helvetica" w:eastAsia="Times New Roman" w:hAnsi="Helvetica" w:cs="Times New Roman"/>
          <w:sz w:val="24"/>
          <w:szCs w:val="24"/>
          <w:lang w:eastAsia="en-IN"/>
        </w:rPr>
        <w:t>.</w:t>
      </w:r>
    </w:p>
    <w:p w:rsidR="0097142D" w:rsidRPr="0097142D" w:rsidRDefault="0097142D" w:rsidP="0097142D">
      <w:p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noProof/>
          <w:color w:val="3F51B5"/>
          <w:sz w:val="24"/>
          <w:szCs w:val="24"/>
          <w:lang w:eastAsia="en-IN"/>
        </w:rPr>
        <w:lastRenderedPageBreak/>
        <w:drawing>
          <wp:inline distT="0" distB="0" distL="0" distR="0">
            <wp:extent cx="18249900" cy="15712440"/>
            <wp:effectExtent l="0" t="0" r="0" b="3810"/>
            <wp:docPr id="7" name="Picture 7" descr="Select Loki as Data Sour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Loki as Data Sour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49900" cy="15712440"/>
                    </a:xfrm>
                    <a:prstGeom prst="rect">
                      <a:avLst/>
                    </a:prstGeom>
                    <a:noFill/>
                    <a:ln>
                      <a:noFill/>
                    </a:ln>
                  </pic:spPr>
                </pic:pic>
              </a:graphicData>
            </a:graphic>
          </wp:inline>
        </w:drawing>
      </w:r>
    </w:p>
    <w:p w:rsidR="0097142D" w:rsidRPr="0097142D" w:rsidRDefault="0097142D" w:rsidP="0097142D">
      <w:pPr>
        <w:numPr>
          <w:ilvl w:val="0"/>
          <w:numId w:val="11"/>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lastRenderedPageBreak/>
        <w:t>In the </w:t>
      </w:r>
      <w:r w:rsidRPr="0097142D">
        <w:rPr>
          <w:rFonts w:ascii="Helvetica" w:eastAsia="Times New Roman" w:hAnsi="Helvetica" w:cs="Times New Roman"/>
          <w:b/>
          <w:bCs/>
          <w:sz w:val="24"/>
          <w:szCs w:val="24"/>
          <w:lang w:eastAsia="en-IN"/>
        </w:rPr>
        <w:t>Add data source</w:t>
      </w:r>
      <w:r w:rsidRPr="0097142D">
        <w:rPr>
          <w:rFonts w:ascii="Helvetica" w:eastAsia="Times New Roman" w:hAnsi="Helvetica" w:cs="Times New Roman"/>
          <w:sz w:val="24"/>
          <w:szCs w:val="24"/>
          <w:lang w:eastAsia="en-IN"/>
        </w:rPr>
        <w:t> page -&gt; </w:t>
      </w:r>
      <w:r w:rsidRPr="0097142D">
        <w:rPr>
          <w:rFonts w:ascii="Helvetica" w:eastAsia="Times New Roman" w:hAnsi="Helvetica" w:cs="Times New Roman"/>
          <w:b/>
          <w:bCs/>
          <w:sz w:val="24"/>
          <w:szCs w:val="24"/>
          <w:lang w:eastAsia="en-IN"/>
        </w:rPr>
        <w:t>Settings</w:t>
      </w:r>
      <w:r w:rsidRPr="0097142D">
        <w:rPr>
          <w:rFonts w:ascii="Helvetica" w:eastAsia="Times New Roman" w:hAnsi="Helvetica" w:cs="Times New Roman"/>
          <w:sz w:val="24"/>
          <w:szCs w:val="24"/>
          <w:lang w:eastAsia="en-IN"/>
        </w:rPr>
        <w:t> tab, update the configurations for Loki.</w:t>
      </w:r>
    </w:p>
    <w:p w:rsidR="0097142D" w:rsidRPr="0097142D" w:rsidRDefault="0097142D" w:rsidP="0097142D">
      <w:pPr>
        <w:numPr>
          <w:ilvl w:val="0"/>
          <w:numId w:val="11"/>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Click </w:t>
      </w:r>
      <w:r w:rsidRPr="0097142D">
        <w:rPr>
          <w:rFonts w:ascii="Helvetica" w:eastAsia="Times New Roman" w:hAnsi="Helvetica" w:cs="Times New Roman"/>
          <w:b/>
          <w:bCs/>
          <w:sz w:val="24"/>
          <w:szCs w:val="24"/>
          <w:lang w:eastAsia="en-IN"/>
        </w:rPr>
        <w:t>Save &amp; Test</w:t>
      </w:r>
      <w:r w:rsidRPr="0097142D">
        <w:rPr>
          <w:rFonts w:ascii="Helvetica" w:eastAsia="Times New Roman" w:hAnsi="Helvetica" w:cs="Times New Roman"/>
          <w:sz w:val="24"/>
          <w:szCs w:val="24"/>
          <w:lang w:eastAsia="en-IN"/>
        </w:rPr>
        <w:t>.</w:t>
      </w:r>
    </w:p>
    <w:p w:rsidR="0097142D" w:rsidRPr="0097142D" w:rsidRDefault="0097142D" w:rsidP="0097142D">
      <w:p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If the </w:t>
      </w:r>
      <w:proofErr w:type="spellStart"/>
      <w:r w:rsidRPr="0097142D">
        <w:rPr>
          <w:rFonts w:ascii="Helvetica" w:eastAsia="Times New Roman" w:hAnsi="Helvetica" w:cs="Times New Roman"/>
          <w:sz w:val="24"/>
          <w:szCs w:val="24"/>
          <w:lang w:eastAsia="en-IN"/>
        </w:rPr>
        <w:t>datasource</w:t>
      </w:r>
      <w:proofErr w:type="spellEnd"/>
      <w:r w:rsidRPr="0097142D">
        <w:rPr>
          <w:rFonts w:ascii="Helvetica" w:eastAsia="Times New Roman" w:hAnsi="Helvetica" w:cs="Times New Roman"/>
          <w:sz w:val="24"/>
          <w:szCs w:val="24"/>
          <w:lang w:eastAsia="en-IN"/>
        </w:rPr>
        <w:t xml:space="preserve"> is successfully configured, it is indicated via a message.</w:t>
      </w:r>
    </w:p>
    <w:p w:rsidR="0097142D" w:rsidRPr="0097142D" w:rsidRDefault="0097142D" w:rsidP="0097142D">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97142D">
        <w:rPr>
          <w:rFonts w:ascii="Helvetica" w:eastAsia="Times New Roman" w:hAnsi="Helvetica" w:cs="Times New Roman"/>
          <w:spacing w:val="-2"/>
          <w:sz w:val="36"/>
          <w:szCs w:val="36"/>
          <w:lang w:eastAsia="en-IN"/>
        </w:rPr>
        <w:t>Step 3 - Optionally, integrate the Message Tracing add-on</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Once you have successfully set up the </w:t>
      </w:r>
      <w:hyperlink r:id="rId16" w:anchor="step-1-set-up-the-minimum-deployment" w:history="1">
        <w:r w:rsidRPr="0097142D">
          <w:rPr>
            <w:rFonts w:ascii="Helvetica" w:eastAsia="Times New Roman" w:hAnsi="Helvetica" w:cs="Times New Roman"/>
            <w:color w:val="3F51B5"/>
            <w:sz w:val="24"/>
            <w:szCs w:val="24"/>
            <w:u w:val="single"/>
            <w:lang w:eastAsia="en-IN"/>
          </w:rPr>
          <w:t>minimum deployment</w:t>
        </w:r>
      </w:hyperlink>
      <w:r w:rsidRPr="0097142D">
        <w:rPr>
          <w:rFonts w:ascii="Helvetica" w:eastAsia="Times New Roman" w:hAnsi="Helvetica" w:cs="Times New Roman"/>
          <w:sz w:val="24"/>
          <w:szCs w:val="24"/>
          <w:lang w:eastAsia="en-IN"/>
        </w:rPr>
        <w:t>, you need to set up the message tracing add-on using Jaeger.</w:t>
      </w:r>
    </w:p>
    <w:p w:rsidR="0097142D" w:rsidRPr="0097142D" w:rsidRDefault="0097142D" w:rsidP="0097142D">
      <w:pPr>
        <w:spacing w:before="100" w:beforeAutospacing="1" w:after="100" w:afterAutospacing="1" w:line="240" w:lineRule="auto"/>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Note</w:t>
      </w:r>
    </w:p>
    <w:p w:rsidR="0097142D" w:rsidRPr="0097142D" w:rsidRDefault="0097142D" w:rsidP="0097142D">
      <w:pPr>
        <w:spacing w:before="100" w:beforeAutospacing="1" w:after="100" w:afterAutospacing="1"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It is not essential to set up minimum deployment to observe the traces through Jaeger. You can do this without the minimum deployment as well.</w:t>
      </w:r>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t>Step 3.1 - Set up Jaeger</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Download and install </w:t>
      </w:r>
      <w:hyperlink r:id="rId17" w:tgtFrame="_blank" w:history="1">
        <w:r w:rsidRPr="0097142D">
          <w:rPr>
            <w:rFonts w:ascii="Helvetica" w:eastAsia="Times New Roman" w:hAnsi="Helvetica" w:cs="Times New Roman"/>
            <w:color w:val="3F51B5"/>
            <w:sz w:val="24"/>
            <w:szCs w:val="24"/>
            <w:u w:val="single"/>
            <w:lang w:eastAsia="en-IN"/>
          </w:rPr>
          <w:t>Jaeger</w:t>
        </w:r>
      </w:hyperlink>
      <w:r w:rsidRPr="0097142D">
        <w:rPr>
          <w:rFonts w:ascii="Helvetica" w:eastAsia="Times New Roman" w:hAnsi="Helvetica" w:cs="Times New Roman"/>
          <w:sz w:val="24"/>
          <w:szCs w:val="24"/>
          <w:lang w:eastAsia="en-IN"/>
        </w:rPr>
        <w:t>.</w:t>
      </w:r>
    </w:p>
    <w:p w:rsidR="0097142D" w:rsidRPr="0097142D" w:rsidRDefault="0097142D" w:rsidP="0097142D">
      <w:pPr>
        <w:spacing w:before="100" w:beforeAutospacing="1" w:after="100" w:afterAutospacing="1" w:line="240" w:lineRule="auto"/>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Note</w:t>
      </w:r>
    </w:p>
    <w:p w:rsidR="0097142D" w:rsidRPr="0097142D" w:rsidRDefault="0097142D" w:rsidP="0097142D">
      <w:pPr>
        <w:numPr>
          <w:ilvl w:val="0"/>
          <w:numId w:val="12"/>
        </w:numPr>
        <w:spacing w:before="100" w:beforeAutospacing="1" w:after="120" w:line="240" w:lineRule="auto"/>
        <w:ind w:left="102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There are some limitations in the Jaeger client, which by default uses a UDP sender as mentioned in </w:t>
      </w:r>
      <w:hyperlink r:id="rId18" w:tgtFrame="_blank" w:history="1">
        <w:r w:rsidRPr="0097142D">
          <w:rPr>
            <w:rFonts w:ascii="Helvetica" w:eastAsia="Times New Roman" w:hAnsi="Helvetica" w:cs="Times New Roman"/>
            <w:color w:val="3F51B5"/>
            <w:sz w:val="24"/>
            <w:szCs w:val="24"/>
            <w:u w:val="single"/>
            <w:lang w:eastAsia="en-IN"/>
          </w:rPr>
          <w:t>the Jaeger documentation</w:t>
        </w:r>
      </w:hyperlink>
      <w:r w:rsidRPr="0097142D">
        <w:rPr>
          <w:rFonts w:ascii="Helvetica" w:eastAsia="Times New Roman" w:hAnsi="Helvetica" w:cs="Times New Roman"/>
          <w:sz w:val="24"/>
          <w:szCs w:val="24"/>
          <w:lang w:eastAsia="en-IN"/>
        </w:rPr>
        <w:t>. If the payload size exceeds 65 KB, spans might get lost in the Jaeger console.</w:t>
      </w:r>
    </w:p>
    <w:p w:rsidR="0097142D" w:rsidRPr="0097142D" w:rsidRDefault="0097142D" w:rsidP="0097142D">
      <w:pPr>
        <w:numPr>
          <w:ilvl w:val="0"/>
          <w:numId w:val="12"/>
        </w:numPr>
        <w:spacing w:before="100" w:beforeAutospacing="1" w:after="120" w:line="240" w:lineRule="auto"/>
        <w:ind w:left="102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Jaeger </w:t>
      </w:r>
      <w:hyperlink r:id="rId19" w:tgtFrame="_blank" w:history="1">
        <w:r w:rsidRPr="0097142D">
          <w:rPr>
            <w:rFonts w:ascii="Helvetica" w:eastAsia="Times New Roman" w:hAnsi="Helvetica" w:cs="Times New Roman"/>
            <w:color w:val="3F51B5"/>
            <w:sz w:val="24"/>
            <w:szCs w:val="24"/>
            <w:u w:val="single"/>
            <w:lang w:eastAsia="en-IN"/>
          </w:rPr>
          <w:t>sampler types</w:t>
        </w:r>
      </w:hyperlink>
      <w:r w:rsidRPr="0097142D">
        <w:rPr>
          <w:rFonts w:ascii="Helvetica" w:eastAsia="Times New Roman" w:hAnsi="Helvetica" w:cs="Times New Roman"/>
          <w:sz w:val="24"/>
          <w:szCs w:val="24"/>
          <w:lang w:eastAsia="en-IN"/>
        </w:rPr>
        <w:t> can also play a major role in tracing. Depending on the TPS, the sampler type should be carefully chosen.</w:t>
      </w:r>
    </w:p>
    <w:p w:rsidR="0097142D" w:rsidRPr="0097142D" w:rsidRDefault="0097142D" w:rsidP="0097142D">
      <w:pPr>
        <w:numPr>
          <w:ilvl w:val="0"/>
          <w:numId w:val="12"/>
        </w:numPr>
        <w:spacing w:before="100" w:beforeAutospacing="1" w:line="240" w:lineRule="auto"/>
        <w:ind w:left="102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In general, before including tracing in production deployments, it is essential to look into performance tests and scaling requirements. For details on how to achieve better performance, see the </w:t>
      </w:r>
      <w:hyperlink r:id="rId20" w:tgtFrame="_blank" w:history="1">
        <w:r w:rsidRPr="0097142D">
          <w:rPr>
            <w:rFonts w:ascii="Helvetica" w:eastAsia="Times New Roman" w:hAnsi="Helvetica" w:cs="Times New Roman"/>
            <w:color w:val="3F51B5"/>
            <w:sz w:val="24"/>
            <w:szCs w:val="24"/>
            <w:u w:val="single"/>
            <w:lang w:eastAsia="en-IN"/>
          </w:rPr>
          <w:t>Jaeger performance tuning guide</w:t>
        </w:r>
      </w:hyperlink>
      <w:r w:rsidRPr="0097142D">
        <w:rPr>
          <w:rFonts w:ascii="Helvetica" w:eastAsia="Times New Roman" w:hAnsi="Helvetica" w:cs="Times New Roman"/>
          <w:sz w:val="24"/>
          <w:szCs w:val="24"/>
          <w:lang w:eastAsia="en-IN"/>
        </w:rPr>
        <w:t>.</w:t>
      </w:r>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t>Step 3.2 - Set up the Micro Integrator</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Follow the instructions below to configure the Micro Integrator to publish tracing information:</w:t>
      </w:r>
    </w:p>
    <w:p w:rsidR="0097142D" w:rsidRPr="0097142D" w:rsidRDefault="0097142D" w:rsidP="0097142D">
      <w:pPr>
        <w:spacing w:after="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Add the following configurations to the </w:t>
      </w:r>
      <w:proofErr w:type="spellStart"/>
      <w:r w:rsidRPr="0097142D">
        <w:rPr>
          <w:rFonts w:ascii="Courier New" w:eastAsia="Times New Roman" w:hAnsi="Courier New" w:cs="Courier New"/>
          <w:color w:val="37474F"/>
          <w:sz w:val="20"/>
          <w:szCs w:val="20"/>
          <w:lang w:eastAsia="en-IN"/>
        </w:rPr>
        <w:t>deployment.toml</w:t>
      </w:r>
      <w:proofErr w:type="spellEnd"/>
      <w:r w:rsidRPr="0097142D">
        <w:rPr>
          <w:rFonts w:ascii="Helvetica" w:eastAsia="Times New Roman" w:hAnsi="Helvetica" w:cs="Times New Roman"/>
          <w:sz w:val="24"/>
          <w:szCs w:val="24"/>
          <w:lang w:eastAsia="en-IN"/>
        </w:rPr>
        <w:t> file (stored in the </w:t>
      </w:r>
      <w:r w:rsidRPr="0097142D">
        <w:rPr>
          <w:rFonts w:ascii="Courier New" w:eastAsia="Times New Roman" w:hAnsi="Courier New" w:cs="Courier New"/>
          <w:color w:val="37474F"/>
          <w:sz w:val="20"/>
          <w:szCs w:val="20"/>
          <w:lang w:eastAsia="en-IN"/>
        </w:rPr>
        <w:t>&lt;MI_HOME&gt;/</w:t>
      </w:r>
      <w:proofErr w:type="spellStart"/>
      <w:r w:rsidRPr="0097142D">
        <w:rPr>
          <w:rFonts w:ascii="Courier New" w:eastAsia="Times New Roman" w:hAnsi="Courier New" w:cs="Courier New"/>
          <w:color w:val="37474F"/>
          <w:sz w:val="20"/>
          <w:szCs w:val="20"/>
          <w:lang w:eastAsia="en-IN"/>
        </w:rPr>
        <w:t>conf</w:t>
      </w:r>
      <w:proofErr w:type="spellEnd"/>
      <w:r w:rsidRPr="0097142D">
        <w:rPr>
          <w:rFonts w:ascii="Courier New" w:eastAsia="Times New Roman" w:hAnsi="Courier New" w:cs="Courier New"/>
          <w:color w:val="37474F"/>
          <w:sz w:val="20"/>
          <w:szCs w:val="20"/>
          <w:lang w:eastAsia="en-IN"/>
        </w:rPr>
        <w:t>/</w:t>
      </w:r>
      <w:r w:rsidRPr="0097142D">
        <w:rPr>
          <w:rFonts w:ascii="Helvetica" w:eastAsia="Times New Roman" w:hAnsi="Helvetica" w:cs="Times New Roman"/>
          <w:sz w:val="24"/>
          <w:szCs w:val="24"/>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w:t>
      </w:r>
      <w:proofErr w:type="spellStart"/>
      <w:r w:rsidRPr="0097142D">
        <w:rPr>
          <w:rFonts w:ascii="Courier New" w:eastAsia="Times New Roman" w:hAnsi="Courier New" w:cs="Courier New"/>
          <w:color w:val="37474F"/>
          <w:sz w:val="20"/>
          <w:szCs w:val="20"/>
          <w:lang w:eastAsia="en-IN"/>
        </w:rPr>
        <w:t>toml</w:t>
      </w:r>
      <w:proofErr w:type="spellEnd"/>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w:t>
      </w:r>
      <w:proofErr w:type="gramStart"/>
      <w:r w:rsidRPr="0097142D">
        <w:rPr>
          <w:rFonts w:ascii="Courier New" w:eastAsia="Times New Roman" w:hAnsi="Courier New" w:cs="Courier New"/>
          <w:color w:val="37474F"/>
          <w:sz w:val="20"/>
          <w:szCs w:val="20"/>
          <w:lang w:eastAsia="en-IN"/>
        </w:rPr>
        <w:t>mediation</w:t>
      </w:r>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flow.statistics.capture_all</w:t>
      </w:r>
      <w:proofErr w:type="spellEnd"/>
      <w:r w:rsidRPr="0097142D">
        <w:rPr>
          <w:rFonts w:ascii="Courier New" w:eastAsia="Times New Roman" w:hAnsi="Courier New" w:cs="Courier New"/>
          <w:color w:val="37474F"/>
          <w:sz w:val="20"/>
          <w:szCs w:val="20"/>
          <w:lang w:eastAsia="en-IN"/>
        </w:rPr>
        <w:t>= true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stat.tracer.collect_payloads</w:t>
      </w:r>
      <w:proofErr w:type="spellEnd"/>
      <w:r w:rsidRPr="0097142D">
        <w:rPr>
          <w:rFonts w:ascii="Courier New" w:eastAsia="Times New Roman" w:hAnsi="Courier New" w:cs="Courier New"/>
          <w:color w:val="37474F"/>
          <w:sz w:val="20"/>
          <w:szCs w:val="20"/>
          <w:lang w:eastAsia="en-IN"/>
        </w:rPr>
        <w:t>= true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stat.tracer.collect_mediation_properties</w:t>
      </w:r>
      <w:proofErr w:type="spellEnd"/>
      <w:r w:rsidRPr="0097142D">
        <w:rPr>
          <w:rFonts w:ascii="Courier New" w:eastAsia="Times New Roman" w:hAnsi="Courier New" w:cs="Courier New"/>
          <w:color w:val="37474F"/>
          <w:sz w:val="20"/>
          <w:szCs w:val="20"/>
          <w:lang w:eastAsia="en-IN"/>
        </w:rPr>
        <w:t>= true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w:t>
      </w:r>
      <w:proofErr w:type="spellStart"/>
      <w:proofErr w:type="gramStart"/>
      <w:r w:rsidRPr="0097142D">
        <w:rPr>
          <w:rFonts w:ascii="Courier New" w:eastAsia="Times New Roman" w:hAnsi="Courier New" w:cs="Courier New"/>
          <w:color w:val="37474F"/>
          <w:sz w:val="20"/>
          <w:szCs w:val="20"/>
          <w:lang w:eastAsia="en-IN"/>
        </w:rPr>
        <w:t>opentracing</w:t>
      </w:r>
      <w:proofErr w:type="spellEnd"/>
      <w:proofErr w:type="gramEnd"/>
      <w:r w:rsidRPr="0097142D">
        <w:rPr>
          <w:rFonts w:ascii="Courier New" w:eastAsia="Times New Roman" w:hAnsi="Courier New" w:cs="Courier New"/>
          <w:color w:val="37474F"/>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gramStart"/>
      <w:r w:rsidRPr="0097142D">
        <w:rPr>
          <w:rFonts w:ascii="Courier New" w:eastAsia="Times New Roman" w:hAnsi="Courier New" w:cs="Courier New"/>
          <w:color w:val="37474F"/>
          <w:sz w:val="20"/>
          <w:szCs w:val="20"/>
          <w:lang w:eastAsia="en-IN"/>
        </w:rPr>
        <w:t>enable</w:t>
      </w:r>
      <w:proofErr w:type="gramEnd"/>
      <w:r w:rsidRPr="0097142D">
        <w:rPr>
          <w:rFonts w:ascii="Courier New" w:eastAsia="Times New Roman" w:hAnsi="Courier New" w:cs="Courier New"/>
          <w:color w:val="37474F"/>
          <w:sz w:val="20"/>
          <w:szCs w:val="20"/>
          <w:lang w:eastAsia="en-IN"/>
        </w:rPr>
        <w:t xml:space="preserve"> = true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gramStart"/>
      <w:r w:rsidRPr="0097142D">
        <w:rPr>
          <w:rFonts w:ascii="Courier New" w:eastAsia="Times New Roman" w:hAnsi="Courier New" w:cs="Courier New"/>
          <w:color w:val="37474F"/>
          <w:sz w:val="20"/>
          <w:szCs w:val="20"/>
          <w:lang w:eastAsia="en-IN"/>
        </w:rPr>
        <w:t>logs</w:t>
      </w:r>
      <w:proofErr w:type="gramEnd"/>
      <w:r w:rsidRPr="0097142D">
        <w:rPr>
          <w:rFonts w:ascii="Courier New" w:eastAsia="Times New Roman" w:hAnsi="Courier New" w:cs="Courier New"/>
          <w:color w:val="37474F"/>
          <w:sz w:val="20"/>
          <w:szCs w:val="20"/>
          <w:lang w:eastAsia="en-IN"/>
        </w:rPr>
        <w:t xml:space="preserve"> = true</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t>manager_host</w:t>
      </w:r>
      <w:proofErr w:type="spellEnd"/>
      <w:r w:rsidRPr="0097142D">
        <w:rPr>
          <w:rFonts w:ascii="Courier New" w:eastAsia="Times New Roman" w:hAnsi="Courier New" w:cs="Courier New"/>
          <w:color w:val="37474F"/>
          <w:sz w:val="20"/>
          <w:szCs w:val="20"/>
          <w:lang w:eastAsia="en-IN"/>
        </w:rPr>
        <w:t xml:space="preserve"> = </w:t>
      </w:r>
      <w:r w:rsidRPr="0097142D">
        <w:rPr>
          <w:rFonts w:ascii="Courier New" w:eastAsia="Times New Roman" w:hAnsi="Courier New" w:cs="Courier New"/>
          <w:color w:val="FF7043"/>
          <w:sz w:val="20"/>
          <w:szCs w:val="20"/>
          <w:lang w:eastAsia="en-IN"/>
        </w:rPr>
        <w:t>"</w:t>
      </w:r>
      <w:proofErr w:type="spellStart"/>
      <w:r w:rsidRPr="0097142D">
        <w:rPr>
          <w:rFonts w:ascii="Courier New" w:eastAsia="Times New Roman" w:hAnsi="Courier New" w:cs="Courier New"/>
          <w:color w:val="FF7043"/>
          <w:sz w:val="20"/>
          <w:szCs w:val="20"/>
          <w:lang w:eastAsia="en-IN"/>
        </w:rPr>
        <w:t>localhost</w:t>
      </w:r>
      <w:proofErr w:type="spellEnd"/>
      <w:r w:rsidRPr="0097142D">
        <w:rPr>
          <w:rFonts w:ascii="Courier New" w:eastAsia="Times New Roman" w:hAnsi="Courier New" w:cs="Courier New"/>
          <w:color w:val="FF7043"/>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spellStart"/>
      <w:r w:rsidRPr="0097142D">
        <w:rPr>
          <w:rFonts w:ascii="Courier New" w:eastAsia="Times New Roman" w:hAnsi="Courier New" w:cs="Courier New"/>
          <w:color w:val="37474F"/>
          <w:sz w:val="20"/>
          <w:szCs w:val="20"/>
          <w:lang w:eastAsia="en-IN"/>
        </w:rPr>
        <w:lastRenderedPageBreak/>
        <w:t>agent_host</w:t>
      </w:r>
      <w:proofErr w:type="spellEnd"/>
      <w:r w:rsidRPr="0097142D">
        <w:rPr>
          <w:rFonts w:ascii="Courier New" w:eastAsia="Times New Roman" w:hAnsi="Courier New" w:cs="Courier New"/>
          <w:color w:val="37474F"/>
          <w:sz w:val="20"/>
          <w:szCs w:val="20"/>
          <w:lang w:eastAsia="en-IN"/>
        </w:rPr>
        <w:t xml:space="preserve"> = </w:t>
      </w:r>
      <w:r w:rsidRPr="0097142D">
        <w:rPr>
          <w:rFonts w:ascii="Courier New" w:eastAsia="Times New Roman" w:hAnsi="Courier New" w:cs="Courier New"/>
          <w:color w:val="FF7043"/>
          <w:sz w:val="20"/>
          <w:szCs w:val="20"/>
          <w:lang w:eastAsia="en-IN"/>
        </w:rPr>
        <w:t>"</w:t>
      </w:r>
      <w:proofErr w:type="spellStart"/>
      <w:r w:rsidRPr="0097142D">
        <w:rPr>
          <w:rFonts w:ascii="Courier New" w:eastAsia="Times New Roman" w:hAnsi="Courier New" w:cs="Courier New"/>
          <w:color w:val="FF7043"/>
          <w:sz w:val="20"/>
          <w:szCs w:val="20"/>
          <w:lang w:eastAsia="en-IN"/>
        </w:rPr>
        <w:t>localhost</w:t>
      </w:r>
      <w:proofErr w:type="spellEnd"/>
      <w:r w:rsidRPr="0097142D">
        <w:rPr>
          <w:rFonts w:ascii="Courier New" w:eastAsia="Times New Roman" w:hAnsi="Courier New" w:cs="Courier New"/>
          <w:color w:val="FF7043"/>
          <w:sz w:val="20"/>
          <w:szCs w:val="20"/>
          <w:lang w:eastAsia="en-IN"/>
        </w:rPr>
        <w:t>"</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97142D">
        <w:rPr>
          <w:rFonts w:ascii="Courier New" w:eastAsia="Times New Roman" w:hAnsi="Courier New" w:cs="Courier New"/>
          <w:color w:val="37474F"/>
          <w:sz w:val="20"/>
          <w:szCs w:val="20"/>
          <w:lang w:eastAsia="en-IN"/>
        </w:rPr>
        <w:t>```</w:t>
      </w:r>
    </w:p>
    <w:p w:rsidR="0097142D" w:rsidRPr="0097142D" w:rsidRDefault="0097142D" w:rsidP="0097142D">
      <w:pPr>
        <w:spacing w:before="100" w:beforeAutospacing="1" w:after="100" w:afterAutospacing="1" w:line="240" w:lineRule="auto"/>
        <w:rPr>
          <w:rFonts w:ascii="Helvetica" w:eastAsia="Times New Roman" w:hAnsi="Helvetica" w:cs="Times New Roman"/>
          <w:b/>
          <w:bCs/>
          <w:sz w:val="24"/>
          <w:szCs w:val="24"/>
          <w:lang w:eastAsia="en-IN"/>
        </w:rPr>
      </w:pPr>
      <w:r w:rsidRPr="0097142D">
        <w:rPr>
          <w:rFonts w:ascii="Helvetica" w:eastAsia="Times New Roman" w:hAnsi="Helvetica" w:cs="Times New Roman"/>
          <w:b/>
          <w:bCs/>
          <w:sz w:val="24"/>
          <w:szCs w:val="24"/>
          <w:lang w:eastAsia="en-IN"/>
        </w:rPr>
        <w:t>Note</w:t>
      </w:r>
    </w:p>
    <w:p w:rsidR="0097142D" w:rsidRPr="0097142D" w:rsidRDefault="0097142D" w:rsidP="0097142D">
      <w:pPr>
        <w:spacing w:after="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The service name used to initialize the </w:t>
      </w:r>
      <w:proofErr w:type="spellStart"/>
      <w:r w:rsidRPr="0097142D">
        <w:rPr>
          <w:rFonts w:ascii="Helvetica" w:eastAsia="Times New Roman" w:hAnsi="Helvetica" w:cs="Times New Roman"/>
          <w:sz w:val="24"/>
          <w:szCs w:val="24"/>
          <w:lang w:eastAsia="en-IN"/>
        </w:rPr>
        <w:t>JaegerTracer</w:t>
      </w:r>
      <w:proofErr w:type="spellEnd"/>
      <w:r w:rsidRPr="0097142D">
        <w:rPr>
          <w:rFonts w:ascii="Helvetica" w:eastAsia="Times New Roman" w:hAnsi="Helvetica" w:cs="Times New Roman"/>
          <w:sz w:val="24"/>
          <w:szCs w:val="24"/>
          <w:lang w:eastAsia="en-IN"/>
        </w:rPr>
        <w:t xml:space="preserve"> can be configured using the environment variable </w:t>
      </w:r>
      <w:r w:rsidRPr="0097142D">
        <w:rPr>
          <w:rFonts w:ascii="Courier New" w:eastAsia="Times New Roman" w:hAnsi="Courier New" w:cs="Courier New"/>
          <w:color w:val="37474F"/>
          <w:sz w:val="16"/>
          <w:szCs w:val="16"/>
          <w:lang w:eastAsia="en-IN"/>
        </w:rPr>
        <w:t>SERVICE_NAME</w:t>
      </w:r>
      <w:r w:rsidRPr="0097142D">
        <w:rPr>
          <w:rFonts w:ascii="Helvetica" w:eastAsia="Times New Roman" w:hAnsi="Helvetica" w:cs="Times New Roman"/>
          <w:sz w:val="24"/>
          <w:szCs w:val="24"/>
          <w:lang w:eastAsia="en-IN"/>
        </w:rPr>
        <w:t> as shown below.</w:t>
      </w:r>
    </w:p>
    <w:p w:rsidR="0097142D" w:rsidRPr="0097142D" w:rsidRDefault="0097142D" w:rsidP="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16"/>
          <w:szCs w:val="16"/>
          <w:lang w:eastAsia="en-IN"/>
        </w:rPr>
      </w:pPr>
      <w:proofErr w:type="gramStart"/>
      <w:r w:rsidRPr="0097142D">
        <w:rPr>
          <w:rFonts w:ascii="Courier New" w:eastAsia="Times New Roman" w:hAnsi="Courier New" w:cs="Courier New"/>
          <w:color w:val="397300"/>
          <w:sz w:val="20"/>
          <w:szCs w:val="20"/>
          <w:lang w:eastAsia="en-IN"/>
        </w:rPr>
        <w:t>export</w:t>
      </w:r>
      <w:proofErr w:type="gramEnd"/>
      <w:r w:rsidRPr="0097142D">
        <w:rPr>
          <w:rFonts w:ascii="Courier New" w:eastAsia="Times New Roman" w:hAnsi="Courier New" w:cs="Courier New"/>
          <w:color w:val="37474F"/>
          <w:sz w:val="20"/>
          <w:szCs w:val="20"/>
          <w:lang w:eastAsia="en-IN"/>
        </w:rPr>
        <w:t xml:space="preserve"> SERVICE_NAME=</w:t>
      </w:r>
      <w:proofErr w:type="spellStart"/>
      <w:r w:rsidRPr="0097142D">
        <w:rPr>
          <w:rFonts w:ascii="Courier New" w:eastAsia="Times New Roman" w:hAnsi="Courier New" w:cs="Courier New"/>
          <w:color w:val="37474F"/>
          <w:sz w:val="20"/>
          <w:szCs w:val="20"/>
          <w:lang w:eastAsia="en-IN"/>
        </w:rPr>
        <w:t>customServiceName</w:t>
      </w:r>
      <w:proofErr w:type="spellEnd"/>
    </w:p>
    <w:p w:rsidR="0097142D" w:rsidRPr="0097142D" w:rsidRDefault="0097142D" w:rsidP="0097142D">
      <w:pPr>
        <w:spacing w:line="240" w:lineRule="auto"/>
        <w:rPr>
          <w:rFonts w:ascii="Helvetica" w:eastAsia="Times New Roman" w:hAnsi="Helvetica" w:cs="Times New Roman"/>
          <w:sz w:val="24"/>
          <w:szCs w:val="24"/>
          <w:lang w:eastAsia="en-IN"/>
        </w:rPr>
      </w:pPr>
      <w:r w:rsidRPr="0097142D">
        <w:rPr>
          <w:rFonts w:ascii="Courier New" w:eastAsia="Times New Roman" w:hAnsi="Courier New" w:cs="Courier New"/>
          <w:color w:val="37474F"/>
          <w:sz w:val="16"/>
          <w:szCs w:val="16"/>
          <w:lang w:eastAsia="en-IN"/>
        </w:rPr>
        <w:t>SERVICE_NAME</w:t>
      </w:r>
      <w:r w:rsidRPr="0097142D">
        <w:rPr>
          <w:rFonts w:ascii="Helvetica" w:eastAsia="Times New Roman" w:hAnsi="Helvetica" w:cs="Times New Roman"/>
          <w:sz w:val="24"/>
          <w:szCs w:val="24"/>
          <w:lang w:eastAsia="en-IN"/>
        </w:rPr>
        <w:t> is set to </w:t>
      </w:r>
      <w:r w:rsidRPr="0097142D">
        <w:rPr>
          <w:rFonts w:ascii="Courier New" w:eastAsia="Times New Roman" w:hAnsi="Courier New" w:cs="Courier New"/>
          <w:color w:val="37474F"/>
          <w:sz w:val="16"/>
          <w:szCs w:val="16"/>
          <w:lang w:eastAsia="en-IN"/>
        </w:rPr>
        <w:t>WSO2-SYNAPSE</w:t>
      </w:r>
      <w:r w:rsidRPr="0097142D">
        <w:rPr>
          <w:rFonts w:ascii="Helvetica" w:eastAsia="Times New Roman" w:hAnsi="Helvetica" w:cs="Times New Roman"/>
          <w:sz w:val="24"/>
          <w:szCs w:val="24"/>
          <w:lang w:eastAsia="en-IN"/>
        </w:rPr>
        <w:t> by default.</w:t>
      </w:r>
    </w:p>
    <w:p w:rsidR="0097142D" w:rsidRPr="0097142D" w:rsidRDefault="0097142D" w:rsidP="0097142D">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97142D">
        <w:rPr>
          <w:rFonts w:ascii="Helvetica" w:eastAsia="Times New Roman" w:hAnsi="Helvetica" w:cs="Times New Roman"/>
          <w:spacing w:val="-2"/>
          <w:sz w:val="27"/>
          <w:szCs w:val="27"/>
          <w:lang w:eastAsia="en-IN"/>
        </w:rPr>
        <w:t xml:space="preserve">Step 3.3 - Configure </w:t>
      </w:r>
      <w:proofErr w:type="spellStart"/>
      <w:r w:rsidRPr="0097142D">
        <w:rPr>
          <w:rFonts w:ascii="Helvetica" w:eastAsia="Times New Roman" w:hAnsi="Helvetica" w:cs="Times New Roman"/>
          <w:spacing w:val="-2"/>
          <w:sz w:val="27"/>
          <w:szCs w:val="27"/>
          <w:lang w:eastAsia="en-IN"/>
        </w:rPr>
        <w:t>Grafana</w:t>
      </w:r>
      <w:proofErr w:type="spellEnd"/>
      <w:r w:rsidRPr="0097142D">
        <w:rPr>
          <w:rFonts w:ascii="Helvetica" w:eastAsia="Times New Roman" w:hAnsi="Helvetica" w:cs="Times New Roman"/>
          <w:spacing w:val="-2"/>
          <w:sz w:val="27"/>
          <w:szCs w:val="27"/>
          <w:lang w:eastAsia="en-IN"/>
        </w:rPr>
        <w:t xml:space="preserve"> to visualize tracing data</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In order to configure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to display tracing information, follow the steps given below.</w:t>
      </w:r>
    </w:p>
    <w:p w:rsidR="0097142D" w:rsidRPr="0097142D" w:rsidRDefault="0097142D" w:rsidP="0097142D">
      <w:pPr>
        <w:numPr>
          <w:ilvl w:val="0"/>
          <w:numId w:val="13"/>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Add Jaeger as a </w:t>
      </w:r>
      <w:proofErr w:type="spellStart"/>
      <w:r w:rsidRPr="0097142D">
        <w:rPr>
          <w:rFonts w:ascii="Helvetica" w:eastAsia="Times New Roman" w:hAnsi="Helvetica" w:cs="Times New Roman"/>
          <w:sz w:val="24"/>
          <w:szCs w:val="24"/>
          <w:lang w:eastAsia="en-IN"/>
        </w:rPr>
        <w:t>datasource</w:t>
      </w:r>
      <w:proofErr w:type="spellEnd"/>
      <w:r w:rsidRPr="0097142D">
        <w:rPr>
          <w:rFonts w:ascii="Helvetica" w:eastAsia="Times New Roman" w:hAnsi="Helvetica" w:cs="Times New Roman"/>
          <w:sz w:val="24"/>
          <w:szCs w:val="24"/>
          <w:lang w:eastAsia="en-IN"/>
        </w:rPr>
        <w:t>:</w:t>
      </w:r>
    </w:p>
    <w:p w:rsidR="0097142D" w:rsidRPr="0097142D" w:rsidRDefault="0097142D" w:rsidP="0097142D">
      <w:pPr>
        <w:numPr>
          <w:ilvl w:val="1"/>
          <w:numId w:val="13"/>
        </w:numPr>
        <w:spacing w:after="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Access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via </w:t>
      </w:r>
      <w:r w:rsidRPr="0097142D">
        <w:rPr>
          <w:rFonts w:ascii="Courier New" w:eastAsia="Times New Roman" w:hAnsi="Courier New" w:cs="Courier New"/>
          <w:color w:val="37474F"/>
          <w:sz w:val="20"/>
          <w:szCs w:val="20"/>
          <w:lang w:eastAsia="en-IN"/>
        </w:rPr>
        <w:t>localhost</w:t>
      </w:r>
      <w:proofErr w:type="gramStart"/>
      <w:r w:rsidRPr="0097142D">
        <w:rPr>
          <w:rFonts w:ascii="Courier New" w:eastAsia="Times New Roman" w:hAnsi="Courier New" w:cs="Courier New"/>
          <w:color w:val="37474F"/>
          <w:sz w:val="20"/>
          <w:szCs w:val="20"/>
          <w:lang w:eastAsia="en-IN"/>
        </w:rPr>
        <w:t>:3000</w:t>
      </w:r>
      <w:proofErr w:type="gramEnd"/>
      <w:r w:rsidRPr="0097142D">
        <w:rPr>
          <w:rFonts w:ascii="Helvetica" w:eastAsia="Times New Roman" w:hAnsi="Helvetica" w:cs="Times New Roman"/>
          <w:sz w:val="24"/>
          <w:szCs w:val="24"/>
          <w:lang w:eastAsia="en-IN"/>
        </w:rPr>
        <w:t> and sign in.</w:t>
      </w:r>
    </w:p>
    <w:p w:rsidR="0097142D" w:rsidRPr="0097142D" w:rsidRDefault="0097142D" w:rsidP="0097142D">
      <w:pPr>
        <w:numPr>
          <w:ilvl w:val="1"/>
          <w:numId w:val="13"/>
        </w:num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Click the </w:t>
      </w:r>
      <w:r w:rsidRPr="0097142D">
        <w:rPr>
          <w:rFonts w:ascii="Helvetica" w:eastAsia="Times New Roman" w:hAnsi="Helvetica" w:cs="Times New Roman"/>
          <w:b/>
          <w:bCs/>
          <w:sz w:val="24"/>
          <w:szCs w:val="24"/>
          <w:lang w:eastAsia="en-IN"/>
        </w:rPr>
        <w:t>Configuration</w:t>
      </w:r>
      <w:r w:rsidRPr="0097142D">
        <w:rPr>
          <w:rFonts w:ascii="Helvetica" w:eastAsia="Times New Roman" w:hAnsi="Helvetica" w:cs="Times New Roman"/>
          <w:sz w:val="24"/>
          <w:szCs w:val="24"/>
          <w:lang w:eastAsia="en-IN"/>
        </w:rPr>
        <w:t> icon in the left menu and then click </w:t>
      </w:r>
      <w:r w:rsidRPr="0097142D">
        <w:rPr>
          <w:rFonts w:ascii="Helvetica" w:eastAsia="Times New Roman" w:hAnsi="Helvetica" w:cs="Times New Roman"/>
          <w:b/>
          <w:bCs/>
          <w:sz w:val="24"/>
          <w:szCs w:val="24"/>
          <w:lang w:eastAsia="en-IN"/>
        </w:rPr>
        <w:t>Data Sources</w:t>
      </w:r>
      <w:r w:rsidRPr="0097142D">
        <w:rPr>
          <w:rFonts w:ascii="Helvetica" w:eastAsia="Times New Roman" w:hAnsi="Helvetica" w:cs="Times New Roman"/>
          <w:sz w:val="24"/>
          <w:szCs w:val="24"/>
          <w:lang w:eastAsia="en-IN"/>
        </w:rPr>
        <w:t>.</w:t>
      </w:r>
    </w:p>
    <w:p w:rsidR="0097142D" w:rsidRPr="0097142D" w:rsidRDefault="0097142D" w:rsidP="0097142D">
      <w:p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noProof/>
          <w:color w:val="3F51B5"/>
          <w:sz w:val="24"/>
          <w:szCs w:val="24"/>
          <w:lang w:eastAsia="en-IN"/>
        </w:rPr>
        <w:drawing>
          <wp:inline distT="0" distB="0" distL="0" distR="0">
            <wp:extent cx="1516380" cy="1706880"/>
            <wp:effectExtent l="0" t="0" r="7620" b="7620"/>
            <wp:docPr id="6" name="Picture 6" descr="Open Data sourc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Data sourc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6380" cy="1706880"/>
                    </a:xfrm>
                    <a:prstGeom prst="rect">
                      <a:avLst/>
                    </a:prstGeom>
                    <a:noFill/>
                    <a:ln>
                      <a:noFill/>
                    </a:ln>
                  </pic:spPr>
                </pic:pic>
              </a:graphicData>
            </a:graphic>
          </wp:inline>
        </w:drawing>
      </w:r>
    </w:p>
    <w:p w:rsidR="0097142D" w:rsidRPr="0097142D" w:rsidRDefault="0097142D" w:rsidP="0097142D">
      <w:pPr>
        <w:numPr>
          <w:ilvl w:val="1"/>
          <w:numId w:val="13"/>
        </w:num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Click </w:t>
      </w:r>
      <w:r w:rsidRPr="0097142D">
        <w:rPr>
          <w:rFonts w:ascii="Helvetica" w:eastAsia="Times New Roman" w:hAnsi="Helvetica" w:cs="Times New Roman"/>
          <w:b/>
          <w:bCs/>
          <w:sz w:val="24"/>
          <w:szCs w:val="24"/>
          <w:lang w:eastAsia="en-IN"/>
        </w:rPr>
        <w:t>Add data source</w:t>
      </w:r>
      <w:r w:rsidRPr="0097142D">
        <w:rPr>
          <w:rFonts w:ascii="Helvetica" w:eastAsia="Times New Roman" w:hAnsi="Helvetica" w:cs="Times New Roman"/>
          <w:sz w:val="24"/>
          <w:szCs w:val="24"/>
          <w:lang w:eastAsia="en-IN"/>
        </w:rPr>
        <w:t> to open the </w:t>
      </w:r>
      <w:r w:rsidRPr="0097142D">
        <w:rPr>
          <w:rFonts w:ascii="Helvetica" w:eastAsia="Times New Roman" w:hAnsi="Helvetica" w:cs="Times New Roman"/>
          <w:b/>
          <w:bCs/>
          <w:sz w:val="24"/>
          <w:szCs w:val="24"/>
          <w:lang w:eastAsia="en-IN"/>
        </w:rPr>
        <w:t>Add data source</w:t>
      </w:r>
      <w:r w:rsidRPr="0097142D">
        <w:rPr>
          <w:rFonts w:ascii="Helvetica" w:eastAsia="Times New Roman" w:hAnsi="Helvetica" w:cs="Times New Roman"/>
          <w:sz w:val="24"/>
          <w:szCs w:val="24"/>
          <w:lang w:eastAsia="en-IN"/>
        </w:rPr>
        <w:t> page where all the available data source types are displayed. Here, click </w:t>
      </w:r>
      <w:r w:rsidRPr="0097142D">
        <w:rPr>
          <w:rFonts w:ascii="Helvetica" w:eastAsia="Times New Roman" w:hAnsi="Helvetica" w:cs="Times New Roman"/>
          <w:b/>
          <w:bCs/>
          <w:sz w:val="24"/>
          <w:szCs w:val="24"/>
          <w:lang w:eastAsia="en-IN"/>
        </w:rPr>
        <w:t>Jaeger</w:t>
      </w:r>
      <w:r w:rsidRPr="0097142D">
        <w:rPr>
          <w:rFonts w:ascii="Helvetica" w:eastAsia="Times New Roman" w:hAnsi="Helvetica" w:cs="Times New Roman"/>
          <w:sz w:val="24"/>
          <w:szCs w:val="24"/>
          <w:lang w:eastAsia="en-IN"/>
        </w:rPr>
        <w:t>.</w:t>
      </w:r>
    </w:p>
    <w:p w:rsidR="0097142D" w:rsidRPr="0097142D" w:rsidRDefault="0097142D" w:rsidP="0097142D">
      <w:p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noProof/>
          <w:color w:val="3F51B5"/>
          <w:sz w:val="24"/>
          <w:szCs w:val="24"/>
          <w:lang w:eastAsia="en-IN"/>
        </w:rPr>
        <w:drawing>
          <wp:inline distT="0" distB="0" distL="0" distR="0">
            <wp:extent cx="3794760" cy="1920240"/>
            <wp:effectExtent l="0" t="0" r="0" b="3810"/>
            <wp:docPr id="5" name="Picture 5" descr="Select Jaeg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Jaeg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4760" cy="1920240"/>
                    </a:xfrm>
                    <a:prstGeom prst="rect">
                      <a:avLst/>
                    </a:prstGeom>
                    <a:noFill/>
                    <a:ln>
                      <a:noFill/>
                    </a:ln>
                  </pic:spPr>
                </pic:pic>
              </a:graphicData>
            </a:graphic>
          </wp:inline>
        </w:drawing>
      </w:r>
    </w:p>
    <w:p w:rsidR="0097142D" w:rsidRPr="0097142D" w:rsidRDefault="0097142D" w:rsidP="0097142D">
      <w:p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This opens the </w:t>
      </w:r>
      <w:r w:rsidRPr="0097142D">
        <w:rPr>
          <w:rFonts w:ascii="Helvetica" w:eastAsia="Times New Roman" w:hAnsi="Helvetica" w:cs="Times New Roman"/>
          <w:b/>
          <w:bCs/>
          <w:sz w:val="24"/>
          <w:szCs w:val="24"/>
          <w:lang w:eastAsia="en-IN"/>
        </w:rPr>
        <w:t>Data Sources/Jaeger</w:t>
      </w:r>
      <w:r w:rsidRPr="0097142D">
        <w:rPr>
          <w:rFonts w:ascii="Helvetica" w:eastAsia="Times New Roman" w:hAnsi="Helvetica" w:cs="Times New Roman"/>
          <w:sz w:val="24"/>
          <w:szCs w:val="24"/>
          <w:lang w:eastAsia="en-IN"/>
        </w:rPr>
        <w:t> dialog box.</w:t>
      </w:r>
    </w:p>
    <w:p w:rsidR="0097142D" w:rsidRPr="0097142D" w:rsidRDefault="0097142D" w:rsidP="0097142D">
      <w:pPr>
        <w:numPr>
          <w:ilvl w:val="1"/>
          <w:numId w:val="13"/>
        </w:numPr>
        <w:spacing w:after="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In the </w:t>
      </w:r>
      <w:r w:rsidRPr="0097142D">
        <w:rPr>
          <w:rFonts w:ascii="Helvetica" w:eastAsia="Times New Roman" w:hAnsi="Helvetica" w:cs="Times New Roman"/>
          <w:b/>
          <w:bCs/>
          <w:sz w:val="24"/>
          <w:szCs w:val="24"/>
          <w:lang w:eastAsia="en-IN"/>
        </w:rPr>
        <w:t>Data Sources/Jaeger</w:t>
      </w:r>
      <w:r w:rsidRPr="0097142D">
        <w:rPr>
          <w:rFonts w:ascii="Helvetica" w:eastAsia="Times New Roman" w:hAnsi="Helvetica" w:cs="Times New Roman"/>
          <w:sz w:val="24"/>
          <w:szCs w:val="24"/>
          <w:lang w:eastAsia="en-IN"/>
        </w:rPr>
        <w:t> dialog box, enter the URL of the Jaeger query component in the </w:t>
      </w:r>
      <w:r w:rsidRPr="0097142D">
        <w:rPr>
          <w:rFonts w:ascii="Helvetica" w:eastAsia="Times New Roman" w:hAnsi="Helvetica" w:cs="Times New Roman"/>
          <w:b/>
          <w:bCs/>
          <w:sz w:val="24"/>
          <w:szCs w:val="24"/>
          <w:lang w:eastAsia="en-IN"/>
        </w:rPr>
        <w:t>URL</w:t>
      </w:r>
      <w:r w:rsidRPr="0097142D">
        <w:rPr>
          <w:rFonts w:ascii="Helvetica" w:eastAsia="Times New Roman" w:hAnsi="Helvetica" w:cs="Times New Roman"/>
          <w:sz w:val="24"/>
          <w:szCs w:val="24"/>
          <w:lang w:eastAsia="en-IN"/>
        </w:rPr>
        <w:t> field in the </w:t>
      </w:r>
      <w:r w:rsidRPr="0097142D">
        <w:rPr>
          <w:rFonts w:ascii="Courier New" w:eastAsia="Times New Roman" w:hAnsi="Courier New" w:cs="Courier New"/>
          <w:color w:val="37474F"/>
          <w:sz w:val="20"/>
          <w:szCs w:val="20"/>
          <w:lang w:eastAsia="en-IN"/>
        </w:rPr>
        <w:t>http://host:port</w:t>
      </w:r>
      <w:r w:rsidRPr="0097142D">
        <w:rPr>
          <w:rFonts w:ascii="Helvetica" w:eastAsia="Times New Roman" w:hAnsi="Helvetica" w:cs="Times New Roman"/>
          <w:sz w:val="24"/>
          <w:szCs w:val="24"/>
          <w:lang w:eastAsia="en-IN"/>
        </w:rPr>
        <w:t> format as shown below.</w:t>
      </w:r>
    </w:p>
    <w:p w:rsidR="0097142D" w:rsidRPr="0097142D" w:rsidRDefault="0097142D" w:rsidP="0097142D">
      <w:p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noProof/>
          <w:color w:val="3F51B5"/>
          <w:sz w:val="24"/>
          <w:szCs w:val="24"/>
          <w:lang w:eastAsia="en-IN"/>
        </w:rPr>
        <w:lastRenderedPageBreak/>
        <w:drawing>
          <wp:inline distT="0" distB="0" distL="0" distR="0">
            <wp:extent cx="4983480" cy="6294120"/>
            <wp:effectExtent l="0" t="0" r="7620" b="0"/>
            <wp:docPr id="4" name="Picture 4" descr="Enter Basic Jaeger Inform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Basic Jaeger Informa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3480" cy="6294120"/>
                    </a:xfrm>
                    <a:prstGeom prst="rect">
                      <a:avLst/>
                    </a:prstGeom>
                    <a:noFill/>
                    <a:ln>
                      <a:noFill/>
                    </a:ln>
                  </pic:spPr>
                </pic:pic>
              </a:graphicData>
            </a:graphic>
          </wp:inline>
        </w:drawing>
      </w:r>
    </w:p>
    <w:p w:rsidR="0097142D" w:rsidRPr="0097142D" w:rsidRDefault="0097142D" w:rsidP="0097142D">
      <w:pPr>
        <w:numPr>
          <w:ilvl w:val="1"/>
          <w:numId w:val="13"/>
        </w:num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Click </w:t>
      </w:r>
      <w:r w:rsidRPr="0097142D">
        <w:rPr>
          <w:rFonts w:ascii="Helvetica" w:eastAsia="Times New Roman" w:hAnsi="Helvetica" w:cs="Times New Roman"/>
          <w:b/>
          <w:bCs/>
          <w:sz w:val="24"/>
          <w:szCs w:val="24"/>
          <w:lang w:eastAsia="en-IN"/>
        </w:rPr>
        <w:t>Save and Test</w:t>
      </w:r>
      <w:r w:rsidRPr="0097142D">
        <w:rPr>
          <w:rFonts w:ascii="Helvetica" w:eastAsia="Times New Roman" w:hAnsi="Helvetica" w:cs="Times New Roman"/>
          <w:sz w:val="24"/>
          <w:szCs w:val="24"/>
          <w:lang w:eastAsia="en-IN"/>
        </w:rPr>
        <w:t>. If the data source is successfully configured, it is indicated via a message.</w:t>
      </w:r>
    </w:p>
    <w:p w:rsidR="0097142D" w:rsidRPr="0097142D" w:rsidRDefault="0097142D" w:rsidP="0097142D">
      <w:pPr>
        <w:numPr>
          <w:ilvl w:val="0"/>
          <w:numId w:val="13"/>
        </w:num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Set up drill-down links to the Jaeger UI in service-level dashboards.</w:t>
      </w:r>
    </w:p>
    <w:p w:rsidR="0097142D" w:rsidRPr="0097142D" w:rsidRDefault="0097142D" w:rsidP="0097142D">
      <w:pPr>
        <w:numPr>
          <w:ilvl w:val="1"/>
          <w:numId w:val="13"/>
        </w:num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Navigate to the settings section of the service-level dashboard by clicking the cogwheel icon in the upper-right corner.</w:t>
      </w:r>
    </w:p>
    <w:p w:rsidR="0097142D" w:rsidRPr="0097142D" w:rsidRDefault="0097142D" w:rsidP="0097142D">
      <w:pPr>
        <w:numPr>
          <w:ilvl w:val="1"/>
          <w:numId w:val="13"/>
        </w:num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Click </w:t>
      </w:r>
      <w:r w:rsidRPr="0097142D">
        <w:rPr>
          <w:rFonts w:ascii="Helvetica" w:eastAsia="Times New Roman" w:hAnsi="Helvetica" w:cs="Times New Roman"/>
          <w:b/>
          <w:bCs/>
          <w:sz w:val="24"/>
          <w:szCs w:val="24"/>
          <w:lang w:eastAsia="en-IN"/>
        </w:rPr>
        <w:t>Variable</w:t>
      </w:r>
      <w:r w:rsidRPr="0097142D">
        <w:rPr>
          <w:rFonts w:ascii="Helvetica" w:eastAsia="Times New Roman" w:hAnsi="Helvetica" w:cs="Times New Roman"/>
          <w:sz w:val="24"/>
          <w:szCs w:val="24"/>
          <w:lang w:eastAsia="en-IN"/>
        </w:rPr>
        <w:t>. This opens the following view.</w:t>
      </w:r>
    </w:p>
    <w:p w:rsidR="0097142D" w:rsidRPr="0097142D" w:rsidRDefault="0097142D" w:rsidP="0097142D">
      <w:p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noProof/>
          <w:color w:val="3F51B5"/>
          <w:sz w:val="24"/>
          <w:szCs w:val="24"/>
          <w:lang w:eastAsia="en-IN"/>
        </w:rPr>
        <w:drawing>
          <wp:inline distT="0" distB="0" distL="0" distR="0">
            <wp:extent cx="4993882" cy="850159"/>
            <wp:effectExtent l="0" t="0" r="0" b="7620"/>
            <wp:docPr id="3" name="Picture 3" descr="Variables 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iables view">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70739" cy="863243"/>
                    </a:xfrm>
                    <a:prstGeom prst="rect">
                      <a:avLst/>
                    </a:prstGeom>
                    <a:noFill/>
                    <a:ln>
                      <a:noFill/>
                    </a:ln>
                  </pic:spPr>
                </pic:pic>
              </a:graphicData>
            </a:graphic>
          </wp:inline>
        </w:drawing>
      </w:r>
    </w:p>
    <w:p w:rsidR="0097142D" w:rsidRPr="0097142D" w:rsidRDefault="0097142D" w:rsidP="0097142D">
      <w:pPr>
        <w:numPr>
          <w:ilvl w:val="1"/>
          <w:numId w:val="13"/>
        </w:numPr>
        <w:spacing w:after="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lastRenderedPageBreak/>
        <w:t xml:space="preserve">Edit the </w:t>
      </w:r>
      <w:proofErr w:type="spellStart"/>
      <w:r w:rsidRPr="0097142D">
        <w:rPr>
          <w:rFonts w:ascii="Helvetica" w:eastAsia="Times New Roman" w:hAnsi="Helvetica" w:cs="Times New Roman"/>
          <w:sz w:val="24"/>
          <w:szCs w:val="24"/>
          <w:lang w:eastAsia="en-IN"/>
        </w:rPr>
        <w:t>JaegerHost</w:t>
      </w:r>
      <w:proofErr w:type="spellEnd"/>
      <w:r w:rsidRPr="0097142D">
        <w:rPr>
          <w:rFonts w:ascii="Helvetica" w:eastAsia="Times New Roman" w:hAnsi="Helvetica" w:cs="Times New Roman"/>
          <w:sz w:val="24"/>
          <w:szCs w:val="24"/>
          <w:lang w:eastAsia="en-IN"/>
        </w:rPr>
        <w:t xml:space="preserve"> variable and provide your Jaeger query component hostname and port in the </w:t>
      </w:r>
      <w:proofErr w:type="spellStart"/>
      <w:r w:rsidRPr="0097142D">
        <w:rPr>
          <w:rFonts w:ascii="Courier New" w:eastAsia="Times New Roman" w:hAnsi="Courier New" w:cs="Courier New"/>
          <w:color w:val="37474F"/>
          <w:sz w:val="20"/>
          <w:szCs w:val="20"/>
          <w:lang w:eastAsia="en-IN"/>
        </w:rPr>
        <w:t>host</w:t>
      </w:r>
      <w:proofErr w:type="gramStart"/>
      <w:r w:rsidRPr="0097142D">
        <w:rPr>
          <w:rFonts w:ascii="Courier New" w:eastAsia="Times New Roman" w:hAnsi="Courier New" w:cs="Courier New"/>
          <w:color w:val="37474F"/>
          <w:sz w:val="20"/>
          <w:szCs w:val="20"/>
          <w:lang w:eastAsia="en-IN"/>
        </w:rPr>
        <w:t>:port</w:t>
      </w:r>
      <w:proofErr w:type="spellEnd"/>
      <w:proofErr w:type="gramEnd"/>
      <w:r w:rsidRPr="0097142D">
        <w:rPr>
          <w:rFonts w:ascii="Helvetica" w:eastAsia="Times New Roman" w:hAnsi="Helvetica" w:cs="Times New Roman"/>
          <w:sz w:val="24"/>
          <w:szCs w:val="24"/>
          <w:lang w:eastAsia="en-IN"/>
        </w:rPr>
        <w:t> syntax as shown below.</w:t>
      </w:r>
    </w:p>
    <w:p w:rsidR="0097142D" w:rsidRPr="0097142D" w:rsidRDefault="0097142D" w:rsidP="0097142D">
      <w:p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noProof/>
          <w:color w:val="3F51B5"/>
          <w:sz w:val="24"/>
          <w:szCs w:val="24"/>
          <w:lang w:eastAsia="en-IN"/>
        </w:rPr>
        <w:drawing>
          <wp:inline distT="0" distB="0" distL="0" distR="0">
            <wp:extent cx="4896583" cy="463433"/>
            <wp:effectExtent l="0" t="0" r="0" b="0"/>
            <wp:docPr id="2" name="Picture 2" descr="Constant optio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tant option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flipV="1">
                      <a:off x="0" y="0"/>
                      <a:ext cx="5322516" cy="503745"/>
                    </a:xfrm>
                    <a:prstGeom prst="rect">
                      <a:avLst/>
                    </a:prstGeom>
                    <a:noFill/>
                    <a:ln>
                      <a:noFill/>
                    </a:ln>
                  </pic:spPr>
                </pic:pic>
              </a:graphicData>
            </a:graphic>
          </wp:inline>
        </w:drawing>
      </w:r>
    </w:p>
    <w:p w:rsidR="0097142D" w:rsidRPr="0097142D" w:rsidRDefault="0097142D" w:rsidP="0097142D">
      <w:pPr>
        <w:numPr>
          <w:ilvl w:val="1"/>
          <w:numId w:val="13"/>
        </w:numPr>
        <w:spacing w:before="120" w:after="120" w:line="240" w:lineRule="auto"/>
        <w:ind w:left="90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Click </w:t>
      </w:r>
      <w:r w:rsidRPr="0097142D">
        <w:rPr>
          <w:rFonts w:ascii="Helvetica" w:eastAsia="Times New Roman" w:hAnsi="Helvetica" w:cs="Times New Roman"/>
          <w:b/>
          <w:bCs/>
          <w:sz w:val="24"/>
          <w:szCs w:val="24"/>
          <w:lang w:eastAsia="en-IN"/>
        </w:rPr>
        <w:t>Save</w:t>
      </w:r>
    </w:p>
    <w:p w:rsidR="0097142D" w:rsidRPr="0097142D" w:rsidRDefault="0097142D" w:rsidP="0097142D">
      <w:pPr>
        <w:spacing w:before="120" w:after="120" w:line="240" w:lineRule="auto"/>
        <w:ind w:left="450"/>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You need to perform the above steps for all the service-level dashboards (i.e., Proxy Service dashboard, API Service Dashboard, and Inbound Endpoint dashboard).</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sz w:val="24"/>
          <w:szCs w:val="24"/>
          <w:lang w:eastAsia="en-IN"/>
        </w:rPr>
        <w:t xml:space="preserve">Once </w:t>
      </w:r>
      <w:proofErr w:type="spellStart"/>
      <w:r w:rsidRPr="0097142D">
        <w:rPr>
          <w:rFonts w:ascii="Helvetica" w:eastAsia="Times New Roman" w:hAnsi="Helvetica" w:cs="Times New Roman"/>
          <w:sz w:val="24"/>
          <w:szCs w:val="24"/>
          <w:lang w:eastAsia="en-IN"/>
        </w:rPr>
        <w:t>Grafana</w:t>
      </w:r>
      <w:proofErr w:type="spellEnd"/>
      <w:r w:rsidRPr="0097142D">
        <w:rPr>
          <w:rFonts w:ascii="Helvetica" w:eastAsia="Times New Roman" w:hAnsi="Helvetica" w:cs="Times New Roman"/>
          <w:sz w:val="24"/>
          <w:szCs w:val="24"/>
          <w:lang w:eastAsia="en-IN"/>
        </w:rPr>
        <w:t xml:space="preserve"> is successfully configured to visualize statistics, you should be correctly redirected to the Jaeger UI from the Response Time widget of each service-level dashboard as shown below.</w:t>
      </w:r>
    </w:p>
    <w:p w:rsidR="0097142D" w:rsidRPr="0097142D" w:rsidRDefault="0097142D" w:rsidP="0097142D">
      <w:pPr>
        <w:spacing w:before="240" w:after="240" w:line="240" w:lineRule="auto"/>
        <w:rPr>
          <w:rFonts w:ascii="Helvetica" w:eastAsia="Times New Roman" w:hAnsi="Helvetica" w:cs="Times New Roman"/>
          <w:sz w:val="24"/>
          <w:szCs w:val="24"/>
          <w:lang w:eastAsia="en-IN"/>
        </w:rPr>
      </w:pPr>
      <w:r w:rsidRPr="0097142D">
        <w:rPr>
          <w:rFonts w:ascii="Helvetica" w:eastAsia="Times New Roman" w:hAnsi="Helvetica" w:cs="Times New Roman"/>
          <w:noProof/>
          <w:color w:val="3F51B5"/>
          <w:sz w:val="24"/>
          <w:szCs w:val="24"/>
          <w:lang w:eastAsia="en-IN"/>
        </w:rPr>
        <w:drawing>
          <wp:inline distT="0" distB="0" distL="0" distR="0">
            <wp:extent cx="5425440" cy="3113186"/>
            <wp:effectExtent l="0" t="0" r="3810" b="0"/>
            <wp:docPr id="1" name="Picture 1" descr="jaeger ui">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eger ui">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1077" cy="3116420"/>
                    </a:xfrm>
                    <a:prstGeom prst="rect">
                      <a:avLst/>
                    </a:prstGeom>
                    <a:noFill/>
                    <a:ln>
                      <a:noFill/>
                    </a:ln>
                  </pic:spPr>
                </pic:pic>
              </a:graphicData>
            </a:graphic>
          </wp:inline>
        </w:drawing>
      </w:r>
    </w:p>
    <w:p w:rsidR="0097142D" w:rsidRDefault="0097142D" w:rsidP="0097142D">
      <w:pPr>
        <w:autoSpaceDE w:val="0"/>
        <w:autoSpaceDN w:val="0"/>
        <w:adjustRightInd w:val="0"/>
        <w:spacing w:after="0" w:line="240" w:lineRule="auto"/>
        <w:rPr>
          <w:rFonts w:ascii="Roboto-Regular" w:hAnsi="Roboto-Regular" w:cs="Roboto-Regular"/>
          <w:color w:val="434343"/>
          <w:sz w:val="28"/>
          <w:szCs w:val="28"/>
        </w:rPr>
      </w:pPr>
    </w:p>
    <w:p w:rsidR="0097142D" w:rsidRDefault="0097142D" w:rsidP="0097142D">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Detailed Instructions</w:t>
      </w:r>
    </w:p>
    <w:p w:rsidR="008A24A7" w:rsidRDefault="008A24A7" w:rsidP="0097142D">
      <w:pPr>
        <w:autoSpaceDE w:val="0"/>
        <w:autoSpaceDN w:val="0"/>
        <w:adjustRightInd w:val="0"/>
        <w:spacing w:after="0" w:line="240" w:lineRule="auto"/>
        <w:rPr>
          <w:rFonts w:ascii="Roboto-Regular" w:hAnsi="Roboto-Regular" w:cs="Roboto-Regular"/>
          <w:color w:val="000000"/>
        </w:rPr>
      </w:pPr>
    </w:p>
    <w:p w:rsidR="0097142D" w:rsidRDefault="0097142D" w:rsidP="0097142D">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 xml:space="preserve">View and </w:t>
      </w:r>
      <w:proofErr w:type="spellStart"/>
      <w:r>
        <w:rPr>
          <w:rFonts w:ascii="Roboto-Regular" w:hAnsi="Roboto-Regular" w:cs="Roboto-Regular"/>
          <w:color w:val="000000"/>
        </w:rPr>
        <w:t>analyze</w:t>
      </w:r>
      <w:proofErr w:type="spellEnd"/>
      <w:r>
        <w:rPr>
          <w:rFonts w:ascii="Roboto-Regular" w:hAnsi="Roboto-Regular" w:cs="Roboto-Regular"/>
          <w:color w:val="000000"/>
        </w:rPr>
        <w:t xml:space="preserve"> dashboards:</w:t>
      </w:r>
    </w:p>
    <w:p w:rsidR="008A24A7" w:rsidRDefault="008A24A7" w:rsidP="0097142D">
      <w:pPr>
        <w:autoSpaceDE w:val="0"/>
        <w:autoSpaceDN w:val="0"/>
        <w:adjustRightInd w:val="0"/>
        <w:spacing w:after="0" w:line="240" w:lineRule="auto"/>
        <w:rPr>
          <w:rFonts w:ascii="Roboto-Regular" w:hAnsi="Roboto-Regular" w:cs="Roboto-Regular"/>
          <w:color w:val="000000"/>
        </w:rPr>
      </w:pPr>
    </w:p>
    <w:p w:rsidR="006E2DCE" w:rsidRPr="006E2DCE" w:rsidRDefault="006E2DCE" w:rsidP="006E2DCE">
      <w:pPr>
        <w:spacing w:before="100" w:beforeAutospacing="1" w:after="100" w:afterAutospacing="1" w:line="240" w:lineRule="auto"/>
        <w:outlineLvl w:val="0"/>
        <w:rPr>
          <w:rFonts w:ascii="Helvetica" w:eastAsia="Times New Roman" w:hAnsi="Helvetica" w:cs="Times New Roman"/>
          <w:spacing w:val="-2"/>
          <w:kern w:val="36"/>
          <w:sz w:val="48"/>
          <w:szCs w:val="48"/>
          <w:lang w:eastAsia="en-IN"/>
        </w:rPr>
      </w:pPr>
      <w:r w:rsidRPr="006E2DCE">
        <w:rPr>
          <w:rFonts w:ascii="Helvetica" w:eastAsia="Times New Roman" w:hAnsi="Helvetica" w:cs="Times New Roman"/>
          <w:spacing w:val="-2"/>
          <w:kern w:val="36"/>
          <w:sz w:val="48"/>
          <w:szCs w:val="48"/>
          <w:lang w:eastAsia="en-IN"/>
        </w:rPr>
        <w:t xml:space="preserve">Viewing Cloud Native </w:t>
      </w:r>
      <w:proofErr w:type="spellStart"/>
      <w:r w:rsidRPr="006E2DCE">
        <w:rPr>
          <w:rFonts w:ascii="Helvetica" w:eastAsia="Times New Roman" w:hAnsi="Helvetica" w:cs="Times New Roman"/>
          <w:spacing w:val="-2"/>
          <w:kern w:val="36"/>
          <w:sz w:val="48"/>
          <w:szCs w:val="48"/>
          <w:lang w:eastAsia="en-IN"/>
        </w:rPr>
        <w:t>Observability</w:t>
      </w:r>
      <w:proofErr w:type="spellEnd"/>
      <w:r w:rsidRPr="006E2DCE">
        <w:rPr>
          <w:rFonts w:ascii="Helvetica" w:eastAsia="Times New Roman" w:hAnsi="Helvetica" w:cs="Times New Roman"/>
          <w:spacing w:val="-2"/>
          <w:kern w:val="36"/>
          <w:sz w:val="48"/>
          <w:szCs w:val="48"/>
          <w:lang w:eastAsia="en-IN"/>
        </w:rPr>
        <w:t xml:space="preserve"> Statistics</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Let's use the </w:t>
      </w:r>
      <w:r w:rsidRPr="006E2DCE">
        <w:rPr>
          <w:rFonts w:ascii="Helvetica" w:eastAsia="Times New Roman" w:hAnsi="Helvetica" w:cs="Times New Roman"/>
          <w:b/>
          <w:bCs/>
          <w:sz w:val="24"/>
          <w:szCs w:val="24"/>
          <w:lang w:eastAsia="en-IN"/>
        </w:rPr>
        <w:t>dashboards</w:t>
      </w:r>
      <w:r w:rsidRPr="006E2DCE">
        <w:rPr>
          <w:rFonts w:ascii="Helvetica" w:eastAsia="Times New Roman" w:hAnsi="Helvetica" w:cs="Times New Roman"/>
          <w:sz w:val="24"/>
          <w:szCs w:val="24"/>
          <w:lang w:eastAsia="en-IN"/>
        </w:rPr>
        <w:t xml:space="preserve"> from the cloud-native </w:t>
      </w:r>
      <w:proofErr w:type="spellStart"/>
      <w:r w:rsidRPr="006E2DCE">
        <w:rPr>
          <w:rFonts w:ascii="Helvetica" w:eastAsia="Times New Roman" w:hAnsi="Helvetica" w:cs="Times New Roman"/>
          <w:sz w:val="24"/>
          <w:szCs w:val="24"/>
          <w:lang w:eastAsia="en-IN"/>
        </w:rPr>
        <w:t>observability</w:t>
      </w:r>
      <w:proofErr w:type="spellEnd"/>
      <w:r w:rsidRPr="006E2DCE">
        <w:rPr>
          <w:rFonts w:ascii="Helvetica" w:eastAsia="Times New Roman" w:hAnsi="Helvetica" w:cs="Times New Roman"/>
          <w:sz w:val="24"/>
          <w:szCs w:val="24"/>
          <w:lang w:eastAsia="en-IN"/>
        </w:rPr>
        <w:t xml:space="preserve"> deployment to monitor </w:t>
      </w:r>
      <w:r w:rsidRPr="006E2DCE">
        <w:rPr>
          <w:rFonts w:ascii="Helvetica" w:eastAsia="Times New Roman" w:hAnsi="Helvetica" w:cs="Times New Roman"/>
          <w:b/>
          <w:bCs/>
          <w:sz w:val="24"/>
          <w:szCs w:val="24"/>
          <w:lang w:eastAsia="en-IN"/>
        </w:rPr>
        <w:t>statistics</w:t>
      </w:r>
      <w:r w:rsidRPr="006E2DCE">
        <w:rPr>
          <w:rFonts w:ascii="Helvetica" w:eastAsia="Times New Roman" w:hAnsi="Helvetica" w:cs="Times New Roman"/>
          <w:sz w:val="24"/>
          <w:szCs w:val="24"/>
          <w:lang w:eastAsia="en-IN"/>
        </w:rPr>
        <w:t xml:space="preserve"> from your integration </w:t>
      </w:r>
      <w:proofErr w:type="spellStart"/>
      <w:r w:rsidRPr="006E2DCE">
        <w:rPr>
          <w:rFonts w:ascii="Helvetica" w:eastAsia="Times New Roman" w:hAnsi="Helvetica" w:cs="Times New Roman"/>
          <w:sz w:val="24"/>
          <w:szCs w:val="24"/>
          <w:lang w:eastAsia="en-IN"/>
        </w:rPr>
        <w:t>artifacts</w:t>
      </w:r>
      <w:proofErr w:type="spellEnd"/>
      <w:r w:rsidRPr="006E2DCE">
        <w:rPr>
          <w:rFonts w:ascii="Helvetica" w:eastAsia="Times New Roman" w:hAnsi="Helvetica" w:cs="Times New Roman"/>
          <w:sz w:val="24"/>
          <w:szCs w:val="24"/>
          <w:lang w:eastAsia="en-IN"/>
        </w:rPr>
        <w:t>.</w:t>
      </w:r>
    </w:p>
    <w:p w:rsidR="006E2DCE" w:rsidRPr="006E2DCE" w:rsidRDefault="006E2DCE" w:rsidP="006E2DCE">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6E2DCE">
        <w:rPr>
          <w:rFonts w:ascii="Helvetica" w:eastAsia="Times New Roman" w:hAnsi="Helvetica" w:cs="Times New Roman"/>
          <w:spacing w:val="-2"/>
          <w:sz w:val="36"/>
          <w:szCs w:val="36"/>
          <w:lang w:eastAsia="en-IN"/>
        </w:rPr>
        <w:t>Before you begin</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lastRenderedPageBreak/>
        <w:t xml:space="preserve">Set up the suitable cloud-native </w:t>
      </w:r>
      <w:proofErr w:type="spellStart"/>
      <w:r w:rsidRPr="006E2DCE">
        <w:rPr>
          <w:rFonts w:ascii="Helvetica" w:eastAsia="Times New Roman" w:hAnsi="Helvetica" w:cs="Times New Roman"/>
          <w:sz w:val="24"/>
          <w:szCs w:val="24"/>
          <w:lang w:eastAsia="en-IN"/>
        </w:rPr>
        <w:t>observability</w:t>
      </w:r>
      <w:proofErr w:type="spellEnd"/>
      <w:r w:rsidRPr="006E2DCE">
        <w:rPr>
          <w:rFonts w:ascii="Helvetica" w:eastAsia="Times New Roman" w:hAnsi="Helvetica" w:cs="Times New Roman"/>
          <w:sz w:val="24"/>
          <w:szCs w:val="24"/>
          <w:lang w:eastAsia="en-IN"/>
        </w:rPr>
        <w:t xml:space="preserve"> deployment. The dashboards described in this section apply to all the cloud-native deployment strategies.</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See the following topics for information and instructions:</w:t>
      </w:r>
    </w:p>
    <w:p w:rsidR="006E2DCE" w:rsidRPr="006E2DCE" w:rsidRDefault="006E2DCE" w:rsidP="006E2DCE">
      <w:pPr>
        <w:spacing w:before="100" w:beforeAutospacing="1" w:after="100" w:afterAutospacing="1" w:line="240" w:lineRule="auto"/>
        <w:rPr>
          <w:rFonts w:ascii="Helvetica" w:eastAsia="Times New Roman" w:hAnsi="Helvetica" w:cs="Times New Roman"/>
          <w:b/>
          <w:bCs/>
          <w:sz w:val="24"/>
          <w:szCs w:val="24"/>
          <w:lang w:eastAsia="en-IN"/>
        </w:rPr>
      </w:pPr>
      <w:r w:rsidRPr="006E2DCE">
        <w:rPr>
          <w:rFonts w:ascii="Helvetica" w:eastAsia="Times New Roman" w:hAnsi="Helvetica" w:cs="Times New Roman"/>
          <w:b/>
          <w:bCs/>
          <w:sz w:val="24"/>
          <w:szCs w:val="24"/>
          <w:lang w:eastAsia="en-IN"/>
        </w:rPr>
        <w:t>Tip</w:t>
      </w:r>
    </w:p>
    <w:p w:rsidR="006E2DCE" w:rsidRPr="006E2DCE" w:rsidRDefault="006E2DCE" w:rsidP="006E2DCE">
      <w:pPr>
        <w:spacing w:before="100" w:beforeAutospacing="1" w:after="100" w:afterAutospacing="1"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 xml:space="preserve">If you do not know which dashboard to download when setting up cloud-native </w:t>
      </w:r>
      <w:proofErr w:type="spellStart"/>
      <w:r w:rsidRPr="006E2DCE">
        <w:rPr>
          <w:rFonts w:ascii="Helvetica" w:eastAsia="Times New Roman" w:hAnsi="Helvetica" w:cs="Times New Roman"/>
          <w:sz w:val="24"/>
          <w:szCs w:val="24"/>
          <w:lang w:eastAsia="en-IN"/>
        </w:rPr>
        <w:t>observability</w:t>
      </w:r>
      <w:proofErr w:type="spellEnd"/>
      <w:r w:rsidRPr="006E2DCE">
        <w:rPr>
          <w:rFonts w:ascii="Helvetica" w:eastAsia="Times New Roman" w:hAnsi="Helvetica" w:cs="Times New Roman"/>
          <w:sz w:val="24"/>
          <w:szCs w:val="24"/>
          <w:lang w:eastAsia="en-IN"/>
        </w:rPr>
        <w:t>, check the "Downloading the dashboard" section in the respective sub-sections below for details on the dashboard.</w:t>
      </w:r>
    </w:p>
    <w:p w:rsidR="006E2DCE" w:rsidRPr="006E2DCE" w:rsidRDefault="006E2DCE" w:rsidP="006E2DCE">
      <w:pPr>
        <w:numPr>
          <w:ilvl w:val="0"/>
          <w:numId w:val="14"/>
        </w:numPr>
        <w:spacing w:before="100" w:beforeAutospacing="1"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Setting up </w:t>
      </w:r>
      <w:hyperlink r:id="rId33" w:history="1">
        <w:r w:rsidRPr="006E2DCE">
          <w:rPr>
            <w:rFonts w:ascii="Helvetica" w:eastAsia="Times New Roman" w:hAnsi="Helvetica" w:cs="Times New Roman"/>
            <w:color w:val="3F51B5"/>
            <w:sz w:val="24"/>
            <w:szCs w:val="24"/>
            <w:u w:val="single"/>
            <w:lang w:eastAsia="en-IN"/>
          </w:rPr>
          <w:t xml:space="preserve">cloud-native </w:t>
        </w:r>
        <w:proofErr w:type="spellStart"/>
        <w:r w:rsidRPr="006E2DCE">
          <w:rPr>
            <w:rFonts w:ascii="Helvetica" w:eastAsia="Times New Roman" w:hAnsi="Helvetica" w:cs="Times New Roman"/>
            <w:color w:val="3F51B5"/>
            <w:sz w:val="24"/>
            <w:szCs w:val="24"/>
            <w:u w:val="single"/>
            <w:lang w:eastAsia="en-IN"/>
          </w:rPr>
          <w:t>observability</w:t>
        </w:r>
        <w:proofErr w:type="spellEnd"/>
        <w:r w:rsidRPr="006E2DCE">
          <w:rPr>
            <w:rFonts w:ascii="Helvetica" w:eastAsia="Times New Roman" w:hAnsi="Helvetica" w:cs="Times New Roman"/>
            <w:color w:val="3F51B5"/>
            <w:sz w:val="24"/>
            <w:szCs w:val="24"/>
            <w:u w:val="single"/>
            <w:lang w:eastAsia="en-IN"/>
          </w:rPr>
          <w:t xml:space="preserve"> for a VM environment</w:t>
        </w:r>
      </w:hyperlink>
      <w:r w:rsidRPr="006E2DCE">
        <w:rPr>
          <w:rFonts w:ascii="Helvetica" w:eastAsia="Times New Roman" w:hAnsi="Helvetica" w:cs="Times New Roman"/>
          <w:sz w:val="24"/>
          <w:szCs w:val="24"/>
          <w:lang w:eastAsia="en-IN"/>
        </w:rPr>
        <w:t>.</w:t>
      </w:r>
    </w:p>
    <w:p w:rsidR="006E2DCE" w:rsidRPr="006E2DCE" w:rsidRDefault="006E2DCE" w:rsidP="006E2DCE">
      <w:pPr>
        <w:numPr>
          <w:ilvl w:val="0"/>
          <w:numId w:val="14"/>
        </w:numPr>
        <w:spacing w:before="100" w:beforeAutospacing="1" w:after="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Setting up </w:t>
      </w:r>
      <w:hyperlink r:id="rId34" w:history="1">
        <w:r w:rsidRPr="006E2DCE">
          <w:rPr>
            <w:rFonts w:ascii="Helvetica" w:eastAsia="Times New Roman" w:hAnsi="Helvetica" w:cs="Times New Roman"/>
            <w:color w:val="3F51B5"/>
            <w:sz w:val="24"/>
            <w:szCs w:val="24"/>
            <w:u w:val="single"/>
            <w:lang w:eastAsia="en-IN"/>
          </w:rPr>
          <w:t xml:space="preserve">cloud-native </w:t>
        </w:r>
        <w:proofErr w:type="spellStart"/>
        <w:r w:rsidRPr="006E2DCE">
          <w:rPr>
            <w:rFonts w:ascii="Helvetica" w:eastAsia="Times New Roman" w:hAnsi="Helvetica" w:cs="Times New Roman"/>
            <w:color w:val="3F51B5"/>
            <w:sz w:val="24"/>
            <w:szCs w:val="24"/>
            <w:u w:val="single"/>
            <w:lang w:eastAsia="en-IN"/>
          </w:rPr>
          <w:t>observability</w:t>
        </w:r>
        <w:proofErr w:type="spellEnd"/>
        <w:r w:rsidRPr="006E2DCE">
          <w:rPr>
            <w:rFonts w:ascii="Helvetica" w:eastAsia="Times New Roman" w:hAnsi="Helvetica" w:cs="Times New Roman"/>
            <w:color w:val="3F51B5"/>
            <w:sz w:val="24"/>
            <w:szCs w:val="24"/>
            <w:u w:val="single"/>
            <w:lang w:eastAsia="en-IN"/>
          </w:rPr>
          <w:t xml:space="preserve"> for a </w:t>
        </w:r>
        <w:proofErr w:type="spellStart"/>
        <w:r w:rsidRPr="006E2DCE">
          <w:rPr>
            <w:rFonts w:ascii="Helvetica" w:eastAsia="Times New Roman" w:hAnsi="Helvetica" w:cs="Times New Roman"/>
            <w:color w:val="3F51B5"/>
            <w:sz w:val="24"/>
            <w:szCs w:val="24"/>
            <w:u w:val="single"/>
            <w:lang w:eastAsia="en-IN"/>
          </w:rPr>
          <w:t>Kubernetes</w:t>
        </w:r>
        <w:proofErr w:type="spellEnd"/>
        <w:r w:rsidRPr="006E2DCE">
          <w:rPr>
            <w:rFonts w:ascii="Helvetica" w:eastAsia="Times New Roman" w:hAnsi="Helvetica" w:cs="Times New Roman"/>
            <w:color w:val="3F51B5"/>
            <w:sz w:val="24"/>
            <w:szCs w:val="24"/>
            <w:u w:val="single"/>
            <w:lang w:eastAsia="en-IN"/>
          </w:rPr>
          <w:t xml:space="preserve"> environment</w:t>
        </w:r>
      </w:hyperlink>
      <w:r w:rsidRPr="006E2DCE">
        <w:rPr>
          <w:rFonts w:ascii="Helvetica" w:eastAsia="Times New Roman" w:hAnsi="Helvetica" w:cs="Times New Roman"/>
          <w:sz w:val="24"/>
          <w:szCs w:val="24"/>
          <w:lang w:eastAsia="en-IN"/>
        </w:rPr>
        <w:t>.</w:t>
      </w:r>
    </w:p>
    <w:p w:rsidR="006E2DCE" w:rsidRPr="006E2DCE" w:rsidRDefault="006E2DCE" w:rsidP="006E2DCE">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6E2DCE">
        <w:rPr>
          <w:rFonts w:ascii="Helvetica" w:eastAsia="Times New Roman" w:hAnsi="Helvetica" w:cs="Times New Roman"/>
          <w:spacing w:val="-2"/>
          <w:sz w:val="36"/>
          <w:szCs w:val="36"/>
          <w:lang w:eastAsia="en-IN"/>
        </w:rPr>
        <w:t>Cluster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Cluster dashboards visualize the overall statistics relating to your Micro Integrator cluster. You can view information related to your MI cluster.</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noProof/>
          <w:color w:val="3F51B5"/>
          <w:sz w:val="24"/>
          <w:szCs w:val="24"/>
          <w:lang w:eastAsia="en-IN"/>
        </w:rPr>
        <w:drawing>
          <wp:inline distT="0" distB="0" distL="0" distR="0">
            <wp:extent cx="5630230" cy="2948739"/>
            <wp:effectExtent l="0" t="0" r="8890" b="4445"/>
            <wp:docPr id="13" name="Picture 13" descr="Cluster Dashboar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uster Dashboard">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51624" cy="2959944"/>
                    </a:xfrm>
                    <a:prstGeom prst="rect">
                      <a:avLst/>
                    </a:prstGeom>
                    <a:noFill/>
                    <a:ln>
                      <a:noFill/>
                    </a:ln>
                  </pic:spPr>
                </pic:pic>
              </a:graphicData>
            </a:graphic>
          </wp:inline>
        </w:drawing>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Downloading the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You can download the dashboard from the </w:t>
      </w:r>
      <w:proofErr w:type="spellStart"/>
      <w:r w:rsidRPr="006E2DCE">
        <w:rPr>
          <w:rFonts w:ascii="Helvetica" w:eastAsia="Times New Roman" w:hAnsi="Helvetica" w:cs="Times New Roman"/>
          <w:sz w:val="24"/>
          <w:szCs w:val="24"/>
          <w:lang w:eastAsia="en-IN"/>
        </w:rPr>
        <w:fldChar w:fldCharType="begin"/>
      </w:r>
      <w:r w:rsidRPr="006E2DCE">
        <w:rPr>
          <w:rFonts w:ascii="Helvetica" w:eastAsia="Times New Roman" w:hAnsi="Helvetica" w:cs="Times New Roman"/>
          <w:sz w:val="24"/>
          <w:szCs w:val="24"/>
          <w:lang w:eastAsia="en-IN"/>
        </w:rPr>
        <w:instrText xml:space="preserve"> HYPERLINK "https://grafana.com/grafana/dashboards/12783" \t "_blank" </w:instrText>
      </w:r>
      <w:r w:rsidRPr="006E2DCE">
        <w:rPr>
          <w:rFonts w:ascii="Helvetica" w:eastAsia="Times New Roman" w:hAnsi="Helvetica" w:cs="Times New Roman"/>
          <w:sz w:val="24"/>
          <w:szCs w:val="24"/>
          <w:lang w:eastAsia="en-IN"/>
        </w:rPr>
        <w:fldChar w:fldCharType="separate"/>
      </w:r>
      <w:r w:rsidRPr="006E2DCE">
        <w:rPr>
          <w:rFonts w:ascii="Helvetica" w:eastAsia="Times New Roman" w:hAnsi="Helvetica" w:cs="Times New Roman"/>
          <w:color w:val="3F51B5"/>
          <w:sz w:val="24"/>
          <w:szCs w:val="24"/>
          <w:u w:val="single"/>
          <w:lang w:eastAsia="en-IN"/>
        </w:rPr>
        <w:t>Grafana</w:t>
      </w:r>
      <w:proofErr w:type="spellEnd"/>
      <w:r w:rsidRPr="006E2DCE">
        <w:rPr>
          <w:rFonts w:ascii="Helvetica" w:eastAsia="Times New Roman" w:hAnsi="Helvetica" w:cs="Times New Roman"/>
          <w:color w:val="3F51B5"/>
          <w:sz w:val="24"/>
          <w:szCs w:val="24"/>
          <w:u w:val="single"/>
          <w:lang w:eastAsia="en-IN"/>
        </w:rPr>
        <w:t xml:space="preserve"> Labs - WSO2 Integration Cluster Metrics</w:t>
      </w:r>
      <w:r w:rsidRPr="006E2DCE">
        <w:rPr>
          <w:rFonts w:ascii="Helvetica" w:eastAsia="Times New Roman" w:hAnsi="Helvetica" w:cs="Times New Roman"/>
          <w:sz w:val="24"/>
          <w:szCs w:val="24"/>
          <w:lang w:eastAsia="en-IN"/>
        </w:rPr>
        <w:fldChar w:fldCharType="end"/>
      </w:r>
      <w:r w:rsidRPr="006E2DCE">
        <w:rPr>
          <w:rFonts w:ascii="Helvetica" w:eastAsia="Times New Roman" w:hAnsi="Helvetica" w:cs="Times New Roman"/>
          <w:sz w:val="24"/>
          <w:szCs w:val="24"/>
          <w:lang w:eastAsia="en-IN"/>
        </w:rPr>
        <w:t>.</w:t>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Statistic types</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The following is the list of widgets displayed in this dashboard.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0"/>
        <w:gridCol w:w="7666"/>
      </w:tblGrid>
      <w:tr w:rsidR="006E2DCE" w:rsidRPr="006E2DCE" w:rsidTr="00545E95">
        <w:trPr>
          <w:tblHeader/>
          <w:tblCellSpacing w:w="15" w:type="dxa"/>
        </w:trPr>
        <w:tc>
          <w:tcPr>
            <w:tcW w:w="731"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t>Widget</w:t>
            </w:r>
          </w:p>
        </w:tc>
        <w:tc>
          <w:tcPr>
            <w:tcW w:w="4238"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t>Description</w:t>
            </w:r>
          </w:p>
        </w:tc>
      </w:tr>
      <w:tr w:rsidR="006E2DCE" w:rsidRPr="006E2DCE" w:rsidTr="00545E95">
        <w:trPr>
          <w:tblCellSpacing w:w="15" w:type="dxa"/>
        </w:trPr>
        <w:tc>
          <w:tcPr>
            <w:tcW w:w="731"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Node Count</w:t>
            </w:r>
          </w:p>
        </w:tc>
        <w:tc>
          <w:tcPr>
            <w:tcW w:w="4238"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nodes in the cluster.</w:t>
            </w:r>
          </w:p>
        </w:tc>
      </w:tr>
      <w:tr w:rsidR="006E2DCE" w:rsidRPr="006E2DCE" w:rsidTr="00545E95">
        <w:trPr>
          <w:tblCellSpacing w:w="15" w:type="dxa"/>
        </w:trPr>
        <w:tc>
          <w:tcPr>
            <w:tcW w:w="73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lastRenderedPageBreak/>
              <w:t>Service Count</w:t>
            </w:r>
          </w:p>
        </w:tc>
        <w:tc>
          <w:tcPr>
            <w:tcW w:w="4238"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services deployed in the cluster.</w:t>
            </w:r>
          </w:p>
        </w:tc>
      </w:tr>
      <w:tr w:rsidR="006E2DCE" w:rsidRPr="006E2DCE" w:rsidTr="00545E95">
        <w:trPr>
          <w:tblCellSpacing w:w="15" w:type="dxa"/>
        </w:trPr>
        <w:tc>
          <w:tcPr>
            <w:tcW w:w="73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Node List</w:t>
            </w:r>
          </w:p>
        </w:tc>
        <w:tc>
          <w:tcPr>
            <w:tcW w:w="4238"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list of nodes in the cluster. The time at which the node started is displayed together with the node name.</w:t>
            </w:r>
            <w:r w:rsidRPr="006E2DCE">
              <w:rPr>
                <w:rFonts w:ascii="Times New Roman" w:eastAsia="Times New Roman" w:hAnsi="Times New Roman" w:cs="Times New Roman"/>
                <w:sz w:val="24"/>
                <w:szCs w:val="24"/>
                <w:lang w:eastAsia="en-IN"/>
              </w:rPr>
              <w:br/>
              <w:t>You can click on a node to open the </w:t>
            </w:r>
            <w:r w:rsidRPr="006E2DCE">
              <w:rPr>
                <w:rFonts w:ascii="Times New Roman" w:eastAsia="Times New Roman" w:hAnsi="Times New Roman" w:cs="Times New Roman"/>
                <w:b/>
                <w:bCs/>
                <w:sz w:val="24"/>
                <w:szCs w:val="24"/>
                <w:lang w:eastAsia="en-IN"/>
              </w:rPr>
              <w:t>MI Node Metrics</w:t>
            </w:r>
            <w:r w:rsidRPr="006E2DCE">
              <w:rPr>
                <w:rFonts w:ascii="Times New Roman" w:eastAsia="Times New Roman" w:hAnsi="Times New Roman" w:cs="Times New Roman"/>
                <w:sz w:val="24"/>
                <w:szCs w:val="24"/>
                <w:lang w:eastAsia="en-IN"/>
              </w:rPr>
              <w:t> dashboard, which displays statistics specific to the selected node.</w:t>
            </w:r>
          </w:p>
        </w:tc>
      </w:tr>
      <w:tr w:rsidR="006E2DCE" w:rsidRPr="006E2DCE" w:rsidTr="00545E95">
        <w:trPr>
          <w:tblCellSpacing w:w="15" w:type="dxa"/>
        </w:trPr>
        <w:tc>
          <w:tcPr>
            <w:tcW w:w="73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Service List</w:t>
            </w:r>
          </w:p>
        </w:tc>
        <w:tc>
          <w:tcPr>
            <w:tcW w:w="4238"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list of services deployed in the cluster. The service type and the deployment time are displayed for each service. The service can be a proxy service or a REST API.</w:t>
            </w:r>
            <w:r w:rsidRPr="006E2DCE">
              <w:rPr>
                <w:rFonts w:ascii="Times New Roman" w:eastAsia="Times New Roman" w:hAnsi="Times New Roman" w:cs="Times New Roman"/>
                <w:sz w:val="24"/>
                <w:szCs w:val="24"/>
                <w:lang w:eastAsia="en-IN"/>
              </w:rPr>
              <w:br/>
            </w:r>
            <w:r w:rsidRPr="006E2DCE">
              <w:rPr>
                <w:rFonts w:ascii="Times New Roman" w:eastAsia="Times New Roman" w:hAnsi="Times New Roman" w:cs="Times New Roman"/>
                <w:sz w:val="24"/>
                <w:szCs w:val="24"/>
                <w:lang w:eastAsia="en-IN"/>
              </w:rPr>
              <w:br/>
              <w:t>You can click on a proxy service to view statistics specific to it in the </w:t>
            </w:r>
            <w:r w:rsidRPr="006E2DCE">
              <w:rPr>
                <w:rFonts w:ascii="Times New Roman" w:eastAsia="Times New Roman" w:hAnsi="Times New Roman" w:cs="Times New Roman"/>
                <w:b/>
                <w:bCs/>
                <w:sz w:val="24"/>
                <w:szCs w:val="24"/>
                <w:lang w:eastAsia="en-IN"/>
              </w:rPr>
              <w:t>WSO2 Proxy Service Metrics</w:t>
            </w:r>
            <w:r w:rsidRPr="006E2DCE">
              <w:rPr>
                <w:rFonts w:ascii="Times New Roman" w:eastAsia="Times New Roman" w:hAnsi="Times New Roman" w:cs="Times New Roman"/>
                <w:sz w:val="24"/>
                <w:szCs w:val="24"/>
                <w:lang w:eastAsia="en-IN"/>
              </w:rPr>
              <w:t> dashboard.</w:t>
            </w:r>
            <w:r w:rsidRPr="006E2DCE">
              <w:rPr>
                <w:rFonts w:ascii="Times New Roman" w:eastAsia="Times New Roman" w:hAnsi="Times New Roman" w:cs="Times New Roman"/>
                <w:sz w:val="24"/>
                <w:szCs w:val="24"/>
                <w:lang w:eastAsia="en-IN"/>
              </w:rPr>
              <w:br/>
            </w:r>
            <w:r w:rsidRPr="006E2DCE">
              <w:rPr>
                <w:rFonts w:ascii="Times New Roman" w:eastAsia="Times New Roman" w:hAnsi="Times New Roman" w:cs="Times New Roman"/>
                <w:sz w:val="24"/>
                <w:szCs w:val="24"/>
                <w:lang w:eastAsia="en-IN"/>
              </w:rPr>
              <w:br/>
              <w:t>You can click on a REST API service to view statistics specific to it in the </w:t>
            </w:r>
            <w:r w:rsidRPr="006E2DCE">
              <w:rPr>
                <w:rFonts w:ascii="Times New Roman" w:eastAsia="Times New Roman" w:hAnsi="Times New Roman" w:cs="Times New Roman"/>
                <w:b/>
                <w:bCs/>
                <w:sz w:val="24"/>
                <w:szCs w:val="24"/>
                <w:lang w:eastAsia="en-IN"/>
              </w:rPr>
              <w:t>WSO2 API Metrics</w:t>
            </w:r>
            <w:r w:rsidRPr="006E2DCE">
              <w:rPr>
                <w:rFonts w:ascii="Times New Roman" w:eastAsia="Times New Roman" w:hAnsi="Times New Roman" w:cs="Times New Roman"/>
                <w:sz w:val="24"/>
                <w:szCs w:val="24"/>
                <w:lang w:eastAsia="en-IN"/>
              </w:rPr>
              <w:t> dashboard.</w:t>
            </w:r>
          </w:p>
        </w:tc>
      </w:tr>
      <w:tr w:rsidR="006E2DCE" w:rsidRPr="006E2DCE" w:rsidTr="00545E95">
        <w:trPr>
          <w:tblCellSpacing w:w="15" w:type="dxa"/>
        </w:trPr>
        <w:tc>
          <w:tcPr>
            <w:tcW w:w="73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All Time Request Count</w:t>
            </w:r>
          </w:p>
        </w:tc>
        <w:tc>
          <w:tcPr>
            <w:tcW w:w="4238"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handled by the cluster.</w:t>
            </w:r>
          </w:p>
        </w:tc>
      </w:tr>
      <w:tr w:rsidR="006E2DCE" w:rsidRPr="006E2DCE" w:rsidTr="00545E95">
        <w:trPr>
          <w:tblCellSpacing w:w="15" w:type="dxa"/>
        </w:trPr>
        <w:tc>
          <w:tcPr>
            <w:tcW w:w="73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All Time Error Count</w:t>
            </w:r>
          </w:p>
        </w:tc>
        <w:tc>
          <w:tcPr>
            <w:tcW w:w="4238"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errors that have occurred for requests handled by the cluster.</w:t>
            </w:r>
          </w:p>
        </w:tc>
      </w:tr>
      <w:tr w:rsidR="006E2DCE" w:rsidRPr="006E2DCE" w:rsidTr="00545E95">
        <w:trPr>
          <w:tblCellSpacing w:w="15" w:type="dxa"/>
        </w:trPr>
        <w:tc>
          <w:tcPr>
            <w:tcW w:w="73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Request Rate</w:t>
            </w:r>
          </w:p>
        </w:tc>
        <w:tc>
          <w:tcPr>
            <w:tcW w:w="4238"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This is a graphical representation of the number of requests handled by the cluster against time.</w:t>
            </w:r>
          </w:p>
        </w:tc>
      </w:tr>
      <w:tr w:rsidR="006E2DCE" w:rsidRPr="006E2DCE" w:rsidTr="00545E95">
        <w:trPr>
          <w:tblCellSpacing w:w="15" w:type="dxa"/>
        </w:trPr>
        <w:tc>
          <w:tcPr>
            <w:tcW w:w="73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Rate</w:t>
            </w:r>
          </w:p>
        </w:tc>
        <w:tc>
          <w:tcPr>
            <w:tcW w:w="4238"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This is a graphical representation of the number of errors that have occurred for the cluster against time.</w:t>
            </w:r>
          </w:p>
        </w:tc>
      </w:tr>
      <w:tr w:rsidR="006E2DCE" w:rsidRPr="006E2DCE" w:rsidTr="00545E95">
        <w:trPr>
          <w:tblCellSpacing w:w="15" w:type="dxa"/>
        </w:trPr>
        <w:tc>
          <w:tcPr>
            <w:tcW w:w="73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Response Time</w:t>
            </w:r>
          </w:p>
        </w:tc>
        <w:tc>
          <w:tcPr>
            <w:tcW w:w="4238"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amount of time taken by the cluster to respond to a request against time.</w:t>
            </w:r>
          </w:p>
        </w:tc>
      </w:tr>
    </w:tbl>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Purpose</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This dashboard serves the following purposes:</w:t>
      </w:r>
    </w:p>
    <w:p w:rsidR="006E2DCE" w:rsidRPr="006E2DCE" w:rsidRDefault="006E2DCE" w:rsidP="006E2DCE">
      <w:pPr>
        <w:numPr>
          <w:ilvl w:val="0"/>
          <w:numId w:val="15"/>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It provides an overview of how the cluster as a whole performs in terms of the successful execution of requests and the response time.</w:t>
      </w:r>
    </w:p>
    <w:p w:rsidR="006E2DCE" w:rsidRPr="006E2DCE" w:rsidRDefault="006E2DCE" w:rsidP="006E2DCE">
      <w:pPr>
        <w:numPr>
          <w:ilvl w:val="0"/>
          <w:numId w:val="15"/>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 xml:space="preserve">It also provides the basic details of the nodes and services deployed in the cluster. This can indicate how each node/service affects the overall cluster performance. e.g., </w:t>
      </w:r>
      <w:proofErr w:type="gramStart"/>
      <w:r w:rsidRPr="006E2DCE">
        <w:rPr>
          <w:rFonts w:ascii="Helvetica" w:eastAsia="Times New Roman" w:hAnsi="Helvetica" w:cs="Times New Roman"/>
          <w:sz w:val="24"/>
          <w:szCs w:val="24"/>
          <w:lang w:eastAsia="en-IN"/>
        </w:rPr>
        <w:t>If</w:t>
      </w:r>
      <w:proofErr w:type="gramEnd"/>
      <w:r w:rsidRPr="006E2DCE">
        <w:rPr>
          <w:rFonts w:ascii="Helvetica" w:eastAsia="Times New Roman" w:hAnsi="Helvetica" w:cs="Times New Roman"/>
          <w:sz w:val="24"/>
          <w:szCs w:val="24"/>
          <w:lang w:eastAsia="en-IN"/>
        </w:rPr>
        <w:t xml:space="preserve"> the </w:t>
      </w:r>
      <w:r w:rsidRPr="006E2DCE">
        <w:rPr>
          <w:rFonts w:ascii="Helvetica" w:eastAsia="Times New Roman" w:hAnsi="Helvetica" w:cs="Times New Roman"/>
          <w:b/>
          <w:bCs/>
          <w:sz w:val="24"/>
          <w:szCs w:val="24"/>
          <w:lang w:eastAsia="en-IN"/>
        </w:rPr>
        <w:t>Error Rate</w:t>
      </w:r>
      <w:r w:rsidRPr="006E2DCE">
        <w:rPr>
          <w:rFonts w:ascii="Helvetica" w:eastAsia="Times New Roman" w:hAnsi="Helvetica" w:cs="Times New Roman"/>
          <w:sz w:val="24"/>
          <w:szCs w:val="24"/>
          <w:lang w:eastAsia="en-IN"/>
        </w:rPr>
        <w:t> widget indicates a surge in the error rate at a particular time, you can identify a node/service that started at around the same time (as shown by the </w:t>
      </w:r>
      <w:r w:rsidRPr="006E2DCE">
        <w:rPr>
          <w:rFonts w:ascii="Helvetica" w:eastAsia="Times New Roman" w:hAnsi="Helvetica" w:cs="Times New Roman"/>
          <w:b/>
          <w:bCs/>
          <w:sz w:val="24"/>
          <w:szCs w:val="24"/>
          <w:lang w:eastAsia="en-IN"/>
        </w:rPr>
        <w:t>Node List</w:t>
      </w:r>
      <w:r w:rsidRPr="006E2DCE">
        <w:rPr>
          <w:rFonts w:ascii="Helvetica" w:eastAsia="Times New Roman" w:hAnsi="Helvetica" w:cs="Times New Roman"/>
          <w:sz w:val="24"/>
          <w:szCs w:val="24"/>
          <w:lang w:eastAsia="en-IN"/>
        </w:rPr>
        <w:t> and </w:t>
      </w:r>
      <w:r w:rsidRPr="006E2DCE">
        <w:rPr>
          <w:rFonts w:ascii="Helvetica" w:eastAsia="Times New Roman" w:hAnsi="Helvetica" w:cs="Times New Roman"/>
          <w:b/>
          <w:bCs/>
          <w:sz w:val="24"/>
          <w:szCs w:val="24"/>
          <w:lang w:eastAsia="en-IN"/>
        </w:rPr>
        <w:t>Service List</w:t>
      </w:r>
      <w:r w:rsidRPr="006E2DCE">
        <w:rPr>
          <w:rFonts w:ascii="Helvetica" w:eastAsia="Times New Roman" w:hAnsi="Helvetica" w:cs="Times New Roman"/>
          <w:sz w:val="24"/>
          <w:szCs w:val="24"/>
          <w:lang w:eastAsia="en-IN"/>
        </w:rPr>
        <w:t> widgets) as a possible cause of it.</w:t>
      </w:r>
    </w:p>
    <w:p w:rsidR="006E2DCE" w:rsidRPr="006E2DCE" w:rsidRDefault="006E2DCE" w:rsidP="006E2DCE">
      <w:pPr>
        <w:numPr>
          <w:ilvl w:val="0"/>
          <w:numId w:val="15"/>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It provides access to other dashboards that display statistics related to specific nodes and services so that you can carry out further analysis relating to the performance of your Micro Integrator setup.</w:t>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Recommended action</w:t>
      </w:r>
    </w:p>
    <w:p w:rsidR="006E2DCE" w:rsidRPr="006E2DCE" w:rsidRDefault="006E2DCE" w:rsidP="006E2DCE">
      <w:pPr>
        <w:numPr>
          <w:ilvl w:val="0"/>
          <w:numId w:val="16"/>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lastRenderedPageBreak/>
        <w:t>Identify the times at which the error rate and/or the response time has been rising. Depending on the time, you can investigate the cause of if (e.g., a node/service that started around the same time).</w:t>
      </w:r>
    </w:p>
    <w:p w:rsidR="006E2DCE" w:rsidRPr="006E2DCE" w:rsidRDefault="006E2DCE" w:rsidP="006E2DCE">
      <w:pPr>
        <w:numPr>
          <w:ilvl w:val="0"/>
          <w:numId w:val="16"/>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 xml:space="preserve">Click on the nodes/services that you have identified as nodes/services to be further </w:t>
      </w:r>
      <w:proofErr w:type="spellStart"/>
      <w:r w:rsidRPr="006E2DCE">
        <w:rPr>
          <w:rFonts w:ascii="Helvetica" w:eastAsia="Times New Roman" w:hAnsi="Helvetica" w:cs="Times New Roman"/>
          <w:sz w:val="24"/>
          <w:szCs w:val="24"/>
          <w:lang w:eastAsia="en-IN"/>
        </w:rPr>
        <w:t>analyzed</w:t>
      </w:r>
      <w:proofErr w:type="spellEnd"/>
      <w:r w:rsidRPr="006E2DCE">
        <w:rPr>
          <w:rFonts w:ascii="Helvetica" w:eastAsia="Times New Roman" w:hAnsi="Helvetica" w:cs="Times New Roman"/>
          <w:sz w:val="24"/>
          <w:szCs w:val="24"/>
          <w:lang w:eastAsia="en-IN"/>
        </w:rPr>
        <w:t xml:space="preserve"> to improve the performance of your Micro Integrator setup, and view the visualizations specific to them.</w:t>
      </w:r>
    </w:p>
    <w:p w:rsidR="006E2DCE" w:rsidRPr="006E2DCE" w:rsidRDefault="006E2DCE" w:rsidP="006E2DCE">
      <w:pPr>
        <w:numPr>
          <w:ilvl w:val="0"/>
          <w:numId w:val="16"/>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Based on the request count, make the appropriate decisions with regard to the resource allocation (i.e., whether to add or reduce the number of nodes to leave the present number unchanged).</w:t>
      </w:r>
    </w:p>
    <w:p w:rsidR="006E2DCE" w:rsidRPr="006E2DCE" w:rsidRDefault="006E2DCE" w:rsidP="006E2DCE">
      <w:pPr>
        <w:numPr>
          <w:ilvl w:val="0"/>
          <w:numId w:val="16"/>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 xml:space="preserve">Identify the popular services and make business decisions accordingly. For example, if there is a surge in the request rate, you can identify the services that were active during that time. You can </w:t>
      </w:r>
      <w:proofErr w:type="spellStart"/>
      <w:r w:rsidRPr="006E2DCE">
        <w:rPr>
          <w:rFonts w:ascii="Helvetica" w:eastAsia="Times New Roman" w:hAnsi="Helvetica" w:cs="Times New Roman"/>
          <w:sz w:val="24"/>
          <w:szCs w:val="24"/>
          <w:lang w:eastAsia="en-IN"/>
        </w:rPr>
        <w:t>analyze</w:t>
      </w:r>
      <w:proofErr w:type="spellEnd"/>
      <w:r w:rsidRPr="006E2DCE">
        <w:rPr>
          <w:rFonts w:ascii="Helvetica" w:eastAsia="Times New Roman" w:hAnsi="Helvetica" w:cs="Times New Roman"/>
          <w:sz w:val="24"/>
          <w:szCs w:val="24"/>
          <w:lang w:eastAsia="en-IN"/>
        </w:rPr>
        <w:t xml:space="preserve"> such services in more detail by viewing information specific to them and decide whether to invest more in them.</w:t>
      </w:r>
    </w:p>
    <w:p w:rsidR="006E2DCE" w:rsidRPr="006E2DCE" w:rsidRDefault="006E2DCE" w:rsidP="006E2DCE">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6E2DCE">
        <w:rPr>
          <w:rFonts w:ascii="Helvetica" w:eastAsia="Times New Roman" w:hAnsi="Helvetica" w:cs="Times New Roman"/>
          <w:spacing w:val="-2"/>
          <w:sz w:val="36"/>
          <w:szCs w:val="36"/>
          <w:lang w:eastAsia="en-IN"/>
        </w:rPr>
        <w:t>Node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This displays statistics specific to a selected node.</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noProof/>
          <w:color w:val="3F51B5"/>
          <w:sz w:val="24"/>
          <w:szCs w:val="24"/>
          <w:lang w:eastAsia="en-IN"/>
        </w:rPr>
        <w:drawing>
          <wp:inline distT="0" distB="0" distL="0" distR="0">
            <wp:extent cx="5607246" cy="2993521"/>
            <wp:effectExtent l="0" t="0" r="0" b="0"/>
            <wp:docPr id="12" name="Picture 12" descr="Node Dashboar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de Dashboard">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20587" cy="3000643"/>
                    </a:xfrm>
                    <a:prstGeom prst="rect">
                      <a:avLst/>
                    </a:prstGeom>
                    <a:noFill/>
                    <a:ln>
                      <a:noFill/>
                    </a:ln>
                  </pic:spPr>
                </pic:pic>
              </a:graphicData>
            </a:graphic>
          </wp:inline>
        </w:drawing>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Downloading the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You can download the dashboard from the </w:t>
      </w:r>
      <w:proofErr w:type="spellStart"/>
      <w:r w:rsidRPr="006E2DCE">
        <w:rPr>
          <w:rFonts w:ascii="Helvetica" w:eastAsia="Times New Roman" w:hAnsi="Helvetica" w:cs="Times New Roman"/>
          <w:sz w:val="24"/>
          <w:szCs w:val="24"/>
          <w:lang w:eastAsia="en-IN"/>
        </w:rPr>
        <w:fldChar w:fldCharType="begin"/>
      </w:r>
      <w:r w:rsidRPr="006E2DCE">
        <w:rPr>
          <w:rFonts w:ascii="Helvetica" w:eastAsia="Times New Roman" w:hAnsi="Helvetica" w:cs="Times New Roman"/>
          <w:sz w:val="24"/>
          <w:szCs w:val="24"/>
          <w:lang w:eastAsia="en-IN"/>
        </w:rPr>
        <w:instrText xml:space="preserve"> HYPERLINK "https://grafana.com/grafana/dashboards/12887" \t "_blank" </w:instrText>
      </w:r>
      <w:r w:rsidRPr="006E2DCE">
        <w:rPr>
          <w:rFonts w:ascii="Helvetica" w:eastAsia="Times New Roman" w:hAnsi="Helvetica" w:cs="Times New Roman"/>
          <w:sz w:val="24"/>
          <w:szCs w:val="24"/>
          <w:lang w:eastAsia="en-IN"/>
        </w:rPr>
        <w:fldChar w:fldCharType="separate"/>
      </w:r>
      <w:r w:rsidRPr="006E2DCE">
        <w:rPr>
          <w:rFonts w:ascii="Helvetica" w:eastAsia="Times New Roman" w:hAnsi="Helvetica" w:cs="Times New Roman"/>
          <w:color w:val="3F51B5"/>
          <w:sz w:val="24"/>
          <w:szCs w:val="24"/>
          <w:u w:val="single"/>
          <w:lang w:eastAsia="en-IN"/>
        </w:rPr>
        <w:t>Grafana</w:t>
      </w:r>
      <w:proofErr w:type="spellEnd"/>
      <w:r w:rsidRPr="006E2DCE">
        <w:rPr>
          <w:rFonts w:ascii="Helvetica" w:eastAsia="Times New Roman" w:hAnsi="Helvetica" w:cs="Times New Roman"/>
          <w:color w:val="3F51B5"/>
          <w:sz w:val="24"/>
          <w:szCs w:val="24"/>
          <w:u w:val="single"/>
          <w:lang w:eastAsia="en-IN"/>
        </w:rPr>
        <w:t xml:space="preserve"> Labs - WSO2 Integration Node Metrics</w:t>
      </w:r>
      <w:r w:rsidRPr="006E2DCE">
        <w:rPr>
          <w:rFonts w:ascii="Helvetica" w:eastAsia="Times New Roman" w:hAnsi="Helvetica" w:cs="Times New Roman"/>
          <w:sz w:val="24"/>
          <w:szCs w:val="24"/>
          <w:lang w:eastAsia="en-IN"/>
        </w:rPr>
        <w:fldChar w:fldCharType="end"/>
      </w:r>
      <w:r w:rsidRPr="006E2DCE">
        <w:rPr>
          <w:rFonts w:ascii="Helvetica" w:eastAsia="Times New Roman" w:hAnsi="Helvetica" w:cs="Times New Roman"/>
          <w:sz w:val="24"/>
          <w:szCs w:val="24"/>
          <w:lang w:eastAsia="en-IN"/>
        </w:rPr>
        <w:t>.</w:t>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Statistic types</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The following is the list of widgets displayed in this dashboard.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45"/>
        <w:gridCol w:w="7081"/>
      </w:tblGrid>
      <w:tr w:rsidR="006E2DCE" w:rsidRPr="006E2DCE" w:rsidTr="00892F82">
        <w:trPr>
          <w:tblHeader/>
          <w:tblCellSpacing w:w="15" w:type="dxa"/>
        </w:trPr>
        <w:tc>
          <w:tcPr>
            <w:tcW w:w="1056"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lastRenderedPageBreak/>
              <w:t>Widget</w:t>
            </w:r>
          </w:p>
        </w:tc>
        <w:tc>
          <w:tcPr>
            <w:tcW w:w="3910"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t>Description</w:t>
            </w:r>
          </w:p>
        </w:tc>
      </w:tr>
      <w:tr w:rsidR="006E2DCE" w:rsidRPr="006E2DCE" w:rsidTr="00892F82">
        <w:trPr>
          <w:tblCellSpacing w:w="15" w:type="dxa"/>
        </w:trPr>
        <w:tc>
          <w:tcPr>
            <w:tcW w:w="1056"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Up Time</w:t>
            </w:r>
          </w:p>
        </w:tc>
        <w:tc>
          <w:tcPr>
            <w:tcW w:w="3910"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time duration that has elapsed since the node became active for the current session.</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Service Count</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number of services (i.e., proxy services and REST API services) that are currently deployed in the node.</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All Time Request Count</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received by the node after it became a member of the current Micro Integrator setup.</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All Time Error Count</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handled by the node that have resulted in errors.</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CPU Utilization</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node's CPU consumption over time.</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JVM Heap Memory</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amount of JVM heap memory consumed by the node over time.</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Thread Count</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number of threads allocated to the node over time.</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Open File Descriptor Count</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Services List</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complete list of services (i.e., proxy services and REST API services) that are currently deployed in the node.</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Request Rate</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total number of requests received by the node over time.</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Rate</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total number of requests handled by the node that has resulted in errors over time.</w:t>
            </w:r>
          </w:p>
        </w:tc>
      </w:tr>
      <w:tr w:rsidR="006E2DCE" w:rsidRPr="006E2DCE" w:rsidTr="00892F82">
        <w:trPr>
          <w:tblCellSpacing w:w="15" w:type="dxa"/>
        </w:trPr>
        <w:tc>
          <w:tcPr>
            <w:tcW w:w="10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Response Time</w:t>
            </w:r>
          </w:p>
        </w:tc>
        <w:tc>
          <w:tcPr>
            <w:tcW w:w="3910"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amount of time taken by the node to respond to requests over time.</w:t>
            </w:r>
          </w:p>
        </w:tc>
      </w:tr>
    </w:tbl>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Purpose</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The purposes of this dashboard are as follows:</w:t>
      </w:r>
    </w:p>
    <w:p w:rsidR="006E2DCE" w:rsidRPr="006E2DCE" w:rsidRDefault="006E2DCE" w:rsidP="006E2DCE">
      <w:pPr>
        <w:numPr>
          <w:ilvl w:val="0"/>
          <w:numId w:val="17"/>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It shows the performance of individual nodes in terms of the error count and the response time.</w:t>
      </w:r>
    </w:p>
    <w:p w:rsidR="006E2DCE" w:rsidRPr="006E2DCE" w:rsidRDefault="006E2DCE" w:rsidP="006E2DCE">
      <w:pPr>
        <w:numPr>
          <w:ilvl w:val="0"/>
          <w:numId w:val="17"/>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 xml:space="preserve">It allows you to track the resource consumption of individual nodes and make decisions accordingly (e.g., to allocate more CPU cores, </w:t>
      </w:r>
      <w:proofErr w:type="spellStart"/>
      <w:r w:rsidRPr="006E2DCE">
        <w:rPr>
          <w:rFonts w:ascii="Helvetica" w:eastAsia="Times New Roman" w:hAnsi="Helvetica" w:cs="Times New Roman"/>
          <w:sz w:val="24"/>
          <w:szCs w:val="24"/>
          <w:lang w:eastAsia="en-IN"/>
        </w:rPr>
        <w:t>undeploy</w:t>
      </w:r>
      <w:proofErr w:type="spellEnd"/>
      <w:r w:rsidRPr="006E2DCE">
        <w:rPr>
          <w:rFonts w:ascii="Helvetica" w:eastAsia="Times New Roman" w:hAnsi="Helvetica" w:cs="Times New Roman"/>
          <w:sz w:val="24"/>
          <w:szCs w:val="24"/>
          <w:lang w:eastAsia="en-IN"/>
        </w:rPr>
        <w:t xml:space="preserve"> services with a high throughput if the node does not have sufficient system resources to run them etc.).</w:t>
      </w:r>
    </w:p>
    <w:p w:rsidR="006E2DCE" w:rsidRPr="006E2DCE" w:rsidRDefault="006E2DCE" w:rsidP="006E2DCE">
      <w:pPr>
        <w:numPr>
          <w:ilvl w:val="0"/>
          <w:numId w:val="17"/>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By clicking on the name of a service deployed in the selected node, you can open the </w:t>
      </w:r>
      <w:r w:rsidRPr="006E2DCE">
        <w:rPr>
          <w:rFonts w:ascii="Helvetica" w:eastAsia="Times New Roman" w:hAnsi="Helvetica" w:cs="Times New Roman"/>
          <w:b/>
          <w:bCs/>
          <w:sz w:val="24"/>
          <w:szCs w:val="24"/>
          <w:lang w:eastAsia="en-IN"/>
        </w:rPr>
        <w:t>Proxy Service Dashboard</w:t>
      </w:r>
      <w:r w:rsidRPr="006E2DCE">
        <w:rPr>
          <w:rFonts w:ascii="Helvetica" w:eastAsia="Times New Roman" w:hAnsi="Helvetica" w:cs="Times New Roman"/>
          <w:sz w:val="24"/>
          <w:szCs w:val="24"/>
          <w:lang w:eastAsia="en-IN"/>
        </w:rPr>
        <w:t> and the </w:t>
      </w:r>
      <w:r w:rsidRPr="006E2DCE">
        <w:rPr>
          <w:rFonts w:ascii="Helvetica" w:eastAsia="Times New Roman" w:hAnsi="Helvetica" w:cs="Times New Roman"/>
          <w:b/>
          <w:bCs/>
          <w:sz w:val="24"/>
          <w:szCs w:val="24"/>
          <w:lang w:eastAsia="en-IN"/>
        </w:rPr>
        <w:t>API Dashboard</w:t>
      </w:r>
      <w:r w:rsidRPr="006E2DCE">
        <w:rPr>
          <w:rFonts w:ascii="Helvetica" w:eastAsia="Times New Roman" w:hAnsi="Helvetica" w:cs="Times New Roman"/>
          <w:sz w:val="24"/>
          <w:szCs w:val="24"/>
          <w:lang w:eastAsia="en-IN"/>
        </w:rPr>
        <w:t> </w:t>
      </w:r>
      <w:proofErr w:type="spellStart"/>
      <w:r w:rsidRPr="006E2DCE">
        <w:rPr>
          <w:rFonts w:ascii="Helvetica" w:eastAsia="Times New Roman" w:hAnsi="Helvetica" w:cs="Times New Roman"/>
          <w:sz w:val="24"/>
          <w:szCs w:val="24"/>
          <w:lang w:eastAsia="en-IN"/>
        </w:rPr>
        <w:t>dashboard</w:t>
      </w:r>
      <w:proofErr w:type="spellEnd"/>
      <w:r w:rsidRPr="006E2DCE">
        <w:rPr>
          <w:rFonts w:ascii="Helvetica" w:eastAsia="Times New Roman" w:hAnsi="Helvetica" w:cs="Times New Roman"/>
          <w:sz w:val="24"/>
          <w:szCs w:val="24"/>
          <w:lang w:eastAsia="en-IN"/>
        </w:rPr>
        <w:t xml:space="preserve"> (depending on the type of the service) to view statistics specific to the selected service.</w:t>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Recommended action</w:t>
      </w:r>
    </w:p>
    <w:p w:rsidR="006E2DCE" w:rsidRPr="006E2DCE" w:rsidRDefault="006E2DCE" w:rsidP="006E2DCE">
      <w:pPr>
        <w:numPr>
          <w:ilvl w:val="0"/>
          <w:numId w:val="18"/>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 xml:space="preserve">Evaluate whether the resources allocated to the node (i.e., system memory, CPU cores, etc.) are sufficient/excessive in proportion to the throughput it handles (i.e., the number of requests within a specific duration of time), and make changes accordingly. For example, suppose the number of requests that are handled is less in proportion to the node's capacity in terms of system </w:t>
      </w:r>
      <w:r w:rsidRPr="006E2DCE">
        <w:rPr>
          <w:rFonts w:ascii="Helvetica" w:eastAsia="Times New Roman" w:hAnsi="Helvetica" w:cs="Times New Roman"/>
          <w:sz w:val="24"/>
          <w:szCs w:val="24"/>
          <w:lang w:eastAsia="en-IN"/>
        </w:rPr>
        <w:lastRenderedPageBreak/>
        <w:t>resources. In that case, you can either reduce the number of resources to reduce your cost or deploy more services in the node to utilize the existing resources in a more optimum manner.</w:t>
      </w:r>
    </w:p>
    <w:p w:rsidR="006E2DCE" w:rsidRPr="006E2DCE" w:rsidRDefault="006E2DCE" w:rsidP="006E2DCE">
      <w:pPr>
        <w:numPr>
          <w:ilvl w:val="0"/>
          <w:numId w:val="18"/>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 xml:space="preserve">Click on the services deployed in the node to view statistics specific to those services. This allows you to evaluate the throughput of each service to </w:t>
      </w:r>
      <w:proofErr w:type="spellStart"/>
      <w:r w:rsidRPr="006E2DCE">
        <w:rPr>
          <w:rFonts w:ascii="Helvetica" w:eastAsia="Times New Roman" w:hAnsi="Helvetica" w:cs="Times New Roman"/>
          <w:sz w:val="24"/>
          <w:szCs w:val="24"/>
          <w:lang w:eastAsia="en-IN"/>
        </w:rPr>
        <w:t>analyze</w:t>
      </w:r>
      <w:proofErr w:type="spellEnd"/>
      <w:r w:rsidRPr="006E2DCE">
        <w:rPr>
          <w:rFonts w:ascii="Helvetica" w:eastAsia="Times New Roman" w:hAnsi="Helvetica" w:cs="Times New Roman"/>
          <w:sz w:val="24"/>
          <w:szCs w:val="24"/>
          <w:lang w:eastAsia="en-IN"/>
        </w:rPr>
        <w:t xml:space="preserve"> further and make decisions on how to deploy the available services in the available nodes in a manner that optimizes the use of resources. It also allows you to identify the services that contribute to the total error count of the node and take appropriate action.</w:t>
      </w:r>
    </w:p>
    <w:p w:rsidR="006E2DCE" w:rsidRPr="006E2DCE" w:rsidRDefault="006E2DCE" w:rsidP="006E2DCE">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6E2DCE">
        <w:rPr>
          <w:rFonts w:ascii="Helvetica" w:eastAsia="Times New Roman" w:hAnsi="Helvetica" w:cs="Times New Roman"/>
          <w:spacing w:val="-2"/>
          <w:sz w:val="36"/>
          <w:szCs w:val="36"/>
          <w:lang w:eastAsia="en-IN"/>
        </w:rPr>
        <w:t>WSO2 Proxy Service Metrics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In the Proxy service dashboard, you can view information related to a specific Proxy service.</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noProof/>
          <w:color w:val="3F51B5"/>
          <w:sz w:val="24"/>
          <w:szCs w:val="24"/>
          <w:lang w:eastAsia="en-IN"/>
        </w:rPr>
        <w:drawing>
          <wp:inline distT="0" distB="0" distL="0" distR="0">
            <wp:extent cx="5626033" cy="2894965"/>
            <wp:effectExtent l="0" t="0" r="0" b="635"/>
            <wp:docPr id="11" name="Picture 11" descr="Proxy Service Metrics Dashboar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xy Service Metrics Dashboard">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44992" cy="2904721"/>
                    </a:xfrm>
                    <a:prstGeom prst="rect">
                      <a:avLst/>
                    </a:prstGeom>
                    <a:noFill/>
                    <a:ln>
                      <a:noFill/>
                    </a:ln>
                  </pic:spPr>
                </pic:pic>
              </a:graphicData>
            </a:graphic>
          </wp:inline>
        </w:drawing>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Downloading the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You can download the dashboard from the </w:t>
      </w:r>
      <w:proofErr w:type="spellStart"/>
      <w:r w:rsidRPr="006E2DCE">
        <w:rPr>
          <w:rFonts w:ascii="Helvetica" w:eastAsia="Times New Roman" w:hAnsi="Helvetica" w:cs="Times New Roman"/>
          <w:sz w:val="24"/>
          <w:szCs w:val="24"/>
          <w:lang w:eastAsia="en-IN"/>
        </w:rPr>
        <w:fldChar w:fldCharType="begin"/>
      </w:r>
      <w:r w:rsidRPr="006E2DCE">
        <w:rPr>
          <w:rFonts w:ascii="Helvetica" w:eastAsia="Times New Roman" w:hAnsi="Helvetica" w:cs="Times New Roman"/>
          <w:sz w:val="24"/>
          <w:szCs w:val="24"/>
          <w:lang w:eastAsia="en-IN"/>
        </w:rPr>
        <w:instrText xml:space="preserve"> HYPERLINK "https://grafana.com/grafana/dashboards/12889" \t "_blank" </w:instrText>
      </w:r>
      <w:r w:rsidRPr="006E2DCE">
        <w:rPr>
          <w:rFonts w:ascii="Helvetica" w:eastAsia="Times New Roman" w:hAnsi="Helvetica" w:cs="Times New Roman"/>
          <w:sz w:val="24"/>
          <w:szCs w:val="24"/>
          <w:lang w:eastAsia="en-IN"/>
        </w:rPr>
        <w:fldChar w:fldCharType="separate"/>
      </w:r>
      <w:r w:rsidRPr="006E2DCE">
        <w:rPr>
          <w:rFonts w:ascii="Helvetica" w:eastAsia="Times New Roman" w:hAnsi="Helvetica" w:cs="Times New Roman"/>
          <w:color w:val="3F51B5"/>
          <w:sz w:val="24"/>
          <w:szCs w:val="24"/>
          <w:u w:val="single"/>
          <w:lang w:eastAsia="en-IN"/>
        </w:rPr>
        <w:t>Grafana</w:t>
      </w:r>
      <w:proofErr w:type="spellEnd"/>
      <w:r w:rsidRPr="006E2DCE">
        <w:rPr>
          <w:rFonts w:ascii="Helvetica" w:eastAsia="Times New Roman" w:hAnsi="Helvetica" w:cs="Times New Roman"/>
          <w:color w:val="3F51B5"/>
          <w:sz w:val="24"/>
          <w:szCs w:val="24"/>
          <w:u w:val="single"/>
          <w:lang w:eastAsia="en-IN"/>
        </w:rPr>
        <w:t xml:space="preserve"> Labs - WSO2 Proxy Service Metrics</w:t>
      </w:r>
      <w:r w:rsidRPr="006E2DCE">
        <w:rPr>
          <w:rFonts w:ascii="Helvetica" w:eastAsia="Times New Roman" w:hAnsi="Helvetica" w:cs="Times New Roman"/>
          <w:sz w:val="24"/>
          <w:szCs w:val="24"/>
          <w:lang w:eastAsia="en-IN"/>
        </w:rPr>
        <w:fldChar w:fldCharType="end"/>
      </w:r>
      <w:r w:rsidRPr="006E2DCE">
        <w:rPr>
          <w:rFonts w:ascii="Helvetica" w:eastAsia="Times New Roman" w:hAnsi="Helvetica" w:cs="Times New Roman"/>
          <w:sz w:val="24"/>
          <w:szCs w:val="24"/>
          <w:lang w:eastAsia="en-IN"/>
        </w:rPr>
        <w:t>.</w:t>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Statistic types</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The following is the list of widgets displayed in this dashboard.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5"/>
        <w:gridCol w:w="7701"/>
      </w:tblGrid>
      <w:tr w:rsidR="006E2DCE" w:rsidRPr="006E2DCE" w:rsidTr="00892F82">
        <w:trPr>
          <w:tblHeader/>
          <w:tblCellSpacing w:w="15" w:type="dxa"/>
        </w:trPr>
        <w:tc>
          <w:tcPr>
            <w:tcW w:w="712"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t>Widget</w:t>
            </w:r>
          </w:p>
        </w:tc>
        <w:tc>
          <w:tcPr>
            <w:tcW w:w="4257"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t>Description</w:t>
            </w:r>
          </w:p>
        </w:tc>
      </w:tr>
      <w:tr w:rsidR="006E2DCE" w:rsidRPr="006E2DCE" w:rsidTr="00892F82">
        <w:trPr>
          <w:tblCellSpacing w:w="15" w:type="dxa"/>
        </w:trPr>
        <w:tc>
          <w:tcPr>
            <w:tcW w:w="712"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Up Time</w:t>
            </w:r>
          </w:p>
        </w:tc>
        <w:tc>
          <w:tcPr>
            <w:tcW w:w="4257"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time duration that has elapsed since the proxy service started running during the current session.</w:t>
            </w:r>
          </w:p>
        </w:tc>
      </w:tr>
      <w:tr w:rsidR="006E2DCE" w:rsidRPr="006E2DCE" w:rsidTr="00892F82">
        <w:trPr>
          <w:tblCellSpacing w:w="15" w:type="dxa"/>
        </w:trPr>
        <w:tc>
          <w:tcPr>
            <w:tcW w:w="712"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All Request Count</w:t>
            </w:r>
          </w:p>
        </w:tc>
        <w:tc>
          <w:tcPr>
            <w:tcW w:w="425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received and handled by the proxy service during the selected time interval.</w:t>
            </w:r>
          </w:p>
        </w:tc>
      </w:tr>
      <w:tr w:rsidR="006E2DCE" w:rsidRPr="006E2DCE" w:rsidTr="00892F82">
        <w:trPr>
          <w:tblCellSpacing w:w="15" w:type="dxa"/>
        </w:trPr>
        <w:tc>
          <w:tcPr>
            <w:tcW w:w="712"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lastRenderedPageBreak/>
              <w:t>Successful Request Count</w:t>
            </w:r>
          </w:p>
        </w:tc>
        <w:tc>
          <w:tcPr>
            <w:tcW w:w="425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that were successfully executed by the proxy service during the selected time interval.</w:t>
            </w:r>
          </w:p>
        </w:tc>
      </w:tr>
      <w:tr w:rsidR="006E2DCE" w:rsidRPr="006E2DCE" w:rsidTr="00892F82">
        <w:trPr>
          <w:tblCellSpacing w:w="15" w:type="dxa"/>
        </w:trPr>
        <w:tc>
          <w:tcPr>
            <w:tcW w:w="712"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Count</w:t>
            </w:r>
          </w:p>
        </w:tc>
        <w:tc>
          <w:tcPr>
            <w:tcW w:w="425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handled by the proxy service during the selected time interval that have resulted in errors.</w:t>
            </w:r>
          </w:p>
        </w:tc>
      </w:tr>
      <w:tr w:rsidR="006E2DCE" w:rsidRPr="006E2DCE" w:rsidTr="00892F82">
        <w:trPr>
          <w:tblCellSpacing w:w="15" w:type="dxa"/>
        </w:trPr>
        <w:tc>
          <w:tcPr>
            <w:tcW w:w="712"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Percentage</w:t>
            </w:r>
          </w:p>
        </w:tc>
        <w:tc>
          <w:tcPr>
            <w:tcW w:w="425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requests handled by the proxy service during the selected time interval that have resulted in errors, as a percentage of the total number of requests received by the proxy service during that same time interval.</w:t>
            </w:r>
          </w:p>
        </w:tc>
      </w:tr>
      <w:tr w:rsidR="006E2DCE" w:rsidRPr="006E2DCE" w:rsidTr="00892F82">
        <w:trPr>
          <w:tblCellSpacing w:w="15" w:type="dxa"/>
        </w:trPr>
        <w:tc>
          <w:tcPr>
            <w:tcW w:w="712"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Deployed Node Count</w:t>
            </w:r>
          </w:p>
        </w:tc>
        <w:tc>
          <w:tcPr>
            <w:tcW w:w="425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number of nodes in which the proxy service is deployed.</w:t>
            </w:r>
          </w:p>
        </w:tc>
      </w:tr>
      <w:tr w:rsidR="006E2DCE" w:rsidRPr="006E2DCE" w:rsidTr="00892F82">
        <w:trPr>
          <w:tblCellSpacing w:w="15" w:type="dxa"/>
        </w:trPr>
        <w:tc>
          <w:tcPr>
            <w:tcW w:w="712"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Request Rate</w:t>
            </w:r>
          </w:p>
        </w:tc>
        <w:tc>
          <w:tcPr>
            <w:tcW w:w="425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total number of requests handled by the proxy service during the selected time interval.</w:t>
            </w:r>
          </w:p>
        </w:tc>
      </w:tr>
      <w:tr w:rsidR="006E2DCE" w:rsidRPr="006E2DCE" w:rsidTr="00892F82">
        <w:trPr>
          <w:tblCellSpacing w:w="15" w:type="dxa"/>
        </w:trPr>
        <w:tc>
          <w:tcPr>
            <w:tcW w:w="712"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Rate</w:t>
            </w:r>
          </w:p>
        </w:tc>
        <w:tc>
          <w:tcPr>
            <w:tcW w:w="425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total number of errors that have occurred for the proxy service during the selected time interval.</w:t>
            </w:r>
          </w:p>
        </w:tc>
      </w:tr>
      <w:tr w:rsidR="006E2DCE" w:rsidRPr="006E2DCE" w:rsidTr="00892F82">
        <w:trPr>
          <w:tblCellSpacing w:w="15" w:type="dxa"/>
        </w:trPr>
        <w:tc>
          <w:tcPr>
            <w:tcW w:w="712"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Response Time</w:t>
            </w:r>
          </w:p>
        </w:tc>
        <w:tc>
          <w:tcPr>
            <w:tcW w:w="425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time taken by the proxy service to respond to requests during the selected time interval.</w:t>
            </w:r>
          </w:p>
        </w:tc>
      </w:tr>
    </w:tbl>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Purpose</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The purposes of this dashboard are as follows:</w:t>
      </w:r>
    </w:p>
    <w:p w:rsidR="006E2DCE" w:rsidRPr="006E2DCE" w:rsidRDefault="006E2DCE" w:rsidP="006E2DCE">
      <w:pPr>
        <w:numPr>
          <w:ilvl w:val="0"/>
          <w:numId w:val="19"/>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To understand the performance of a selected proxy service in terms of the number of requests it processes within a given time duration, the number/percentage of errors that have resulted, and the time taken by the proxy service to respond to requests.</w:t>
      </w:r>
    </w:p>
    <w:p w:rsidR="006E2DCE" w:rsidRPr="006E2DCE" w:rsidRDefault="006E2DCE" w:rsidP="006E2DCE">
      <w:pPr>
        <w:numPr>
          <w:ilvl w:val="0"/>
          <w:numId w:val="19"/>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To understand the client demand for the related business based on the number of requests received by the proxy service.</w:t>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Recommended action</w:t>
      </w:r>
    </w:p>
    <w:p w:rsidR="006E2DCE" w:rsidRPr="006E2DCE" w:rsidRDefault="006E2DCE" w:rsidP="006E2DCE">
      <w:pPr>
        <w:numPr>
          <w:ilvl w:val="0"/>
          <w:numId w:val="20"/>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If the number of requests/response time is too high, deploy the proxy service in more nodes in the cluster so that the throughput is divided.</w:t>
      </w:r>
    </w:p>
    <w:p w:rsidR="006E2DCE" w:rsidRPr="006E2DCE" w:rsidRDefault="006E2DCE" w:rsidP="006E2DCE">
      <w:pPr>
        <w:numPr>
          <w:ilvl w:val="0"/>
          <w:numId w:val="20"/>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If there are errors, check the mediation flow of the proxy service and make changes to prevent the errors.</w:t>
      </w:r>
    </w:p>
    <w:p w:rsidR="006E2DCE" w:rsidRPr="006E2DCE" w:rsidRDefault="006E2DCE" w:rsidP="006E2DCE">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6E2DCE">
        <w:rPr>
          <w:rFonts w:ascii="Helvetica" w:eastAsia="Times New Roman" w:hAnsi="Helvetica" w:cs="Times New Roman"/>
          <w:spacing w:val="-2"/>
          <w:sz w:val="36"/>
          <w:szCs w:val="36"/>
          <w:lang w:eastAsia="en-IN"/>
        </w:rPr>
        <w:t>WSO2 API Metrics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This dashboard displays overall statistics related to a specific API.</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noProof/>
          <w:color w:val="3F51B5"/>
          <w:sz w:val="24"/>
          <w:szCs w:val="24"/>
          <w:lang w:eastAsia="en-IN"/>
        </w:rPr>
        <w:lastRenderedPageBreak/>
        <w:drawing>
          <wp:inline distT="0" distB="0" distL="0" distR="0">
            <wp:extent cx="5667375" cy="2878263"/>
            <wp:effectExtent l="0" t="0" r="0" b="0"/>
            <wp:docPr id="10" name="Picture 10" descr="API Metrics Dashboar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I Metrics Dashboard">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89097" cy="2889295"/>
                    </a:xfrm>
                    <a:prstGeom prst="rect">
                      <a:avLst/>
                    </a:prstGeom>
                    <a:noFill/>
                    <a:ln>
                      <a:noFill/>
                    </a:ln>
                  </pic:spPr>
                </pic:pic>
              </a:graphicData>
            </a:graphic>
          </wp:inline>
        </w:drawing>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Downloading the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You can download the dashboard from the </w:t>
      </w:r>
      <w:proofErr w:type="spellStart"/>
      <w:r w:rsidRPr="006E2DCE">
        <w:rPr>
          <w:rFonts w:ascii="Helvetica" w:eastAsia="Times New Roman" w:hAnsi="Helvetica" w:cs="Times New Roman"/>
          <w:sz w:val="24"/>
          <w:szCs w:val="24"/>
          <w:lang w:eastAsia="en-IN"/>
        </w:rPr>
        <w:fldChar w:fldCharType="begin"/>
      </w:r>
      <w:r w:rsidRPr="006E2DCE">
        <w:rPr>
          <w:rFonts w:ascii="Helvetica" w:eastAsia="Times New Roman" w:hAnsi="Helvetica" w:cs="Times New Roman"/>
          <w:sz w:val="24"/>
          <w:szCs w:val="24"/>
          <w:lang w:eastAsia="en-IN"/>
        </w:rPr>
        <w:instrText xml:space="preserve"> HYPERLINK "https://grafana.com/grafana/dashboards/12888" \t "_blank" </w:instrText>
      </w:r>
      <w:r w:rsidRPr="006E2DCE">
        <w:rPr>
          <w:rFonts w:ascii="Helvetica" w:eastAsia="Times New Roman" w:hAnsi="Helvetica" w:cs="Times New Roman"/>
          <w:sz w:val="24"/>
          <w:szCs w:val="24"/>
          <w:lang w:eastAsia="en-IN"/>
        </w:rPr>
        <w:fldChar w:fldCharType="separate"/>
      </w:r>
      <w:r w:rsidRPr="006E2DCE">
        <w:rPr>
          <w:rFonts w:ascii="Helvetica" w:eastAsia="Times New Roman" w:hAnsi="Helvetica" w:cs="Times New Roman"/>
          <w:color w:val="3F51B5"/>
          <w:sz w:val="24"/>
          <w:szCs w:val="24"/>
          <w:u w:val="single"/>
          <w:lang w:eastAsia="en-IN"/>
        </w:rPr>
        <w:t>Grafana</w:t>
      </w:r>
      <w:proofErr w:type="spellEnd"/>
      <w:r w:rsidRPr="006E2DCE">
        <w:rPr>
          <w:rFonts w:ascii="Helvetica" w:eastAsia="Times New Roman" w:hAnsi="Helvetica" w:cs="Times New Roman"/>
          <w:color w:val="3F51B5"/>
          <w:sz w:val="24"/>
          <w:szCs w:val="24"/>
          <w:u w:val="single"/>
          <w:lang w:eastAsia="en-IN"/>
        </w:rPr>
        <w:t xml:space="preserve"> Labs - WSO2 API Metrics</w:t>
      </w:r>
      <w:r w:rsidRPr="006E2DCE">
        <w:rPr>
          <w:rFonts w:ascii="Helvetica" w:eastAsia="Times New Roman" w:hAnsi="Helvetica" w:cs="Times New Roman"/>
          <w:sz w:val="24"/>
          <w:szCs w:val="24"/>
          <w:lang w:eastAsia="en-IN"/>
        </w:rPr>
        <w:fldChar w:fldCharType="end"/>
      </w:r>
      <w:r w:rsidRPr="006E2DCE">
        <w:rPr>
          <w:rFonts w:ascii="Helvetica" w:eastAsia="Times New Roman" w:hAnsi="Helvetica" w:cs="Times New Roman"/>
          <w:sz w:val="24"/>
          <w:szCs w:val="24"/>
          <w:lang w:eastAsia="en-IN"/>
        </w:rPr>
        <w:t>.</w:t>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Statistic types</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The following is the list of widgets displayed in this dashboard.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78"/>
        <w:gridCol w:w="7648"/>
      </w:tblGrid>
      <w:tr w:rsidR="006E2DCE" w:rsidRPr="006E2DCE" w:rsidTr="00892F82">
        <w:trPr>
          <w:tblHeader/>
          <w:tblCellSpacing w:w="15" w:type="dxa"/>
        </w:trPr>
        <w:tc>
          <w:tcPr>
            <w:tcW w:w="741"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t>Widget</w:t>
            </w:r>
          </w:p>
        </w:tc>
        <w:tc>
          <w:tcPr>
            <w:tcW w:w="4227"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t>Description</w:t>
            </w:r>
          </w:p>
        </w:tc>
      </w:tr>
      <w:tr w:rsidR="006E2DCE" w:rsidRPr="006E2DCE" w:rsidTr="00892F82">
        <w:trPr>
          <w:tblCellSpacing w:w="15" w:type="dxa"/>
        </w:trPr>
        <w:tc>
          <w:tcPr>
            <w:tcW w:w="741"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Up Time</w:t>
            </w:r>
          </w:p>
        </w:tc>
        <w:tc>
          <w:tcPr>
            <w:tcW w:w="4227"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time duration that has elapsed since the API service started running during the current session.</w:t>
            </w:r>
          </w:p>
        </w:tc>
      </w:tr>
      <w:tr w:rsidR="006E2DCE" w:rsidRPr="006E2DCE" w:rsidTr="00892F82">
        <w:trPr>
          <w:tblCellSpacing w:w="15" w:type="dxa"/>
        </w:trPr>
        <w:tc>
          <w:tcPr>
            <w:tcW w:w="74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All Request Count</w:t>
            </w:r>
          </w:p>
        </w:tc>
        <w:tc>
          <w:tcPr>
            <w:tcW w:w="422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received and handled by the API during the selected time interval.</w:t>
            </w:r>
          </w:p>
        </w:tc>
      </w:tr>
      <w:tr w:rsidR="006E2DCE" w:rsidRPr="006E2DCE" w:rsidTr="00892F82">
        <w:trPr>
          <w:tblCellSpacing w:w="15" w:type="dxa"/>
        </w:trPr>
        <w:tc>
          <w:tcPr>
            <w:tcW w:w="74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Successful Request Count</w:t>
            </w:r>
          </w:p>
        </w:tc>
        <w:tc>
          <w:tcPr>
            <w:tcW w:w="422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that were successfully executed by the API during the selected time interval.</w:t>
            </w:r>
          </w:p>
        </w:tc>
      </w:tr>
      <w:tr w:rsidR="006E2DCE" w:rsidRPr="006E2DCE" w:rsidTr="00892F82">
        <w:trPr>
          <w:tblCellSpacing w:w="15" w:type="dxa"/>
        </w:trPr>
        <w:tc>
          <w:tcPr>
            <w:tcW w:w="74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Count</w:t>
            </w:r>
          </w:p>
        </w:tc>
        <w:tc>
          <w:tcPr>
            <w:tcW w:w="422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handled by the API during the selected time interval that have resulted in errors.</w:t>
            </w:r>
          </w:p>
        </w:tc>
      </w:tr>
      <w:tr w:rsidR="006E2DCE" w:rsidRPr="006E2DCE" w:rsidTr="00892F82">
        <w:trPr>
          <w:tblCellSpacing w:w="15" w:type="dxa"/>
        </w:trPr>
        <w:tc>
          <w:tcPr>
            <w:tcW w:w="74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Percentage</w:t>
            </w:r>
          </w:p>
        </w:tc>
        <w:tc>
          <w:tcPr>
            <w:tcW w:w="422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requests handled by the API during the selected time interval that have resulted in errors, as a percentage of the total number of requests received by the API during that same time interval.</w:t>
            </w:r>
          </w:p>
        </w:tc>
      </w:tr>
      <w:tr w:rsidR="006E2DCE" w:rsidRPr="006E2DCE" w:rsidTr="00892F82">
        <w:trPr>
          <w:tblCellSpacing w:w="15" w:type="dxa"/>
        </w:trPr>
        <w:tc>
          <w:tcPr>
            <w:tcW w:w="74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Deployed Node Count</w:t>
            </w:r>
          </w:p>
        </w:tc>
        <w:tc>
          <w:tcPr>
            <w:tcW w:w="422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number of nodes in which the API service is deployed.</w:t>
            </w:r>
          </w:p>
        </w:tc>
      </w:tr>
      <w:tr w:rsidR="006E2DCE" w:rsidRPr="006E2DCE" w:rsidTr="00892F82">
        <w:trPr>
          <w:tblCellSpacing w:w="15" w:type="dxa"/>
        </w:trPr>
        <w:tc>
          <w:tcPr>
            <w:tcW w:w="74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Request Rate</w:t>
            </w:r>
          </w:p>
        </w:tc>
        <w:tc>
          <w:tcPr>
            <w:tcW w:w="422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total number of requests handled by the API service during the selected time interval.</w:t>
            </w:r>
          </w:p>
        </w:tc>
      </w:tr>
      <w:tr w:rsidR="006E2DCE" w:rsidRPr="006E2DCE" w:rsidTr="00892F82">
        <w:trPr>
          <w:tblCellSpacing w:w="15" w:type="dxa"/>
        </w:trPr>
        <w:tc>
          <w:tcPr>
            <w:tcW w:w="74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Rate</w:t>
            </w:r>
          </w:p>
        </w:tc>
        <w:tc>
          <w:tcPr>
            <w:tcW w:w="422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total number of errors that have occurred for the API service during the selected time interval.</w:t>
            </w:r>
          </w:p>
        </w:tc>
      </w:tr>
      <w:tr w:rsidR="006E2DCE" w:rsidRPr="006E2DCE" w:rsidTr="00892F82">
        <w:trPr>
          <w:tblCellSpacing w:w="15" w:type="dxa"/>
        </w:trPr>
        <w:tc>
          <w:tcPr>
            <w:tcW w:w="741"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Response Time</w:t>
            </w:r>
          </w:p>
        </w:tc>
        <w:tc>
          <w:tcPr>
            <w:tcW w:w="4227"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time taken by the API service to respond to requests during the selected time interval.</w:t>
            </w:r>
          </w:p>
        </w:tc>
      </w:tr>
    </w:tbl>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lastRenderedPageBreak/>
        <w:t>Purpose</w:t>
      </w:r>
    </w:p>
    <w:p w:rsidR="006E2DCE" w:rsidRPr="006E2DCE" w:rsidRDefault="006E2DCE" w:rsidP="006E2DCE">
      <w:pPr>
        <w:numPr>
          <w:ilvl w:val="0"/>
          <w:numId w:val="21"/>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To understand the performance of a selected API service in terms of the number of requests it processes within a given time duration, the number/percentage of errors that have resulted, and the time taken by the API service to respond to requests.</w:t>
      </w:r>
    </w:p>
    <w:p w:rsidR="006E2DCE" w:rsidRPr="006E2DCE" w:rsidRDefault="006E2DCE" w:rsidP="006E2DCE">
      <w:pPr>
        <w:numPr>
          <w:ilvl w:val="0"/>
          <w:numId w:val="21"/>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To understand the client demand for the related business based on the number of requests received by the API service.</w:t>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Recommended action</w:t>
      </w:r>
    </w:p>
    <w:p w:rsidR="006E2DCE" w:rsidRPr="006E2DCE" w:rsidRDefault="006E2DCE" w:rsidP="006E2DCE">
      <w:pPr>
        <w:numPr>
          <w:ilvl w:val="0"/>
          <w:numId w:val="22"/>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If the number of requests/response time is too high, deploy the API service in more nodes in the cluster so that the throughput is divided.</w:t>
      </w:r>
    </w:p>
    <w:p w:rsidR="006E2DCE" w:rsidRPr="006E2DCE" w:rsidRDefault="006E2DCE" w:rsidP="006E2DCE">
      <w:pPr>
        <w:numPr>
          <w:ilvl w:val="0"/>
          <w:numId w:val="22"/>
        </w:numPr>
        <w:spacing w:before="120" w:after="120" w:line="240" w:lineRule="auto"/>
        <w:ind w:left="450"/>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If there are errors, check the mediation flow of the API service and make changes to prevent the errors.</w:t>
      </w:r>
    </w:p>
    <w:p w:rsidR="006E2DCE" w:rsidRPr="006E2DCE" w:rsidRDefault="006E2DCE" w:rsidP="006E2DCE">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6E2DCE">
        <w:rPr>
          <w:rFonts w:ascii="Helvetica" w:eastAsia="Times New Roman" w:hAnsi="Helvetica" w:cs="Times New Roman"/>
          <w:spacing w:val="-2"/>
          <w:sz w:val="36"/>
          <w:szCs w:val="36"/>
          <w:lang w:eastAsia="en-IN"/>
        </w:rPr>
        <w:t>WSO2 Inbound Endpoint Metrics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 xml:space="preserve">At a given time, the </w:t>
      </w:r>
      <w:proofErr w:type="gramStart"/>
      <w:r w:rsidRPr="006E2DCE">
        <w:rPr>
          <w:rFonts w:ascii="Helvetica" w:eastAsia="Times New Roman" w:hAnsi="Helvetica" w:cs="Times New Roman"/>
          <w:sz w:val="24"/>
          <w:szCs w:val="24"/>
          <w:lang w:eastAsia="en-IN"/>
        </w:rPr>
        <w:t>Inbound</w:t>
      </w:r>
      <w:proofErr w:type="gramEnd"/>
      <w:r w:rsidRPr="006E2DCE">
        <w:rPr>
          <w:rFonts w:ascii="Helvetica" w:eastAsia="Times New Roman" w:hAnsi="Helvetica" w:cs="Times New Roman"/>
          <w:sz w:val="24"/>
          <w:szCs w:val="24"/>
          <w:lang w:eastAsia="en-IN"/>
        </w:rPr>
        <w:t xml:space="preserve"> endpoint dashboard displays the overall statistics related to a selected endpoint. You can view information related to a specific </w:t>
      </w:r>
      <w:proofErr w:type="gramStart"/>
      <w:r w:rsidRPr="006E2DCE">
        <w:rPr>
          <w:rFonts w:ascii="Helvetica" w:eastAsia="Times New Roman" w:hAnsi="Helvetica" w:cs="Times New Roman"/>
          <w:sz w:val="24"/>
          <w:szCs w:val="24"/>
          <w:lang w:eastAsia="en-IN"/>
        </w:rPr>
        <w:t>Inbound</w:t>
      </w:r>
      <w:proofErr w:type="gramEnd"/>
      <w:r w:rsidRPr="006E2DCE">
        <w:rPr>
          <w:rFonts w:ascii="Helvetica" w:eastAsia="Times New Roman" w:hAnsi="Helvetica" w:cs="Times New Roman"/>
          <w:sz w:val="24"/>
          <w:szCs w:val="24"/>
          <w:lang w:eastAsia="en-IN"/>
        </w:rPr>
        <w:t xml:space="preserve"> endpoint. We can download this dashboard from here. In this dashboard, it will show us Up Time, All Request Count, Successful Request Count, Error Count, Error Percentage, Deployed Node Count, Request Rate, Error Rate and Response Time.</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noProof/>
          <w:color w:val="3F51B5"/>
          <w:sz w:val="24"/>
          <w:szCs w:val="24"/>
          <w:lang w:eastAsia="en-IN"/>
        </w:rPr>
        <w:drawing>
          <wp:inline distT="0" distB="0" distL="0" distR="0">
            <wp:extent cx="5637530" cy="2844799"/>
            <wp:effectExtent l="0" t="0" r="1270" b="0"/>
            <wp:docPr id="9" name="Picture 9" descr="Inbound Endpoint Metrics Dashboar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bound Endpoint Metrics Dashboard">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58622" cy="2855442"/>
                    </a:xfrm>
                    <a:prstGeom prst="rect">
                      <a:avLst/>
                    </a:prstGeom>
                    <a:noFill/>
                    <a:ln>
                      <a:noFill/>
                    </a:ln>
                  </pic:spPr>
                </pic:pic>
              </a:graphicData>
            </a:graphic>
          </wp:inline>
        </w:drawing>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Downloading the dashboard</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t>You can download the dashboard from the </w:t>
      </w:r>
      <w:proofErr w:type="spellStart"/>
      <w:r w:rsidRPr="006E2DCE">
        <w:rPr>
          <w:rFonts w:ascii="Helvetica" w:eastAsia="Times New Roman" w:hAnsi="Helvetica" w:cs="Times New Roman"/>
          <w:sz w:val="24"/>
          <w:szCs w:val="24"/>
          <w:lang w:eastAsia="en-IN"/>
        </w:rPr>
        <w:fldChar w:fldCharType="begin"/>
      </w:r>
      <w:r w:rsidRPr="006E2DCE">
        <w:rPr>
          <w:rFonts w:ascii="Helvetica" w:eastAsia="Times New Roman" w:hAnsi="Helvetica" w:cs="Times New Roman"/>
          <w:sz w:val="24"/>
          <w:szCs w:val="24"/>
          <w:lang w:eastAsia="en-IN"/>
        </w:rPr>
        <w:instrText xml:space="preserve"> HYPERLINK "https://grafana.com/grafana/dashboards/12890" \t "_blank" </w:instrText>
      </w:r>
      <w:r w:rsidRPr="006E2DCE">
        <w:rPr>
          <w:rFonts w:ascii="Helvetica" w:eastAsia="Times New Roman" w:hAnsi="Helvetica" w:cs="Times New Roman"/>
          <w:sz w:val="24"/>
          <w:szCs w:val="24"/>
          <w:lang w:eastAsia="en-IN"/>
        </w:rPr>
        <w:fldChar w:fldCharType="separate"/>
      </w:r>
      <w:r w:rsidRPr="006E2DCE">
        <w:rPr>
          <w:rFonts w:ascii="Helvetica" w:eastAsia="Times New Roman" w:hAnsi="Helvetica" w:cs="Times New Roman"/>
          <w:color w:val="3F51B5"/>
          <w:sz w:val="24"/>
          <w:szCs w:val="24"/>
          <w:u w:val="single"/>
          <w:lang w:eastAsia="en-IN"/>
        </w:rPr>
        <w:t>Grafana</w:t>
      </w:r>
      <w:proofErr w:type="spellEnd"/>
      <w:r w:rsidRPr="006E2DCE">
        <w:rPr>
          <w:rFonts w:ascii="Helvetica" w:eastAsia="Times New Roman" w:hAnsi="Helvetica" w:cs="Times New Roman"/>
          <w:color w:val="3F51B5"/>
          <w:sz w:val="24"/>
          <w:szCs w:val="24"/>
          <w:u w:val="single"/>
          <w:lang w:eastAsia="en-IN"/>
        </w:rPr>
        <w:t xml:space="preserve"> Labs - WSO2 Inbound Endpoint Metrics</w:t>
      </w:r>
      <w:r w:rsidRPr="006E2DCE">
        <w:rPr>
          <w:rFonts w:ascii="Helvetica" w:eastAsia="Times New Roman" w:hAnsi="Helvetica" w:cs="Times New Roman"/>
          <w:sz w:val="24"/>
          <w:szCs w:val="24"/>
          <w:lang w:eastAsia="en-IN"/>
        </w:rPr>
        <w:fldChar w:fldCharType="end"/>
      </w:r>
      <w:r w:rsidRPr="006E2DCE">
        <w:rPr>
          <w:rFonts w:ascii="Helvetica" w:eastAsia="Times New Roman" w:hAnsi="Helvetica" w:cs="Times New Roman"/>
          <w:sz w:val="24"/>
          <w:szCs w:val="24"/>
          <w:lang w:eastAsia="en-IN"/>
        </w:rPr>
        <w:t>.</w:t>
      </w:r>
    </w:p>
    <w:p w:rsidR="006E2DCE" w:rsidRPr="006E2DCE" w:rsidRDefault="006E2DCE" w:rsidP="006E2DCE">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6E2DCE">
        <w:rPr>
          <w:rFonts w:ascii="Helvetica" w:eastAsia="Times New Roman" w:hAnsi="Helvetica" w:cs="Times New Roman"/>
          <w:spacing w:val="-2"/>
          <w:sz w:val="27"/>
          <w:szCs w:val="27"/>
          <w:lang w:eastAsia="en-IN"/>
        </w:rPr>
        <w:t>Statistic types</w:t>
      </w:r>
    </w:p>
    <w:p w:rsidR="006E2DCE" w:rsidRPr="006E2DCE" w:rsidRDefault="006E2DCE" w:rsidP="006E2DCE">
      <w:pPr>
        <w:spacing w:before="240" w:after="240" w:line="240" w:lineRule="auto"/>
        <w:rPr>
          <w:rFonts w:ascii="Helvetica" w:eastAsia="Times New Roman" w:hAnsi="Helvetica" w:cs="Times New Roman"/>
          <w:sz w:val="24"/>
          <w:szCs w:val="24"/>
          <w:lang w:eastAsia="en-IN"/>
        </w:rPr>
      </w:pPr>
      <w:r w:rsidRPr="006E2DCE">
        <w:rPr>
          <w:rFonts w:ascii="Helvetica" w:eastAsia="Times New Roman" w:hAnsi="Helvetica" w:cs="Times New Roman"/>
          <w:sz w:val="24"/>
          <w:szCs w:val="24"/>
          <w:lang w:eastAsia="en-IN"/>
        </w:rPr>
        <w:lastRenderedPageBreak/>
        <w:t>The following is the list of widgets displayed in this dashboard.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6"/>
        <w:gridCol w:w="7700"/>
      </w:tblGrid>
      <w:tr w:rsidR="006E2DCE" w:rsidRPr="006E2DCE" w:rsidTr="00892F82">
        <w:trPr>
          <w:tblHeader/>
          <w:tblCellSpacing w:w="15" w:type="dxa"/>
        </w:trPr>
        <w:tc>
          <w:tcPr>
            <w:tcW w:w="713"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t>Widget</w:t>
            </w:r>
          </w:p>
        </w:tc>
        <w:tc>
          <w:tcPr>
            <w:tcW w:w="4256" w:type="pct"/>
            <w:shd w:val="clear" w:color="auto" w:fill="E8E8E8"/>
            <w:hideMark/>
          </w:tcPr>
          <w:p w:rsidR="006E2DCE" w:rsidRPr="006E2DCE" w:rsidRDefault="006E2DCE" w:rsidP="006E2DCE">
            <w:pPr>
              <w:spacing w:after="0" w:line="240" w:lineRule="auto"/>
              <w:rPr>
                <w:rFonts w:ascii="Times New Roman" w:eastAsia="Times New Roman" w:hAnsi="Times New Roman" w:cs="Times New Roman"/>
                <w:color w:val="4D4D4D"/>
                <w:sz w:val="24"/>
                <w:szCs w:val="24"/>
                <w:lang w:eastAsia="en-IN"/>
              </w:rPr>
            </w:pPr>
            <w:r w:rsidRPr="006E2DCE">
              <w:rPr>
                <w:rFonts w:ascii="Times New Roman" w:eastAsia="Times New Roman" w:hAnsi="Times New Roman" w:cs="Times New Roman"/>
                <w:b/>
                <w:bCs/>
                <w:color w:val="4D4D4D"/>
                <w:sz w:val="24"/>
                <w:szCs w:val="24"/>
                <w:lang w:eastAsia="en-IN"/>
              </w:rPr>
              <w:t>Description</w:t>
            </w:r>
          </w:p>
        </w:tc>
      </w:tr>
      <w:tr w:rsidR="006E2DCE" w:rsidRPr="006E2DCE" w:rsidTr="00892F82">
        <w:trPr>
          <w:tblCellSpacing w:w="15" w:type="dxa"/>
        </w:trPr>
        <w:tc>
          <w:tcPr>
            <w:tcW w:w="713"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Up Time</w:t>
            </w:r>
          </w:p>
        </w:tc>
        <w:tc>
          <w:tcPr>
            <w:tcW w:w="4256" w:type="pct"/>
            <w:tcBorders>
              <w:top w:val="nil"/>
            </w:tcBorders>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time duration that has elapsed since the inbound endpoint became active during the current session.</w:t>
            </w:r>
          </w:p>
        </w:tc>
      </w:tr>
      <w:tr w:rsidR="006E2DCE" w:rsidRPr="006E2DCE" w:rsidTr="00892F82">
        <w:trPr>
          <w:tblCellSpacing w:w="15" w:type="dxa"/>
        </w:trPr>
        <w:tc>
          <w:tcPr>
            <w:tcW w:w="713"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All Request Count</w:t>
            </w:r>
          </w:p>
        </w:tc>
        <w:tc>
          <w:tcPr>
            <w:tcW w:w="42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received and handled by the inbound endpoint during the selected time interval.</w:t>
            </w:r>
          </w:p>
        </w:tc>
      </w:tr>
      <w:tr w:rsidR="006E2DCE" w:rsidRPr="006E2DCE" w:rsidTr="00892F82">
        <w:trPr>
          <w:tblCellSpacing w:w="15" w:type="dxa"/>
        </w:trPr>
        <w:tc>
          <w:tcPr>
            <w:tcW w:w="713"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Successful Request Count</w:t>
            </w:r>
          </w:p>
        </w:tc>
        <w:tc>
          <w:tcPr>
            <w:tcW w:w="42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that were successfully executed by the inbound endpoint during the selected time interval.</w:t>
            </w:r>
          </w:p>
        </w:tc>
      </w:tr>
      <w:tr w:rsidR="006E2DCE" w:rsidRPr="006E2DCE" w:rsidTr="00892F82">
        <w:trPr>
          <w:tblCellSpacing w:w="15" w:type="dxa"/>
        </w:trPr>
        <w:tc>
          <w:tcPr>
            <w:tcW w:w="713"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Count</w:t>
            </w:r>
          </w:p>
        </w:tc>
        <w:tc>
          <w:tcPr>
            <w:tcW w:w="42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total number of requests handled by the inbound endpoint during the selected time interval that have resulted in errors.</w:t>
            </w:r>
          </w:p>
        </w:tc>
      </w:tr>
      <w:tr w:rsidR="006E2DCE" w:rsidRPr="006E2DCE" w:rsidTr="00892F82">
        <w:trPr>
          <w:tblCellSpacing w:w="15" w:type="dxa"/>
        </w:trPr>
        <w:tc>
          <w:tcPr>
            <w:tcW w:w="713"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Percentage</w:t>
            </w:r>
          </w:p>
        </w:tc>
        <w:tc>
          <w:tcPr>
            <w:tcW w:w="42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requests handled by the inbound endpoint during the selected time interval that have resulted in errors, as a percentage of the total number of requests received by the endpoint during that same time interval.</w:t>
            </w:r>
          </w:p>
        </w:tc>
      </w:tr>
      <w:tr w:rsidR="006E2DCE" w:rsidRPr="006E2DCE" w:rsidTr="00892F82">
        <w:trPr>
          <w:tblCellSpacing w:w="15" w:type="dxa"/>
        </w:trPr>
        <w:tc>
          <w:tcPr>
            <w:tcW w:w="713"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Deployed Node Count</w:t>
            </w:r>
          </w:p>
        </w:tc>
        <w:tc>
          <w:tcPr>
            <w:tcW w:w="42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The number of nodes in which the inbound endpoint is deployed.</w:t>
            </w:r>
          </w:p>
        </w:tc>
      </w:tr>
      <w:tr w:rsidR="006E2DCE" w:rsidRPr="006E2DCE" w:rsidTr="00892F82">
        <w:trPr>
          <w:tblCellSpacing w:w="15" w:type="dxa"/>
        </w:trPr>
        <w:tc>
          <w:tcPr>
            <w:tcW w:w="713"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Request Rate</w:t>
            </w:r>
          </w:p>
        </w:tc>
        <w:tc>
          <w:tcPr>
            <w:tcW w:w="42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total number of requests handled by the inbound endpoint during the selected time interval.</w:t>
            </w:r>
          </w:p>
        </w:tc>
      </w:tr>
      <w:tr w:rsidR="006E2DCE" w:rsidRPr="006E2DCE" w:rsidTr="00892F82">
        <w:trPr>
          <w:tblCellSpacing w:w="15" w:type="dxa"/>
        </w:trPr>
        <w:tc>
          <w:tcPr>
            <w:tcW w:w="713"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Error Rate</w:t>
            </w:r>
          </w:p>
        </w:tc>
        <w:tc>
          <w:tcPr>
            <w:tcW w:w="42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total number of errors that have occurred for the inbound endpoint during the selected time interval.</w:t>
            </w:r>
          </w:p>
        </w:tc>
      </w:tr>
      <w:tr w:rsidR="006E2DCE" w:rsidRPr="006E2DCE" w:rsidTr="00892F82">
        <w:trPr>
          <w:tblCellSpacing w:w="15" w:type="dxa"/>
        </w:trPr>
        <w:tc>
          <w:tcPr>
            <w:tcW w:w="713"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b/>
                <w:bCs/>
                <w:sz w:val="24"/>
                <w:szCs w:val="24"/>
                <w:lang w:eastAsia="en-IN"/>
              </w:rPr>
              <w:t>Response Time</w:t>
            </w:r>
          </w:p>
        </w:tc>
        <w:tc>
          <w:tcPr>
            <w:tcW w:w="4256" w:type="pct"/>
            <w:hideMark/>
          </w:tcPr>
          <w:p w:rsidR="006E2DCE" w:rsidRPr="006E2DCE" w:rsidRDefault="006E2DCE" w:rsidP="006E2DCE">
            <w:pPr>
              <w:spacing w:after="0" w:line="240" w:lineRule="auto"/>
              <w:rPr>
                <w:rFonts w:ascii="Times New Roman" w:eastAsia="Times New Roman" w:hAnsi="Times New Roman" w:cs="Times New Roman"/>
                <w:sz w:val="24"/>
                <w:szCs w:val="24"/>
                <w:lang w:eastAsia="en-IN"/>
              </w:rPr>
            </w:pPr>
            <w:r w:rsidRPr="006E2DCE">
              <w:rPr>
                <w:rFonts w:ascii="Times New Roman" w:eastAsia="Times New Roman" w:hAnsi="Times New Roman" w:cs="Times New Roman"/>
                <w:sz w:val="24"/>
                <w:szCs w:val="24"/>
                <w:lang w:eastAsia="en-IN"/>
              </w:rPr>
              <w:t>A visualization of the time taken by the inbound endpoint to respond to requests during the selected time interval.</w:t>
            </w:r>
          </w:p>
        </w:tc>
      </w:tr>
    </w:tbl>
    <w:p w:rsidR="006E2DCE" w:rsidRDefault="006E2DCE" w:rsidP="0097142D">
      <w:pPr>
        <w:autoSpaceDE w:val="0"/>
        <w:autoSpaceDN w:val="0"/>
        <w:adjustRightInd w:val="0"/>
        <w:spacing w:after="0" w:line="240" w:lineRule="auto"/>
        <w:rPr>
          <w:rFonts w:ascii="Roboto-Regular" w:hAnsi="Roboto-Regular" w:cs="Roboto-Regular"/>
          <w:color w:val="000000"/>
        </w:rPr>
      </w:pPr>
      <w:bookmarkStart w:id="0" w:name="_GoBack"/>
      <w:bookmarkEnd w:id="0"/>
    </w:p>
    <w:sectPr w:rsidR="006E2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Bold">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995"/>
    <w:multiLevelType w:val="multilevel"/>
    <w:tmpl w:val="C7A6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0F36C1"/>
    <w:multiLevelType w:val="multilevel"/>
    <w:tmpl w:val="8A9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9854A7"/>
    <w:multiLevelType w:val="multilevel"/>
    <w:tmpl w:val="BD8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2D704C"/>
    <w:multiLevelType w:val="multilevel"/>
    <w:tmpl w:val="A23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2912D9"/>
    <w:multiLevelType w:val="multilevel"/>
    <w:tmpl w:val="795C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0F67AD"/>
    <w:multiLevelType w:val="multilevel"/>
    <w:tmpl w:val="5E3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EF79BF"/>
    <w:multiLevelType w:val="multilevel"/>
    <w:tmpl w:val="D226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52A1C"/>
    <w:multiLevelType w:val="multilevel"/>
    <w:tmpl w:val="385213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EA6A01"/>
    <w:multiLevelType w:val="multilevel"/>
    <w:tmpl w:val="E20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8E6174"/>
    <w:multiLevelType w:val="multilevel"/>
    <w:tmpl w:val="CD8C1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C132AB"/>
    <w:multiLevelType w:val="multilevel"/>
    <w:tmpl w:val="1248D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F96EF5"/>
    <w:multiLevelType w:val="hybridMultilevel"/>
    <w:tmpl w:val="FB06E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2F21A8C"/>
    <w:multiLevelType w:val="multilevel"/>
    <w:tmpl w:val="206C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CD407E"/>
    <w:multiLevelType w:val="hybridMultilevel"/>
    <w:tmpl w:val="A740C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B91FEC"/>
    <w:multiLevelType w:val="multilevel"/>
    <w:tmpl w:val="BAF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0273E2"/>
    <w:multiLevelType w:val="multilevel"/>
    <w:tmpl w:val="EF24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9735F5"/>
    <w:multiLevelType w:val="multilevel"/>
    <w:tmpl w:val="6A2A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F639E7"/>
    <w:multiLevelType w:val="multilevel"/>
    <w:tmpl w:val="49F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901670"/>
    <w:multiLevelType w:val="multilevel"/>
    <w:tmpl w:val="0A62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313102"/>
    <w:multiLevelType w:val="multilevel"/>
    <w:tmpl w:val="9502D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6B355F"/>
    <w:multiLevelType w:val="multilevel"/>
    <w:tmpl w:val="6DA4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9"/>
  </w:num>
  <w:num w:numId="4">
    <w:abstractNumId w:val="6"/>
  </w:num>
  <w:num w:numId="5">
    <w:abstractNumId w:val="20"/>
  </w:num>
  <w:num w:numId="6">
    <w:abstractNumId w:val="16"/>
  </w:num>
  <w:num w:numId="7">
    <w:abstractNumId w:val="12"/>
  </w:num>
  <w:num w:numId="8">
    <w:abstractNumId w:val="19"/>
  </w:num>
  <w:num w:numId="9">
    <w:abstractNumId w:val="19"/>
    <w:lvlOverride w:ilvl="1">
      <w:lvl w:ilvl="1">
        <w:numFmt w:val="lowerLetter"/>
        <w:lvlText w:val="%2."/>
        <w:lvlJc w:val="left"/>
      </w:lvl>
    </w:lvlOverride>
  </w:num>
  <w:num w:numId="10">
    <w:abstractNumId w:val="10"/>
  </w:num>
  <w:num w:numId="11">
    <w:abstractNumId w:val="18"/>
  </w:num>
  <w:num w:numId="12">
    <w:abstractNumId w:val="2"/>
  </w:num>
  <w:num w:numId="13">
    <w:abstractNumId w:val="7"/>
  </w:num>
  <w:num w:numId="14">
    <w:abstractNumId w:val="14"/>
  </w:num>
  <w:num w:numId="15">
    <w:abstractNumId w:val="5"/>
  </w:num>
  <w:num w:numId="16">
    <w:abstractNumId w:val="15"/>
  </w:num>
  <w:num w:numId="17">
    <w:abstractNumId w:val="1"/>
  </w:num>
  <w:num w:numId="18">
    <w:abstractNumId w:val="0"/>
  </w:num>
  <w:num w:numId="19">
    <w:abstractNumId w:val="3"/>
  </w:num>
  <w:num w:numId="20">
    <w:abstractNumId w:val="8"/>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2D"/>
    <w:rsid w:val="00545E95"/>
    <w:rsid w:val="006E2DCE"/>
    <w:rsid w:val="007C402C"/>
    <w:rsid w:val="00892F82"/>
    <w:rsid w:val="008A24A7"/>
    <w:rsid w:val="0097142D"/>
    <w:rsid w:val="00A23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93B0E-FDEA-4A01-A6F3-66924B78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4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14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14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2D"/>
    <w:pPr>
      <w:ind w:left="720"/>
      <w:contextualSpacing/>
    </w:pPr>
  </w:style>
  <w:style w:type="character" w:customStyle="1" w:styleId="Heading1Char">
    <w:name w:val="Heading 1 Char"/>
    <w:basedOn w:val="DefaultParagraphFont"/>
    <w:link w:val="Heading1"/>
    <w:uiPriority w:val="9"/>
    <w:rsid w:val="009714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14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142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7142D"/>
    <w:rPr>
      <w:color w:val="0000FF"/>
      <w:u w:val="single"/>
    </w:rPr>
  </w:style>
  <w:style w:type="paragraph" w:styleId="NormalWeb">
    <w:name w:val="Normal (Web)"/>
    <w:basedOn w:val="Normal"/>
    <w:uiPriority w:val="99"/>
    <w:semiHidden/>
    <w:unhideWhenUsed/>
    <w:rsid w:val="009714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dmonition-title">
    <w:name w:val="admonition-title"/>
    <w:basedOn w:val="Normal"/>
    <w:rsid w:val="00971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14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142D"/>
    <w:rPr>
      <w:rFonts w:ascii="Courier New" w:eastAsia="Times New Roman" w:hAnsi="Courier New" w:cs="Courier New"/>
      <w:sz w:val="20"/>
      <w:szCs w:val="20"/>
      <w:lang w:eastAsia="en-IN"/>
    </w:rPr>
  </w:style>
  <w:style w:type="character" w:styleId="Emphasis">
    <w:name w:val="Emphasis"/>
    <w:basedOn w:val="DefaultParagraphFont"/>
    <w:uiPriority w:val="20"/>
    <w:qFormat/>
    <w:rsid w:val="0097142D"/>
    <w:rPr>
      <w:i/>
      <w:iCs/>
    </w:rPr>
  </w:style>
  <w:style w:type="character" w:styleId="Strong">
    <w:name w:val="Strong"/>
    <w:basedOn w:val="DefaultParagraphFont"/>
    <w:uiPriority w:val="22"/>
    <w:qFormat/>
    <w:rsid w:val="0097142D"/>
    <w:rPr>
      <w:b/>
      <w:bCs/>
    </w:rPr>
  </w:style>
  <w:style w:type="character" w:customStyle="1" w:styleId="hljs-section">
    <w:name w:val="hljs-section"/>
    <w:basedOn w:val="DefaultParagraphFont"/>
    <w:rsid w:val="0097142D"/>
  </w:style>
  <w:style w:type="character" w:customStyle="1" w:styleId="hljs-attr">
    <w:name w:val="hljs-attr"/>
    <w:basedOn w:val="DefaultParagraphFont"/>
    <w:rsid w:val="0097142D"/>
  </w:style>
  <w:style w:type="character" w:customStyle="1" w:styleId="hljs-string">
    <w:name w:val="hljs-string"/>
    <w:basedOn w:val="DefaultParagraphFont"/>
    <w:rsid w:val="0097142D"/>
  </w:style>
  <w:style w:type="character" w:customStyle="1" w:styleId="hljs-literal">
    <w:name w:val="hljs-literal"/>
    <w:basedOn w:val="DefaultParagraphFont"/>
    <w:rsid w:val="0097142D"/>
  </w:style>
  <w:style w:type="character" w:customStyle="1" w:styleId="hljs-keyword">
    <w:name w:val="hljs-keyword"/>
    <w:basedOn w:val="DefaultParagraphFont"/>
    <w:rsid w:val="0097142D"/>
  </w:style>
  <w:style w:type="character" w:customStyle="1" w:styleId="hljs-number">
    <w:name w:val="hljs-number"/>
    <w:basedOn w:val="DefaultParagraphFont"/>
    <w:rsid w:val="0097142D"/>
  </w:style>
  <w:style w:type="character" w:customStyle="1" w:styleId="hljs-attribute">
    <w:name w:val="hljs-attribute"/>
    <w:basedOn w:val="DefaultParagraphFont"/>
    <w:rsid w:val="0097142D"/>
  </w:style>
  <w:style w:type="character" w:customStyle="1" w:styleId="properties">
    <w:name w:val="properties"/>
    <w:basedOn w:val="DefaultParagraphFont"/>
    <w:rsid w:val="0097142D"/>
  </w:style>
  <w:style w:type="character" w:customStyle="1" w:styleId="hljs-meta">
    <w:name w:val="hljs-meta"/>
    <w:basedOn w:val="DefaultParagraphFont"/>
    <w:rsid w:val="0097142D"/>
  </w:style>
  <w:style w:type="character" w:customStyle="1" w:styleId="hljs-builtin">
    <w:name w:val="hljs-built_in"/>
    <w:basedOn w:val="DefaultParagraphFont"/>
    <w:rsid w:val="00971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0867">
      <w:bodyDiv w:val="1"/>
      <w:marLeft w:val="0"/>
      <w:marRight w:val="0"/>
      <w:marTop w:val="0"/>
      <w:marBottom w:val="0"/>
      <w:divBdr>
        <w:top w:val="none" w:sz="0" w:space="0" w:color="auto"/>
        <w:left w:val="none" w:sz="0" w:space="0" w:color="auto"/>
        <w:bottom w:val="none" w:sz="0" w:space="0" w:color="auto"/>
        <w:right w:val="none" w:sz="0" w:space="0" w:color="auto"/>
      </w:divBdr>
      <w:divsChild>
        <w:div w:id="2093745389">
          <w:marLeft w:val="0"/>
          <w:marRight w:val="0"/>
          <w:marTop w:val="375"/>
          <w:marBottom w:val="375"/>
          <w:divBdr>
            <w:top w:val="none" w:sz="0" w:space="0" w:color="auto"/>
            <w:left w:val="none" w:sz="0" w:space="0" w:color="auto"/>
            <w:bottom w:val="none" w:sz="0" w:space="0" w:color="auto"/>
            <w:right w:val="none" w:sz="0" w:space="0" w:color="auto"/>
          </w:divBdr>
        </w:div>
        <w:div w:id="2014337324">
          <w:marLeft w:val="0"/>
          <w:marRight w:val="0"/>
          <w:marTop w:val="375"/>
          <w:marBottom w:val="375"/>
          <w:divBdr>
            <w:top w:val="none" w:sz="0" w:space="0" w:color="auto"/>
            <w:left w:val="none" w:sz="0" w:space="0" w:color="auto"/>
            <w:bottom w:val="none" w:sz="0" w:space="0" w:color="auto"/>
            <w:right w:val="none" w:sz="0" w:space="0" w:color="auto"/>
          </w:divBdr>
        </w:div>
        <w:div w:id="470101579">
          <w:marLeft w:val="0"/>
          <w:marRight w:val="0"/>
          <w:marTop w:val="375"/>
          <w:marBottom w:val="375"/>
          <w:divBdr>
            <w:top w:val="none" w:sz="0" w:space="0" w:color="auto"/>
            <w:left w:val="none" w:sz="0" w:space="0" w:color="auto"/>
            <w:bottom w:val="none" w:sz="0" w:space="0" w:color="auto"/>
            <w:right w:val="none" w:sz="0" w:space="0" w:color="auto"/>
          </w:divBdr>
        </w:div>
        <w:div w:id="1055356185">
          <w:marLeft w:val="0"/>
          <w:marRight w:val="0"/>
          <w:marTop w:val="375"/>
          <w:marBottom w:val="375"/>
          <w:divBdr>
            <w:top w:val="none" w:sz="0" w:space="0" w:color="auto"/>
            <w:left w:val="none" w:sz="0" w:space="0" w:color="auto"/>
            <w:bottom w:val="none" w:sz="0" w:space="0" w:color="auto"/>
            <w:right w:val="none" w:sz="0" w:space="0" w:color="auto"/>
          </w:divBdr>
        </w:div>
        <w:div w:id="1508129185">
          <w:marLeft w:val="0"/>
          <w:marRight w:val="0"/>
          <w:marTop w:val="375"/>
          <w:marBottom w:val="375"/>
          <w:divBdr>
            <w:top w:val="none" w:sz="0" w:space="0" w:color="auto"/>
            <w:left w:val="none" w:sz="0" w:space="0" w:color="auto"/>
            <w:bottom w:val="none" w:sz="0" w:space="0" w:color="auto"/>
            <w:right w:val="none" w:sz="0" w:space="0" w:color="auto"/>
          </w:divBdr>
        </w:div>
        <w:div w:id="2050106169">
          <w:marLeft w:val="0"/>
          <w:marRight w:val="0"/>
          <w:marTop w:val="375"/>
          <w:marBottom w:val="375"/>
          <w:divBdr>
            <w:top w:val="none" w:sz="0" w:space="0" w:color="auto"/>
            <w:left w:val="none" w:sz="0" w:space="0" w:color="auto"/>
            <w:bottom w:val="none" w:sz="0" w:space="0" w:color="auto"/>
            <w:right w:val="none" w:sz="0" w:space="0" w:color="auto"/>
          </w:divBdr>
        </w:div>
        <w:div w:id="1727147649">
          <w:marLeft w:val="0"/>
          <w:marRight w:val="0"/>
          <w:marTop w:val="375"/>
          <w:marBottom w:val="375"/>
          <w:divBdr>
            <w:top w:val="none" w:sz="0" w:space="0" w:color="auto"/>
            <w:left w:val="none" w:sz="0" w:space="0" w:color="auto"/>
            <w:bottom w:val="none" w:sz="0" w:space="0" w:color="auto"/>
            <w:right w:val="none" w:sz="0" w:space="0" w:color="auto"/>
          </w:divBdr>
        </w:div>
        <w:div w:id="808788899">
          <w:marLeft w:val="0"/>
          <w:marRight w:val="0"/>
          <w:marTop w:val="375"/>
          <w:marBottom w:val="375"/>
          <w:divBdr>
            <w:top w:val="none" w:sz="0" w:space="0" w:color="auto"/>
            <w:left w:val="none" w:sz="0" w:space="0" w:color="auto"/>
            <w:bottom w:val="none" w:sz="0" w:space="0" w:color="auto"/>
            <w:right w:val="none" w:sz="0" w:space="0" w:color="auto"/>
          </w:divBdr>
        </w:div>
        <w:div w:id="70664584">
          <w:marLeft w:val="0"/>
          <w:marRight w:val="0"/>
          <w:marTop w:val="375"/>
          <w:marBottom w:val="375"/>
          <w:divBdr>
            <w:top w:val="none" w:sz="0" w:space="0" w:color="auto"/>
            <w:left w:val="none" w:sz="0" w:space="0" w:color="auto"/>
            <w:bottom w:val="none" w:sz="0" w:space="0" w:color="auto"/>
            <w:right w:val="none" w:sz="0" w:space="0" w:color="auto"/>
          </w:divBdr>
        </w:div>
        <w:div w:id="712849208">
          <w:marLeft w:val="0"/>
          <w:marRight w:val="0"/>
          <w:marTop w:val="375"/>
          <w:marBottom w:val="375"/>
          <w:divBdr>
            <w:top w:val="none" w:sz="0" w:space="0" w:color="auto"/>
            <w:left w:val="none" w:sz="0" w:space="0" w:color="auto"/>
            <w:bottom w:val="none" w:sz="0" w:space="0" w:color="auto"/>
            <w:right w:val="none" w:sz="0" w:space="0" w:color="auto"/>
          </w:divBdr>
        </w:div>
        <w:div w:id="1277100523">
          <w:marLeft w:val="0"/>
          <w:marRight w:val="0"/>
          <w:marTop w:val="375"/>
          <w:marBottom w:val="375"/>
          <w:divBdr>
            <w:top w:val="none" w:sz="0" w:space="0" w:color="auto"/>
            <w:left w:val="none" w:sz="0" w:space="0" w:color="auto"/>
            <w:bottom w:val="none" w:sz="0" w:space="0" w:color="auto"/>
            <w:right w:val="none" w:sz="0" w:space="0" w:color="auto"/>
          </w:divBdr>
        </w:div>
        <w:div w:id="402994373">
          <w:marLeft w:val="0"/>
          <w:marRight w:val="0"/>
          <w:marTop w:val="375"/>
          <w:marBottom w:val="375"/>
          <w:divBdr>
            <w:top w:val="none" w:sz="0" w:space="0" w:color="auto"/>
            <w:left w:val="none" w:sz="0" w:space="0" w:color="auto"/>
            <w:bottom w:val="none" w:sz="0" w:space="0" w:color="auto"/>
            <w:right w:val="none" w:sz="0" w:space="0" w:color="auto"/>
          </w:divBdr>
        </w:div>
        <w:div w:id="1396783954">
          <w:marLeft w:val="0"/>
          <w:marRight w:val="0"/>
          <w:marTop w:val="375"/>
          <w:marBottom w:val="375"/>
          <w:divBdr>
            <w:top w:val="none" w:sz="0" w:space="0" w:color="auto"/>
            <w:left w:val="none" w:sz="0" w:space="0" w:color="auto"/>
            <w:bottom w:val="none" w:sz="0" w:space="0" w:color="auto"/>
            <w:right w:val="none" w:sz="0" w:space="0" w:color="auto"/>
          </w:divBdr>
        </w:div>
        <w:div w:id="1226840446">
          <w:marLeft w:val="0"/>
          <w:marRight w:val="0"/>
          <w:marTop w:val="375"/>
          <w:marBottom w:val="375"/>
          <w:divBdr>
            <w:top w:val="none" w:sz="0" w:space="0" w:color="auto"/>
            <w:left w:val="none" w:sz="0" w:space="0" w:color="auto"/>
            <w:bottom w:val="none" w:sz="0" w:space="0" w:color="auto"/>
            <w:right w:val="none" w:sz="0" w:space="0" w:color="auto"/>
          </w:divBdr>
        </w:div>
      </w:divsChild>
    </w:div>
    <w:div w:id="1795247223">
      <w:bodyDiv w:val="1"/>
      <w:marLeft w:val="0"/>
      <w:marRight w:val="0"/>
      <w:marTop w:val="0"/>
      <w:marBottom w:val="0"/>
      <w:divBdr>
        <w:top w:val="none" w:sz="0" w:space="0" w:color="auto"/>
        <w:left w:val="none" w:sz="0" w:space="0" w:color="auto"/>
        <w:bottom w:val="none" w:sz="0" w:space="0" w:color="auto"/>
        <w:right w:val="none" w:sz="0" w:space="0" w:color="auto"/>
      </w:divBdr>
      <w:divsChild>
        <w:div w:id="1685666852">
          <w:marLeft w:val="0"/>
          <w:marRight w:val="0"/>
          <w:marTop w:val="375"/>
          <w:marBottom w:val="375"/>
          <w:divBdr>
            <w:top w:val="none" w:sz="0" w:space="0" w:color="auto"/>
            <w:left w:val="none" w:sz="0" w:space="0" w:color="auto"/>
            <w:bottom w:val="none" w:sz="0" w:space="0" w:color="auto"/>
            <w:right w:val="none" w:sz="0" w:space="0" w:color="auto"/>
          </w:divBdr>
        </w:div>
        <w:div w:id="696780754">
          <w:marLeft w:val="0"/>
          <w:marRight w:val="0"/>
          <w:marTop w:val="0"/>
          <w:marBottom w:val="0"/>
          <w:divBdr>
            <w:top w:val="none" w:sz="0" w:space="0" w:color="auto"/>
            <w:left w:val="none" w:sz="0" w:space="0" w:color="auto"/>
            <w:bottom w:val="none" w:sz="0" w:space="0" w:color="auto"/>
            <w:right w:val="none" w:sz="0" w:space="0" w:color="auto"/>
          </w:divBdr>
          <w:divsChild>
            <w:div w:id="393435533">
              <w:marLeft w:val="0"/>
              <w:marRight w:val="0"/>
              <w:marTop w:val="0"/>
              <w:marBottom w:val="120"/>
              <w:divBdr>
                <w:top w:val="none" w:sz="0" w:space="0" w:color="auto"/>
                <w:left w:val="none" w:sz="0" w:space="0" w:color="auto"/>
                <w:bottom w:val="none" w:sz="0" w:space="0" w:color="auto"/>
                <w:right w:val="none" w:sz="0" w:space="0" w:color="auto"/>
              </w:divBdr>
            </w:div>
          </w:divsChild>
        </w:div>
        <w:div w:id="1137600980">
          <w:marLeft w:val="0"/>
          <w:marRight w:val="0"/>
          <w:marTop w:val="0"/>
          <w:marBottom w:val="0"/>
          <w:divBdr>
            <w:top w:val="none" w:sz="0" w:space="0" w:color="auto"/>
            <w:left w:val="none" w:sz="0" w:space="0" w:color="auto"/>
            <w:bottom w:val="none" w:sz="0" w:space="0" w:color="auto"/>
            <w:right w:val="none" w:sz="0" w:space="0" w:color="auto"/>
          </w:divBdr>
          <w:divsChild>
            <w:div w:id="133452911">
              <w:marLeft w:val="0"/>
              <w:marRight w:val="0"/>
              <w:marTop w:val="0"/>
              <w:marBottom w:val="120"/>
              <w:divBdr>
                <w:top w:val="none" w:sz="0" w:space="0" w:color="auto"/>
                <w:left w:val="none" w:sz="0" w:space="0" w:color="auto"/>
                <w:bottom w:val="none" w:sz="0" w:space="0" w:color="auto"/>
                <w:right w:val="none" w:sz="0" w:space="0" w:color="auto"/>
              </w:divBdr>
            </w:div>
          </w:divsChild>
        </w:div>
        <w:div w:id="1110272248">
          <w:marLeft w:val="0"/>
          <w:marRight w:val="0"/>
          <w:marTop w:val="0"/>
          <w:marBottom w:val="0"/>
          <w:divBdr>
            <w:top w:val="none" w:sz="0" w:space="0" w:color="auto"/>
            <w:left w:val="none" w:sz="0" w:space="0" w:color="auto"/>
            <w:bottom w:val="none" w:sz="0" w:space="0" w:color="auto"/>
            <w:right w:val="none" w:sz="0" w:space="0" w:color="auto"/>
          </w:divBdr>
          <w:divsChild>
            <w:div w:id="1768309353">
              <w:marLeft w:val="0"/>
              <w:marRight w:val="0"/>
              <w:marTop w:val="0"/>
              <w:marBottom w:val="120"/>
              <w:divBdr>
                <w:top w:val="none" w:sz="0" w:space="0" w:color="auto"/>
                <w:left w:val="none" w:sz="0" w:space="0" w:color="auto"/>
                <w:bottom w:val="none" w:sz="0" w:space="0" w:color="auto"/>
                <w:right w:val="none" w:sz="0" w:space="0" w:color="auto"/>
              </w:divBdr>
            </w:div>
          </w:divsChild>
        </w:div>
        <w:div w:id="1556620447">
          <w:marLeft w:val="0"/>
          <w:marRight w:val="0"/>
          <w:marTop w:val="0"/>
          <w:marBottom w:val="0"/>
          <w:divBdr>
            <w:top w:val="none" w:sz="0" w:space="0" w:color="auto"/>
            <w:left w:val="none" w:sz="0" w:space="0" w:color="auto"/>
            <w:bottom w:val="none" w:sz="0" w:space="0" w:color="auto"/>
            <w:right w:val="none" w:sz="0" w:space="0" w:color="auto"/>
          </w:divBdr>
          <w:divsChild>
            <w:div w:id="279193852">
              <w:marLeft w:val="0"/>
              <w:marRight w:val="0"/>
              <w:marTop w:val="0"/>
              <w:marBottom w:val="120"/>
              <w:divBdr>
                <w:top w:val="none" w:sz="0" w:space="0" w:color="auto"/>
                <w:left w:val="none" w:sz="0" w:space="0" w:color="auto"/>
                <w:bottom w:val="none" w:sz="0" w:space="0" w:color="auto"/>
                <w:right w:val="none" w:sz="0" w:space="0" w:color="auto"/>
              </w:divBdr>
            </w:div>
          </w:divsChild>
        </w:div>
        <w:div w:id="346106092">
          <w:marLeft w:val="0"/>
          <w:marRight w:val="0"/>
          <w:marTop w:val="0"/>
          <w:marBottom w:val="0"/>
          <w:divBdr>
            <w:top w:val="none" w:sz="0" w:space="0" w:color="auto"/>
            <w:left w:val="none" w:sz="0" w:space="0" w:color="auto"/>
            <w:bottom w:val="none" w:sz="0" w:space="0" w:color="auto"/>
            <w:right w:val="none" w:sz="0" w:space="0" w:color="auto"/>
          </w:divBdr>
          <w:divsChild>
            <w:div w:id="12754796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wnload/" TargetMode="External"/><Relationship Id="rId13" Type="http://schemas.openxmlformats.org/officeDocument/2006/relationships/hyperlink" Target="https://github.com/grafana/loki/blob/main/clients/cmd/fluent-bit/README.md" TargetMode="External"/><Relationship Id="rId18" Type="http://schemas.openxmlformats.org/officeDocument/2006/relationships/hyperlink" Target="https://www.jaegertracing.io/docs/1.22/client-libraries/" TargetMode="External"/><Relationship Id="rId26" Type="http://schemas.openxmlformats.org/officeDocument/2006/relationships/image" Target="media/image5.png"/><Relationship Id="rId39" Type="http://schemas.openxmlformats.org/officeDocument/2006/relationships/hyperlink" Target="https://apim.docs.wso2.com/en/4.1.0/assets/img/integrate/monitoring-dashboard/grafana-proxy-services-dashboard.png" TargetMode="External"/><Relationship Id="rId3" Type="http://schemas.openxmlformats.org/officeDocument/2006/relationships/settings" Target="settings.xml"/><Relationship Id="rId21" Type="http://schemas.openxmlformats.org/officeDocument/2006/relationships/hyperlink" Target="https://apim.docs.wso2.com/en/4.1.0/assets/img/integrate/monitoring-dashboard/open-datasources.png" TargetMode="External"/><Relationship Id="rId34" Type="http://schemas.openxmlformats.org/officeDocument/2006/relationships/hyperlink" Target="https://apim.docs.wso2.com/en/4.1.0/observe/micro-integrator/setting-up-cloud-native-observability-in-kubernetes" TargetMode="External"/><Relationship Id="rId42" Type="http://schemas.openxmlformats.org/officeDocument/2006/relationships/image" Target="media/image12.png"/><Relationship Id="rId7" Type="http://schemas.openxmlformats.org/officeDocument/2006/relationships/hyperlink" Target="https://apim.docs.wso2.com/en/latest/observe/micro-integrator/setting-up-cloud-native-observability-on-a-vm/" TargetMode="External"/><Relationship Id="rId12" Type="http://schemas.openxmlformats.org/officeDocument/2006/relationships/hyperlink" Target="https://fluentbit.io/download/" TargetMode="External"/><Relationship Id="rId17" Type="http://schemas.openxmlformats.org/officeDocument/2006/relationships/hyperlink" Target="https://www.jaegertracing.io/download/" TargetMode="External"/><Relationship Id="rId25" Type="http://schemas.openxmlformats.org/officeDocument/2006/relationships/hyperlink" Target="https://apim.docs.wso2.com/en/4.1.0/assets/img/integrate/monitoring-dashboard/enter-basic-jaeger-information.png" TargetMode="External"/><Relationship Id="rId33" Type="http://schemas.openxmlformats.org/officeDocument/2006/relationships/hyperlink" Target="https://apim.docs.wso2.com/en/4.1.0/observe/micro-integrator/setting-up-cloud-native-observability-on-a-vm" TargetMode="External"/><Relationship Id="rId38" Type="http://schemas.openxmlformats.org/officeDocument/2006/relationships/image" Target="media/image10.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im.docs.wso2.com/en/latest/observe/micro-integrator/setting-up-cloud-native-observability-on-a-vm/" TargetMode="External"/><Relationship Id="rId20" Type="http://schemas.openxmlformats.org/officeDocument/2006/relationships/hyperlink" Target="https://www.jaegertracing.io/docs/1.22/performance-tuning/" TargetMode="External"/><Relationship Id="rId29" Type="http://schemas.openxmlformats.org/officeDocument/2006/relationships/hyperlink" Target="https://apim.docs.wso2.com/en/4.1.0/assets/img/integrate/monitoring-dashboard/constant-options.png" TargetMode="External"/><Relationship Id="rId41" Type="http://schemas.openxmlformats.org/officeDocument/2006/relationships/hyperlink" Target="https://apim.docs.wso2.com/en/4.1.0/assets/img/integrate/monitoring-dashboard/grafana-api-services-dashboard.png" TargetMode="External"/><Relationship Id="rId1" Type="http://schemas.openxmlformats.org/officeDocument/2006/relationships/numbering" Target="numbering.xml"/><Relationship Id="rId6" Type="http://schemas.openxmlformats.org/officeDocument/2006/relationships/hyperlink" Target="https://apim.docs.wso2.com/en/latest/observe/micro-integrator/setting-up-cloud-native-observability-on-a-vm/" TargetMode="External"/><Relationship Id="rId11" Type="http://schemas.openxmlformats.org/officeDocument/2006/relationships/hyperlink" Target="https://apim.docs.wso2.com/en/latest/observe/micro-integrator/setting-up-cloud-native-observability-on-a-vm/"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yperlink" Target="https://apim.docs.wso2.com/en/4.1.0/assets/img/integrate/monitoring-dashboard/grafana-node-metrics.jpg" TargetMode="External"/><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hyperlink" Target="https://apim.docs.wso2.com/en/latest/observe/micro-integrator/setting-up-cloud-native-observability-on-a-vm/" TargetMode="External"/><Relationship Id="rId15" Type="http://schemas.openxmlformats.org/officeDocument/2006/relationships/image" Target="media/image2.png"/><Relationship Id="rId23" Type="http://schemas.openxmlformats.org/officeDocument/2006/relationships/hyperlink" Target="https://apim.docs.wso2.com/en/4.1.0/assets/img/integrate/monitoring-dashboard/select-jaeger.png" TargetMode="External"/><Relationship Id="rId28" Type="http://schemas.openxmlformats.org/officeDocument/2006/relationships/image" Target="media/image6.png"/><Relationship Id="rId36" Type="http://schemas.openxmlformats.org/officeDocument/2006/relationships/image" Target="media/image9.jpeg"/><Relationship Id="rId10" Type="http://schemas.openxmlformats.org/officeDocument/2006/relationships/image" Target="media/image1.png"/><Relationship Id="rId19" Type="http://schemas.openxmlformats.org/officeDocument/2006/relationships/hyperlink" Target="https://www.jaegertracing.io/docs/1.22/sampling/" TargetMode="External"/><Relationship Id="rId31" Type="http://schemas.openxmlformats.org/officeDocument/2006/relationships/hyperlink" Target="https://apim.docs.wso2.com/en/4.1.0/assets/img/integrate/monitoring-dashboard/jaeger-ui.png" TargetMode="Externa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apim.docs.wso2.com/en/4.1.0/assets/img/integrate/monitoring-dashboard/grafana-import-dialog-box.png" TargetMode="External"/><Relationship Id="rId14" Type="http://schemas.openxmlformats.org/officeDocument/2006/relationships/hyperlink" Target="https://apim.docs.wso2.com/en/4.1.0/assets/img/integrate/monitoring-dashboard/grafana-select-datasource.png" TargetMode="External"/><Relationship Id="rId22" Type="http://schemas.openxmlformats.org/officeDocument/2006/relationships/image" Target="media/image3.png"/><Relationship Id="rId27" Type="http://schemas.openxmlformats.org/officeDocument/2006/relationships/hyperlink" Target="https://apim.docs.wso2.com/en/4.1.0/assets/img/integrate/monitoring-dashboard/variables.png" TargetMode="External"/><Relationship Id="rId30" Type="http://schemas.openxmlformats.org/officeDocument/2006/relationships/image" Target="media/image7.png"/><Relationship Id="rId35" Type="http://schemas.openxmlformats.org/officeDocument/2006/relationships/hyperlink" Target="https://apim.docs.wso2.com/en/4.1.0/assets/img/integrate/monitoring-dashboard/grafana-cluster-dashboard.jpg" TargetMode="External"/><Relationship Id="rId43" Type="http://schemas.openxmlformats.org/officeDocument/2006/relationships/hyperlink" Target="https://apim.docs.wso2.com/en/4.1.0/assets/img/integrate/monitoring-dashboard/grafana-inbound-endpoint-metrics-dashboar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22</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2022-11-25T10:01:00Z</dcterms:created>
  <dcterms:modified xsi:type="dcterms:W3CDTF">2022-11-25T10:21:00Z</dcterms:modified>
</cp:coreProperties>
</file>