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BOX_H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BOX_H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x, y, w, h;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box;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dx, dy, dw, dh;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dbox;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//typedef struct detection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box bbox;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classes;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float *prob;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float *mask;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float objectness;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sort_class;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detection;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detection_with_class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detection det;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most probable class id: the best class index in this-&gt;prob.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Is filled temporary when processing results, otherwise not initialized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best_class;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detection_with_class;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float_to_box(float *f);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float_to_box_stride(float *f, int stride);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box_iou(box a, box b);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box_iou_kind(box a, box b, IOU_LOSS iou_kind);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box_rmse(box a, box b);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dxrep dx_box_iou(box a, box b, IOU_LOSS iou_loss);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box_giou(box a, box b);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box_diou(box a, box b);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box_ciou(box a, box b);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dbox diou(box a, box b);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boxabs to_tblr(box a);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do_nms(box *boxes, float **probs, int total, int classes, float thresh);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do_nms_sort_v2(box *boxes, float **probs, int total, int classes, float thresh);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do_nms_sort(detection *dets, int total, int classes, float thresh);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do_nms_obj(detection *dets, int total, int classes, float thresh);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//LIB_API void diounms_sort(detection *dets, int total, int classes, float thresh, NMS_KIND nms_kind, float beta1);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decode_box(box b, box anchor);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encode_box(box b, box anchor);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Creates array of detections with prob &gt; thresh and fills best_class for them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 number of selected detections in *selected_detections_num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detection_with_class* get_actual_detections(detection *dets, int dets_num, float thresh, int* selected_detections_num, char **names);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