
<file path=[Content_Types].xml><?xml version="1.0" encoding="utf-8"?>
<Types xmlns="http://schemas.openxmlformats.org/package/2006/content-types"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DF39" w14:textId="77777777" w:rsidR="00DF693A" w:rsidRPr="00202B65" w:rsidRDefault="00DF693A" w:rsidP="00DF693A">
      <w:pPr>
        <w:tabs>
          <w:tab w:val="left" w:pos="709"/>
          <w:tab w:val="left" w:pos="1134"/>
          <w:tab w:val="left" w:pos="2694"/>
        </w:tabs>
        <w:spacing w:after="0"/>
        <w:ind w:left="709" w:hanging="709"/>
        <w:rPr>
          <w:rFonts w:cs="Times New Roman"/>
        </w:rPr>
      </w:pPr>
      <w:r>
        <w:rPr>
          <w:rFonts w:cs="Times New Roman"/>
        </w:rPr>
        <w:t xml:space="preserve">1. </w:t>
      </w:r>
      <w:r>
        <w:rPr>
          <w:rFonts w:cs="Times New Roman"/>
        </w:rPr>
        <w:tab/>
      </w:r>
      <w:r w:rsidRPr="00202B65">
        <w:rPr>
          <w:rFonts w:cs="Times New Roman"/>
        </w:rPr>
        <w:t xml:space="preserve">Electric charge is transferred to an irregular metallic disk as shown in figure. If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202B65">
        <w:rPr>
          <w:rFonts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</m:oMath>
      <w:r w:rsidRPr="00202B65">
        <w:rPr>
          <w:rFonts w:cs="Times New Roman"/>
        </w:rPr>
        <w:t xml:space="preserve"> are charge densities at given points then, choose the correct answer from the opions given below:</w:t>
      </w:r>
      <w:r w:rsidRPr="00202B65">
        <w:rPr>
          <w:rFonts w:cs="Times New Roman"/>
        </w:rPr>
        <w:br/>
      </w:r>
      <w:r>
        <w:rPr>
          <w:rFonts w:cs="Times New Roman"/>
        </w:rPr>
        <w:t xml:space="preserve">(A)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</m:oMath>
      <w:r w:rsidRPr="00202B65">
        <w:rPr>
          <w:rFonts w:cs="Times New Roman"/>
        </w:rPr>
        <w:br/>
      </w:r>
      <w:r>
        <w:rPr>
          <w:rFonts w:cs="Times New Roman"/>
        </w:rPr>
        <w:t xml:space="preserve">(B)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</m:oMath>
      <w:r w:rsidRPr="00202B65">
        <w:rPr>
          <w:rFonts w:cs="Times New Roman"/>
        </w:rPr>
        <w:br/>
      </w:r>
      <w:r>
        <w:rPr>
          <w:rFonts w:cs="Times New Roman"/>
        </w:rPr>
        <w:t xml:space="preserve">(C)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</m:oMath>
      <w:r w:rsidRPr="00202B65">
        <w:rPr>
          <w:rFonts w:cs="Times New Roman"/>
        </w:rPr>
        <w:br/>
      </w:r>
      <w:r>
        <w:rPr>
          <w:rFonts w:cs="Times New Roman"/>
        </w:rPr>
        <w:t xml:space="preserve">(D)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</m:oMath>
      <w:r w:rsidRPr="00202B65">
        <w:rPr>
          <w:rFonts w:cs="Times New Roman"/>
        </w:rPr>
        <w:br/>
        <w:t xml:space="preserve">(E)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b>
        </m:sSub>
      </m:oMath>
    </w:p>
    <w:p w14:paraId="4A43418F" w14:textId="77777777" w:rsidR="00DF693A" w:rsidRDefault="00DF693A" w:rsidP="00DF693A">
      <w:pPr>
        <w:tabs>
          <w:tab w:val="left" w:pos="709"/>
          <w:tab w:val="left" w:pos="1134"/>
          <w:tab w:val="left" w:pos="2694"/>
        </w:tabs>
        <w:spacing w:before="0" w:after="0"/>
        <w:ind w:left="709" w:hanging="709"/>
        <w:jc w:val="center"/>
        <w:rPr>
          <w:rFonts w:cs="Times New Roman"/>
        </w:rPr>
      </w:pPr>
      <w:r w:rsidRPr="00202B65">
        <w:rPr>
          <w:rFonts w:cs="Times New Roman"/>
          <w:noProof/>
        </w:rPr>
        <w:drawing>
          <wp:inline distT="0" distB="0" distL="0" distR="0" wp14:anchorId="561742D4" wp14:editId="556BA059">
            <wp:extent cx="771525" cy="904875"/>
            <wp:effectExtent l="0" t="0" r="9525" b="9525"/>
            <wp:docPr id="1" name="image-203e83d4cf2a6ad872fb99d4fa15a6b2f9016bf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203e83d4cf2a6ad872fb99d4fa15a6b2f9016bf1.jp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D91B" w14:textId="77777777" w:rsidR="00DF693A" w:rsidRDefault="00DF693A" w:rsidP="00DF693A">
      <w:pPr>
        <w:tabs>
          <w:tab w:val="left" w:pos="709"/>
          <w:tab w:val="left" w:pos="1134"/>
          <w:tab w:val="left" w:pos="2694"/>
        </w:tabs>
        <w:spacing w:before="0" w:after="0"/>
        <w:ind w:left="709" w:hanging="709"/>
        <w:jc w:val="right"/>
        <w:rPr>
          <w:rFonts w:cs="Times New Roman"/>
        </w:rPr>
      </w:pPr>
      <w:r>
        <w:rPr>
          <w:rFonts w:cs="Times New Roman"/>
        </w:rPr>
        <w:tab/>
      </w:r>
      <w:r w:rsidRPr="00202B65">
        <w:rPr>
          <w:rFonts w:cs="Times New Roman"/>
        </w:rPr>
        <w:t>[April 8, 2025 (II)]</w:t>
      </w:r>
    </w:p>
    <w:p w14:paraId="0033963D" w14:textId="77777777" w:rsidR="00DF693A" w:rsidRPr="00202B65" w:rsidRDefault="00DF693A" w:rsidP="00DF693A">
      <w:pPr>
        <w:tabs>
          <w:tab w:val="left" w:pos="709"/>
          <w:tab w:val="left" w:pos="1134"/>
          <w:tab w:val="left" w:pos="2694"/>
        </w:tabs>
        <w:spacing w:before="0" w:after="0"/>
        <w:ind w:left="709" w:hanging="709"/>
        <w:rPr>
          <w:rFonts w:cs="Times New Roman"/>
        </w:rPr>
      </w:pPr>
      <w:r>
        <w:rPr>
          <w:rFonts w:cs="Times New Roman"/>
        </w:rPr>
        <w:tab/>
        <w:t xml:space="preserve">(A) </w:t>
      </w:r>
      <w:r w:rsidRPr="00202B65">
        <w:rPr>
          <w:rFonts w:cs="Times New Roman"/>
        </w:rPr>
        <w:t>A, B and C Only</w:t>
      </w:r>
      <w:r w:rsidRPr="00202B65">
        <w:rPr>
          <w:rFonts w:cs="Times New Roman"/>
        </w:rPr>
        <w:br/>
      </w:r>
      <w:r>
        <w:rPr>
          <w:rFonts w:cs="Times New Roman"/>
        </w:rPr>
        <w:t xml:space="preserve">(B) </w:t>
      </w:r>
      <w:r w:rsidRPr="00202B65">
        <w:rPr>
          <w:rFonts w:cs="Times New Roman"/>
        </w:rPr>
        <w:t>A and C only</w:t>
      </w:r>
      <w:r w:rsidRPr="00202B65">
        <w:rPr>
          <w:rFonts w:cs="Times New Roman"/>
        </w:rPr>
        <w:br/>
      </w:r>
      <w:r>
        <w:rPr>
          <w:rFonts w:cs="Times New Roman"/>
        </w:rPr>
        <w:t xml:space="preserve">(C) </w:t>
      </w:r>
      <w:r w:rsidRPr="00202B65">
        <w:rPr>
          <w:rFonts w:cs="Times New Roman"/>
        </w:rPr>
        <w:t>D and E only</w:t>
      </w:r>
      <w:r w:rsidRPr="00202B65">
        <w:rPr>
          <w:rFonts w:cs="Times New Roman"/>
        </w:rPr>
        <w:br/>
      </w:r>
      <w:r>
        <w:rPr>
          <w:rFonts w:cs="Times New Roman"/>
        </w:rPr>
        <w:t xml:space="preserve">(D) </w:t>
      </w:r>
      <w:r w:rsidRPr="00202B65">
        <w:rPr>
          <w:rFonts w:cs="Times New Roman"/>
        </w:rPr>
        <w:t>B and C only</w:t>
      </w:r>
    </w:p>
    <w:p w14:paraId="21E468CB" w14:textId="77777777" w:rsidR="00DD62DA" w:rsidRDefault="00DD62DA"/>
    <w:sectPr w:rsidR="00DD6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3A"/>
    <w:rsid w:val="000920CC"/>
    <w:rsid w:val="000D717C"/>
    <w:rsid w:val="001F0ED6"/>
    <w:rsid w:val="00251D66"/>
    <w:rsid w:val="002A7068"/>
    <w:rsid w:val="003A48D8"/>
    <w:rsid w:val="003B367E"/>
    <w:rsid w:val="00592E2F"/>
    <w:rsid w:val="005B0A4B"/>
    <w:rsid w:val="005B0D46"/>
    <w:rsid w:val="005D68CD"/>
    <w:rsid w:val="00621296"/>
    <w:rsid w:val="00696BB3"/>
    <w:rsid w:val="006C296B"/>
    <w:rsid w:val="007063DE"/>
    <w:rsid w:val="00803C8E"/>
    <w:rsid w:val="008E40F5"/>
    <w:rsid w:val="009569B2"/>
    <w:rsid w:val="00B350DB"/>
    <w:rsid w:val="00BC1705"/>
    <w:rsid w:val="00BD5831"/>
    <w:rsid w:val="00C04EA5"/>
    <w:rsid w:val="00C20867"/>
    <w:rsid w:val="00DD62DA"/>
    <w:rsid w:val="00DF693A"/>
    <w:rsid w:val="00EF5D50"/>
    <w:rsid w:val="00E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1F46"/>
  <w15:chartTrackingRefBased/>
  <w15:docId w15:val="{47D6EC6E-BF0C-46F7-A3B7-B58C39D9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20" w:line="276" w:lineRule="auto"/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93A"/>
    <w:pPr>
      <w:spacing w:after="120"/>
      <w:ind w:left="0" w:firstLine="0"/>
    </w:pPr>
    <w:rPr>
      <w:rFonts w:ascii="Times New Roman" w:hAnsi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3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3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BodyText"/>
    <w:autoRedefine/>
    <w:qFormat/>
    <w:rsid w:val="009569B2"/>
  </w:style>
  <w:style w:type="paragraph" w:styleId="BodyText">
    <w:name w:val="Body Text"/>
    <w:basedOn w:val="Normal"/>
    <w:link w:val="BodyTextChar"/>
    <w:uiPriority w:val="99"/>
    <w:semiHidden/>
    <w:unhideWhenUsed/>
    <w:rsid w:val="00DD62DA"/>
    <w:pPr>
      <w:spacing w:after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62DA"/>
    <w:rPr>
      <w:rFonts w:ascii="Times New Roman" w:hAnsi="Times New Roman"/>
      <w:kern w:val="0"/>
      <w:sz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F693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3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3A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3A"/>
    <w:rPr>
      <w:rFonts w:eastAsiaTheme="majorEastAsia" w:cstheme="majorBidi"/>
      <w:i/>
      <w:iCs/>
      <w:color w:val="0F4761" w:themeColor="accent1" w:themeShade="BF"/>
      <w:kern w:val="0"/>
      <w:sz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3A"/>
    <w:rPr>
      <w:rFonts w:eastAsiaTheme="majorEastAsia" w:cstheme="majorBidi"/>
      <w:color w:val="0F4761" w:themeColor="accent1" w:themeShade="BF"/>
      <w:kern w:val="0"/>
      <w:sz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3A"/>
    <w:rPr>
      <w:rFonts w:eastAsiaTheme="majorEastAsia" w:cstheme="majorBidi"/>
      <w:i/>
      <w:iCs/>
      <w:color w:val="595959" w:themeColor="text1" w:themeTint="A6"/>
      <w:kern w:val="0"/>
      <w:sz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3A"/>
    <w:rPr>
      <w:rFonts w:eastAsiaTheme="majorEastAsia" w:cstheme="majorBidi"/>
      <w:color w:val="595959" w:themeColor="text1" w:themeTint="A6"/>
      <w:kern w:val="0"/>
      <w:sz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3A"/>
    <w:rPr>
      <w:rFonts w:eastAsiaTheme="majorEastAsia" w:cstheme="majorBidi"/>
      <w:i/>
      <w:iCs/>
      <w:color w:val="272727" w:themeColor="text1" w:themeTint="D8"/>
      <w:kern w:val="0"/>
      <w:sz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3A"/>
    <w:rPr>
      <w:rFonts w:eastAsiaTheme="majorEastAsia" w:cstheme="majorBidi"/>
      <w:color w:val="272727" w:themeColor="text1" w:themeTint="D8"/>
      <w:kern w:val="0"/>
      <w:sz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F693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3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F693A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F693A"/>
    <w:rPr>
      <w:rFonts w:ascii="Times New Roman" w:hAnsi="Times New Roman"/>
      <w:i/>
      <w:iCs/>
      <w:color w:val="404040" w:themeColor="text1" w:themeTint="BF"/>
      <w:kern w:val="0"/>
      <w:sz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F693A"/>
    <w:pPr>
      <w:spacing w:after="0"/>
      <w:ind w:left="720"/>
      <w:contextualSpacing/>
    </w:pPr>
    <w:rPr>
      <w:szCs w:val="24"/>
    </w:rPr>
  </w:style>
  <w:style w:type="character" w:styleId="IntenseEmphasis">
    <w:name w:val="Intense Emphasis"/>
    <w:basedOn w:val="DefaultParagraphFont"/>
    <w:uiPriority w:val="21"/>
    <w:qFormat/>
    <w:rsid w:val="00DF6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3A"/>
    <w:rPr>
      <w:rFonts w:ascii="Times New Roman" w:hAnsi="Times New Roman"/>
      <w:i/>
      <w:iCs/>
      <w:color w:val="0F4761" w:themeColor="accent1" w:themeShade="BF"/>
      <w:kern w:val="0"/>
      <w:sz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F6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n210555@rguktn.ac.in</dc:creator>
  <cp:keywords/>
  <dc:description/>
  <cp:lastModifiedBy>n210555@rguktn.ac.in</cp:lastModifiedBy>
  <cp:revision>1</cp:revision>
  <dcterms:created xsi:type="dcterms:W3CDTF">2026-05-29T02:00:00Z</dcterms:created>
  <dcterms:modified xsi:type="dcterms:W3CDTF">2026-05-29T02:02:00Z</dcterms:modified>
</cp:coreProperties>
</file>