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E1A0A" w14:textId="77777777" w:rsidR="007F36A6" w:rsidRDefault="007F36A6"/>
    <w:p w14:paraId="449EE0FB" w14:textId="6B32286A" w:rsidR="00EC6D68" w:rsidRDefault="00EC6D68">
      <w:r w:rsidRPr="00EC6D68">
        <w:rPr>
          <w:highlight w:val="yellow"/>
        </w:rPr>
        <w:t>Assignment 1 – Part 1 – Q1</w:t>
      </w:r>
    </w:p>
    <w:p w14:paraId="1BC35A1F" w14:textId="318C2370" w:rsidR="008108E7" w:rsidRDefault="008108E7">
      <w:r>
        <w:rPr>
          <w:noProof/>
        </w:rPr>
        <w:drawing>
          <wp:inline distT="0" distB="0" distL="0" distR="0" wp14:anchorId="68383AF4" wp14:editId="609064ED">
            <wp:extent cx="5042848" cy="3027158"/>
            <wp:effectExtent l="0" t="0" r="5715" b="1905"/>
            <wp:docPr id="91064234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42342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3173" cy="30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3790" w14:textId="16431E55" w:rsidR="008108E7" w:rsidRDefault="008108E7" w:rsidP="008108E7">
      <w:pPr>
        <w:pStyle w:val="ListParagraph"/>
        <w:numPr>
          <w:ilvl w:val="0"/>
          <w:numId w:val="1"/>
        </w:numPr>
      </w:pPr>
      <w:r>
        <w:t xml:space="preserve">Income </w:t>
      </w:r>
      <w:r w:rsidRPr="008108E7">
        <w:rPr>
          <w:rFonts w:ascii="Cambria Math" w:hAnsi="Cambria Math" w:cs="Cambria Math"/>
        </w:rPr>
        <w:t>⊥</w:t>
      </w:r>
      <w:r>
        <w:t xml:space="preserve"> Security</w:t>
      </w:r>
      <w:r>
        <w:t xml:space="preserve"> – False – First ignore the direction and find the path which connects these two points. There are two paths(A-&gt;C-&gt;D and A-&gt;B-&gt;C</w:t>
      </w:r>
      <w:r>
        <w:sym w:font="Wingdings" w:char="F0E0"/>
      </w:r>
      <w:r>
        <w:t xml:space="preserve">D) which connects these two. If any of the path leaks the </w:t>
      </w:r>
      <w:r w:rsidR="00AE0C9B">
        <w:t>information,</w:t>
      </w:r>
      <w:r>
        <w:t xml:space="preserve"> then they are not independent to each other. As A-&gt;C-&gt;D is a linear path and C is not </w:t>
      </w:r>
      <w:r w:rsidR="003F1E20">
        <w:t>observed(given)</w:t>
      </w:r>
      <w:r>
        <w:t xml:space="preserve"> that means C </w:t>
      </w:r>
      <w:r w:rsidR="003F1E20">
        <w:t>is not blocking the path</w:t>
      </w:r>
      <w:r>
        <w:t xml:space="preserve">. </w:t>
      </w:r>
      <w:r w:rsidR="00AE0C9B">
        <w:t>So,</w:t>
      </w:r>
      <w:r>
        <w:t xml:space="preserve"> they are not independent.</w:t>
      </w:r>
    </w:p>
    <w:p w14:paraId="3168D359" w14:textId="7CF589E6" w:rsidR="00502586" w:rsidRDefault="008108E7" w:rsidP="00502586">
      <w:pPr>
        <w:pStyle w:val="ListParagraph"/>
        <w:numPr>
          <w:ilvl w:val="0"/>
          <w:numId w:val="1"/>
        </w:numPr>
      </w:pPr>
      <w:r>
        <w:t xml:space="preserve">Income </w:t>
      </w:r>
      <w:r w:rsidRPr="00502586">
        <w:rPr>
          <w:rFonts w:ascii="Cambria Math" w:hAnsi="Cambria Math" w:cs="Cambria Math"/>
        </w:rPr>
        <w:t>⊥</w:t>
      </w:r>
      <w:r>
        <w:t xml:space="preserve"> Security | Payment</w:t>
      </w:r>
      <w:r>
        <w:t xml:space="preserve"> </w:t>
      </w:r>
      <w:r w:rsidR="008B7094">
        <w:t>–</w:t>
      </w:r>
      <w:r>
        <w:t xml:space="preserve"> </w:t>
      </w:r>
      <w:r w:rsidR="008B7094">
        <w:t>True – as you can see that both the path (</w:t>
      </w:r>
      <w:r w:rsidR="008B7094">
        <w:t>A-&gt;C-&gt;D and A-&gt;B-&gt;C</w:t>
      </w:r>
      <w:r w:rsidR="008B7094">
        <w:sym w:font="Wingdings" w:char="F0E0"/>
      </w:r>
      <w:r w:rsidR="008B7094">
        <w:t>D</w:t>
      </w:r>
      <w:r w:rsidR="00AE0C9B">
        <w:t>) is</w:t>
      </w:r>
      <w:r w:rsidR="008B7094">
        <w:t xml:space="preserve"> blocked by node “C”. It’s a linear path and blocked.</w:t>
      </w:r>
    </w:p>
    <w:p w14:paraId="09BFEDD1" w14:textId="3355583F" w:rsidR="00502586" w:rsidRDefault="00502586" w:rsidP="00502586">
      <w:r>
        <w:t xml:space="preserve">Similar way, we can look other independencies and check. </w:t>
      </w:r>
    </w:p>
    <w:p w14:paraId="33A82929" w14:textId="0203F516" w:rsidR="00502586" w:rsidRDefault="00502586" w:rsidP="00502586">
      <w:pPr>
        <w:pStyle w:val="ListParagraph"/>
        <w:numPr>
          <w:ilvl w:val="0"/>
          <w:numId w:val="1"/>
        </w:numPr>
      </w:pPr>
      <w:r>
        <w:t xml:space="preserve">Income </w:t>
      </w:r>
      <w:r w:rsidRPr="00502586">
        <w:rPr>
          <w:rFonts w:ascii="Cambria Math" w:hAnsi="Cambria Math" w:cs="Cambria Math"/>
        </w:rPr>
        <w:t>⊥</w:t>
      </w:r>
      <w:r>
        <w:t xml:space="preserve"> Payment </w:t>
      </w:r>
      <w:r>
        <w:t xml:space="preserve"> - False</w:t>
      </w:r>
    </w:p>
    <w:p w14:paraId="1FB63CE8" w14:textId="5C877C45" w:rsidR="00502586" w:rsidRDefault="00502586" w:rsidP="00502586">
      <w:pPr>
        <w:pStyle w:val="ListParagraph"/>
        <w:numPr>
          <w:ilvl w:val="0"/>
          <w:numId w:val="1"/>
        </w:numPr>
      </w:pPr>
      <w:r>
        <w:t xml:space="preserve">Income </w:t>
      </w:r>
      <w:r w:rsidRPr="00502586">
        <w:rPr>
          <w:rFonts w:ascii="Cambria Math" w:hAnsi="Cambria Math" w:cs="Cambria Math"/>
        </w:rPr>
        <w:t>⊥</w:t>
      </w:r>
      <w:r>
        <w:t xml:space="preserve"> Security | Payment, Deposit </w:t>
      </w:r>
      <w:r>
        <w:t xml:space="preserve"> --- True</w:t>
      </w:r>
    </w:p>
    <w:p w14:paraId="1222AB54" w14:textId="5605F0B9" w:rsidR="00502586" w:rsidRDefault="00502586" w:rsidP="00502586">
      <w:pPr>
        <w:pStyle w:val="ListParagraph"/>
        <w:numPr>
          <w:ilvl w:val="0"/>
          <w:numId w:val="1"/>
        </w:numPr>
      </w:pPr>
      <w:r>
        <w:t xml:space="preserve">Deposit </w:t>
      </w:r>
      <w:r w:rsidRPr="00502586">
        <w:rPr>
          <w:rFonts w:ascii="Cambria Math" w:hAnsi="Cambria Math" w:cs="Cambria Math"/>
        </w:rPr>
        <w:t>⊥</w:t>
      </w:r>
      <w:r>
        <w:t xml:space="preserve"> Payment </w:t>
      </w:r>
      <w:r>
        <w:t xml:space="preserve"> --- False</w:t>
      </w:r>
    </w:p>
    <w:p w14:paraId="26C7BF26" w14:textId="19CFE2A2" w:rsidR="008B7094" w:rsidRDefault="00502586" w:rsidP="008B7094">
      <w:pPr>
        <w:pStyle w:val="ListParagraph"/>
        <w:numPr>
          <w:ilvl w:val="0"/>
          <w:numId w:val="1"/>
        </w:numPr>
      </w:pPr>
      <w:r>
        <w:t xml:space="preserve">Income </w:t>
      </w:r>
      <w:r w:rsidRPr="00502586">
        <w:rPr>
          <w:rFonts w:ascii="Cambria Math" w:hAnsi="Cambria Math" w:cs="Cambria Math"/>
        </w:rPr>
        <w:t>⊥</w:t>
      </w:r>
      <w:r>
        <w:t xml:space="preserve"> Payment | Deposit</w:t>
      </w:r>
      <w:r>
        <w:t xml:space="preserve"> --- False</w:t>
      </w:r>
    </w:p>
    <w:p w14:paraId="18A0C38B" w14:textId="77777777" w:rsidR="008B7094" w:rsidRDefault="008B7094" w:rsidP="008B7094"/>
    <w:p w14:paraId="368FE54D" w14:textId="77777777" w:rsidR="008B7094" w:rsidRDefault="008B7094" w:rsidP="008B7094">
      <w:r>
        <w:t xml:space="preserve">Rules to check independencies – </w:t>
      </w:r>
    </w:p>
    <w:p w14:paraId="7471DE6D" w14:textId="3C776FE1" w:rsidR="008B7094" w:rsidRDefault="008B7094" w:rsidP="008B7094">
      <w:pPr>
        <w:pStyle w:val="ListParagraph"/>
        <w:numPr>
          <w:ilvl w:val="0"/>
          <w:numId w:val="2"/>
        </w:numPr>
      </w:pPr>
      <w:r>
        <w:t>If both nodes have at least one direct connection, then they cannot be independent to each other. Like A-&gt;B or A-&gt;C or E-&gt;D etc.</w:t>
      </w:r>
    </w:p>
    <w:p w14:paraId="7CB224AB" w14:textId="1DA197C6" w:rsidR="008B7094" w:rsidRDefault="008B7094" w:rsidP="008B7094">
      <w:pPr>
        <w:pStyle w:val="ListParagraph"/>
        <w:numPr>
          <w:ilvl w:val="0"/>
          <w:numId w:val="2"/>
        </w:numPr>
      </w:pPr>
      <w:r>
        <w:t>If there is a linear connection means the direction of arrow is going towards the 2</w:t>
      </w:r>
      <w:r w:rsidRPr="008B7094">
        <w:rPr>
          <w:vertAlign w:val="superscript"/>
        </w:rPr>
        <w:t>nd</w:t>
      </w:r>
      <w:r>
        <w:t xml:space="preserve"> node, then they can be independent only if any of the middle nodes </w:t>
      </w:r>
      <w:r w:rsidRPr="0093112C">
        <w:rPr>
          <w:highlight w:val="yellow"/>
        </w:rPr>
        <w:t>given</w:t>
      </w:r>
      <w:r>
        <w:t xml:space="preserve"> as condition. Like A and D are not independent unless C is given.</w:t>
      </w:r>
    </w:p>
    <w:p w14:paraId="28CB1CBF" w14:textId="590611E5" w:rsidR="00BE186D" w:rsidRDefault="00BE186D" w:rsidP="008B7094">
      <w:pPr>
        <w:pStyle w:val="ListParagraph"/>
        <w:numPr>
          <w:ilvl w:val="0"/>
          <w:numId w:val="2"/>
        </w:numPr>
      </w:pPr>
      <w:r>
        <w:t xml:space="preserve">Divergence connection between nodes. Means </w:t>
      </w:r>
      <w:r w:rsidR="0093112C">
        <w:t xml:space="preserve">one parent and two children. In this scenario, both nodes will be independent only if the parent node has been </w:t>
      </w:r>
      <w:r w:rsidR="0093112C" w:rsidRPr="0093112C">
        <w:rPr>
          <w:highlight w:val="yellow"/>
        </w:rPr>
        <w:t>given</w:t>
      </w:r>
      <w:r w:rsidR="0093112C">
        <w:t>. For example – B to C (imagine that there is no direct connection between B to C) are children of node A. In that case, B and C will be independent only if A is given.</w:t>
      </w:r>
    </w:p>
    <w:p w14:paraId="451C35C2" w14:textId="004302DF" w:rsidR="0093112C" w:rsidRDefault="0093112C" w:rsidP="0093112C">
      <w:pPr>
        <w:pStyle w:val="ListParagraph"/>
        <w:numPr>
          <w:ilvl w:val="0"/>
          <w:numId w:val="2"/>
        </w:numPr>
      </w:pPr>
      <w:r>
        <w:t xml:space="preserve">This is completely opposite of all the above scenario. </w:t>
      </w:r>
      <w:r>
        <w:t xml:space="preserve">If V structure (two parent and one child node) present in between two nodes then, those two nodes are independent. But The independencies will not hold if the connecting V structure node is given or any of the children of that node. For example – if we are checking the independencies between E and C, they are connected by D and creates a ‘V’ structure. In this scenario, the independencies will </w:t>
      </w:r>
      <w:r w:rsidRPr="0093112C">
        <w:rPr>
          <w:highlight w:val="yellow"/>
        </w:rPr>
        <w:t xml:space="preserve">break if node D </w:t>
      </w:r>
      <w:r>
        <w:rPr>
          <w:highlight w:val="yellow"/>
        </w:rPr>
        <w:t>is</w:t>
      </w:r>
      <w:r w:rsidRPr="0093112C">
        <w:rPr>
          <w:highlight w:val="yellow"/>
        </w:rPr>
        <w:t xml:space="preserve"> given or any of descendants</w:t>
      </w:r>
      <w:r>
        <w:t xml:space="preserve"> of D (in our scenario it is not present).</w:t>
      </w:r>
    </w:p>
    <w:p w14:paraId="69FA5F05" w14:textId="77777777" w:rsidR="0093112C" w:rsidRDefault="0093112C" w:rsidP="0054222B">
      <w:pPr>
        <w:pStyle w:val="ListParagraph"/>
      </w:pPr>
    </w:p>
    <w:p w14:paraId="3CEC6B92" w14:textId="77777777" w:rsidR="0054222B" w:rsidRDefault="0054222B" w:rsidP="0054222B">
      <w:pPr>
        <w:pStyle w:val="ListParagraph"/>
      </w:pPr>
    </w:p>
    <w:p w14:paraId="54CFF3FC" w14:textId="77777777" w:rsidR="00502586" w:rsidRDefault="00502586" w:rsidP="0054222B">
      <w:pPr>
        <w:pStyle w:val="ListParagraph"/>
      </w:pPr>
    </w:p>
    <w:p w14:paraId="6D9897AE" w14:textId="77777777" w:rsidR="00502586" w:rsidRDefault="00502586" w:rsidP="0054222B">
      <w:pPr>
        <w:pStyle w:val="ListParagraph"/>
      </w:pPr>
    </w:p>
    <w:p w14:paraId="232221FB" w14:textId="77777777" w:rsidR="00502586" w:rsidRDefault="00502586" w:rsidP="0054222B">
      <w:pPr>
        <w:pStyle w:val="ListParagraph"/>
      </w:pPr>
    </w:p>
    <w:p w14:paraId="55E448F1" w14:textId="0D8DD9A4" w:rsidR="0054222B" w:rsidRDefault="0054222B" w:rsidP="0054222B">
      <w:pPr>
        <w:pStyle w:val="ListParagraph"/>
      </w:pPr>
      <w:r>
        <w:t>I found this video which explain nicely. You can watch. This should clear all the doubts on this.</w:t>
      </w:r>
    </w:p>
    <w:p w14:paraId="6A733850" w14:textId="77777777" w:rsidR="0054222B" w:rsidRDefault="0054222B" w:rsidP="0054222B">
      <w:pPr>
        <w:pStyle w:val="ListParagraph"/>
      </w:pPr>
    </w:p>
    <w:p w14:paraId="14AA8D56" w14:textId="4A405B94" w:rsidR="0054222B" w:rsidRDefault="0054222B" w:rsidP="0054222B">
      <w:pPr>
        <w:pStyle w:val="ListParagraph"/>
      </w:pPr>
      <w:hyperlink r:id="rId6" w:history="1">
        <w:r w:rsidRPr="006F5548">
          <w:rPr>
            <w:rStyle w:val="Hyperlink"/>
          </w:rPr>
          <w:t>https://www.youtube.com/watch?v=38lbCtB4Q1o&amp;list=PLdBx38JxhMNsihN1q71ouR7KaQ7wV1sal&amp;index=1</w:t>
        </w:r>
      </w:hyperlink>
    </w:p>
    <w:p w14:paraId="162339E3" w14:textId="77777777" w:rsidR="0054222B" w:rsidRDefault="0054222B" w:rsidP="0054222B">
      <w:pPr>
        <w:pStyle w:val="ListParagraph"/>
      </w:pPr>
    </w:p>
    <w:p w14:paraId="2320854E" w14:textId="77777777" w:rsidR="0054222B" w:rsidRDefault="0054222B" w:rsidP="0054222B">
      <w:pPr>
        <w:pStyle w:val="ListParagraph"/>
      </w:pPr>
    </w:p>
    <w:p w14:paraId="4A18281C" w14:textId="708F91C2" w:rsidR="0054222B" w:rsidRDefault="0054222B" w:rsidP="0054222B">
      <w:pPr>
        <w:pStyle w:val="ListParagraph"/>
      </w:pPr>
      <w:hyperlink r:id="rId7" w:history="1">
        <w:r w:rsidRPr="006F5548">
          <w:rPr>
            <w:rStyle w:val="Hyperlink"/>
          </w:rPr>
          <w:t>https://www.youtube.com/watch?v=3Ja99AGWxoE&amp;list=PLdBx38JxhMNsihN1q71ouR7KaQ7wV1sal&amp;index=2</w:t>
        </w:r>
      </w:hyperlink>
    </w:p>
    <w:p w14:paraId="05FB328F" w14:textId="77777777" w:rsidR="005E3D1D" w:rsidRDefault="005E3D1D" w:rsidP="0054222B">
      <w:pPr>
        <w:pStyle w:val="ListParagraph"/>
      </w:pPr>
    </w:p>
    <w:p w14:paraId="7BC9C38D" w14:textId="200EB615" w:rsidR="005E3D1D" w:rsidRDefault="005E3D1D" w:rsidP="0054222B">
      <w:pPr>
        <w:pStyle w:val="ListParagraph"/>
      </w:pPr>
      <w:r>
        <w:t>Python Code file –</w:t>
      </w:r>
    </w:p>
    <w:p w14:paraId="57B89958" w14:textId="77777777" w:rsidR="005E3D1D" w:rsidRDefault="005E3D1D" w:rsidP="0054222B">
      <w:pPr>
        <w:pStyle w:val="ListParagraph"/>
      </w:pPr>
    </w:p>
    <w:p w14:paraId="1F467234" w14:textId="2ECD93B4" w:rsidR="005E3D1D" w:rsidRDefault="005E3D1D" w:rsidP="0054222B">
      <w:pPr>
        <w:pStyle w:val="ListParagraph"/>
      </w:pPr>
      <w:r>
        <w:object w:dxaOrig="1522" w:dyaOrig="987" w14:anchorId="1FA83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45pt" o:ole="">
            <v:imagedata r:id="rId8" o:title=""/>
          </v:shape>
          <o:OLEObject Type="Embed" ProgID="Package" ShapeID="_x0000_i1025" DrawAspect="Icon" ObjectID="_1749505754" r:id="rId9"/>
        </w:object>
      </w:r>
    </w:p>
    <w:p w14:paraId="1E791C5B" w14:textId="77777777" w:rsidR="005E3D1D" w:rsidRDefault="005E3D1D" w:rsidP="0054222B">
      <w:pPr>
        <w:pStyle w:val="ListParagraph"/>
      </w:pPr>
    </w:p>
    <w:p w14:paraId="19199DD9" w14:textId="77777777" w:rsidR="005E3D1D" w:rsidRDefault="005E3D1D" w:rsidP="0054222B">
      <w:pPr>
        <w:pStyle w:val="ListParagraph"/>
      </w:pPr>
    </w:p>
    <w:p w14:paraId="635CBD4B" w14:textId="272D6AF5" w:rsidR="000A084F" w:rsidRDefault="000A084F" w:rsidP="0054222B">
      <w:pPr>
        <w:pStyle w:val="ListParagraph"/>
      </w:pPr>
      <w:r>
        <w:t>II) Show the factorized form of the joint distribution over all of the variables, P(A, B, C, D, E)</w:t>
      </w:r>
    </w:p>
    <w:p w14:paraId="0DC44FD8" w14:textId="77777777" w:rsidR="000A084F" w:rsidRDefault="000A084F" w:rsidP="0054222B">
      <w:pPr>
        <w:pStyle w:val="ListParagraph"/>
      </w:pPr>
    </w:p>
    <w:p w14:paraId="580FDAA8" w14:textId="096A6990" w:rsidR="000A084F" w:rsidRDefault="000A084F" w:rsidP="0054222B">
      <w:pPr>
        <w:pStyle w:val="ListParagraph"/>
      </w:pPr>
      <w:r w:rsidRPr="000A084F">
        <w:t>P(A,B,C,D,E)=P(A) P(B|A) P(C|A,B) P(D|C,E) P(E)</w:t>
      </w:r>
    </w:p>
    <w:p w14:paraId="5B50CF7D" w14:textId="77777777" w:rsidR="000A084F" w:rsidRDefault="000A084F" w:rsidP="0054222B">
      <w:pPr>
        <w:pStyle w:val="ListParagraph"/>
      </w:pPr>
    </w:p>
    <w:p w14:paraId="7485534E" w14:textId="7B91F729" w:rsidR="000A084F" w:rsidRDefault="000A084F" w:rsidP="0054222B">
      <w:pPr>
        <w:pStyle w:val="ListParagraph"/>
      </w:pPr>
      <w:r>
        <w:t>This factorization form is based on all immediate parents for each node.</w:t>
      </w:r>
    </w:p>
    <w:p w14:paraId="5A50B2A3" w14:textId="77777777" w:rsidR="000A084F" w:rsidRDefault="000A084F" w:rsidP="0054222B">
      <w:pPr>
        <w:pStyle w:val="ListParagraph"/>
      </w:pPr>
    </w:p>
    <w:p w14:paraId="4EC92B24" w14:textId="77777777" w:rsidR="000A084F" w:rsidRDefault="000A084F" w:rsidP="0054222B">
      <w:pPr>
        <w:pStyle w:val="ListParagraph"/>
      </w:pPr>
    </w:p>
    <w:p w14:paraId="1B4BF6D5" w14:textId="221F234B" w:rsidR="000A084F" w:rsidRDefault="000A084F" w:rsidP="0054222B">
      <w:pPr>
        <w:pStyle w:val="ListParagraph"/>
      </w:pPr>
      <w:r>
        <w:t xml:space="preserve">III) Find out probability for payment is </w:t>
      </w:r>
      <w:r w:rsidR="00AE0C9B">
        <w:t>false when</w:t>
      </w:r>
      <w:r>
        <w:t xml:space="preserve"> no prior information is available.</w:t>
      </w:r>
    </w:p>
    <w:p w14:paraId="34477D8C" w14:textId="77777777" w:rsidR="000A084F" w:rsidRDefault="000A084F" w:rsidP="0054222B">
      <w:pPr>
        <w:pStyle w:val="ListParagraph"/>
      </w:pPr>
    </w:p>
    <w:p w14:paraId="4941CE47" w14:textId="6FEA4912" w:rsidR="004967C2" w:rsidRDefault="004967C2" w:rsidP="0054222B">
      <w:pPr>
        <w:pStyle w:val="ListParagraph"/>
      </w:pPr>
      <w:r>
        <w:t xml:space="preserve">We </w:t>
      </w:r>
      <w:r w:rsidR="0054091D">
        <w:t>need</w:t>
      </w:r>
      <w:r>
        <w:t xml:space="preserve"> to marginalize </w:t>
      </w:r>
      <w:r w:rsidR="00B15321">
        <w:t>over all variable except C. In this case, we have total 5 variables including C.</w:t>
      </w:r>
    </w:p>
    <w:p w14:paraId="4314D194" w14:textId="77777777" w:rsidR="00B15321" w:rsidRDefault="00B15321" w:rsidP="0054222B">
      <w:pPr>
        <w:pStyle w:val="ListParagraph"/>
      </w:pPr>
    </w:p>
    <w:p w14:paraId="0FF548FD" w14:textId="54ACCA3D" w:rsidR="000A084F" w:rsidRDefault="0054091D" w:rsidP="0054222B">
      <w:pPr>
        <w:pStyle w:val="ListParagraph"/>
      </w:pPr>
      <w:r>
        <w:rPr>
          <w:noProof/>
        </w:rPr>
        <w:drawing>
          <wp:inline distT="0" distB="0" distL="0" distR="0" wp14:anchorId="03D776B5" wp14:editId="18445F12">
            <wp:extent cx="3568890" cy="4381079"/>
            <wp:effectExtent l="0" t="0" r="0" b="635"/>
            <wp:docPr id="821187900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87900" name="Picture 1" descr="A piece of paper with writing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237" cy="43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C439" w14:textId="77777777" w:rsidR="0054091D" w:rsidRDefault="0054091D" w:rsidP="0054222B">
      <w:pPr>
        <w:pStyle w:val="ListParagraph"/>
      </w:pPr>
    </w:p>
    <w:p w14:paraId="3338EEA3" w14:textId="77777777" w:rsidR="0054091D" w:rsidRDefault="0054091D" w:rsidP="0054222B">
      <w:pPr>
        <w:pStyle w:val="ListParagraph"/>
      </w:pPr>
    </w:p>
    <w:p w14:paraId="4EE91226" w14:textId="5A8EA3EF" w:rsidR="0054091D" w:rsidRDefault="0054091D" w:rsidP="0054222B">
      <w:pPr>
        <w:pStyle w:val="ListParagraph"/>
      </w:pPr>
      <w:r>
        <w:t xml:space="preserve">iv) </w:t>
      </w:r>
      <w:r>
        <w:t>What is the probability that you have got Payment, given that the income is low?</w:t>
      </w:r>
    </w:p>
    <w:p w14:paraId="2D127317" w14:textId="77777777" w:rsidR="0054091D" w:rsidRDefault="0054091D" w:rsidP="0054222B">
      <w:pPr>
        <w:pStyle w:val="ListParagraph"/>
      </w:pPr>
    </w:p>
    <w:p w14:paraId="26E2826C" w14:textId="6C96D796" w:rsidR="0054091D" w:rsidRDefault="0054091D" w:rsidP="0054222B">
      <w:pPr>
        <w:pStyle w:val="ListParagraph"/>
      </w:pPr>
      <w:r>
        <w:t xml:space="preserve">We need to calculate </w:t>
      </w:r>
      <w:r w:rsidRPr="0054091D">
        <w:t>P(~C|~A)</w:t>
      </w:r>
    </w:p>
    <w:p w14:paraId="3F17D00A" w14:textId="77777777" w:rsidR="0054091D" w:rsidRDefault="0054091D" w:rsidP="0054222B">
      <w:pPr>
        <w:pStyle w:val="ListParagraph"/>
      </w:pPr>
    </w:p>
    <w:p w14:paraId="5C49B599" w14:textId="6C3F0716" w:rsidR="0054091D" w:rsidRDefault="0054091D" w:rsidP="0054222B">
      <w:pPr>
        <w:pStyle w:val="ListParagraph"/>
      </w:pPr>
      <w:r>
        <w:rPr>
          <w:noProof/>
        </w:rPr>
        <w:drawing>
          <wp:inline distT="0" distB="0" distL="0" distR="0" wp14:anchorId="48FFD5C5" wp14:editId="552A841D">
            <wp:extent cx="2585992" cy="1603612"/>
            <wp:effectExtent l="0" t="0" r="5080" b="0"/>
            <wp:docPr id="176290396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3969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403" cy="16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912" w14:textId="77777777" w:rsidR="0054222B" w:rsidRDefault="0054222B" w:rsidP="0054222B">
      <w:pPr>
        <w:pStyle w:val="ListParagraph"/>
      </w:pPr>
    </w:p>
    <w:p w14:paraId="3ECC5DD2" w14:textId="76F26EB6" w:rsidR="0054091D" w:rsidRDefault="0054091D" w:rsidP="0054222B">
      <w:pPr>
        <w:pStyle w:val="ListParagraph"/>
      </w:pPr>
      <w:r>
        <w:t xml:space="preserve">Now, it is similar as previous one. We will calculate all the possible probabilities for the </w:t>
      </w:r>
      <w:r w:rsidR="00157C59">
        <w:t>numerator. In this case, A and C are fixed. Only B will take all the possible probabilities. Denominator value has been given in the graph.</w:t>
      </w:r>
    </w:p>
    <w:p w14:paraId="6096969C" w14:textId="77777777" w:rsidR="00157C59" w:rsidRDefault="00157C59" w:rsidP="0054222B">
      <w:pPr>
        <w:pStyle w:val="ListParagraph"/>
      </w:pPr>
    </w:p>
    <w:p w14:paraId="466ED949" w14:textId="4FF2554F" w:rsidR="00157C59" w:rsidRDefault="000D3657" w:rsidP="0054222B">
      <w:pPr>
        <w:pStyle w:val="ListParagraph"/>
      </w:pPr>
      <w:r>
        <w:t>Likewise</w:t>
      </w:r>
      <w:r w:rsidR="00157C59">
        <w:t>, we will be able to calculate other probabilities.</w:t>
      </w:r>
    </w:p>
    <w:p w14:paraId="2C41A3A2" w14:textId="77777777" w:rsidR="00157C59" w:rsidRDefault="00157C59" w:rsidP="0054222B">
      <w:pPr>
        <w:pStyle w:val="ListParagraph"/>
      </w:pPr>
    </w:p>
    <w:p w14:paraId="4C10354D" w14:textId="770063CE" w:rsidR="00157C59" w:rsidRDefault="00157C59" w:rsidP="0054222B">
      <w:pPr>
        <w:pStyle w:val="ListParagraph"/>
      </w:pPr>
      <w:r>
        <w:t>Some reference materials for better understanding –</w:t>
      </w:r>
    </w:p>
    <w:p w14:paraId="423D0204" w14:textId="77777777" w:rsidR="00157C59" w:rsidRDefault="00157C59" w:rsidP="0054222B">
      <w:pPr>
        <w:pStyle w:val="ListParagraph"/>
      </w:pPr>
    </w:p>
    <w:p w14:paraId="0F2A35AA" w14:textId="343833E4" w:rsidR="00157C59" w:rsidRDefault="00157C59" w:rsidP="0054222B">
      <w:pPr>
        <w:pStyle w:val="ListParagraph"/>
      </w:pPr>
      <w:r>
        <w:object w:dxaOrig="1522" w:dyaOrig="987" w14:anchorId="6B2B8C57">
          <v:shape id="_x0000_i1026" type="#_x0000_t75" style="width:76.3pt;height:49.45pt" o:ole="">
            <v:imagedata r:id="rId12" o:title=""/>
          </v:shape>
          <o:OLEObject Type="Embed" ProgID="AcroExch.Document.DC" ShapeID="_x0000_i1026" DrawAspect="Icon" ObjectID="_1749505755" r:id="rId13"/>
        </w:object>
      </w:r>
    </w:p>
    <w:sectPr w:rsidR="00157C59" w:rsidSect="008108E7">
      <w:pgSz w:w="12240" w:h="15840"/>
      <w:pgMar w:top="245" w:right="108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65F2"/>
    <w:multiLevelType w:val="hybridMultilevel"/>
    <w:tmpl w:val="63367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E71AF3"/>
    <w:multiLevelType w:val="hybridMultilevel"/>
    <w:tmpl w:val="65AA8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56832">
    <w:abstractNumId w:val="1"/>
  </w:num>
  <w:num w:numId="2" w16cid:durableId="1890797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1C9"/>
    <w:rsid w:val="000A084F"/>
    <w:rsid w:val="000D3657"/>
    <w:rsid w:val="00157C59"/>
    <w:rsid w:val="00294B11"/>
    <w:rsid w:val="003433E3"/>
    <w:rsid w:val="003F1E20"/>
    <w:rsid w:val="00495F1F"/>
    <w:rsid w:val="004967C2"/>
    <w:rsid w:val="00502586"/>
    <w:rsid w:val="0054091D"/>
    <w:rsid w:val="0054222B"/>
    <w:rsid w:val="005E3D1D"/>
    <w:rsid w:val="007F36A6"/>
    <w:rsid w:val="008108E7"/>
    <w:rsid w:val="008B7094"/>
    <w:rsid w:val="008C28C6"/>
    <w:rsid w:val="0093112C"/>
    <w:rsid w:val="00A861C9"/>
    <w:rsid w:val="00AE0C9B"/>
    <w:rsid w:val="00B14FB0"/>
    <w:rsid w:val="00B15321"/>
    <w:rsid w:val="00BE186D"/>
    <w:rsid w:val="00EC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CB7DF"/>
  <w15:chartTrackingRefBased/>
  <w15:docId w15:val="{01A82751-9AE6-4486-9CF0-712BAE28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8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22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3Ja99AGWxoE&amp;list=PLdBx38JxhMNsihN1q71ouR7KaQ7wV1sal&amp;index=2" TargetMode="External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38lbCtB4Q1o&amp;list=PLdBx38JxhMNsihN1q71ouR7KaQ7wV1sal&amp;index=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sumandas1982@yahoo.com</dc:creator>
  <cp:keywords/>
  <dc:description/>
  <cp:lastModifiedBy>sumandas1982@yahoo.com</cp:lastModifiedBy>
  <cp:revision>12</cp:revision>
  <dcterms:created xsi:type="dcterms:W3CDTF">2023-06-28T22:12:00Z</dcterms:created>
  <dcterms:modified xsi:type="dcterms:W3CDTF">2023-06-29T05:03:00Z</dcterms:modified>
</cp:coreProperties>
</file>