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Spacing w:w="15" w:type="dxa"/>
        <w:shd w:val="clear" w:color="auto" w:fill="D0D0D0"/>
        <w:tblCellMar>
          <w:left w:w="0" w:type="dxa"/>
          <w:right w:w="0" w:type="dxa"/>
        </w:tblCellMar>
        <w:tblLook w:val="04A0" w:firstRow="1" w:lastRow="0" w:firstColumn="1" w:lastColumn="0" w:noHBand="0" w:noVBand="1"/>
      </w:tblPr>
      <w:tblGrid>
        <w:gridCol w:w="9209"/>
        <w:gridCol w:w="6495"/>
      </w:tblGrid>
      <w:tr w:rsidR="00C21716" w:rsidRPr="00DC6E0C" w14:paraId="3DBC0B9B" w14:textId="77777777" w:rsidTr="00B83514">
        <w:trPr>
          <w:tblCellSpacing w:w="15" w:type="dxa"/>
        </w:trPr>
        <w:tc>
          <w:tcPr>
            <w:tcW w:w="0" w:type="auto"/>
            <w:shd w:val="clear" w:color="auto" w:fill="D0D0D0"/>
            <w:tcMar>
              <w:top w:w="75" w:type="dxa"/>
              <w:left w:w="75" w:type="dxa"/>
              <w:bottom w:w="75" w:type="dxa"/>
              <w:right w:w="75" w:type="dxa"/>
            </w:tcMar>
            <w:vAlign w:val="center"/>
            <w:hideMark/>
          </w:tcPr>
          <w:p w14:paraId="35CB3BCD" w14:textId="645DBAF0" w:rsidR="00C21716" w:rsidRPr="00110929" w:rsidRDefault="00110929" w:rsidP="00DC6E0C">
            <w:pPr>
              <w:rPr>
                <w:b/>
                <w:bCs/>
                <w:sz w:val="36"/>
                <w:szCs w:val="36"/>
              </w:rPr>
            </w:pPr>
            <w:bookmarkStart w:id="0" w:name="_top"/>
            <w:bookmarkEnd w:id="0"/>
            <w:r w:rsidRPr="00110929">
              <w:rPr>
                <w:b/>
                <w:bCs/>
                <w:color w:val="009999"/>
                <w:sz w:val="36"/>
                <w:szCs w:val="36"/>
              </w:rPr>
              <w:t>Transactions</w:t>
            </w:r>
          </w:p>
        </w:tc>
        <w:tc>
          <w:tcPr>
            <w:tcW w:w="0" w:type="auto"/>
            <w:shd w:val="clear" w:color="auto" w:fill="D0D0D0"/>
            <w:tcMar>
              <w:top w:w="75" w:type="dxa"/>
              <w:left w:w="75" w:type="dxa"/>
              <w:bottom w:w="75" w:type="dxa"/>
              <w:right w:w="75" w:type="dxa"/>
            </w:tcMar>
            <w:vAlign w:val="center"/>
            <w:hideMark/>
          </w:tcPr>
          <w:p w14:paraId="50C20163" w14:textId="77777777" w:rsidR="00C21716" w:rsidRPr="00DC6E0C" w:rsidRDefault="002A71A2" w:rsidP="003B6C69">
            <w:pPr>
              <w:jc w:val="right"/>
            </w:pPr>
            <w:hyperlink r:id="rId5" w:history="1">
              <w:r w:rsidR="00C21716" w:rsidRPr="00DC6E0C">
                <w:rPr>
                  <w:rStyle w:val="Hyperlink"/>
                </w:rPr>
                <w:t>Previous</w:t>
              </w:r>
            </w:hyperlink>
            <w:r w:rsidR="00C21716" w:rsidRPr="00DC6E0C">
              <w:t>  </w:t>
            </w:r>
            <w:hyperlink r:id="rId6" w:history="1">
              <w:r w:rsidR="00C21716" w:rsidRPr="00DC6E0C">
                <w:rPr>
                  <w:rStyle w:val="Hyperlink"/>
                </w:rPr>
                <w:t>Next</w:t>
              </w:r>
            </w:hyperlink>
          </w:p>
        </w:tc>
      </w:tr>
    </w:tbl>
    <w:p w14:paraId="72160E93" w14:textId="39F96858" w:rsidR="00C21716" w:rsidRPr="00DC6E0C" w:rsidRDefault="00C21716" w:rsidP="004574CC">
      <w:pPr>
        <w:spacing w:after="0"/>
        <w:jc w:val="center"/>
      </w:pPr>
      <w:r w:rsidRPr="00DC6E0C">
        <w:t>Transactions &gt;</w:t>
      </w:r>
    </w:p>
    <w:p w14:paraId="533A125D" w14:textId="77777777" w:rsidR="00C21716" w:rsidRPr="00DC6E0C" w:rsidRDefault="002A71A2" w:rsidP="00DC6E0C">
      <w:r>
        <w:pict w14:anchorId="6A00A51D">
          <v:rect id="_x0000_i1026" style="width:451.3pt;height:1.5pt;mso-position-horizontal:absolute" o:hralign="center" o:hrstd="t" o:hrnoshade="t" o:hr="t" fillcolor="black" stroked="f"/>
        </w:pict>
      </w:r>
    </w:p>
    <w:p w14:paraId="75DF6874" w14:textId="77777777" w:rsidR="00C21716" w:rsidRPr="00DC6E0C" w:rsidRDefault="00C21716" w:rsidP="004574CC">
      <w:pPr>
        <w:jc w:val="right"/>
      </w:pPr>
      <w:r w:rsidRPr="00DC6E0C">
        <w:rPr>
          <w:noProof/>
        </w:rPr>
        <w:drawing>
          <wp:inline distT="0" distB="0" distL="0" distR="0" wp14:anchorId="16B70ED9" wp14:editId="07C1531B">
            <wp:extent cx="491490" cy="4775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1490" cy="477520"/>
                    </a:xfrm>
                    <a:prstGeom prst="rect">
                      <a:avLst/>
                    </a:prstGeom>
                    <a:noFill/>
                    <a:ln>
                      <a:noFill/>
                    </a:ln>
                  </pic:spPr>
                </pic:pic>
              </a:graphicData>
            </a:graphic>
          </wp:inline>
        </w:drawing>
      </w:r>
    </w:p>
    <w:p w14:paraId="20BF24D8" w14:textId="77777777" w:rsidR="00C21716" w:rsidRPr="00DC6E0C" w:rsidRDefault="00C21716" w:rsidP="00DC6E0C">
      <w:r w:rsidRPr="00DC6E0C">
        <w:t>After you have created the masters for the company and defined the configuration settings, the next step is to enter transactions for the company. Entering transactions means recording of entries in vouchers such as Sale/Sales Return, Purchase/Purchase Return, Payment/Receipt, Material Issued/Received and so on. All the reports are based on the data entered in the vouchers.</w:t>
      </w:r>
    </w:p>
    <w:p w14:paraId="5FF53C7F" w14:textId="77777777" w:rsidR="00C21716" w:rsidRPr="00DC6E0C" w:rsidRDefault="00C21716" w:rsidP="00DC6E0C">
      <w:r w:rsidRPr="00DC6E0C">
        <w:t>Transaction’s menu allows you to add, modify and list different vouchers. For example, Smart Printing/Publishing, a Printer/Publisher manufacturer, made a sale of Books. To maintain accurate records the company will record this transaction in a Sales voucher. For recording different transactions, the Transactions menu provides the following options:</w:t>
      </w:r>
    </w:p>
    <w:p w14:paraId="7A3865BB" w14:textId="77DF2D11" w:rsidR="00A06D22" w:rsidRPr="003526E7" w:rsidRDefault="00A06D22" w:rsidP="00A06D22">
      <w:pPr>
        <w:pStyle w:val="Heading1"/>
        <w:numPr>
          <w:ilvl w:val="0"/>
          <w:numId w:val="6"/>
        </w:numPr>
        <w:spacing w:before="0"/>
        <w:rPr>
          <w:b/>
          <w:bCs/>
          <w:sz w:val="28"/>
          <w:szCs w:val="28"/>
        </w:rPr>
      </w:pPr>
      <w:r w:rsidRPr="003526E7">
        <w:rPr>
          <w:b/>
          <w:bCs/>
          <w:sz w:val="28"/>
          <w:szCs w:val="28"/>
        </w:rPr>
        <w:lastRenderedPageBreak/>
        <w:t>Purchase Indent</w:t>
      </w:r>
    </w:p>
    <w:p w14:paraId="47D0E993" w14:textId="519645B1" w:rsidR="00E637D2" w:rsidRPr="003B6C69" w:rsidRDefault="00B70979" w:rsidP="00C05449">
      <w:pPr>
        <w:pStyle w:val="Heading3"/>
        <w:numPr>
          <w:ilvl w:val="0"/>
          <w:numId w:val="39"/>
        </w:numPr>
        <w:rPr>
          <w:rFonts w:asciiTheme="minorHAnsi" w:hAnsiTheme="minorHAnsi" w:cstheme="minorHAnsi"/>
          <w:color w:val="009999"/>
        </w:rPr>
      </w:pPr>
      <w:r w:rsidRPr="003B6C69">
        <w:rPr>
          <w:rFonts w:asciiTheme="minorHAnsi" w:hAnsiTheme="minorHAnsi" w:cstheme="minorHAnsi"/>
          <w:b/>
          <w:bCs/>
          <w:color w:val="009999"/>
          <w:lang w:eastAsia="en-IN"/>
        </w:rPr>
        <w:t>BOM</w:t>
      </w:r>
    </w:p>
    <w:p w14:paraId="08EA552F" w14:textId="1E686384" w:rsidR="00A06D22" w:rsidRDefault="00A06D22" w:rsidP="00A06D22">
      <w:pPr>
        <w:pStyle w:val="Heading1"/>
        <w:numPr>
          <w:ilvl w:val="0"/>
          <w:numId w:val="6"/>
        </w:numPr>
        <w:spacing w:before="0"/>
        <w:rPr>
          <w:b/>
          <w:bCs/>
          <w:sz w:val="24"/>
          <w:szCs w:val="24"/>
        </w:rPr>
      </w:pPr>
      <w:r w:rsidRPr="00A06D22">
        <w:rPr>
          <w:b/>
          <w:bCs/>
          <w:sz w:val="24"/>
          <w:szCs w:val="24"/>
        </w:rPr>
        <w:t>Purchase Quotation</w:t>
      </w:r>
    </w:p>
    <w:p w14:paraId="19F8CC71" w14:textId="77777777" w:rsidR="004574CC" w:rsidRPr="003B6C69" w:rsidRDefault="004574CC" w:rsidP="00C05449">
      <w:pPr>
        <w:pStyle w:val="Heading2"/>
        <w:numPr>
          <w:ilvl w:val="0"/>
          <w:numId w:val="39"/>
        </w:numPr>
        <w:rPr>
          <w:rStyle w:val="Hyperlink"/>
          <w:rFonts w:asciiTheme="minorHAnsi" w:hAnsiTheme="minorHAnsi" w:cstheme="minorHAnsi"/>
          <w:b/>
          <w:bCs/>
          <w:color w:val="009999"/>
          <w:sz w:val="24"/>
          <w:szCs w:val="24"/>
        </w:rPr>
      </w:pPr>
      <w:r w:rsidRPr="003B6C69">
        <w:rPr>
          <w:rFonts w:asciiTheme="minorHAnsi" w:hAnsiTheme="minorHAnsi" w:cstheme="minorHAnsi"/>
          <w:b/>
          <w:bCs/>
          <w:color w:val="009999"/>
          <w:sz w:val="24"/>
          <w:szCs w:val="24"/>
          <w:u w:val="single"/>
          <w:lang w:eastAsia="en-IN"/>
        </w:rPr>
        <w:t>Job Work</w:t>
      </w:r>
    </w:p>
    <w:p w14:paraId="78C7C2B8" w14:textId="77777777" w:rsidR="004574CC" w:rsidRPr="004B3C1B" w:rsidRDefault="002A71A2" w:rsidP="00C05449">
      <w:pPr>
        <w:pStyle w:val="Heading4"/>
        <w:numPr>
          <w:ilvl w:val="0"/>
          <w:numId w:val="37"/>
        </w:numPr>
        <w:rPr>
          <w:rFonts w:eastAsia="Times New Roman"/>
          <w:color w:val="auto"/>
          <w:lang w:eastAsia="en-IN"/>
        </w:rPr>
      </w:pPr>
      <w:hyperlink w:anchor="_Unit_Cost" w:history="1">
        <w:r w:rsidR="004574CC" w:rsidRPr="00232AA1">
          <w:rPr>
            <w:rStyle w:val="Hyperlink"/>
            <w:rFonts w:ascii="Calibri" w:eastAsia="Times New Roman" w:hAnsi="Calibri" w:cs="Calibri"/>
            <w:b/>
            <w:bCs/>
            <w:sz w:val="24"/>
            <w:szCs w:val="24"/>
            <w:lang w:eastAsia="en-IN"/>
          </w:rPr>
          <w:t>Unit Cost</w:t>
        </w:r>
      </w:hyperlink>
      <w:r w:rsidR="004574CC">
        <w:rPr>
          <w:rFonts w:eastAsia="Times New Roman"/>
          <w:lang w:eastAsia="en-IN"/>
        </w:rPr>
        <w:t xml:space="preserve"> </w:t>
      </w:r>
      <w:r w:rsidR="004574CC" w:rsidRPr="004B3C1B">
        <w:rPr>
          <w:rFonts w:eastAsia="Times New Roman"/>
          <w:color w:val="auto"/>
          <w:lang w:eastAsia="en-IN"/>
        </w:rPr>
        <w:t>(This option Includes the Unit cost of plate, printing, paper, Fabrication etc.)</w:t>
      </w:r>
    </w:p>
    <w:p w14:paraId="22860B7A" w14:textId="77777777" w:rsidR="004574CC" w:rsidRPr="004B3C1B" w:rsidRDefault="002A71A2" w:rsidP="00C05449">
      <w:pPr>
        <w:pStyle w:val="Heading4"/>
        <w:numPr>
          <w:ilvl w:val="0"/>
          <w:numId w:val="37"/>
        </w:numPr>
        <w:rPr>
          <w:rFonts w:eastAsia="Times New Roman"/>
          <w:color w:val="auto"/>
          <w:lang w:eastAsia="en-IN"/>
        </w:rPr>
      </w:pPr>
      <w:hyperlink w:anchor="_Job_work_Unit" w:history="1">
        <w:r w:rsidR="004574CC" w:rsidRPr="00232AA1">
          <w:rPr>
            <w:rStyle w:val="Hyperlink"/>
            <w:rFonts w:ascii="Calibri" w:eastAsia="Times New Roman" w:hAnsi="Calibri" w:cs="Calibri"/>
            <w:b/>
            <w:bCs/>
            <w:sz w:val="24"/>
            <w:szCs w:val="24"/>
            <w:lang w:eastAsia="en-IN"/>
          </w:rPr>
          <w:t>Job Work</w:t>
        </w:r>
        <w:r w:rsidR="004574CC" w:rsidRPr="00232AA1">
          <w:rPr>
            <w:rStyle w:val="Hyperlink"/>
            <w:rFonts w:ascii="Calibri" w:eastAsia="Times New Roman" w:hAnsi="Calibri" w:cs="Calibri"/>
            <w:sz w:val="24"/>
            <w:szCs w:val="24"/>
            <w:lang w:eastAsia="en-IN"/>
          </w:rPr>
          <w:t xml:space="preserve"> </w:t>
        </w:r>
        <w:r w:rsidR="004574CC" w:rsidRPr="00232AA1">
          <w:rPr>
            <w:rStyle w:val="Hyperlink"/>
            <w:rFonts w:ascii="Calibri" w:eastAsia="Times New Roman" w:hAnsi="Calibri" w:cs="Calibri"/>
            <w:b/>
            <w:bCs/>
            <w:sz w:val="24"/>
            <w:szCs w:val="24"/>
            <w:lang w:eastAsia="en-IN"/>
          </w:rPr>
          <w:t>Unit Cost</w:t>
        </w:r>
      </w:hyperlink>
      <w:r w:rsidR="004574CC">
        <w:rPr>
          <w:rFonts w:eastAsia="Times New Roman"/>
          <w:lang w:eastAsia="en-IN"/>
        </w:rPr>
        <w:t xml:space="preserve"> </w:t>
      </w:r>
      <w:r w:rsidR="004574CC" w:rsidRPr="004B3C1B">
        <w:rPr>
          <w:rFonts w:eastAsia="Times New Roman"/>
          <w:color w:val="auto"/>
          <w:lang w:eastAsia="en-IN"/>
        </w:rPr>
        <w:t>(This option Includes the Job work Unit cost of plate, printing, Fabrication etc.)</w:t>
      </w:r>
    </w:p>
    <w:p w14:paraId="0B72F9E7" w14:textId="77777777" w:rsidR="004574CC" w:rsidRPr="004B3C1B" w:rsidRDefault="002A71A2" w:rsidP="00C05449">
      <w:pPr>
        <w:pStyle w:val="Heading4"/>
        <w:numPr>
          <w:ilvl w:val="0"/>
          <w:numId w:val="37"/>
        </w:numPr>
        <w:rPr>
          <w:rFonts w:eastAsia="Times New Roman"/>
          <w:color w:val="auto"/>
          <w:lang w:eastAsia="en-IN"/>
        </w:rPr>
      </w:pPr>
      <w:hyperlink w:anchor="_Job_work_1" w:history="1">
        <w:r w:rsidR="004574CC" w:rsidRPr="00232AA1">
          <w:rPr>
            <w:rStyle w:val="Hyperlink"/>
            <w:rFonts w:ascii="Calibri" w:eastAsia="Times New Roman" w:hAnsi="Calibri" w:cs="Calibri"/>
            <w:b/>
            <w:bCs/>
            <w:sz w:val="24"/>
            <w:szCs w:val="24"/>
            <w:lang w:eastAsia="en-IN"/>
          </w:rPr>
          <w:t>Job Work</w:t>
        </w:r>
      </w:hyperlink>
      <w:r w:rsidR="004574CC">
        <w:rPr>
          <w:rFonts w:eastAsia="Times New Roman"/>
          <w:lang w:eastAsia="en-IN"/>
        </w:rPr>
        <w:t xml:space="preserve"> </w:t>
      </w:r>
      <w:r w:rsidR="004574CC" w:rsidRPr="004B3C1B">
        <w:rPr>
          <w:rFonts w:eastAsia="Times New Roman"/>
          <w:color w:val="auto"/>
          <w:lang w:eastAsia="en-IN"/>
        </w:rPr>
        <w:t>(This option Includes the Job work cost of plate, printing, Fabrication etc. in detailed)</w:t>
      </w:r>
    </w:p>
    <w:p w14:paraId="54E9B755" w14:textId="77B6E36F" w:rsidR="004574CC" w:rsidRPr="003B6C69" w:rsidRDefault="002A71A2" w:rsidP="00C05449">
      <w:pPr>
        <w:pStyle w:val="Heading2"/>
        <w:numPr>
          <w:ilvl w:val="0"/>
          <w:numId w:val="39"/>
        </w:numPr>
        <w:rPr>
          <w:rFonts w:asciiTheme="minorHAnsi" w:eastAsia="Times New Roman" w:hAnsiTheme="minorHAnsi" w:cstheme="minorHAnsi"/>
          <w:b/>
          <w:bCs/>
          <w:color w:val="009999"/>
          <w:sz w:val="24"/>
          <w:szCs w:val="24"/>
          <w:u w:val="single"/>
          <w:lang w:eastAsia="en-IN"/>
        </w:rPr>
      </w:pPr>
      <w:hyperlink w:anchor="_Supply_Inward" w:history="1">
        <w:r w:rsidR="004574CC" w:rsidRPr="003B6C69">
          <w:rPr>
            <w:rStyle w:val="Hyperlink"/>
            <w:rFonts w:asciiTheme="minorHAnsi" w:eastAsia="Times New Roman" w:hAnsiTheme="minorHAnsi" w:cstheme="minorHAnsi"/>
            <w:b/>
            <w:bCs/>
            <w:color w:val="009999"/>
            <w:sz w:val="24"/>
            <w:szCs w:val="24"/>
            <w:lang w:eastAsia="en-IN"/>
          </w:rPr>
          <w:t>Supply Inward</w:t>
        </w:r>
      </w:hyperlink>
    </w:p>
    <w:p w14:paraId="25BE8B75" w14:textId="7E35DCF9" w:rsidR="004574CC" w:rsidRPr="004B3C1B" w:rsidRDefault="002A71A2" w:rsidP="00C05449">
      <w:pPr>
        <w:pStyle w:val="Heading4"/>
        <w:numPr>
          <w:ilvl w:val="1"/>
          <w:numId w:val="38"/>
        </w:numPr>
        <w:rPr>
          <w:rFonts w:eastAsia="Times New Roman"/>
          <w:color w:val="auto"/>
          <w:lang w:eastAsia="en-IN"/>
        </w:rPr>
      </w:pPr>
      <w:hyperlink w:anchor="_Job_work_1" w:history="1">
        <w:r w:rsidR="004574CC">
          <w:rPr>
            <w:rStyle w:val="Hyperlink"/>
            <w:rFonts w:ascii="Calibri" w:eastAsia="Times New Roman" w:hAnsi="Calibri" w:cs="Calibri"/>
            <w:b/>
            <w:bCs/>
            <w:sz w:val="24"/>
            <w:szCs w:val="24"/>
            <w:lang w:eastAsia="en-IN"/>
          </w:rPr>
          <w:t>Supply</w:t>
        </w:r>
      </w:hyperlink>
      <w:r w:rsidR="004574CC">
        <w:rPr>
          <w:rStyle w:val="Hyperlink"/>
          <w:rFonts w:ascii="Calibri" w:eastAsia="Times New Roman" w:hAnsi="Calibri" w:cs="Calibri"/>
          <w:b/>
          <w:bCs/>
          <w:sz w:val="24"/>
          <w:szCs w:val="24"/>
          <w:lang w:eastAsia="en-IN"/>
        </w:rPr>
        <w:t xml:space="preserve"> Inward</w:t>
      </w:r>
      <w:r w:rsidR="004574CC">
        <w:rPr>
          <w:rFonts w:eastAsia="Times New Roman"/>
          <w:lang w:eastAsia="en-IN"/>
        </w:rPr>
        <w:t xml:space="preserve"> </w:t>
      </w:r>
      <w:r w:rsidR="004574CC" w:rsidRPr="004B3C1B">
        <w:rPr>
          <w:rFonts w:eastAsia="Times New Roman"/>
          <w:color w:val="auto"/>
          <w:lang w:eastAsia="en-IN"/>
        </w:rPr>
        <w:t>(</w:t>
      </w:r>
      <w:r w:rsidR="00B70979" w:rsidRPr="004B3C1B">
        <w:rPr>
          <w:rFonts w:eastAsia="Times New Roman"/>
          <w:color w:val="auto"/>
          <w:lang w:eastAsia="en-IN"/>
        </w:rPr>
        <w:t xml:space="preserve">This option Includes the Unit cost of </w:t>
      </w:r>
      <w:r w:rsidR="00821462" w:rsidRPr="004B3C1B">
        <w:rPr>
          <w:rFonts w:eastAsia="Times New Roman"/>
          <w:i w:val="0"/>
          <w:iCs w:val="0"/>
          <w:color w:val="auto"/>
          <w:lang w:eastAsia="en-IN"/>
        </w:rPr>
        <w:t>Finished Goods (FG)</w:t>
      </w:r>
      <w:r w:rsidR="00B70979" w:rsidRPr="004B3C1B">
        <w:rPr>
          <w:rFonts w:eastAsia="Times New Roman"/>
          <w:color w:val="auto"/>
          <w:lang w:eastAsia="en-IN"/>
        </w:rPr>
        <w:t xml:space="preserve"> </w:t>
      </w:r>
      <w:r w:rsidR="00821462" w:rsidRPr="004B3C1B">
        <w:rPr>
          <w:rFonts w:eastAsia="Times New Roman"/>
          <w:color w:val="auto"/>
          <w:lang w:eastAsia="en-IN"/>
        </w:rPr>
        <w:t>for trading</w:t>
      </w:r>
      <w:r w:rsidR="004574CC" w:rsidRPr="004B3C1B">
        <w:rPr>
          <w:rFonts w:eastAsia="Times New Roman"/>
          <w:color w:val="auto"/>
          <w:lang w:eastAsia="en-IN"/>
        </w:rPr>
        <w:t>)</w:t>
      </w:r>
    </w:p>
    <w:p w14:paraId="630209B7" w14:textId="77777777" w:rsidR="00B70979" w:rsidRPr="00B70979" w:rsidRDefault="00B70979" w:rsidP="00B70979">
      <w:pPr>
        <w:keepNext/>
        <w:keepLines/>
        <w:numPr>
          <w:ilvl w:val="0"/>
          <w:numId w:val="6"/>
        </w:numPr>
        <w:spacing w:after="0"/>
        <w:outlineLvl w:val="0"/>
        <w:rPr>
          <w:rFonts w:asciiTheme="majorHAnsi" w:eastAsiaTheme="majorEastAsia" w:hAnsiTheme="majorHAnsi" w:cstheme="majorBidi"/>
          <w:b/>
          <w:bCs/>
          <w:color w:val="2F5496" w:themeColor="accent1" w:themeShade="BF"/>
          <w:sz w:val="24"/>
          <w:szCs w:val="24"/>
        </w:rPr>
      </w:pPr>
      <w:r w:rsidRPr="00B70979">
        <w:rPr>
          <w:rFonts w:asciiTheme="majorHAnsi" w:eastAsiaTheme="majorEastAsia" w:hAnsiTheme="majorHAnsi" w:cstheme="majorBidi"/>
          <w:b/>
          <w:bCs/>
          <w:color w:val="2F5496" w:themeColor="accent1" w:themeShade="BF"/>
          <w:sz w:val="24"/>
          <w:szCs w:val="24"/>
        </w:rPr>
        <w:t>Sales Quotation</w:t>
      </w:r>
    </w:p>
    <w:p w14:paraId="603BA864" w14:textId="77777777" w:rsidR="00B70979" w:rsidRPr="00B70979" w:rsidRDefault="00B70979" w:rsidP="00B70979">
      <w:pPr>
        <w:keepNext/>
        <w:keepLines/>
        <w:numPr>
          <w:ilvl w:val="0"/>
          <w:numId w:val="39"/>
        </w:numPr>
        <w:spacing w:before="40" w:after="0"/>
        <w:outlineLvl w:val="1"/>
        <w:rPr>
          <w:rFonts w:eastAsiaTheme="majorEastAsia" w:cstheme="minorHAnsi"/>
          <w:b/>
          <w:bCs/>
          <w:color w:val="009999"/>
          <w:sz w:val="24"/>
          <w:szCs w:val="24"/>
          <w:u w:val="single"/>
        </w:rPr>
      </w:pPr>
      <w:r w:rsidRPr="00B70979">
        <w:rPr>
          <w:rFonts w:eastAsiaTheme="majorEastAsia" w:cstheme="minorHAnsi"/>
          <w:b/>
          <w:bCs/>
          <w:color w:val="009999"/>
          <w:sz w:val="24"/>
          <w:szCs w:val="24"/>
          <w:u w:val="single"/>
          <w:lang w:eastAsia="en-IN"/>
        </w:rPr>
        <w:t>Job Work</w:t>
      </w:r>
    </w:p>
    <w:p w14:paraId="6BB7F6AB" w14:textId="77777777" w:rsidR="00B70979" w:rsidRPr="00B4246D" w:rsidRDefault="002A71A2" w:rsidP="00B70979">
      <w:pPr>
        <w:keepNext/>
        <w:keepLines/>
        <w:numPr>
          <w:ilvl w:val="0"/>
          <w:numId w:val="30"/>
        </w:numPr>
        <w:spacing w:before="40" w:after="0"/>
        <w:outlineLvl w:val="3"/>
        <w:rPr>
          <w:rFonts w:asciiTheme="majorHAnsi" w:eastAsia="Times New Roman" w:hAnsiTheme="majorHAnsi" w:cstheme="majorBidi"/>
          <w:i/>
          <w:iCs/>
          <w:lang w:eastAsia="en-IN"/>
        </w:rPr>
      </w:pPr>
      <w:hyperlink w:anchor="_Unit_Cost" w:history="1">
        <w:r w:rsidR="00B70979" w:rsidRPr="00B70979">
          <w:rPr>
            <w:rFonts w:ascii="Calibri" w:eastAsia="Times New Roman" w:hAnsi="Calibri" w:cs="Calibri"/>
            <w:b/>
            <w:bCs/>
            <w:i/>
            <w:iCs/>
            <w:color w:val="0563C1" w:themeColor="hyperlink"/>
            <w:sz w:val="24"/>
            <w:szCs w:val="24"/>
            <w:u w:val="single"/>
            <w:lang w:eastAsia="en-IN"/>
          </w:rPr>
          <w:t>Unit Cost</w:t>
        </w:r>
      </w:hyperlink>
      <w:r w:rsidR="00B70979" w:rsidRPr="00B70979">
        <w:rPr>
          <w:rFonts w:asciiTheme="majorHAnsi" w:eastAsia="Times New Roman" w:hAnsiTheme="majorHAnsi" w:cstheme="majorBidi"/>
          <w:i/>
          <w:iCs/>
          <w:color w:val="2F5496" w:themeColor="accent1" w:themeShade="BF"/>
          <w:lang w:eastAsia="en-IN"/>
        </w:rPr>
        <w:t xml:space="preserve"> </w:t>
      </w:r>
      <w:r w:rsidR="00B70979" w:rsidRPr="00B4246D">
        <w:rPr>
          <w:rFonts w:asciiTheme="majorHAnsi" w:eastAsia="Times New Roman" w:hAnsiTheme="majorHAnsi" w:cstheme="majorBidi"/>
          <w:i/>
          <w:iCs/>
          <w:lang w:eastAsia="en-IN"/>
        </w:rPr>
        <w:t>(This option Includes the Unit cost of plate, printing, paper, Fabrication etc.)</w:t>
      </w:r>
    </w:p>
    <w:p w14:paraId="0B7EDF02" w14:textId="77777777" w:rsidR="00B70979" w:rsidRPr="00B4246D" w:rsidRDefault="002A71A2" w:rsidP="00B70979">
      <w:pPr>
        <w:keepNext/>
        <w:keepLines/>
        <w:numPr>
          <w:ilvl w:val="0"/>
          <w:numId w:val="30"/>
        </w:numPr>
        <w:spacing w:before="40" w:after="0"/>
        <w:outlineLvl w:val="3"/>
        <w:rPr>
          <w:rFonts w:asciiTheme="majorHAnsi" w:eastAsia="Times New Roman" w:hAnsiTheme="majorHAnsi" w:cstheme="majorBidi"/>
          <w:i/>
          <w:iCs/>
          <w:lang w:eastAsia="en-IN"/>
        </w:rPr>
      </w:pPr>
      <w:hyperlink w:anchor="_Job_work_Unit" w:history="1">
        <w:r w:rsidR="00B70979" w:rsidRPr="00B70979">
          <w:rPr>
            <w:rFonts w:ascii="Calibri" w:eastAsia="Times New Roman" w:hAnsi="Calibri" w:cs="Calibri"/>
            <w:b/>
            <w:bCs/>
            <w:i/>
            <w:iCs/>
            <w:color w:val="0563C1" w:themeColor="hyperlink"/>
            <w:sz w:val="24"/>
            <w:szCs w:val="24"/>
            <w:u w:val="single"/>
            <w:lang w:eastAsia="en-IN"/>
          </w:rPr>
          <w:t>Job Work</w:t>
        </w:r>
        <w:r w:rsidR="00B70979" w:rsidRPr="00B70979">
          <w:rPr>
            <w:rFonts w:ascii="Calibri" w:eastAsia="Times New Roman" w:hAnsi="Calibri" w:cs="Calibri"/>
            <w:i/>
            <w:iCs/>
            <w:color w:val="0563C1" w:themeColor="hyperlink"/>
            <w:sz w:val="24"/>
            <w:szCs w:val="24"/>
            <w:u w:val="single"/>
            <w:lang w:eastAsia="en-IN"/>
          </w:rPr>
          <w:t xml:space="preserve"> </w:t>
        </w:r>
        <w:r w:rsidR="00B70979" w:rsidRPr="00B70979">
          <w:rPr>
            <w:rFonts w:ascii="Calibri" w:eastAsia="Times New Roman" w:hAnsi="Calibri" w:cs="Calibri"/>
            <w:b/>
            <w:bCs/>
            <w:i/>
            <w:iCs/>
            <w:color w:val="0563C1" w:themeColor="hyperlink"/>
            <w:sz w:val="24"/>
            <w:szCs w:val="24"/>
            <w:u w:val="single"/>
            <w:lang w:eastAsia="en-IN"/>
          </w:rPr>
          <w:t>Unit Cost</w:t>
        </w:r>
      </w:hyperlink>
      <w:r w:rsidR="00B70979" w:rsidRPr="00B70979">
        <w:rPr>
          <w:rFonts w:asciiTheme="majorHAnsi" w:eastAsia="Times New Roman" w:hAnsiTheme="majorHAnsi" w:cstheme="majorBidi"/>
          <w:i/>
          <w:iCs/>
          <w:color w:val="2F5496" w:themeColor="accent1" w:themeShade="BF"/>
          <w:lang w:eastAsia="en-IN"/>
        </w:rPr>
        <w:t xml:space="preserve"> </w:t>
      </w:r>
      <w:r w:rsidR="00B70979" w:rsidRPr="00B4246D">
        <w:rPr>
          <w:rFonts w:asciiTheme="majorHAnsi" w:eastAsia="Times New Roman" w:hAnsiTheme="majorHAnsi" w:cstheme="majorBidi"/>
          <w:i/>
          <w:iCs/>
          <w:lang w:eastAsia="en-IN"/>
        </w:rPr>
        <w:t>(This option Includes the Job work Unit cost of plate, printing, Fabrication etc.)</w:t>
      </w:r>
    </w:p>
    <w:p w14:paraId="1D3DFDF6" w14:textId="77777777" w:rsidR="00B70979" w:rsidRPr="00B4246D" w:rsidRDefault="002A71A2" w:rsidP="00B70979">
      <w:pPr>
        <w:keepNext/>
        <w:keepLines/>
        <w:numPr>
          <w:ilvl w:val="0"/>
          <w:numId w:val="30"/>
        </w:numPr>
        <w:spacing w:before="40" w:after="0"/>
        <w:outlineLvl w:val="3"/>
        <w:rPr>
          <w:rFonts w:asciiTheme="majorHAnsi" w:eastAsia="Times New Roman" w:hAnsiTheme="majorHAnsi" w:cstheme="majorBidi"/>
          <w:i/>
          <w:iCs/>
          <w:lang w:eastAsia="en-IN"/>
        </w:rPr>
      </w:pPr>
      <w:hyperlink w:anchor="_Job_work_1" w:history="1">
        <w:r w:rsidR="00B70979" w:rsidRPr="00B70979">
          <w:rPr>
            <w:rFonts w:ascii="Calibri" w:eastAsia="Times New Roman" w:hAnsi="Calibri" w:cs="Calibri"/>
            <w:b/>
            <w:bCs/>
            <w:i/>
            <w:iCs/>
            <w:color w:val="0563C1" w:themeColor="hyperlink"/>
            <w:sz w:val="24"/>
            <w:szCs w:val="24"/>
            <w:u w:val="single"/>
            <w:lang w:eastAsia="en-IN"/>
          </w:rPr>
          <w:t>Job Work</w:t>
        </w:r>
      </w:hyperlink>
      <w:r w:rsidR="00B70979" w:rsidRPr="00B4246D">
        <w:rPr>
          <w:rFonts w:asciiTheme="majorHAnsi" w:eastAsia="Times New Roman" w:hAnsiTheme="majorHAnsi" w:cstheme="majorBidi"/>
          <w:i/>
          <w:iCs/>
          <w:lang w:eastAsia="en-IN"/>
        </w:rPr>
        <w:t xml:space="preserve"> (This option Includes the Job work cost of plate, printing, Fabrication etc. in detailed)</w:t>
      </w:r>
    </w:p>
    <w:bookmarkStart w:id="1" w:name="_Hlk97073541"/>
    <w:p w14:paraId="6E447C9D" w14:textId="77777777" w:rsidR="00B70979" w:rsidRPr="00B70979" w:rsidRDefault="00B70979" w:rsidP="00B70979">
      <w:pPr>
        <w:keepNext/>
        <w:keepLines/>
        <w:numPr>
          <w:ilvl w:val="0"/>
          <w:numId w:val="39"/>
        </w:numPr>
        <w:spacing w:before="40" w:after="0"/>
        <w:outlineLvl w:val="1"/>
        <w:rPr>
          <w:rFonts w:eastAsia="Times New Roman" w:cstheme="minorHAnsi"/>
          <w:b/>
          <w:bCs/>
          <w:color w:val="009999"/>
          <w:sz w:val="24"/>
          <w:szCs w:val="24"/>
          <w:u w:val="single"/>
          <w:lang w:eastAsia="en-IN"/>
        </w:rPr>
      </w:pPr>
      <w:r w:rsidRPr="00B70979">
        <w:rPr>
          <w:rFonts w:eastAsiaTheme="majorEastAsia" w:cstheme="minorHAnsi"/>
          <w:b/>
          <w:bCs/>
          <w:color w:val="009999"/>
          <w:sz w:val="24"/>
          <w:szCs w:val="24"/>
          <w:u w:val="single"/>
        </w:rPr>
        <w:fldChar w:fldCharType="begin"/>
      </w:r>
      <w:r w:rsidRPr="00B70979">
        <w:rPr>
          <w:rFonts w:eastAsiaTheme="majorEastAsia" w:cstheme="minorHAnsi"/>
          <w:b/>
          <w:bCs/>
          <w:color w:val="009999"/>
          <w:sz w:val="24"/>
          <w:szCs w:val="24"/>
          <w:u w:val="single"/>
        </w:rPr>
        <w:instrText xml:space="preserve"> HYPERLINK \l "_Supply_Inward" </w:instrText>
      </w:r>
      <w:r w:rsidRPr="00B70979">
        <w:rPr>
          <w:rFonts w:eastAsiaTheme="majorEastAsia" w:cstheme="minorHAnsi"/>
          <w:b/>
          <w:bCs/>
          <w:color w:val="009999"/>
          <w:sz w:val="24"/>
          <w:szCs w:val="24"/>
          <w:u w:val="single"/>
        </w:rPr>
        <w:fldChar w:fldCharType="separate"/>
      </w:r>
      <w:r w:rsidRPr="00B70979">
        <w:rPr>
          <w:rFonts w:eastAsia="Times New Roman" w:cstheme="minorHAnsi"/>
          <w:b/>
          <w:bCs/>
          <w:color w:val="009999"/>
          <w:sz w:val="24"/>
          <w:szCs w:val="24"/>
          <w:u w:val="single"/>
          <w:lang w:eastAsia="en-IN"/>
        </w:rPr>
        <w:t>Supply Outward</w:t>
      </w:r>
      <w:r w:rsidRPr="00B70979">
        <w:rPr>
          <w:rFonts w:eastAsia="Times New Roman" w:cstheme="minorHAnsi"/>
          <w:b/>
          <w:bCs/>
          <w:color w:val="009999"/>
          <w:sz w:val="24"/>
          <w:szCs w:val="24"/>
          <w:u w:val="single"/>
          <w:lang w:eastAsia="en-IN"/>
        </w:rPr>
        <w:fldChar w:fldCharType="end"/>
      </w:r>
      <w:bookmarkEnd w:id="1"/>
    </w:p>
    <w:p w14:paraId="546D805B" w14:textId="57AD81EC" w:rsidR="00B70979" w:rsidRPr="00B4246D" w:rsidRDefault="002A71A2" w:rsidP="00B70979">
      <w:pPr>
        <w:keepNext/>
        <w:keepLines/>
        <w:numPr>
          <w:ilvl w:val="0"/>
          <w:numId w:val="40"/>
        </w:numPr>
        <w:spacing w:before="40" w:after="0"/>
        <w:outlineLvl w:val="3"/>
        <w:rPr>
          <w:rFonts w:asciiTheme="majorHAnsi" w:eastAsia="Times New Roman" w:hAnsiTheme="majorHAnsi" w:cstheme="majorBidi"/>
          <w:i/>
          <w:iCs/>
          <w:lang w:eastAsia="en-IN"/>
        </w:rPr>
      </w:pPr>
      <w:hyperlink w:anchor="_Job_work_1" w:history="1">
        <w:r w:rsidR="00B70979" w:rsidRPr="00B70979">
          <w:rPr>
            <w:rFonts w:ascii="Calibri" w:eastAsia="Times New Roman" w:hAnsi="Calibri" w:cs="Calibri"/>
            <w:b/>
            <w:bCs/>
            <w:i/>
            <w:iCs/>
            <w:color w:val="0563C1" w:themeColor="hyperlink"/>
            <w:sz w:val="24"/>
            <w:szCs w:val="24"/>
            <w:u w:val="single"/>
            <w:lang w:eastAsia="en-IN"/>
          </w:rPr>
          <w:t>Supply</w:t>
        </w:r>
      </w:hyperlink>
      <w:r w:rsidR="00B70979" w:rsidRPr="00B70979">
        <w:rPr>
          <w:rFonts w:ascii="Calibri" w:eastAsia="Times New Roman" w:hAnsi="Calibri" w:cs="Calibri"/>
          <w:b/>
          <w:bCs/>
          <w:i/>
          <w:iCs/>
          <w:color w:val="0563C1" w:themeColor="hyperlink"/>
          <w:sz w:val="24"/>
          <w:szCs w:val="24"/>
          <w:u w:val="single"/>
          <w:lang w:eastAsia="en-IN"/>
        </w:rPr>
        <w:t xml:space="preserve"> Outward</w:t>
      </w:r>
      <w:r w:rsidR="00B70979" w:rsidRPr="00B70979">
        <w:rPr>
          <w:rFonts w:asciiTheme="majorHAnsi" w:eastAsia="Times New Roman" w:hAnsiTheme="majorHAnsi" w:cstheme="majorBidi"/>
          <w:i/>
          <w:iCs/>
          <w:color w:val="2F5496" w:themeColor="accent1" w:themeShade="BF"/>
          <w:lang w:eastAsia="en-IN"/>
        </w:rPr>
        <w:t xml:space="preserve"> </w:t>
      </w:r>
      <w:r w:rsidR="00B70979" w:rsidRPr="00B4246D">
        <w:rPr>
          <w:rFonts w:asciiTheme="majorHAnsi" w:eastAsia="Times New Roman" w:hAnsiTheme="majorHAnsi" w:cstheme="majorBidi"/>
          <w:i/>
          <w:iCs/>
          <w:lang w:eastAsia="en-IN"/>
        </w:rPr>
        <w:t xml:space="preserve">(This option Includes the Unit cost of </w:t>
      </w:r>
      <w:r w:rsidR="00821462" w:rsidRPr="00B4246D">
        <w:rPr>
          <w:rFonts w:asciiTheme="majorHAnsi" w:eastAsia="Times New Roman" w:hAnsiTheme="majorHAnsi" w:cstheme="majorBidi"/>
          <w:i/>
          <w:iCs/>
          <w:lang w:eastAsia="en-IN"/>
        </w:rPr>
        <w:t>Finished Goods (FG)</w:t>
      </w:r>
      <w:r w:rsidR="00B70979" w:rsidRPr="00B4246D">
        <w:rPr>
          <w:rFonts w:asciiTheme="majorHAnsi" w:eastAsia="Times New Roman" w:hAnsiTheme="majorHAnsi" w:cstheme="majorBidi"/>
          <w:i/>
          <w:iCs/>
          <w:lang w:eastAsia="en-IN"/>
        </w:rPr>
        <w:t xml:space="preserve"> </w:t>
      </w:r>
      <w:r w:rsidR="00821462" w:rsidRPr="00B4246D">
        <w:rPr>
          <w:rFonts w:asciiTheme="majorHAnsi" w:eastAsia="Times New Roman" w:hAnsiTheme="majorHAnsi" w:cstheme="majorBidi"/>
          <w:i/>
          <w:iCs/>
          <w:lang w:eastAsia="en-IN"/>
        </w:rPr>
        <w:t>for trading</w:t>
      </w:r>
      <w:r w:rsidR="00B70979" w:rsidRPr="00B4246D">
        <w:rPr>
          <w:rFonts w:asciiTheme="majorHAnsi" w:eastAsia="Times New Roman" w:hAnsiTheme="majorHAnsi" w:cstheme="majorBidi"/>
          <w:i/>
          <w:iCs/>
          <w:lang w:eastAsia="en-IN"/>
        </w:rPr>
        <w:t>)</w:t>
      </w:r>
    </w:p>
    <w:p w14:paraId="49D58630" w14:textId="3DB49D4B" w:rsidR="00A06D22" w:rsidRDefault="00A06D22" w:rsidP="00A06D22">
      <w:pPr>
        <w:pStyle w:val="Heading1"/>
        <w:numPr>
          <w:ilvl w:val="0"/>
          <w:numId w:val="6"/>
        </w:numPr>
        <w:spacing w:before="0"/>
        <w:rPr>
          <w:b/>
          <w:bCs/>
          <w:sz w:val="24"/>
          <w:szCs w:val="24"/>
        </w:rPr>
      </w:pPr>
      <w:r w:rsidRPr="00A06D22">
        <w:rPr>
          <w:b/>
          <w:bCs/>
          <w:sz w:val="24"/>
          <w:szCs w:val="24"/>
        </w:rPr>
        <w:t>Purchase Order</w:t>
      </w:r>
    </w:p>
    <w:p w14:paraId="33CEFE21" w14:textId="77777777" w:rsidR="00B70979" w:rsidRPr="00B70979" w:rsidRDefault="00B70979" w:rsidP="00B70979">
      <w:pPr>
        <w:keepNext/>
        <w:keepLines/>
        <w:numPr>
          <w:ilvl w:val="0"/>
          <w:numId w:val="39"/>
        </w:numPr>
        <w:spacing w:before="40" w:after="0"/>
        <w:outlineLvl w:val="1"/>
        <w:rPr>
          <w:rFonts w:eastAsiaTheme="majorEastAsia" w:cstheme="minorHAnsi"/>
          <w:b/>
          <w:bCs/>
          <w:color w:val="009999"/>
          <w:sz w:val="24"/>
          <w:szCs w:val="24"/>
          <w:u w:val="single"/>
        </w:rPr>
      </w:pPr>
      <w:r w:rsidRPr="00B70979">
        <w:rPr>
          <w:rFonts w:eastAsiaTheme="majorEastAsia" w:cstheme="minorHAnsi"/>
          <w:b/>
          <w:bCs/>
          <w:color w:val="009999"/>
          <w:sz w:val="24"/>
          <w:szCs w:val="24"/>
          <w:u w:val="single"/>
          <w:lang w:eastAsia="en-IN"/>
        </w:rPr>
        <w:t>Job Work</w:t>
      </w:r>
    </w:p>
    <w:p w14:paraId="26F7F774" w14:textId="6EB45D0D" w:rsidR="00B70979" w:rsidRPr="00B4246D" w:rsidRDefault="002A71A2" w:rsidP="00B70979">
      <w:pPr>
        <w:keepNext/>
        <w:keepLines/>
        <w:numPr>
          <w:ilvl w:val="0"/>
          <w:numId w:val="37"/>
        </w:numPr>
        <w:spacing w:before="40" w:after="0"/>
        <w:outlineLvl w:val="3"/>
        <w:rPr>
          <w:rFonts w:asciiTheme="majorHAnsi" w:eastAsia="Times New Roman" w:hAnsiTheme="majorHAnsi" w:cstheme="majorBidi"/>
          <w:i/>
          <w:iCs/>
          <w:lang w:eastAsia="en-IN"/>
        </w:rPr>
      </w:pPr>
      <w:hyperlink w:anchor="_Unit_Cost" w:history="1">
        <w:r w:rsidR="00B70979">
          <w:rPr>
            <w:rFonts w:ascii="Calibri" w:eastAsia="Times New Roman" w:hAnsi="Calibri" w:cs="Calibri"/>
            <w:b/>
            <w:bCs/>
            <w:i/>
            <w:iCs/>
            <w:color w:val="0563C1" w:themeColor="hyperlink"/>
            <w:sz w:val="24"/>
            <w:szCs w:val="24"/>
            <w:u w:val="single"/>
            <w:lang w:eastAsia="en-IN"/>
          </w:rPr>
          <w:t>FG(Item)</w:t>
        </w:r>
      </w:hyperlink>
      <w:r w:rsidR="00B70979" w:rsidRPr="00B70979">
        <w:rPr>
          <w:rFonts w:asciiTheme="majorHAnsi" w:eastAsia="Times New Roman" w:hAnsiTheme="majorHAnsi" w:cstheme="majorBidi"/>
          <w:i/>
          <w:iCs/>
          <w:color w:val="2F5496" w:themeColor="accent1" w:themeShade="BF"/>
          <w:lang w:eastAsia="en-IN"/>
        </w:rPr>
        <w:t xml:space="preserve"> </w:t>
      </w:r>
      <w:r w:rsidR="00B70979" w:rsidRPr="00B4246D">
        <w:rPr>
          <w:rFonts w:asciiTheme="majorHAnsi" w:eastAsia="Times New Roman" w:hAnsiTheme="majorHAnsi" w:cstheme="majorBidi"/>
          <w:i/>
          <w:iCs/>
          <w:lang w:eastAsia="en-IN"/>
        </w:rPr>
        <w:t>(This option Includes the Job work cost of plate, printing, paper, Fabrication etc. in detailed</w:t>
      </w:r>
      <w:r w:rsidR="00821462" w:rsidRPr="00B4246D">
        <w:rPr>
          <w:rFonts w:asciiTheme="majorHAnsi" w:eastAsia="Times New Roman" w:hAnsiTheme="majorHAnsi" w:cstheme="majorBidi"/>
          <w:i/>
          <w:iCs/>
          <w:lang w:eastAsia="en-IN"/>
        </w:rPr>
        <w:t xml:space="preserve"> </w:t>
      </w:r>
      <w:r w:rsidR="00B70979" w:rsidRPr="00B4246D">
        <w:rPr>
          <w:rFonts w:asciiTheme="majorHAnsi" w:eastAsia="Times New Roman" w:hAnsiTheme="majorHAnsi" w:cstheme="majorBidi"/>
          <w:i/>
          <w:iCs/>
          <w:lang w:eastAsia="en-IN"/>
        </w:rPr>
        <w:t xml:space="preserve">for </w:t>
      </w:r>
      <w:r w:rsidR="00821462" w:rsidRPr="00B4246D">
        <w:rPr>
          <w:rFonts w:asciiTheme="majorHAnsi" w:eastAsia="Times New Roman" w:hAnsiTheme="majorHAnsi" w:cstheme="majorBidi"/>
          <w:i/>
          <w:iCs/>
          <w:lang w:eastAsia="en-IN"/>
        </w:rPr>
        <w:t>Finished Goods (</w:t>
      </w:r>
      <w:r w:rsidR="00B70979" w:rsidRPr="00B4246D">
        <w:rPr>
          <w:rFonts w:asciiTheme="majorHAnsi" w:eastAsia="Times New Roman" w:hAnsiTheme="majorHAnsi" w:cstheme="majorBidi"/>
          <w:i/>
          <w:iCs/>
          <w:lang w:eastAsia="en-IN"/>
        </w:rPr>
        <w:t>FG</w:t>
      </w:r>
      <w:r w:rsidR="00821462" w:rsidRPr="00B4246D">
        <w:rPr>
          <w:rFonts w:asciiTheme="majorHAnsi" w:eastAsia="Times New Roman" w:hAnsiTheme="majorHAnsi" w:cstheme="majorBidi"/>
          <w:i/>
          <w:iCs/>
          <w:lang w:eastAsia="en-IN"/>
        </w:rPr>
        <w:t>)</w:t>
      </w:r>
      <w:r w:rsidR="00B70979" w:rsidRPr="00B4246D">
        <w:rPr>
          <w:rFonts w:asciiTheme="majorHAnsi" w:eastAsia="Times New Roman" w:hAnsiTheme="majorHAnsi" w:cstheme="majorBidi"/>
          <w:i/>
          <w:iCs/>
          <w:lang w:eastAsia="en-IN"/>
        </w:rPr>
        <w:t>)</w:t>
      </w:r>
    </w:p>
    <w:p w14:paraId="11DCF137" w14:textId="37409D02" w:rsidR="00B70979" w:rsidRPr="00B4246D" w:rsidRDefault="002A71A2" w:rsidP="00B70979">
      <w:pPr>
        <w:keepNext/>
        <w:keepLines/>
        <w:numPr>
          <w:ilvl w:val="0"/>
          <w:numId w:val="37"/>
        </w:numPr>
        <w:spacing w:before="40" w:after="0"/>
        <w:outlineLvl w:val="3"/>
        <w:rPr>
          <w:rFonts w:asciiTheme="majorHAnsi" w:eastAsia="Times New Roman" w:hAnsiTheme="majorHAnsi" w:cstheme="majorBidi"/>
          <w:i/>
          <w:iCs/>
          <w:lang w:eastAsia="en-IN"/>
        </w:rPr>
      </w:pPr>
      <w:hyperlink w:anchor="_Job_work_Unit" w:history="1">
        <w:r w:rsidR="00B70979">
          <w:rPr>
            <w:rFonts w:ascii="Calibri" w:eastAsia="Times New Roman" w:hAnsi="Calibri" w:cs="Calibri"/>
            <w:b/>
            <w:bCs/>
            <w:i/>
            <w:iCs/>
            <w:color w:val="0563C1" w:themeColor="hyperlink"/>
            <w:sz w:val="24"/>
            <w:szCs w:val="24"/>
            <w:u w:val="single"/>
            <w:lang w:eastAsia="en-IN"/>
          </w:rPr>
          <w:t>UFG(Items)</w:t>
        </w:r>
      </w:hyperlink>
      <w:r w:rsidR="00B70979" w:rsidRPr="00B70979">
        <w:rPr>
          <w:rFonts w:asciiTheme="majorHAnsi" w:eastAsia="Times New Roman" w:hAnsiTheme="majorHAnsi" w:cstheme="majorBidi"/>
          <w:i/>
          <w:iCs/>
          <w:color w:val="2F5496" w:themeColor="accent1" w:themeShade="BF"/>
          <w:lang w:eastAsia="en-IN"/>
        </w:rPr>
        <w:t xml:space="preserve"> </w:t>
      </w:r>
      <w:r w:rsidR="00B70979" w:rsidRPr="00B4246D">
        <w:rPr>
          <w:rFonts w:asciiTheme="majorHAnsi" w:eastAsia="Times New Roman" w:hAnsiTheme="majorHAnsi" w:cstheme="majorBidi"/>
          <w:i/>
          <w:iCs/>
          <w:lang w:eastAsia="en-IN"/>
        </w:rPr>
        <w:t>(This option Includes the Job work cost of plate, printing, Fabrication etc.</w:t>
      </w:r>
      <w:r w:rsidR="00821462" w:rsidRPr="00B4246D">
        <w:rPr>
          <w:rFonts w:asciiTheme="majorHAnsi" w:eastAsia="Times New Roman" w:hAnsiTheme="majorHAnsi" w:cstheme="majorBidi"/>
          <w:i/>
          <w:iCs/>
          <w:lang w:eastAsia="en-IN"/>
        </w:rPr>
        <w:t xml:space="preserve"> </w:t>
      </w:r>
      <w:r w:rsidR="00B70979" w:rsidRPr="00B4246D">
        <w:rPr>
          <w:rFonts w:asciiTheme="majorHAnsi" w:eastAsia="Times New Roman" w:hAnsiTheme="majorHAnsi" w:cstheme="majorBidi"/>
          <w:i/>
          <w:iCs/>
          <w:lang w:eastAsia="en-IN"/>
        </w:rPr>
        <w:t>in detailed</w:t>
      </w:r>
      <w:r w:rsidR="00821462" w:rsidRPr="00B4246D">
        <w:rPr>
          <w:rFonts w:asciiTheme="majorHAnsi" w:eastAsia="Times New Roman" w:hAnsiTheme="majorHAnsi" w:cstheme="majorBidi"/>
          <w:i/>
          <w:iCs/>
          <w:lang w:eastAsia="en-IN"/>
        </w:rPr>
        <w:t xml:space="preserve"> for Finished Goods (UFG)</w:t>
      </w:r>
      <w:r w:rsidR="00B70979" w:rsidRPr="00B4246D">
        <w:rPr>
          <w:rFonts w:asciiTheme="majorHAnsi" w:eastAsia="Times New Roman" w:hAnsiTheme="majorHAnsi" w:cstheme="majorBidi"/>
          <w:i/>
          <w:iCs/>
          <w:lang w:eastAsia="en-IN"/>
        </w:rPr>
        <w:t>)</w:t>
      </w:r>
    </w:p>
    <w:p w14:paraId="641E76D0" w14:textId="3BFD5DAA" w:rsidR="00B70979" w:rsidRPr="00B4246D" w:rsidRDefault="002A71A2" w:rsidP="00B70979">
      <w:pPr>
        <w:keepNext/>
        <w:keepLines/>
        <w:numPr>
          <w:ilvl w:val="0"/>
          <w:numId w:val="37"/>
        </w:numPr>
        <w:spacing w:before="40" w:after="0"/>
        <w:outlineLvl w:val="3"/>
        <w:rPr>
          <w:rFonts w:asciiTheme="majorHAnsi" w:eastAsia="Times New Roman" w:hAnsiTheme="majorHAnsi" w:cstheme="majorBidi"/>
          <w:i/>
          <w:iCs/>
          <w:lang w:eastAsia="en-IN"/>
        </w:rPr>
      </w:pPr>
      <w:hyperlink w:anchor="_Job_work_1" w:history="1">
        <w:r w:rsidR="00821462">
          <w:rPr>
            <w:rFonts w:ascii="Calibri" w:eastAsia="Times New Roman" w:hAnsi="Calibri" w:cs="Calibri"/>
            <w:b/>
            <w:bCs/>
            <w:i/>
            <w:iCs/>
            <w:color w:val="0563C1" w:themeColor="hyperlink"/>
            <w:sz w:val="24"/>
            <w:szCs w:val="24"/>
            <w:u w:val="single"/>
            <w:lang w:eastAsia="en-IN"/>
          </w:rPr>
          <w:t>Digital</w:t>
        </w:r>
      </w:hyperlink>
      <w:r w:rsidR="00B70979" w:rsidRPr="00B70979">
        <w:rPr>
          <w:rFonts w:asciiTheme="majorHAnsi" w:eastAsia="Times New Roman" w:hAnsiTheme="majorHAnsi" w:cstheme="majorBidi"/>
          <w:i/>
          <w:iCs/>
          <w:color w:val="2F5496" w:themeColor="accent1" w:themeShade="BF"/>
          <w:lang w:eastAsia="en-IN"/>
        </w:rPr>
        <w:t xml:space="preserve"> </w:t>
      </w:r>
      <w:r w:rsidR="00B70979" w:rsidRPr="00B4246D">
        <w:rPr>
          <w:rFonts w:asciiTheme="majorHAnsi" w:eastAsia="Times New Roman" w:hAnsiTheme="majorHAnsi" w:cstheme="majorBidi"/>
          <w:i/>
          <w:iCs/>
          <w:lang w:eastAsia="en-IN"/>
        </w:rPr>
        <w:t>(This option Includes the Job work cost of printing, Fabrication etc. in detailed)</w:t>
      </w:r>
    </w:p>
    <w:p w14:paraId="7FC0ED5D" w14:textId="77777777" w:rsidR="00B70979" w:rsidRPr="00B70979" w:rsidRDefault="002A71A2" w:rsidP="00B70979">
      <w:pPr>
        <w:keepNext/>
        <w:keepLines/>
        <w:numPr>
          <w:ilvl w:val="0"/>
          <w:numId w:val="39"/>
        </w:numPr>
        <w:spacing w:before="40" w:after="0"/>
        <w:outlineLvl w:val="1"/>
        <w:rPr>
          <w:rFonts w:eastAsia="Times New Roman" w:cstheme="minorHAnsi"/>
          <w:b/>
          <w:bCs/>
          <w:color w:val="009999"/>
          <w:sz w:val="24"/>
          <w:szCs w:val="24"/>
          <w:u w:val="single"/>
          <w:lang w:eastAsia="en-IN"/>
        </w:rPr>
      </w:pPr>
      <w:hyperlink w:anchor="_Supply_Inward" w:history="1">
        <w:r w:rsidR="00B70979" w:rsidRPr="00B70979">
          <w:rPr>
            <w:rFonts w:eastAsia="Times New Roman" w:cstheme="minorHAnsi"/>
            <w:b/>
            <w:bCs/>
            <w:color w:val="009999"/>
            <w:sz w:val="24"/>
            <w:szCs w:val="24"/>
            <w:u w:val="single"/>
            <w:lang w:eastAsia="en-IN"/>
          </w:rPr>
          <w:t>Supply Inward</w:t>
        </w:r>
      </w:hyperlink>
    </w:p>
    <w:p w14:paraId="275F06E4" w14:textId="5B502BB5" w:rsidR="00B70979" w:rsidRPr="00B4246D" w:rsidRDefault="002A71A2" w:rsidP="00B70979">
      <w:pPr>
        <w:keepNext/>
        <w:keepLines/>
        <w:numPr>
          <w:ilvl w:val="1"/>
          <w:numId w:val="38"/>
        </w:numPr>
        <w:spacing w:before="40" w:after="0"/>
        <w:outlineLvl w:val="3"/>
        <w:rPr>
          <w:rFonts w:asciiTheme="majorHAnsi" w:eastAsia="Times New Roman" w:hAnsiTheme="majorHAnsi" w:cstheme="majorBidi"/>
          <w:i/>
          <w:iCs/>
          <w:lang w:eastAsia="en-IN"/>
        </w:rPr>
      </w:pPr>
      <w:hyperlink w:anchor="_Job_work_1" w:history="1">
        <w:r w:rsidR="00B70979" w:rsidRPr="00B70979">
          <w:rPr>
            <w:rFonts w:ascii="Calibri" w:eastAsia="Times New Roman" w:hAnsi="Calibri" w:cs="Calibri"/>
            <w:b/>
            <w:bCs/>
            <w:i/>
            <w:iCs/>
            <w:color w:val="0563C1" w:themeColor="hyperlink"/>
            <w:sz w:val="24"/>
            <w:szCs w:val="24"/>
            <w:u w:val="single"/>
            <w:lang w:eastAsia="en-IN"/>
          </w:rPr>
          <w:t>Supply</w:t>
        </w:r>
      </w:hyperlink>
      <w:r w:rsidR="00B70979" w:rsidRPr="00B70979">
        <w:rPr>
          <w:rFonts w:ascii="Calibri" w:eastAsia="Times New Roman" w:hAnsi="Calibri" w:cs="Calibri"/>
          <w:b/>
          <w:bCs/>
          <w:i/>
          <w:iCs/>
          <w:color w:val="0563C1" w:themeColor="hyperlink"/>
          <w:sz w:val="24"/>
          <w:szCs w:val="24"/>
          <w:u w:val="single"/>
          <w:lang w:eastAsia="en-IN"/>
        </w:rPr>
        <w:t xml:space="preserve"> Inward</w:t>
      </w:r>
      <w:r w:rsidR="00B70979" w:rsidRPr="00B70979">
        <w:rPr>
          <w:rFonts w:asciiTheme="majorHAnsi" w:eastAsia="Times New Roman" w:hAnsiTheme="majorHAnsi" w:cstheme="majorBidi"/>
          <w:i/>
          <w:iCs/>
          <w:color w:val="2F5496" w:themeColor="accent1" w:themeShade="BF"/>
          <w:lang w:eastAsia="en-IN"/>
        </w:rPr>
        <w:t xml:space="preserve"> </w:t>
      </w:r>
      <w:r w:rsidR="00B70979" w:rsidRPr="00B4246D">
        <w:rPr>
          <w:rFonts w:asciiTheme="majorHAnsi" w:eastAsia="Times New Roman" w:hAnsiTheme="majorHAnsi" w:cstheme="majorBidi"/>
          <w:i/>
          <w:iCs/>
          <w:lang w:eastAsia="en-IN"/>
        </w:rPr>
        <w:t xml:space="preserve">(This option Includes the Unit cost of </w:t>
      </w:r>
      <w:r w:rsidR="00821462" w:rsidRPr="00B4246D">
        <w:rPr>
          <w:rFonts w:asciiTheme="majorHAnsi" w:eastAsia="Times New Roman" w:hAnsiTheme="majorHAnsi" w:cstheme="majorBidi"/>
          <w:i/>
          <w:iCs/>
          <w:lang w:eastAsia="en-IN"/>
        </w:rPr>
        <w:t>Finished Goods (FG)</w:t>
      </w:r>
      <w:r w:rsidR="00B70979" w:rsidRPr="00B4246D">
        <w:rPr>
          <w:rFonts w:asciiTheme="majorHAnsi" w:eastAsia="Times New Roman" w:hAnsiTheme="majorHAnsi" w:cstheme="majorBidi"/>
          <w:i/>
          <w:iCs/>
          <w:lang w:eastAsia="en-IN"/>
        </w:rPr>
        <w:t xml:space="preserve"> for trading)</w:t>
      </w:r>
    </w:p>
    <w:p w14:paraId="6816542B" w14:textId="77777777" w:rsidR="00B70979" w:rsidRPr="00B70979" w:rsidRDefault="00B70979" w:rsidP="00B70979">
      <w:pPr>
        <w:keepNext/>
        <w:keepLines/>
        <w:numPr>
          <w:ilvl w:val="0"/>
          <w:numId w:val="6"/>
        </w:numPr>
        <w:spacing w:after="0"/>
        <w:outlineLvl w:val="0"/>
        <w:rPr>
          <w:rFonts w:asciiTheme="majorHAnsi" w:eastAsiaTheme="majorEastAsia" w:hAnsiTheme="majorHAnsi" w:cstheme="majorBidi"/>
          <w:b/>
          <w:bCs/>
          <w:color w:val="2F5496" w:themeColor="accent1" w:themeShade="BF"/>
          <w:sz w:val="24"/>
          <w:szCs w:val="24"/>
        </w:rPr>
      </w:pPr>
      <w:r w:rsidRPr="00B70979">
        <w:rPr>
          <w:rFonts w:asciiTheme="majorHAnsi" w:eastAsiaTheme="majorEastAsia" w:hAnsiTheme="majorHAnsi" w:cstheme="majorBidi"/>
          <w:b/>
          <w:bCs/>
          <w:color w:val="2F5496" w:themeColor="accent1" w:themeShade="BF"/>
          <w:sz w:val="24"/>
          <w:szCs w:val="24"/>
        </w:rPr>
        <w:t>Sales Order</w:t>
      </w:r>
    </w:p>
    <w:p w14:paraId="3CD33287" w14:textId="77777777" w:rsidR="00B70979" w:rsidRPr="009B2A99" w:rsidRDefault="00B70979" w:rsidP="009B2A99">
      <w:pPr>
        <w:keepNext/>
        <w:keepLines/>
        <w:numPr>
          <w:ilvl w:val="0"/>
          <w:numId w:val="39"/>
        </w:numPr>
        <w:spacing w:before="40" w:after="0"/>
        <w:outlineLvl w:val="1"/>
        <w:rPr>
          <w:rFonts w:eastAsiaTheme="majorEastAsia" w:cstheme="minorHAnsi"/>
          <w:b/>
          <w:bCs/>
          <w:color w:val="009999"/>
          <w:sz w:val="24"/>
          <w:szCs w:val="24"/>
          <w:u w:val="single"/>
        </w:rPr>
      </w:pPr>
      <w:r w:rsidRPr="009B2A99">
        <w:rPr>
          <w:rFonts w:eastAsiaTheme="majorEastAsia" w:cstheme="minorHAnsi"/>
          <w:b/>
          <w:bCs/>
          <w:color w:val="009999"/>
          <w:sz w:val="24"/>
          <w:szCs w:val="24"/>
          <w:u w:val="single"/>
          <w:lang w:eastAsia="en-IN"/>
        </w:rPr>
        <w:t>Job Work</w:t>
      </w:r>
    </w:p>
    <w:p w14:paraId="0D464661" w14:textId="77777777" w:rsidR="00B70979" w:rsidRPr="00B4246D" w:rsidRDefault="002A71A2" w:rsidP="009B2A99">
      <w:pPr>
        <w:keepNext/>
        <w:keepLines/>
        <w:numPr>
          <w:ilvl w:val="0"/>
          <w:numId w:val="37"/>
        </w:numPr>
        <w:spacing w:before="40" w:after="0"/>
        <w:outlineLvl w:val="3"/>
        <w:rPr>
          <w:rFonts w:asciiTheme="majorHAnsi" w:eastAsia="Times New Roman" w:hAnsiTheme="majorHAnsi" w:cstheme="majorBidi"/>
          <w:i/>
          <w:iCs/>
          <w:lang w:eastAsia="en-IN"/>
        </w:rPr>
      </w:pPr>
      <w:hyperlink w:anchor="_Unit_Cost" w:history="1">
        <w:r w:rsidR="009B2A99" w:rsidRPr="009B2A99">
          <w:rPr>
            <w:rFonts w:ascii="Calibri" w:eastAsia="Times New Roman" w:hAnsi="Calibri" w:cs="Calibri"/>
            <w:b/>
            <w:bCs/>
            <w:i/>
            <w:iCs/>
            <w:color w:val="0563C1" w:themeColor="hyperlink"/>
            <w:sz w:val="24"/>
            <w:szCs w:val="24"/>
            <w:u w:val="single"/>
            <w:lang w:eastAsia="en-IN"/>
          </w:rPr>
          <w:t>FG(Item)</w:t>
        </w:r>
      </w:hyperlink>
      <w:r w:rsidR="00B70979" w:rsidRPr="009B2A99">
        <w:rPr>
          <w:rFonts w:asciiTheme="majorHAnsi" w:eastAsia="Times New Roman" w:hAnsiTheme="majorHAnsi" w:cstheme="majorBidi"/>
          <w:i/>
          <w:iCs/>
          <w:color w:val="2F5496" w:themeColor="accent1" w:themeShade="BF"/>
          <w:lang w:eastAsia="en-IN"/>
        </w:rPr>
        <w:t xml:space="preserve"> </w:t>
      </w:r>
      <w:r w:rsidR="00B70979" w:rsidRPr="00B4246D">
        <w:rPr>
          <w:rFonts w:asciiTheme="majorHAnsi" w:eastAsia="Times New Roman" w:hAnsiTheme="majorHAnsi" w:cstheme="majorBidi"/>
          <w:i/>
          <w:iCs/>
          <w:lang w:eastAsia="en-IN"/>
        </w:rPr>
        <w:t xml:space="preserve">(This option Includes the </w:t>
      </w:r>
      <w:r w:rsidR="009B2A99" w:rsidRPr="00B4246D">
        <w:rPr>
          <w:rFonts w:asciiTheme="majorHAnsi" w:eastAsia="Times New Roman" w:hAnsiTheme="majorHAnsi" w:cstheme="majorBidi"/>
          <w:i/>
          <w:iCs/>
          <w:lang w:eastAsia="en-IN"/>
        </w:rPr>
        <w:t xml:space="preserve">Job work </w:t>
      </w:r>
      <w:r w:rsidR="00B70979" w:rsidRPr="00B4246D">
        <w:rPr>
          <w:rFonts w:asciiTheme="majorHAnsi" w:eastAsia="Times New Roman" w:hAnsiTheme="majorHAnsi" w:cstheme="majorBidi"/>
          <w:i/>
          <w:iCs/>
          <w:lang w:eastAsia="en-IN"/>
        </w:rPr>
        <w:t>cost of plate, printing, paper, Fabrication etc.</w:t>
      </w:r>
      <w:r w:rsidR="009B2A99" w:rsidRPr="00B4246D">
        <w:rPr>
          <w:rFonts w:asciiTheme="majorHAnsi" w:eastAsia="Times New Roman" w:hAnsiTheme="majorHAnsi" w:cstheme="majorBidi"/>
          <w:i/>
          <w:iCs/>
          <w:lang w:eastAsia="en-IN"/>
        </w:rPr>
        <w:t xml:space="preserve"> </w:t>
      </w:r>
      <w:r w:rsidR="00B70979" w:rsidRPr="00B4246D">
        <w:rPr>
          <w:rFonts w:asciiTheme="majorHAnsi" w:eastAsia="Times New Roman" w:hAnsiTheme="majorHAnsi" w:cstheme="majorBidi"/>
          <w:i/>
          <w:iCs/>
          <w:lang w:eastAsia="en-IN"/>
        </w:rPr>
        <w:t>in detailed</w:t>
      </w:r>
      <w:r w:rsidR="009B2A99" w:rsidRPr="00B4246D">
        <w:rPr>
          <w:rFonts w:asciiTheme="majorHAnsi" w:eastAsia="Times New Roman" w:hAnsiTheme="majorHAnsi" w:cstheme="majorBidi"/>
          <w:i/>
          <w:iCs/>
          <w:lang w:eastAsia="en-IN"/>
        </w:rPr>
        <w:t xml:space="preserve"> for Finished Goods (FG)</w:t>
      </w:r>
      <w:r w:rsidR="00B70979" w:rsidRPr="00B4246D">
        <w:rPr>
          <w:rFonts w:asciiTheme="majorHAnsi" w:eastAsia="Times New Roman" w:hAnsiTheme="majorHAnsi" w:cstheme="majorBidi"/>
          <w:i/>
          <w:iCs/>
          <w:lang w:eastAsia="en-IN"/>
        </w:rPr>
        <w:t>)</w:t>
      </w:r>
    </w:p>
    <w:p w14:paraId="5C06A8D7" w14:textId="77777777" w:rsidR="00B70979" w:rsidRPr="00B4246D" w:rsidRDefault="002A71A2" w:rsidP="009B2A99">
      <w:pPr>
        <w:keepNext/>
        <w:keepLines/>
        <w:numPr>
          <w:ilvl w:val="0"/>
          <w:numId w:val="37"/>
        </w:numPr>
        <w:spacing w:before="40" w:after="0"/>
        <w:outlineLvl w:val="3"/>
        <w:rPr>
          <w:rFonts w:asciiTheme="majorHAnsi" w:eastAsia="Times New Roman" w:hAnsiTheme="majorHAnsi" w:cstheme="majorBidi"/>
          <w:i/>
          <w:iCs/>
          <w:lang w:eastAsia="en-IN"/>
        </w:rPr>
      </w:pPr>
      <w:hyperlink w:anchor="_Job_work_Unit" w:history="1">
        <w:r w:rsidR="009B2A99" w:rsidRPr="009B2A99">
          <w:rPr>
            <w:rFonts w:ascii="Calibri" w:eastAsia="Times New Roman" w:hAnsi="Calibri" w:cs="Calibri"/>
            <w:b/>
            <w:bCs/>
            <w:i/>
            <w:iCs/>
            <w:color w:val="0563C1" w:themeColor="hyperlink"/>
            <w:sz w:val="24"/>
            <w:szCs w:val="24"/>
            <w:u w:val="single"/>
            <w:lang w:eastAsia="en-IN"/>
          </w:rPr>
          <w:t>UFG(Items)</w:t>
        </w:r>
      </w:hyperlink>
      <w:r w:rsidR="00B70979" w:rsidRPr="009B2A99">
        <w:rPr>
          <w:rFonts w:asciiTheme="majorHAnsi" w:eastAsia="Times New Roman" w:hAnsiTheme="majorHAnsi" w:cstheme="majorBidi"/>
          <w:i/>
          <w:iCs/>
          <w:color w:val="2F5496" w:themeColor="accent1" w:themeShade="BF"/>
          <w:lang w:eastAsia="en-IN"/>
        </w:rPr>
        <w:t xml:space="preserve"> </w:t>
      </w:r>
      <w:r w:rsidR="00B70979" w:rsidRPr="00B4246D">
        <w:rPr>
          <w:rFonts w:asciiTheme="majorHAnsi" w:eastAsia="Times New Roman" w:hAnsiTheme="majorHAnsi" w:cstheme="majorBidi"/>
          <w:i/>
          <w:iCs/>
          <w:lang w:eastAsia="en-IN"/>
        </w:rPr>
        <w:t>(This option Includes the Job work cost of plate, printing, Fabrication etc.</w:t>
      </w:r>
      <w:r w:rsidR="009B2A99" w:rsidRPr="00B4246D">
        <w:rPr>
          <w:rFonts w:asciiTheme="majorHAnsi" w:eastAsia="Times New Roman" w:hAnsiTheme="majorHAnsi" w:cstheme="majorBidi"/>
          <w:i/>
          <w:iCs/>
          <w:lang w:eastAsia="en-IN"/>
        </w:rPr>
        <w:t xml:space="preserve"> </w:t>
      </w:r>
      <w:r w:rsidR="00B70979" w:rsidRPr="00B4246D">
        <w:rPr>
          <w:rFonts w:asciiTheme="majorHAnsi" w:eastAsia="Times New Roman" w:hAnsiTheme="majorHAnsi" w:cstheme="majorBidi"/>
          <w:i/>
          <w:iCs/>
          <w:lang w:eastAsia="en-IN"/>
        </w:rPr>
        <w:t>in detailed</w:t>
      </w:r>
      <w:r w:rsidR="009B2A99" w:rsidRPr="00B4246D">
        <w:rPr>
          <w:rFonts w:asciiTheme="majorHAnsi" w:eastAsia="Times New Roman" w:hAnsiTheme="majorHAnsi" w:cstheme="majorBidi"/>
          <w:i/>
          <w:iCs/>
          <w:lang w:eastAsia="en-IN"/>
        </w:rPr>
        <w:t xml:space="preserve"> for Finished Goods (UFG)</w:t>
      </w:r>
      <w:r w:rsidR="00B70979" w:rsidRPr="00B4246D">
        <w:rPr>
          <w:rFonts w:asciiTheme="majorHAnsi" w:eastAsia="Times New Roman" w:hAnsiTheme="majorHAnsi" w:cstheme="majorBidi"/>
          <w:i/>
          <w:iCs/>
          <w:lang w:eastAsia="en-IN"/>
        </w:rPr>
        <w:t>)</w:t>
      </w:r>
    </w:p>
    <w:p w14:paraId="06882364" w14:textId="77777777" w:rsidR="00B70979" w:rsidRPr="00B4246D" w:rsidRDefault="002A71A2" w:rsidP="009B2A99">
      <w:pPr>
        <w:keepNext/>
        <w:keepLines/>
        <w:numPr>
          <w:ilvl w:val="0"/>
          <w:numId w:val="37"/>
        </w:numPr>
        <w:spacing w:before="40" w:after="0"/>
        <w:outlineLvl w:val="3"/>
        <w:rPr>
          <w:rFonts w:asciiTheme="majorHAnsi" w:eastAsia="Times New Roman" w:hAnsiTheme="majorHAnsi" w:cstheme="majorBidi"/>
          <w:i/>
          <w:iCs/>
          <w:lang w:eastAsia="en-IN"/>
        </w:rPr>
      </w:pPr>
      <w:hyperlink w:anchor="_Job_work_1" w:history="1">
        <w:r w:rsidR="009B2A99" w:rsidRPr="009B2A99">
          <w:rPr>
            <w:rFonts w:ascii="Calibri" w:eastAsia="Times New Roman" w:hAnsi="Calibri" w:cs="Calibri"/>
            <w:b/>
            <w:bCs/>
            <w:i/>
            <w:iCs/>
            <w:color w:val="0563C1" w:themeColor="hyperlink"/>
            <w:sz w:val="24"/>
            <w:szCs w:val="24"/>
            <w:u w:val="single"/>
            <w:lang w:eastAsia="en-IN"/>
          </w:rPr>
          <w:t>Digital</w:t>
        </w:r>
      </w:hyperlink>
      <w:r w:rsidR="00B70979" w:rsidRPr="009B2A99">
        <w:rPr>
          <w:rFonts w:asciiTheme="majorHAnsi" w:eastAsia="Times New Roman" w:hAnsiTheme="majorHAnsi" w:cstheme="majorBidi"/>
          <w:i/>
          <w:iCs/>
          <w:color w:val="2F5496" w:themeColor="accent1" w:themeShade="BF"/>
          <w:lang w:eastAsia="en-IN"/>
        </w:rPr>
        <w:t xml:space="preserve"> </w:t>
      </w:r>
      <w:r w:rsidR="00B70979" w:rsidRPr="00B4246D">
        <w:rPr>
          <w:rFonts w:asciiTheme="majorHAnsi" w:eastAsia="Times New Roman" w:hAnsiTheme="majorHAnsi" w:cstheme="majorBidi"/>
          <w:i/>
          <w:iCs/>
          <w:lang w:eastAsia="en-IN"/>
        </w:rPr>
        <w:t>(This option Includes the Job work cost of printing, Fabrication etc. in detailed)</w:t>
      </w:r>
    </w:p>
    <w:p w14:paraId="2FC25A4B" w14:textId="425F974F" w:rsidR="00B70979" w:rsidRPr="009B2A99" w:rsidRDefault="002A71A2" w:rsidP="009B2A99">
      <w:pPr>
        <w:keepNext/>
        <w:keepLines/>
        <w:numPr>
          <w:ilvl w:val="0"/>
          <w:numId w:val="39"/>
        </w:numPr>
        <w:spacing w:before="40" w:after="0"/>
        <w:outlineLvl w:val="1"/>
        <w:rPr>
          <w:rFonts w:eastAsia="Times New Roman" w:cstheme="minorHAnsi"/>
          <w:b/>
          <w:bCs/>
          <w:color w:val="009999"/>
          <w:sz w:val="24"/>
          <w:szCs w:val="24"/>
          <w:u w:val="single"/>
          <w:lang w:eastAsia="en-IN"/>
        </w:rPr>
      </w:pPr>
      <w:hyperlink w:anchor="_Supply_Inward" w:history="1">
        <w:r w:rsidR="00B70979" w:rsidRPr="009B2A99">
          <w:rPr>
            <w:rFonts w:eastAsia="Times New Roman" w:cstheme="minorHAnsi"/>
            <w:b/>
            <w:bCs/>
            <w:color w:val="009999"/>
            <w:sz w:val="24"/>
            <w:szCs w:val="24"/>
            <w:u w:val="single"/>
            <w:lang w:eastAsia="en-IN"/>
          </w:rPr>
          <w:t xml:space="preserve">Supply </w:t>
        </w:r>
        <w:r w:rsidR="009B2A99" w:rsidRPr="003B6C69">
          <w:rPr>
            <w:rFonts w:eastAsia="Times New Roman" w:cstheme="minorHAnsi"/>
            <w:b/>
            <w:bCs/>
            <w:color w:val="009999"/>
            <w:sz w:val="24"/>
            <w:szCs w:val="24"/>
            <w:u w:val="single"/>
            <w:lang w:eastAsia="en-IN"/>
          </w:rPr>
          <w:t>Out</w:t>
        </w:r>
        <w:r w:rsidR="00B70979" w:rsidRPr="009B2A99">
          <w:rPr>
            <w:rFonts w:eastAsia="Times New Roman" w:cstheme="minorHAnsi"/>
            <w:b/>
            <w:bCs/>
            <w:color w:val="009999"/>
            <w:sz w:val="24"/>
            <w:szCs w:val="24"/>
            <w:u w:val="single"/>
            <w:lang w:eastAsia="en-IN"/>
          </w:rPr>
          <w:t>ward</w:t>
        </w:r>
      </w:hyperlink>
    </w:p>
    <w:p w14:paraId="4E0EB41B" w14:textId="529E0FEA" w:rsidR="00B70979" w:rsidRPr="00B4246D" w:rsidRDefault="002A71A2" w:rsidP="009B2A99">
      <w:pPr>
        <w:keepNext/>
        <w:keepLines/>
        <w:numPr>
          <w:ilvl w:val="1"/>
          <w:numId w:val="38"/>
        </w:numPr>
        <w:spacing w:before="40" w:after="0"/>
        <w:outlineLvl w:val="3"/>
        <w:rPr>
          <w:rFonts w:asciiTheme="majorHAnsi" w:eastAsia="Times New Roman" w:hAnsiTheme="majorHAnsi" w:cstheme="majorBidi"/>
          <w:i/>
          <w:iCs/>
          <w:lang w:eastAsia="en-IN"/>
        </w:rPr>
      </w:pPr>
      <w:hyperlink w:anchor="_Job_work_1" w:history="1">
        <w:r w:rsidR="009B2A99" w:rsidRPr="009B2A99">
          <w:rPr>
            <w:rFonts w:ascii="Calibri" w:eastAsia="Times New Roman" w:hAnsi="Calibri" w:cs="Calibri"/>
            <w:b/>
            <w:bCs/>
            <w:i/>
            <w:iCs/>
            <w:color w:val="0563C1" w:themeColor="hyperlink"/>
            <w:sz w:val="24"/>
            <w:szCs w:val="24"/>
            <w:u w:val="single"/>
            <w:lang w:eastAsia="en-IN"/>
          </w:rPr>
          <w:t>Supply</w:t>
        </w:r>
      </w:hyperlink>
      <w:r w:rsidR="009B2A99" w:rsidRPr="009B2A99">
        <w:rPr>
          <w:rFonts w:ascii="Calibri" w:eastAsia="Times New Roman" w:hAnsi="Calibri" w:cs="Calibri"/>
          <w:b/>
          <w:bCs/>
          <w:i/>
          <w:iCs/>
          <w:color w:val="0563C1" w:themeColor="hyperlink"/>
          <w:sz w:val="24"/>
          <w:szCs w:val="24"/>
          <w:u w:val="single"/>
          <w:lang w:eastAsia="en-IN"/>
        </w:rPr>
        <w:t xml:space="preserve"> </w:t>
      </w:r>
      <w:r w:rsidR="009B2A99">
        <w:rPr>
          <w:rFonts w:ascii="Calibri" w:eastAsia="Times New Roman" w:hAnsi="Calibri" w:cs="Calibri"/>
          <w:b/>
          <w:bCs/>
          <w:i/>
          <w:iCs/>
          <w:color w:val="0563C1" w:themeColor="hyperlink"/>
          <w:sz w:val="24"/>
          <w:szCs w:val="24"/>
          <w:u w:val="single"/>
          <w:lang w:eastAsia="en-IN"/>
        </w:rPr>
        <w:t>Out</w:t>
      </w:r>
      <w:r w:rsidR="009B2A99" w:rsidRPr="009B2A99">
        <w:rPr>
          <w:rFonts w:ascii="Calibri" w:eastAsia="Times New Roman" w:hAnsi="Calibri" w:cs="Calibri"/>
          <w:b/>
          <w:bCs/>
          <w:i/>
          <w:iCs/>
          <w:color w:val="0563C1" w:themeColor="hyperlink"/>
          <w:sz w:val="24"/>
          <w:szCs w:val="24"/>
          <w:u w:val="single"/>
          <w:lang w:eastAsia="en-IN"/>
        </w:rPr>
        <w:t>ward</w:t>
      </w:r>
      <w:r w:rsidR="00B70979" w:rsidRPr="009B2A99">
        <w:rPr>
          <w:rFonts w:asciiTheme="majorHAnsi" w:eastAsia="Times New Roman" w:hAnsiTheme="majorHAnsi" w:cstheme="majorBidi"/>
          <w:i/>
          <w:iCs/>
          <w:color w:val="2F5496" w:themeColor="accent1" w:themeShade="BF"/>
          <w:lang w:eastAsia="en-IN"/>
        </w:rPr>
        <w:t xml:space="preserve"> </w:t>
      </w:r>
      <w:r w:rsidR="00B70979" w:rsidRPr="00B4246D">
        <w:rPr>
          <w:rFonts w:asciiTheme="majorHAnsi" w:eastAsia="Times New Roman" w:hAnsiTheme="majorHAnsi" w:cstheme="majorBidi"/>
          <w:i/>
          <w:iCs/>
          <w:lang w:eastAsia="en-IN"/>
        </w:rPr>
        <w:t xml:space="preserve">(This option Includes the Unit cost of </w:t>
      </w:r>
      <w:r w:rsidR="009B2A99" w:rsidRPr="00B4246D">
        <w:rPr>
          <w:rFonts w:asciiTheme="majorHAnsi" w:eastAsia="Times New Roman" w:hAnsiTheme="majorHAnsi" w:cstheme="majorBidi"/>
          <w:i/>
          <w:iCs/>
          <w:lang w:eastAsia="en-IN"/>
        </w:rPr>
        <w:t>Finished Goods (FG)</w:t>
      </w:r>
      <w:r w:rsidR="00B70979" w:rsidRPr="00B4246D">
        <w:rPr>
          <w:rFonts w:asciiTheme="majorHAnsi" w:eastAsia="Times New Roman" w:hAnsiTheme="majorHAnsi" w:cstheme="majorBidi"/>
          <w:i/>
          <w:iCs/>
          <w:lang w:eastAsia="en-IN"/>
        </w:rPr>
        <w:t xml:space="preserve"> </w:t>
      </w:r>
      <w:r w:rsidR="009B2A99" w:rsidRPr="00B4246D">
        <w:rPr>
          <w:rFonts w:asciiTheme="majorHAnsi" w:eastAsia="Times New Roman" w:hAnsiTheme="majorHAnsi" w:cstheme="majorBidi"/>
          <w:i/>
          <w:iCs/>
          <w:lang w:eastAsia="en-IN"/>
        </w:rPr>
        <w:t>for trading</w:t>
      </w:r>
      <w:r w:rsidR="00B70979" w:rsidRPr="00B4246D">
        <w:rPr>
          <w:rFonts w:asciiTheme="majorHAnsi" w:eastAsia="Times New Roman" w:hAnsiTheme="majorHAnsi" w:cstheme="majorBidi"/>
          <w:i/>
          <w:iCs/>
          <w:lang w:eastAsia="en-IN"/>
        </w:rPr>
        <w:t>)</w:t>
      </w:r>
    </w:p>
    <w:p w14:paraId="049807CF" w14:textId="12A91366" w:rsidR="00A06D22" w:rsidRDefault="00A06D22" w:rsidP="00A06D22">
      <w:pPr>
        <w:pStyle w:val="Heading1"/>
        <w:numPr>
          <w:ilvl w:val="0"/>
          <w:numId w:val="6"/>
        </w:numPr>
        <w:spacing w:before="0"/>
        <w:rPr>
          <w:b/>
          <w:bCs/>
          <w:sz w:val="24"/>
          <w:szCs w:val="24"/>
        </w:rPr>
      </w:pPr>
      <w:r w:rsidRPr="00A06D22">
        <w:rPr>
          <w:b/>
          <w:bCs/>
          <w:sz w:val="24"/>
          <w:szCs w:val="24"/>
        </w:rPr>
        <w:lastRenderedPageBreak/>
        <w:t>Purchase</w:t>
      </w:r>
    </w:p>
    <w:p w14:paraId="41B82786" w14:textId="77777777" w:rsidR="00B70979" w:rsidRPr="00B70979" w:rsidRDefault="00B70979" w:rsidP="00B70979">
      <w:pPr>
        <w:keepNext/>
        <w:keepLines/>
        <w:numPr>
          <w:ilvl w:val="0"/>
          <w:numId w:val="39"/>
        </w:numPr>
        <w:spacing w:before="40" w:after="0"/>
        <w:outlineLvl w:val="1"/>
        <w:rPr>
          <w:rFonts w:eastAsiaTheme="majorEastAsia" w:cstheme="minorHAnsi"/>
          <w:b/>
          <w:bCs/>
          <w:color w:val="009999"/>
          <w:sz w:val="24"/>
          <w:szCs w:val="24"/>
          <w:u w:val="single"/>
        </w:rPr>
      </w:pPr>
      <w:r w:rsidRPr="00B70979">
        <w:rPr>
          <w:rFonts w:eastAsiaTheme="majorEastAsia" w:cstheme="minorHAnsi"/>
          <w:b/>
          <w:bCs/>
          <w:color w:val="009999"/>
          <w:sz w:val="24"/>
          <w:szCs w:val="24"/>
          <w:u w:val="single"/>
          <w:lang w:eastAsia="en-IN"/>
        </w:rPr>
        <w:t>Job Work</w:t>
      </w:r>
    </w:p>
    <w:p w14:paraId="50D105BD" w14:textId="77777777" w:rsidR="00B70979" w:rsidRPr="00B4246D" w:rsidRDefault="002A71A2" w:rsidP="00B70979">
      <w:pPr>
        <w:keepNext/>
        <w:keepLines/>
        <w:numPr>
          <w:ilvl w:val="0"/>
          <w:numId w:val="37"/>
        </w:numPr>
        <w:spacing w:before="40" w:after="0"/>
        <w:outlineLvl w:val="3"/>
        <w:rPr>
          <w:rFonts w:asciiTheme="majorHAnsi" w:eastAsia="Times New Roman" w:hAnsiTheme="majorHAnsi" w:cstheme="majorBidi"/>
          <w:i/>
          <w:iCs/>
          <w:lang w:eastAsia="en-IN"/>
        </w:rPr>
      </w:pPr>
      <w:hyperlink w:anchor="_Unit_Cost" w:history="1">
        <w:r w:rsidR="00B70979" w:rsidRPr="00B70979">
          <w:rPr>
            <w:rFonts w:ascii="Calibri" w:eastAsia="Times New Roman" w:hAnsi="Calibri" w:cs="Calibri"/>
            <w:b/>
            <w:bCs/>
            <w:i/>
            <w:iCs/>
            <w:color w:val="0563C1" w:themeColor="hyperlink"/>
            <w:sz w:val="24"/>
            <w:szCs w:val="24"/>
            <w:u w:val="single"/>
            <w:lang w:eastAsia="en-IN"/>
          </w:rPr>
          <w:t>Unit Cost</w:t>
        </w:r>
      </w:hyperlink>
      <w:r w:rsidR="00B70979" w:rsidRPr="00B70979">
        <w:rPr>
          <w:rFonts w:asciiTheme="majorHAnsi" w:eastAsia="Times New Roman" w:hAnsiTheme="majorHAnsi" w:cstheme="majorBidi"/>
          <w:i/>
          <w:iCs/>
          <w:color w:val="2F5496" w:themeColor="accent1" w:themeShade="BF"/>
          <w:lang w:eastAsia="en-IN"/>
        </w:rPr>
        <w:t xml:space="preserve"> </w:t>
      </w:r>
      <w:r w:rsidR="00B70979" w:rsidRPr="00B4246D">
        <w:rPr>
          <w:rFonts w:asciiTheme="majorHAnsi" w:eastAsia="Times New Roman" w:hAnsiTheme="majorHAnsi" w:cstheme="majorBidi"/>
          <w:i/>
          <w:iCs/>
          <w:lang w:eastAsia="en-IN"/>
        </w:rPr>
        <w:t>(This option Includes the Unit cost of plate, printing, paper, Fabrication etc.)</w:t>
      </w:r>
    </w:p>
    <w:p w14:paraId="7DD5F720" w14:textId="77777777" w:rsidR="00B70979" w:rsidRPr="00B4246D" w:rsidRDefault="002A71A2" w:rsidP="00B70979">
      <w:pPr>
        <w:keepNext/>
        <w:keepLines/>
        <w:numPr>
          <w:ilvl w:val="0"/>
          <w:numId w:val="37"/>
        </w:numPr>
        <w:spacing w:before="40" w:after="0"/>
        <w:outlineLvl w:val="3"/>
        <w:rPr>
          <w:rFonts w:asciiTheme="majorHAnsi" w:eastAsia="Times New Roman" w:hAnsiTheme="majorHAnsi" w:cstheme="majorBidi"/>
          <w:i/>
          <w:iCs/>
          <w:lang w:eastAsia="en-IN"/>
        </w:rPr>
      </w:pPr>
      <w:hyperlink w:anchor="_Job_work_Unit" w:history="1">
        <w:r w:rsidR="00B70979" w:rsidRPr="00B70979">
          <w:rPr>
            <w:rFonts w:ascii="Calibri" w:eastAsia="Times New Roman" w:hAnsi="Calibri" w:cs="Calibri"/>
            <w:b/>
            <w:bCs/>
            <w:i/>
            <w:iCs/>
            <w:color w:val="0563C1" w:themeColor="hyperlink"/>
            <w:sz w:val="24"/>
            <w:szCs w:val="24"/>
            <w:u w:val="single"/>
            <w:lang w:eastAsia="en-IN"/>
          </w:rPr>
          <w:t>Job Work</w:t>
        </w:r>
        <w:r w:rsidR="00B70979" w:rsidRPr="00B70979">
          <w:rPr>
            <w:rFonts w:ascii="Calibri" w:eastAsia="Times New Roman" w:hAnsi="Calibri" w:cs="Calibri"/>
            <w:i/>
            <w:iCs/>
            <w:color w:val="0563C1" w:themeColor="hyperlink"/>
            <w:sz w:val="24"/>
            <w:szCs w:val="24"/>
            <w:u w:val="single"/>
            <w:lang w:eastAsia="en-IN"/>
          </w:rPr>
          <w:t xml:space="preserve"> </w:t>
        </w:r>
        <w:r w:rsidR="00B70979" w:rsidRPr="00B70979">
          <w:rPr>
            <w:rFonts w:ascii="Calibri" w:eastAsia="Times New Roman" w:hAnsi="Calibri" w:cs="Calibri"/>
            <w:b/>
            <w:bCs/>
            <w:i/>
            <w:iCs/>
            <w:color w:val="0563C1" w:themeColor="hyperlink"/>
            <w:sz w:val="24"/>
            <w:szCs w:val="24"/>
            <w:u w:val="single"/>
            <w:lang w:eastAsia="en-IN"/>
          </w:rPr>
          <w:t>Unit Cost</w:t>
        </w:r>
      </w:hyperlink>
      <w:r w:rsidR="00B70979" w:rsidRPr="00B70979">
        <w:rPr>
          <w:rFonts w:asciiTheme="majorHAnsi" w:eastAsia="Times New Roman" w:hAnsiTheme="majorHAnsi" w:cstheme="majorBidi"/>
          <w:i/>
          <w:iCs/>
          <w:color w:val="2F5496" w:themeColor="accent1" w:themeShade="BF"/>
          <w:lang w:eastAsia="en-IN"/>
        </w:rPr>
        <w:t xml:space="preserve"> </w:t>
      </w:r>
      <w:r w:rsidR="00B70979" w:rsidRPr="00B4246D">
        <w:rPr>
          <w:rFonts w:asciiTheme="majorHAnsi" w:eastAsia="Times New Roman" w:hAnsiTheme="majorHAnsi" w:cstheme="majorBidi"/>
          <w:i/>
          <w:iCs/>
          <w:lang w:eastAsia="en-IN"/>
        </w:rPr>
        <w:t>(This option Includes the Job work Unit cost of plate, printing, Fabrication etc.)</w:t>
      </w:r>
    </w:p>
    <w:p w14:paraId="1476942B" w14:textId="77777777" w:rsidR="00B70979" w:rsidRPr="00B4246D" w:rsidRDefault="002A71A2" w:rsidP="00B70979">
      <w:pPr>
        <w:keepNext/>
        <w:keepLines/>
        <w:numPr>
          <w:ilvl w:val="0"/>
          <w:numId w:val="37"/>
        </w:numPr>
        <w:spacing w:before="40" w:after="0"/>
        <w:outlineLvl w:val="3"/>
        <w:rPr>
          <w:rFonts w:asciiTheme="majorHAnsi" w:eastAsia="Times New Roman" w:hAnsiTheme="majorHAnsi" w:cstheme="majorBidi"/>
          <w:i/>
          <w:iCs/>
          <w:lang w:eastAsia="en-IN"/>
        </w:rPr>
      </w:pPr>
      <w:hyperlink w:anchor="_Job_work_1" w:history="1">
        <w:r w:rsidR="00B70979" w:rsidRPr="00B70979">
          <w:rPr>
            <w:rFonts w:ascii="Calibri" w:eastAsia="Times New Roman" w:hAnsi="Calibri" w:cs="Calibri"/>
            <w:b/>
            <w:bCs/>
            <w:i/>
            <w:iCs/>
            <w:color w:val="0563C1" w:themeColor="hyperlink"/>
            <w:sz w:val="24"/>
            <w:szCs w:val="24"/>
            <w:u w:val="single"/>
            <w:lang w:eastAsia="en-IN"/>
          </w:rPr>
          <w:t>Job Work</w:t>
        </w:r>
      </w:hyperlink>
      <w:r w:rsidR="00B70979" w:rsidRPr="00B70979">
        <w:rPr>
          <w:rFonts w:asciiTheme="majorHAnsi" w:eastAsia="Times New Roman" w:hAnsiTheme="majorHAnsi" w:cstheme="majorBidi"/>
          <w:i/>
          <w:iCs/>
          <w:color w:val="2F5496" w:themeColor="accent1" w:themeShade="BF"/>
          <w:lang w:eastAsia="en-IN"/>
        </w:rPr>
        <w:t xml:space="preserve"> </w:t>
      </w:r>
      <w:r w:rsidR="00B70979" w:rsidRPr="00B4246D">
        <w:rPr>
          <w:rFonts w:asciiTheme="majorHAnsi" w:eastAsia="Times New Roman" w:hAnsiTheme="majorHAnsi" w:cstheme="majorBidi"/>
          <w:i/>
          <w:iCs/>
          <w:lang w:eastAsia="en-IN"/>
        </w:rPr>
        <w:t>(This option Includes the Job work cost of plate, printing, Fabrication etc. in detailed)</w:t>
      </w:r>
    </w:p>
    <w:p w14:paraId="241EEDBF" w14:textId="77777777" w:rsidR="00B70979" w:rsidRPr="00B70979" w:rsidRDefault="002A71A2" w:rsidP="00B70979">
      <w:pPr>
        <w:keepNext/>
        <w:keepLines/>
        <w:numPr>
          <w:ilvl w:val="0"/>
          <w:numId w:val="39"/>
        </w:numPr>
        <w:spacing w:before="40" w:after="0"/>
        <w:outlineLvl w:val="1"/>
        <w:rPr>
          <w:rFonts w:eastAsia="Times New Roman" w:cstheme="minorHAnsi"/>
          <w:b/>
          <w:bCs/>
          <w:color w:val="009999"/>
          <w:sz w:val="24"/>
          <w:szCs w:val="24"/>
          <w:u w:val="single"/>
          <w:lang w:eastAsia="en-IN"/>
        </w:rPr>
      </w:pPr>
      <w:hyperlink w:anchor="_Supply_Inward" w:history="1">
        <w:r w:rsidR="00B70979" w:rsidRPr="00B70979">
          <w:rPr>
            <w:rFonts w:eastAsia="Times New Roman" w:cstheme="minorHAnsi"/>
            <w:b/>
            <w:bCs/>
            <w:color w:val="009999"/>
            <w:sz w:val="24"/>
            <w:szCs w:val="24"/>
            <w:u w:val="single"/>
            <w:lang w:eastAsia="en-IN"/>
          </w:rPr>
          <w:t>Supply Inward</w:t>
        </w:r>
      </w:hyperlink>
    </w:p>
    <w:p w14:paraId="7B59E27B" w14:textId="1C70F3DC" w:rsidR="00B70979" w:rsidRPr="00B4246D" w:rsidRDefault="002A71A2" w:rsidP="00B70979">
      <w:pPr>
        <w:keepNext/>
        <w:keepLines/>
        <w:numPr>
          <w:ilvl w:val="1"/>
          <w:numId w:val="38"/>
        </w:numPr>
        <w:spacing w:before="40" w:after="0"/>
        <w:outlineLvl w:val="3"/>
        <w:rPr>
          <w:rFonts w:asciiTheme="majorHAnsi" w:eastAsia="Times New Roman" w:hAnsiTheme="majorHAnsi" w:cstheme="majorBidi"/>
          <w:i/>
          <w:iCs/>
          <w:lang w:eastAsia="en-IN"/>
        </w:rPr>
      </w:pPr>
      <w:hyperlink w:anchor="_Job_work_1" w:history="1">
        <w:r w:rsidR="00B70979" w:rsidRPr="00B70979">
          <w:rPr>
            <w:rFonts w:ascii="Calibri" w:eastAsia="Times New Roman" w:hAnsi="Calibri" w:cs="Calibri"/>
            <w:b/>
            <w:bCs/>
            <w:i/>
            <w:iCs/>
            <w:color w:val="0563C1" w:themeColor="hyperlink"/>
            <w:sz w:val="24"/>
            <w:szCs w:val="24"/>
            <w:u w:val="single"/>
            <w:lang w:eastAsia="en-IN"/>
          </w:rPr>
          <w:t>Supply</w:t>
        </w:r>
      </w:hyperlink>
      <w:r w:rsidR="00B70979" w:rsidRPr="00B70979">
        <w:rPr>
          <w:rFonts w:ascii="Calibri" w:eastAsia="Times New Roman" w:hAnsi="Calibri" w:cs="Calibri"/>
          <w:b/>
          <w:bCs/>
          <w:i/>
          <w:iCs/>
          <w:color w:val="0563C1" w:themeColor="hyperlink"/>
          <w:sz w:val="24"/>
          <w:szCs w:val="24"/>
          <w:u w:val="single"/>
          <w:lang w:eastAsia="en-IN"/>
        </w:rPr>
        <w:t xml:space="preserve"> Inward</w:t>
      </w:r>
      <w:r w:rsidR="00B70979" w:rsidRPr="00B70979">
        <w:rPr>
          <w:rFonts w:asciiTheme="majorHAnsi" w:eastAsia="Times New Roman" w:hAnsiTheme="majorHAnsi" w:cstheme="majorBidi"/>
          <w:i/>
          <w:iCs/>
          <w:color w:val="2F5496" w:themeColor="accent1" w:themeShade="BF"/>
          <w:lang w:eastAsia="en-IN"/>
        </w:rPr>
        <w:t xml:space="preserve"> </w:t>
      </w:r>
      <w:r w:rsidR="00B70979" w:rsidRPr="00B4246D">
        <w:rPr>
          <w:rFonts w:asciiTheme="majorHAnsi" w:eastAsia="Times New Roman" w:hAnsiTheme="majorHAnsi" w:cstheme="majorBidi"/>
          <w:i/>
          <w:iCs/>
          <w:lang w:eastAsia="en-IN"/>
        </w:rPr>
        <w:t>(This option for trading)</w:t>
      </w:r>
    </w:p>
    <w:p w14:paraId="424C5103" w14:textId="77777777" w:rsidR="00192AB0" w:rsidRDefault="00192AB0" w:rsidP="00192AB0">
      <w:pPr>
        <w:pStyle w:val="Heading1"/>
        <w:numPr>
          <w:ilvl w:val="0"/>
          <w:numId w:val="6"/>
        </w:numPr>
        <w:spacing w:before="0"/>
        <w:ind w:left="567" w:hanging="283"/>
        <w:rPr>
          <w:b/>
          <w:bCs/>
          <w:sz w:val="24"/>
          <w:szCs w:val="24"/>
        </w:rPr>
      </w:pPr>
      <w:r w:rsidRPr="00A06D22">
        <w:rPr>
          <w:b/>
          <w:bCs/>
          <w:sz w:val="24"/>
          <w:szCs w:val="24"/>
        </w:rPr>
        <w:t>Purchase Return</w:t>
      </w:r>
    </w:p>
    <w:p w14:paraId="04CCB7D6" w14:textId="77777777" w:rsidR="00192AB0" w:rsidRPr="00B4246D" w:rsidRDefault="002A71A2" w:rsidP="00192AB0">
      <w:pPr>
        <w:keepNext/>
        <w:keepLines/>
        <w:numPr>
          <w:ilvl w:val="1"/>
          <w:numId w:val="38"/>
        </w:numPr>
        <w:spacing w:before="40" w:after="0"/>
        <w:outlineLvl w:val="3"/>
        <w:rPr>
          <w:rFonts w:asciiTheme="majorHAnsi" w:eastAsia="Times New Roman" w:hAnsiTheme="majorHAnsi" w:cstheme="majorBidi"/>
          <w:i/>
          <w:iCs/>
          <w:lang w:eastAsia="en-IN"/>
        </w:rPr>
      </w:pPr>
      <w:hyperlink w:anchor="_Job_work_1" w:history="1">
        <w:r w:rsidR="00192AB0" w:rsidRPr="00192AB0">
          <w:rPr>
            <w:rFonts w:ascii="Calibri" w:eastAsia="Times New Roman" w:hAnsi="Calibri" w:cs="Calibri"/>
            <w:b/>
            <w:bCs/>
            <w:i/>
            <w:iCs/>
            <w:color w:val="0563C1" w:themeColor="hyperlink"/>
            <w:sz w:val="24"/>
            <w:szCs w:val="24"/>
            <w:u w:val="single"/>
            <w:lang w:eastAsia="en-IN"/>
          </w:rPr>
          <w:t>Supply</w:t>
        </w:r>
      </w:hyperlink>
      <w:r w:rsidR="00192AB0" w:rsidRPr="00192AB0">
        <w:rPr>
          <w:rFonts w:ascii="Calibri" w:eastAsia="Times New Roman" w:hAnsi="Calibri" w:cs="Calibri"/>
          <w:b/>
          <w:bCs/>
          <w:i/>
          <w:iCs/>
          <w:color w:val="0563C1" w:themeColor="hyperlink"/>
          <w:sz w:val="24"/>
          <w:szCs w:val="24"/>
          <w:u w:val="single"/>
          <w:lang w:eastAsia="en-IN"/>
        </w:rPr>
        <w:t xml:space="preserve"> </w:t>
      </w:r>
      <w:r w:rsidR="00192AB0">
        <w:rPr>
          <w:rFonts w:ascii="Calibri" w:eastAsia="Times New Roman" w:hAnsi="Calibri" w:cs="Calibri"/>
          <w:b/>
          <w:bCs/>
          <w:i/>
          <w:iCs/>
          <w:color w:val="0563C1" w:themeColor="hyperlink"/>
          <w:sz w:val="24"/>
          <w:szCs w:val="24"/>
          <w:u w:val="single"/>
          <w:lang w:eastAsia="en-IN"/>
        </w:rPr>
        <w:t>Out</w:t>
      </w:r>
      <w:r w:rsidR="00192AB0" w:rsidRPr="00192AB0">
        <w:rPr>
          <w:rFonts w:ascii="Calibri" w:eastAsia="Times New Roman" w:hAnsi="Calibri" w:cs="Calibri"/>
          <w:b/>
          <w:bCs/>
          <w:i/>
          <w:iCs/>
          <w:color w:val="0563C1" w:themeColor="hyperlink"/>
          <w:sz w:val="24"/>
          <w:szCs w:val="24"/>
          <w:u w:val="single"/>
          <w:lang w:eastAsia="en-IN"/>
        </w:rPr>
        <w:t>ward</w:t>
      </w:r>
      <w:r w:rsidR="00192AB0">
        <w:rPr>
          <w:rFonts w:ascii="Calibri" w:eastAsia="Times New Roman" w:hAnsi="Calibri" w:cs="Calibri"/>
          <w:b/>
          <w:bCs/>
          <w:i/>
          <w:iCs/>
          <w:color w:val="0563C1" w:themeColor="hyperlink"/>
          <w:sz w:val="24"/>
          <w:szCs w:val="24"/>
          <w:u w:val="single"/>
          <w:lang w:eastAsia="en-IN"/>
        </w:rPr>
        <w:t xml:space="preserve"> </w:t>
      </w:r>
      <w:r w:rsidR="00192AB0" w:rsidRPr="00192AB0">
        <w:rPr>
          <w:rFonts w:ascii="Calibri" w:eastAsia="Times New Roman" w:hAnsi="Calibri" w:cs="Calibri"/>
          <w:b/>
          <w:bCs/>
          <w:i/>
          <w:iCs/>
          <w:color w:val="0563C1" w:themeColor="hyperlink"/>
          <w:sz w:val="24"/>
          <w:szCs w:val="24"/>
          <w:u w:val="single"/>
          <w:lang w:eastAsia="en-IN"/>
        </w:rPr>
        <w:t>Return</w:t>
      </w:r>
      <w:r w:rsidR="00192AB0">
        <w:rPr>
          <w:rFonts w:asciiTheme="majorHAnsi" w:eastAsia="Times New Roman" w:hAnsiTheme="majorHAnsi" w:cstheme="majorBidi"/>
          <w:i/>
          <w:iCs/>
          <w:color w:val="2F5496" w:themeColor="accent1" w:themeShade="BF"/>
          <w:lang w:eastAsia="en-IN"/>
        </w:rPr>
        <w:t xml:space="preserve"> </w:t>
      </w:r>
      <w:r w:rsidR="00B70979" w:rsidRPr="00B4246D">
        <w:rPr>
          <w:rFonts w:asciiTheme="majorHAnsi" w:eastAsia="Times New Roman" w:hAnsiTheme="majorHAnsi" w:cstheme="majorBidi"/>
          <w:i/>
          <w:iCs/>
          <w:lang w:eastAsia="en-IN"/>
        </w:rPr>
        <w:t xml:space="preserve">(This option </w:t>
      </w:r>
      <w:r w:rsidR="00192AB0" w:rsidRPr="00B4246D">
        <w:rPr>
          <w:rFonts w:asciiTheme="majorHAnsi" w:eastAsia="Times New Roman" w:hAnsiTheme="majorHAnsi" w:cstheme="majorBidi"/>
          <w:i/>
          <w:iCs/>
          <w:lang w:eastAsia="en-IN"/>
        </w:rPr>
        <w:t>for Purchase Returns</w:t>
      </w:r>
      <w:r w:rsidR="00B70979" w:rsidRPr="00B4246D">
        <w:rPr>
          <w:rFonts w:asciiTheme="majorHAnsi" w:eastAsia="Times New Roman" w:hAnsiTheme="majorHAnsi" w:cstheme="majorBidi"/>
          <w:i/>
          <w:iCs/>
          <w:lang w:eastAsia="en-IN"/>
        </w:rPr>
        <w:t>)</w:t>
      </w:r>
    </w:p>
    <w:p w14:paraId="29268214" w14:textId="0F45A050" w:rsidR="00192AB0" w:rsidRPr="00192AB0" w:rsidRDefault="00192AB0" w:rsidP="00192AB0">
      <w:pPr>
        <w:keepNext/>
        <w:keepLines/>
        <w:numPr>
          <w:ilvl w:val="0"/>
          <w:numId w:val="6"/>
        </w:numPr>
        <w:spacing w:after="0"/>
        <w:outlineLvl w:val="0"/>
        <w:rPr>
          <w:rFonts w:asciiTheme="majorHAnsi" w:eastAsiaTheme="majorEastAsia" w:hAnsiTheme="majorHAnsi" w:cstheme="majorBidi"/>
          <w:b/>
          <w:bCs/>
          <w:color w:val="2F5496" w:themeColor="accent1" w:themeShade="BF"/>
          <w:sz w:val="24"/>
          <w:szCs w:val="24"/>
        </w:rPr>
      </w:pPr>
      <w:r w:rsidRPr="00192AB0">
        <w:rPr>
          <w:rFonts w:asciiTheme="majorHAnsi" w:eastAsiaTheme="majorEastAsia" w:hAnsiTheme="majorHAnsi" w:cstheme="majorBidi"/>
          <w:b/>
          <w:bCs/>
          <w:color w:val="2F5496" w:themeColor="accent1" w:themeShade="BF"/>
          <w:sz w:val="24"/>
          <w:szCs w:val="24"/>
        </w:rPr>
        <w:t>Sale</w:t>
      </w:r>
      <w:r>
        <w:rPr>
          <w:rFonts w:asciiTheme="majorHAnsi" w:eastAsiaTheme="majorEastAsia" w:hAnsiTheme="majorHAnsi" w:cstheme="majorBidi"/>
          <w:b/>
          <w:bCs/>
          <w:color w:val="2F5496" w:themeColor="accent1" w:themeShade="BF"/>
          <w:sz w:val="24"/>
          <w:szCs w:val="24"/>
        </w:rPr>
        <w:t>s</w:t>
      </w:r>
    </w:p>
    <w:p w14:paraId="455904B8" w14:textId="77777777" w:rsidR="00B70979" w:rsidRPr="00192AB0" w:rsidRDefault="00B70979" w:rsidP="00192AB0">
      <w:pPr>
        <w:keepNext/>
        <w:keepLines/>
        <w:numPr>
          <w:ilvl w:val="0"/>
          <w:numId w:val="39"/>
        </w:numPr>
        <w:spacing w:before="40" w:after="0"/>
        <w:outlineLvl w:val="1"/>
        <w:rPr>
          <w:rFonts w:eastAsiaTheme="majorEastAsia" w:cstheme="minorHAnsi"/>
          <w:b/>
          <w:bCs/>
          <w:color w:val="009999"/>
          <w:sz w:val="24"/>
          <w:szCs w:val="24"/>
          <w:u w:val="single"/>
        </w:rPr>
      </w:pPr>
      <w:r w:rsidRPr="00192AB0">
        <w:rPr>
          <w:rFonts w:eastAsiaTheme="majorEastAsia" w:cstheme="minorHAnsi"/>
          <w:b/>
          <w:bCs/>
          <w:color w:val="009999"/>
          <w:sz w:val="24"/>
          <w:szCs w:val="24"/>
          <w:u w:val="single"/>
          <w:lang w:eastAsia="en-IN"/>
        </w:rPr>
        <w:t>Job Work</w:t>
      </w:r>
    </w:p>
    <w:p w14:paraId="0316DD51" w14:textId="77777777" w:rsidR="00B70979" w:rsidRPr="00B4246D" w:rsidRDefault="002A71A2" w:rsidP="00192AB0">
      <w:pPr>
        <w:keepNext/>
        <w:keepLines/>
        <w:numPr>
          <w:ilvl w:val="0"/>
          <w:numId w:val="37"/>
        </w:numPr>
        <w:spacing w:before="40" w:after="0"/>
        <w:outlineLvl w:val="3"/>
        <w:rPr>
          <w:rFonts w:asciiTheme="majorHAnsi" w:eastAsia="Times New Roman" w:hAnsiTheme="majorHAnsi" w:cstheme="majorBidi"/>
          <w:i/>
          <w:iCs/>
          <w:lang w:eastAsia="en-IN"/>
        </w:rPr>
      </w:pPr>
      <w:hyperlink w:anchor="_Unit_Cost" w:history="1">
        <w:r w:rsidR="00B70979" w:rsidRPr="00192AB0">
          <w:rPr>
            <w:rFonts w:ascii="Calibri" w:eastAsia="Times New Roman" w:hAnsi="Calibri" w:cs="Calibri"/>
            <w:b/>
            <w:bCs/>
            <w:i/>
            <w:iCs/>
            <w:color w:val="0563C1" w:themeColor="hyperlink"/>
            <w:sz w:val="24"/>
            <w:szCs w:val="24"/>
            <w:u w:val="single"/>
            <w:lang w:eastAsia="en-IN"/>
          </w:rPr>
          <w:t>Unit Cost</w:t>
        </w:r>
      </w:hyperlink>
      <w:r w:rsidR="00B70979" w:rsidRPr="00192AB0">
        <w:rPr>
          <w:rFonts w:asciiTheme="majorHAnsi" w:eastAsia="Times New Roman" w:hAnsiTheme="majorHAnsi" w:cstheme="majorBidi"/>
          <w:i/>
          <w:iCs/>
          <w:color w:val="2F5496" w:themeColor="accent1" w:themeShade="BF"/>
          <w:lang w:eastAsia="en-IN"/>
        </w:rPr>
        <w:t xml:space="preserve"> </w:t>
      </w:r>
      <w:r w:rsidR="00B70979" w:rsidRPr="00B4246D">
        <w:rPr>
          <w:rFonts w:asciiTheme="majorHAnsi" w:eastAsia="Times New Roman" w:hAnsiTheme="majorHAnsi" w:cstheme="majorBidi"/>
          <w:i/>
          <w:iCs/>
          <w:lang w:eastAsia="en-IN"/>
        </w:rPr>
        <w:t>(This option Includes the Unit cost of plate, printing, paper, Fabrication etc.)</w:t>
      </w:r>
    </w:p>
    <w:p w14:paraId="1F351111" w14:textId="77777777" w:rsidR="00B70979" w:rsidRPr="00B4246D" w:rsidRDefault="002A71A2" w:rsidP="00192AB0">
      <w:pPr>
        <w:keepNext/>
        <w:keepLines/>
        <w:numPr>
          <w:ilvl w:val="0"/>
          <w:numId w:val="37"/>
        </w:numPr>
        <w:spacing w:before="40" w:after="0"/>
        <w:outlineLvl w:val="3"/>
        <w:rPr>
          <w:rFonts w:asciiTheme="majorHAnsi" w:eastAsia="Times New Roman" w:hAnsiTheme="majorHAnsi" w:cstheme="majorBidi"/>
          <w:i/>
          <w:iCs/>
          <w:lang w:eastAsia="en-IN"/>
        </w:rPr>
      </w:pPr>
      <w:hyperlink w:anchor="_Job_work_Unit" w:history="1">
        <w:r w:rsidR="00B70979" w:rsidRPr="00192AB0">
          <w:rPr>
            <w:rFonts w:ascii="Calibri" w:eastAsia="Times New Roman" w:hAnsi="Calibri" w:cs="Calibri"/>
            <w:b/>
            <w:bCs/>
            <w:i/>
            <w:iCs/>
            <w:color w:val="0563C1" w:themeColor="hyperlink"/>
            <w:sz w:val="24"/>
            <w:szCs w:val="24"/>
            <w:u w:val="single"/>
            <w:lang w:eastAsia="en-IN"/>
          </w:rPr>
          <w:t>Job Work</w:t>
        </w:r>
        <w:r w:rsidR="00B70979" w:rsidRPr="00192AB0">
          <w:rPr>
            <w:rFonts w:ascii="Calibri" w:eastAsia="Times New Roman" w:hAnsi="Calibri" w:cs="Calibri"/>
            <w:i/>
            <w:iCs/>
            <w:color w:val="0563C1" w:themeColor="hyperlink"/>
            <w:sz w:val="24"/>
            <w:szCs w:val="24"/>
            <w:u w:val="single"/>
            <w:lang w:eastAsia="en-IN"/>
          </w:rPr>
          <w:t xml:space="preserve"> </w:t>
        </w:r>
        <w:r w:rsidR="00B70979" w:rsidRPr="00192AB0">
          <w:rPr>
            <w:rFonts w:ascii="Calibri" w:eastAsia="Times New Roman" w:hAnsi="Calibri" w:cs="Calibri"/>
            <w:b/>
            <w:bCs/>
            <w:i/>
            <w:iCs/>
            <w:color w:val="0563C1" w:themeColor="hyperlink"/>
            <w:sz w:val="24"/>
            <w:szCs w:val="24"/>
            <w:u w:val="single"/>
            <w:lang w:eastAsia="en-IN"/>
          </w:rPr>
          <w:t>Unit Cost</w:t>
        </w:r>
      </w:hyperlink>
      <w:r w:rsidR="00B70979" w:rsidRPr="00192AB0">
        <w:rPr>
          <w:rFonts w:asciiTheme="majorHAnsi" w:eastAsia="Times New Roman" w:hAnsiTheme="majorHAnsi" w:cstheme="majorBidi"/>
          <w:i/>
          <w:iCs/>
          <w:color w:val="2F5496" w:themeColor="accent1" w:themeShade="BF"/>
          <w:lang w:eastAsia="en-IN"/>
        </w:rPr>
        <w:t xml:space="preserve"> </w:t>
      </w:r>
      <w:r w:rsidR="00B70979" w:rsidRPr="00B4246D">
        <w:rPr>
          <w:rFonts w:asciiTheme="majorHAnsi" w:eastAsia="Times New Roman" w:hAnsiTheme="majorHAnsi" w:cstheme="majorBidi"/>
          <w:i/>
          <w:iCs/>
          <w:lang w:eastAsia="en-IN"/>
        </w:rPr>
        <w:t>(This option Includes the Job work Unit cost of plate, printing, Fabrication etc.)</w:t>
      </w:r>
    </w:p>
    <w:p w14:paraId="51DC8C33" w14:textId="77777777" w:rsidR="00B70979" w:rsidRPr="00B4246D" w:rsidRDefault="002A71A2" w:rsidP="00192AB0">
      <w:pPr>
        <w:keepNext/>
        <w:keepLines/>
        <w:numPr>
          <w:ilvl w:val="0"/>
          <w:numId w:val="37"/>
        </w:numPr>
        <w:spacing w:before="40" w:after="0"/>
        <w:outlineLvl w:val="3"/>
        <w:rPr>
          <w:rFonts w:asciiTheme="majorHAnsi" w:eastAsia="Times New Roman" w:hAnsiTheme="majorHAnsi" w:cstheme="majorBidi"/>
          <w:i/>
          <w:iCs/>
          <w:lang w:eastAsia="en-IN"/>
        </w:rPr>
      </w:pPr>
      <w:hyperlink w:anchor="_Job_work_1" w:history="1">
        <w:r w:rsidR="00B70979" w:rsidRPr="00192AB0">
          <w:rPr>
            <w:rFonts w:ascii="Calibri" w:eastAsia="Times New Roman" w:hAnsi="Calibri" w:cs="Calibri"/>
            <w:b/>
            <w:bCs/>
            <w:i/>
            <w:iCs/>
            <w:color w:val="0563C1" w:themeColor="hyperlink"/>
            <w:sz w:val="24"/>
            <w:szCs w:val="24"/>
            <w:u w:val="single"/>
            <w:lang w:eastAsia="en-IN"/>
          </w:rPr>
          <w:t>Job Work</w:t>
        </w:r>
      </w:hyperlink>
      <w:r w:rsidR="00B70979" w:rsidRPr="00192AB0">
        <w:rPr>
          <w:rFonts w:asciiTheme="majorHAnsi" w:eastAsia="Times New Roman" w:hAnsiTheme="majorHAnsi" w:cstheme="majorBidi"/>
          <w:i/>
          <w:iCs/>
          <w:color w:val="2F5496" w:themeColor="accent1" w:themeShade="BF"/>
          <w:lang w:eastAsia="en-IN"/>
        </w:rPr>
        <w:t xml:space="preserve"> </w:t>
      </w:r>
      <w:r w:rsidR="00B70979" w:rsidRPr="00B4246D">
        <w:rPr>
          <w:rFonts w:asciiTheme="majorHAnsi" w:eastAsia="Times New Roman" w:hAnsiTheme="majorHAnsi" w:cstheme="majorBidi"/>
          <w:i/>
          <w:iCs/>
          <w:lang w:eastAsia="en-IN"/>
        </w:rPr>
        <w:t>(This option Includes the Job work cost of plate, printing, Fabrication etc. in detailed)</w:t>
      </w:r>
    </w:p>
    <w:bookmarkStart w:id="2" w:name="_Hlk97078610"/>
    <w:p w14:paraId="14FB54E6" w14:textId="12E4D0C3" w:rsidR="00B70979" w:rsidRPr="00192AB0" w:rsidRDefault="00B70979" w:rsidP="00192AB0">
      <w:pPr>
        <w:keepNext/>
        <w:keepLines/>
        <w:numPr>
          <w:ilvl w:val="0"/>
          <w:numId w:val="39"/>
        </w:numPr>
        <w:spacing w:before="40" w:after="0"/>
        <w:outlineLvl w:val="1"/>
        <w:rPr>
          <w:rFonts w:eastAsia="Times New Roman" w:cstheme="minorHAnsi"/>
          <w:b/>
          <w:bCs/>
          <w:color w:val="009999"/>
          <w:sz w:val="24"/>
          <w:szCs w:val="24"/>
          <w:u w:val="single"/>
          <w:lang w:eastAsia="en-IN"/>
        </w:rPr>
      </w:pPr>
      <w:r w:rsidRPr="00192AB0">
        <w:rPr>
          <w:rFonts w:eastAsiaTheme="majorEastAsia" w:cstheme="minorHAnsi"/>
          <w:b/>
          <w:bCs/>
          <w:color w:val="009999"/>
          <w:sz w:val="24"/>
          <w:szCs w:val="24"/>
          <w:u w:val="single"/>
        </w:rPr>
        <w:fldChar w:fldCharType="begin"/>
      </w:r>
      <w:r w:rsidRPr="00192AB0">
        <w:rPr>
          <w:rFonts w:eastAsiaTheme="majorEastAsia" w:cstheme="minorHAnsi"/>
          <w:b/>
          <w:bCs/>
          <w:color w:val="009999"/>
          <w:sz w:val="24"/>
          <w:szCs w:val="24"/>
          <w:u w:val="single"/>
        </w:rPr>
        <w:instrText xml:space="preserve"> HYPERLINK \l "_Supply_Inward" </w:instrText>
      </w:r>
      <w:r w:rsidRPr="00192AB0">
        <w:rPr>
          <w:rFonts w:eastAsiaTheme="majorEastAsia" w:cstheme="minorHAnsi"/>
          <w:b/>
          <w:bCs/>
          <w:color w:val="009999"/>
          <w:sz w:val="24"/>
          <w:szCs w:val="24"/>
          <w:u w:val="single"/>
        </w:rPr>
        <w:fldChar w:fldCharType="separate"/>
      </w:r>
      <w:r w:rsidRPr="00192AB0">
        <w:rPr>
          <w:rFonts w:eastAsia="Times New Roman" w:cstheme="minorHAnsi"/>
          <w:b/>
          <w:bCs/>
          <w:color w:val="009999"/>
          <w:sz w:val="24"/>
          <w:szCs w:val="24"/>
          <w:u w:val="single"/>
          <w:lang w:eastAsia="en-IN"/>
        </w:rPr>
        <w:t xml:space="preserve">Supply </w:t>
      </w:r>
      <w:r w:rsidR="00192AB0" w:rsidRPr="003B6C69">
        <w:rPr>
          <w:rFonts w:eastAsia="Times New Roman" w:cstheme="minorHAnsi"/>
          <w:b/>
          <w:bCs/>
          <w:color w:val="009999"/>
          <w:sz w:val="24"/>
          <w:szCs w:val="24"/>
          <w:u w:val="single"/>
          <w:lang w:eastAsia="en-IN"/>
        </w:rPr>
        <w:t>Out</w:t>
      </w:r>
      <w:r w:rsidRPr="00192AB0">
        <w:rPr>
          <w:rFonts w:eastAsia="Times New Roman" w:cstheme="minorHAnsi"/>
          <w:b/>
          <w:bCs/>
          <w:color w:val="009999"/>
          <w:sz w:val="24"/>
          <w:szCs w:val="24"/>
          <w:u w:val="single"/>
          <w:lang w:eastAsia="en-IN"/>
        </w:rPr>
        <w:t>ward</w:t>
      </w:r>
      <w:r w:rsidRPr="00192AB0">
        <w:rPr>
          <w:rFonts w:eastAsia="Times New Roman" w:cstheme="minorHAnsi"/>
          <w:b/>
          <w:bCs/>
          <w:color w:val="009999"/>
          <w:sz w:val="24"/>
          <w:szCs w:val="24"/>
          <w:u w:val="single"/>
          <w:lang w:eastAsia="en-IN"/>
        </w:rPr>
        <w:fldChar w:fldCharType="end"/>
      </w:r>
    </w:p>
    <w:bookmarkStart w:id="3" w:name="_Hlk97077476"/>
    <w:bookmarkEnd w:id="2"/>
    <w:p w14:paraId="7527B60C" w14:textId="403D29EC" w:rsidR="00192AB0" w:rsidRPr="00B4246D" w:rsidRDefault="00B70979" w:rsidP="00192AB0">
      <w:pPr>
        <w:keepNext/>
        <w:keepLines/>
        <w:numPr>
          <w:ilvl w:val="1"/>
          <w:numId w:val="38"/>
        </w:numPr>
        <w:spacing w:before="40" w:after="0"/>
        <w:outlineLvl w:val="3"/>
        <w:rPr>
          <w:rFonts w:asciiTheme="majorHAnsi" w:eastAsia="Times New Roman" w:hAnsiTheme="majorHAnsi" w:cstheme="majorBidi"/>
          <w:i/>
          <w:iCs/>
          <w:lang w:eastAsia="en-IN"/>
        </w:rPr>
      </w:pPr>
      <w:r w:rsidRPr="00192AB0">
        <w:rPr>
          <w:rFonts w:asciiTheme="majorHAnsi" w:eastAsiaTheme="majorEastAsia" w:hAnsiTheme="majorHAnsi" w:cstheme="majorBidi"/>
          <w:i/>
          <w:iCs/>
          <w:color w:val="2F5496" w:themeColor="accent1" w:themeShade="BF"/>
        </w:rPr>
        <w:fldChar w:fldCharType="begin"/>
      </w:r>
      <w:r w:rsidRPr="00192AB0">
        <w:rPr>
          <w:rFonts w:asciiTheme="majorHAnsi" w:eastAsiaTheme="majorEastAsia" w:hAnsiTheme="majorHAnsi" w:cstheme="majorBidi"/>
          <w:i/>
          <w:iCs/>
          <w:color w:val="2F5496" w:themeColor="accent1" w:themeShade="BF"/>
        </w:rPr>
        <w:instrText xml:space="preserve"> HYPERLINK \l "_Job_work_1" </w:instrText>
      </w:r>
      <w:r w:rsidRPr="00192AB0">
        <w:rPr>
          <w:rFonts w:asciiTheme="majorHAnsi" w:eastAsiaTheme="majorEastAsia" w:hAnsiTheme="majorHAnsi" w:cstheme="majorBidi"/>
          <w:i/>
          <w:iCs/>
          <w:color w:val="2F5496" w:themeColor="accent1" w:themeShade="BF"/>
        </w:rPr>
        <w:fldChar w:fldCharType="separate"/>
      </w:r>
      <w:r w:rsidR="00192AB0" w:rsidRPr="00192AB0">
        <w:rPr>
          <w:rFonts w:ascii="Calibri" w:eastAsia="Times New Roman" w:hAnsi="Calibri" w:cs="Calibri"/>
          <w:b/>
          <w:bCs/>
          <w:i/>
          <w:iCs/>
          <w:color w:val="0563C1" w:themeColor="hyperlink"/>
          <w:sz w:val="24"/>
          <w:szCs w:val="24"/>
          <w:u w:val="single"/>
          <w:lang w:eastAsia="en-IN"/>
        </w:rPr>
        <w:t>Supply</w:t>
      </w:r>
      <w:r w:rsidRPr="00192AB0">
        <w:rPr>
          <w:rFonts w:ascii="Calibri" w:eastAsia="Times New Roman" w:hAnsi="Calibri" w:cs="Calibri"/>
          <w:b/>
          <w:bCs/>
          <w:i/>
          <w:iCs/>
          <w:color w:val="0563C1" w:themeColor="hyperlink"/>
          <w:sz w:val="24"/>
          <w:szCs w:val="24"/>
          <w:u w:val="single"/>
          <w:lang w:eastAsia="en-IN"/>
        </w:rPr>
        <w:fldChar w:fldCharType="end"/>
      </w:r>
      <w:r w:rsidR="00192AB0" w:rsidRPr="00192AB0">
        <w:rPr>
          <w:rFonts w:ascii="Calibri" w:eastAsia="Times New Roman" w:hAnsi="Calibri" w:cs="Calibri"/>
          <w:b/>
          <w:bCs/>
          <w:i/>
          <w:iCs/>
          <w:color w:val="0563C1" w:themeColor="hyperlink"/>
          <w:sz w:val="24"/>
          <w:szCs w:val="24"/>
          <w:u w:val="single"/>
          <w:lang w:eastAsia="en-IN"/>
        </w:rPr>
        <w:t xml:space="preserve"> </w:t>
      </w:r>
      <w:r w:rsidR="00192AB0">
        <w:rPr>
          <w:rFonts w:ascii="Calibri" w:eastAsia="Times New Roman" w:hAnsi="Calibri" w:cs="Calibri"/>
          <w:b/>
          <w:bCs/>
          <w:i/>
          <w:iCs/>
          <w:color w:val="0563C1" w:themeColor="hyperlink"/>
          <w:sz w:val="24"/>
          <w:szCs w:val="24"/>
          <w:u w:val="single"/>
          <w:lang w:eastAsia="en-IN"/>
        </w:rPr>
        <w:t>Out</w:t>
      </w:r>
      <w:r w:rsidR="00192AB0" w:rsidRPr="00192AB0">
        <w:rPr>
          <w:rFonts w:ascii="Calibri" w:eastAsia="Times New Roman" w:hAnsi="Calibri" w:cs="Calibri"/>
          <w:b/>
          <w:bCs/>
          <w:i/>
          <w:iCs/>
          <w:color w:val="0563C1" w:themeColor="hyperlink"/>
          <w:sz w:val="24"/>
          <w:szCs w:val="24"/>
          <w:u w:val="single"/>
          <w:lang w:eastAsia="en-IN"/>
        </w:rPr>
        <w:t>ward</w:t>
      </w:r>
      <w:r w:rsidRPr="00192AB0">
        <w:rPr>
          <w:rFonts w:asciiTheme="majorHAnsi" w:eastAsia="Times New Roman" w:hAnsiTheme="majorHAnsi" w:cstheme="majorBidi"/>
          <w:i/>
          <w:iCs/>
          <w:color w:val="2F5496" w:themeColor="accent1" w:themeShade="BF"/>
          <w:lang w:eastAsia="en-IN"/>
        </w:rPr>
        <w:t xml:space="preserve"> </w:t>
      </w:r>
      <w:bookmarkStart w:id="4" w:name="_Hlk97077422"/>
      <w:r w:rsidRPr="00B4246D">
        <w:rPr>
          <w:rFonts w:asciiTheme="majorHAnsi" w:eastAsia="Times New Roman" w:hAnsiTheme="majorHAnsi" w:cstheme="majorBidi"/>
          <w:i/>
          <w:iCs/>
          <w:lang w:eastAsia="en-IN"/>
        </w:rPr>
        <w:t xml:space="preserve">(This option </w:t>
      </w:r>
      <w:r w:rsidR="00192AB0" w:rsidRPr="00B4246D">
        <w:rPr>
          <w:rFonts w:asciiTheme="majorHAnsi" w:eastAsia="Times New Roman" w:hAnsiTheme="majorHAnsi" w:cstheme="majorBidi"/>
          <w:i/>
          <w:iCs/>
          <w:lang w:eastAsia="en-IN"/>
        </w:rPr>
        <w:t>for trading</w:t>
      </w:r>
      <w:r w:rsidRPr="00B4246D">
        <w:rPr>
          <w:rFonts w:asciiTheme="majorHAnsi" w:eastAsia="Times New Roman" w:hAnsiTheme="majorHAnsi" w:cstheme="majorBidi"/>
          <w:i/>
          <w:iCs/>
          <w:lang w:eastAsia="en-IN"/>
        </w:rPr>
        <w:t>)</w:t>
      </w:r>
      <w:bookmarkEnd w:id="4"/>
    </w:p>
    <w:bookmarkEnd w:id="3"/>
    <w:p w14:paraId="57704B51" w14:textId="0E1679A6" w:rsidR="00A06D22" w:rsidRDefault="00A06D22" w:rsidP="00192AB0">
      <w:pPr>
        <w:pStyle w:val="Heading1"/>
        <w:numPr>
          <w:ilvl w:val="0"/>
          <w:numId w:val="6"/>
        </w:numPr>
        <w:spacing w:before="0"/>
        <w:rPr>
          <w:b/>
          <w:bCs/>
          <w:sz w:val="24"/>
          <w:szCs w:val="24"/>
        </w:rPr>
      </w:pPr>
      <w:r w:rsidRPr="00A06D22">
        <w:rPr>
          <w:b/>
          <w:bCs/>
          <w:sz w:val="24"/>
          <w:szCs w:val="24"/>
        </w:rPr>
        <w:t>Sale</w:t>
      </w:r>
      <w:r w:rsidR="00192AB0">
        <w:rPr>
          <w:b/>
          <w:bCs/>
          <w:sz w:val="24"/>
          <w:szCs w:val="24"/>
        </w:rPr>
        <w:t>s</w:t>
      </w:r>
      <w:r w:rsidRPr="00A06D22">
        <w:rPr>
          <w:b/>
          <w:bCs/>
          <w:sz w:val="24"/>
          <w:szCs w:val="24"/>
        </w:rPr>
        <w:t xml:space="preserve"> Return</w:t>
      </w:r>
      <w:r w:rsidR="00192AB0">
        <w:rPr>
          <w:b/>
          <w:bCs/>
          <w:sz w:val="24"/>
          <w:szCs w:val="24"/>
        </w:rPr>
        <w:t xml:space="preserve"> </w:t>
      </w:r>
    </w:p>
    <w:bookmarkStart w:id="5" w:name="_Hlk97077641"/>
    <w:p w14:paraId="5B7BAEAD" w14:textId="3F85E106" w:rsidR="00192AB0" w:rsidRPr="00B4246D" w:rsidRDefault="00B70979" w:rsidP="00192AB0">
      <w:pPr>
        <w:keepNext/>
        <w:keepLines/>
        <w:numPr>
          <w:ilvl w:val="1"/>
          <w:numId w:val="38"/>
        </w:numPr>
        <w:spacing w:before="40" w:after="0"/>
        <w:outlineLvl w:val="3"/>
        <w:rPr>
          <w:rFonts w:asciiTheme="majorHAnsi" w:eastAsia="Times New Roman" w:hAnsiTheme="majorHAnsi" w:cstheme="majorBidi"/>
          <w:i/>
          <w:iCs/>
          <w:lang w:eastAsia="en-IN"/>
        </w:rPr>
      </w:pPr>
      <w:r w:rsidRPr="00192AB0">
        <w:rPr>
          <w:rFonts w:asciiTheme="majorHAnsi" w:eastAsiaTheme="majorEastAsia" w:hAnsiTheme="majorHAnsi" w:cstheme="majorBidi"/>
          <w:i/>
          <w:iCs/>
          <w:color w:val="2F5496" w:themeColor="accent1" w:themeShade="BF"/>
        </w:rPr>
        <w:fldChar w:fldCharType="begin"/>
      </w:r>
      <w:r w:rsidRPr="00192AB0">
        <w:rPr>
          <w:rFonts w:asciiTheme="majorHAnsi" w:eastAsiaTheme="majorEastAsia" w:hAnsiTheme="majorHAnsi" w:cstheme="majorBidi"/>
          <w:i/>
          <w:iCs/>
          <w:color w:val="2F5496" w:themeColor="accent1" w:themeShade="BF"/>
        </w:rPr>
        <w:instrText xml:space="preserve"> HYPERLINK \l "_Job_work_1" </w:instrText>
      </w:r>
      <w:r w:rsidRPr="00192AB0">
        <w:rPr>
          <w:rFonts w:asciiTheme="majorHAnsi" w:eastAsiaTheme="majorEastAsia" w:hAnsiTheme="majorHAnsi" w:cstheme="majorBidi"/>
          <w:i/>
          <w:iCs/>
          <w:color w:val="2F5496" w:themeColor="accent1" w:themeShade="BF"/>
        </w:rPr>
        <w:fldChar w:fldCharType="separate"/>
      </w:r>
      <w:r w:rsidR="00192AB0" w:rsidRPr="00192AB0">
        <w:rPr>
          <w:rFonts w:ascii="Calibri" w:eastAsia="Times New Roman" w:hAnsi="Calibri" w:cs="Calibri"/>
          <w:b/>
          <w:bCs/>
          <w:i/>
          <w:iCs/>
          <w:color w:val="0563C1" w:themeColor="hyperlink"/>
          <w:sz w:val="24"/>
          <w:szCs w:val="24"/>
          <w:u w:val="single"/>
          <w:lang w:eastAsia="en-IN"/>
        </w:rPr>
        <w:t>Supply</w:t>
      </w:r>
      <w:r w:rsidRPr="00192AB0">
        <w:rPr>
          <w:rFonts w:ascii="Calibri" w:eastAsia="Times New Roman" w:hAnsi="Calibri" w:cs="Calibri"/>
          <w:b/>
          <w:bCs/>
          <w:i/>
          <w:iCs/>
          <w:color w:val="0563C1" w:themeColor="hyperlink"/>
          <w:sz w:val="24"/>
          <w:szCs w:val="24"/>
          <w:u w:val="single"/>
          <w:lang w:eastAsia="en-IN"/>
        </w:rPr>
        <w:fldChar w:fldCharType="end"/>
      </w:r>
      <w:r w:rsidR="00192AB0" w:rsidRPr="00192AB0">
        <w:rPr>
          <w:rFonts w:ascii="Calibri" w:eastAsia="Times New Roman" w:hAnsi="Calibri" w:cs="Calibri"/>
          <w:b/>
          <w:bCs/>
          <w:i/>
          <w:iCs/>
          <w:color w:val="0563C1" w:themeColor="hyperlink"/>
          <w:sz w:val="24"/>
          <w:szCs w:val="24"/>
          <w:u w:val="single"/>
          <w:lang w:eastAsia="en-IN"/>
        </w:rPr>
        <w:t xml:space="preserve"> </w:t>
      </w:r>
      <w:r w:rsidR="00192AB0">
        <w:rPr>
          <w:rFonts w:ascii="Calibri" w:eastAsia="Times New Roman" w:hAnsi="Calibri" w:cs="Calibri"/>
          <w:b/>
          <w:bCs/>
          <w:i/>
          <w:iCs/>
          <w:color w:val="0563C1" w:themeColor="hyperlink"/>
          <w:sz w:val="24"/>
          <w:szCs w:val="24"/>
          <w:u w:val="single"/>
          <w:lang w:eastAsia="en-IN"/>
        </w:rPr>
        <w:t>In</w:t>
      </w:r>
      <w:r w:rsidR="00192AB0" w:rsidRPr="00192AB0">
        <w:rPr>
          <w:rFonts w:ascii="Calibri" w:eastAsia="Times New Roman" w:hAnsi="Calibri" w:cs="Calibri"/>
          <w:b/>
          <w:bCs/>
          <w:i/>
          <w:iCs/>
          <w:color w:val="0563C1" w:themeColor="hyperlink"/>
          <w:sz w:val="24"/>
          <w:szCs w:val="24"/>
          <w:u w:val="single"/>
          <w:lang w:eastAsia="en-IN"/>
        </w:rPr>
        <w:t>ward</w:t>
      </w:r>
      <w:r w:rsidR="00192AB0">
        <w:rPr>
          <w:rFonts w:ascii="Calibri" w:eastAsia="Times New Roman" w:hAnsi="Calibri" w:cs="Calibri"/>
          <w:b/>
          <w:bCs/>
          <w:i/>
          <w:iCs/>
          <w:color w:val="0563C1" w:themeColor="hyperlink"/>
          <w:sz w:val="24"/>
          <w:szCs w:val="24"/>
          <w:u w:val="single"/>
          <w:lang w:eastAsia="en-IN"/>
        </w:rPr>
        <w:t xml:space="preserve"> </w:t>
      </w:r>
      <w:r w:rsidR="00192AB0" w:rsidRPr="00192AB0">
        <w:rPr>
          <w:rFonts w:ascii="Calibri" w:eastAsia="Times New Roman" w:hAnsi="Calibri" w:cs="Calibri"/>
          <w:b/>
          <w:bCs/>
          <w:i/>
          <w:iCs/>
          <w:color w:val="0563C1" w:themeColor="hyperlink"/>
          <w:sz w:val="24"/>
          <w:szCs w:val="24"/>
          <w:u w:val="single"/>
          <w:lang w:eastAsia="en-IN"/>
        </w:rPr>
        <w:t>Return</w:t>
      </w:r>
      <w:r w:rsidR="00192AB0">
        <w:rPr>
          <w:rFonts w:asciiTheme="majorHAnsi" w:eastAsia="Times New Roman" w:hAnsiTheme="majorHAnsi" w:cstheme="majorBidi"/>
          <w:i/>
          <w:iCs/>
          <w:color w:val="2F5496" w:themeColor="accent1" w:themeShade="BF"/>
          <w:lang w:eastAsia="en-IN"/>
        </w:rPr>
        <w:t xml:space="preserve"> </w:t>
      </w:r>
      <w:bookmarkStart w:id="6" w:name="_Hlk97078858"/>
      <w:r w:rsidRPr="00B4246D">
        <w:rPr>
          <w:rFonts w:asciiTheme="majorHAnsi" w:eastAsia="Times New Roman" w:hAnsiTheme="majorHAnsi" w:cstheme="majorBidi"/>
          <w:i/>
          <w:iCs/>
          <w:lang w:eastAsia="en-IN"/>
        </w:rPr>
        <w:t xml:space="preserve">(This option </w:t>
      </w:r>
      <w:r w:rsidR="00192AB0" w:rsidRPr="00B4246D">
        <w:rPr>
          <w:rFonts w:asciiTheme="majorHAnsi" w:eastAsia="Times New Roman" w:hAnsiTheme="majorHAnsi" w:cstheme="majorBidi"/>
          <w:i/>
          <w:iCs/>
          <w:lang w:eastAsia="en-IN"/>
        </w:rPr>
        <w:t>for Sales Returns</w:t>
      </w:r>
      <w:r w:rsidRPr="00B4246D">
        <w:rPr>
          <w:rFonts w:asciiTheme="majorHAnsi" w:eastAsia="Times New Roman" w:hAnsiTheme="majorHAnsi" w:cstheme="majorBidi"/>
          <w:i/>
          <w:iCs/>
          <w:lang w:eastAsia="en-IN"/>
        </w:rPr>
        <w:t>)</w:t>
      </w:r>
      <w:bookmarkEnd w:id="6"/>
    </w:p>
    <w:bookmarkEnd w:id="5"/>
    <w:p w14:paraId="706C7BB6" w14:textId="77777777" w:rsidR="00192AB0" w:rsidRPr="00192AB0" w:rsidRDefault="00192AB0" w:rsidP="00192AB0"/>
    <w:p w14:paraId="0B060143" w14:textId="68139B0D" w:rsidR="00192AB0" w:rsidRDefault="00192AB0" w:rsidP="00A06D22">
      <w:pPr>
        <w:pStyle w:val="Heading1"/>
        <w:numPr>
          <w:ilvl w:val="0"/>
          <w:numId w:val="6"/>
        </w:numPr>
        <w:spacing w:before="0"/>
        <w:rPr>
          <w:b/>
          <w:bCs/>
          <w:sz w:val="24"/>
          <w:szCs w:val="24"/>
        </w:rPr>
      </w:pPr>
      <w:r>
        <w:rPr>
          <w:b/>
          <w:bCs/>
          <w:sz w:val="24"/>
          <w:szCs w:val="24"/>
        </w:rPr>
        <w:lastRenderedPageBreak/>
        <w:t>Finance</w:t>
      </w:r>
    </w:p>
    <w:p w14:paraId="2E11998E" w14:textId="1BC260BD" w:rsidR="00A06D22" w:rsidRPr="00753AD1" w:rsidRDefault="00A06D22" w:rsidP="003526E7">
      <w:pPr>
        <w:pStyle w:val="Heading2"/>
        <w:numPr>
          <w:ilvl w:val="0"/>
          <w:numId w:val="43"/>
        </w:numPr>
        <w:rPr>
          <w:rFonts w:asciiTheme="minorHAnsi" w:hAnsiTheme="minorHAnsi" w:cstheme="minorHAnsi"/>
          <w:b/>
          <w:bCs/>
          <w:color w:val="009999"/>
          <w:sz w:val="24"/>
          <w:szCs w:val="24"/>
        </w:rPr>
      </w:pPr>
      <w:r w:rsidRPr="00753AD1">
        <w:rPr>
          <w:rFonts w:asciiTheme="minorHAnsi" w:hAnsiTheme="minorHAnsi" w:cstheme="minorHAnsi"/>
          <w:b/>
          <w:bCs/>
          <w:color w:val="009999"/>
          <w:sz w:val="24"/>
          <w:szCs w:val="24"/>
        </w:rPr>
        <w:t>Payment</w:t>
      </w:r>
    </w:p>
    <w:p w14:paraId="743CAAA9" w14:textId="0A185F06" w:rsidR="00A06D22" w:rsidRPr="00753AD1" w:rsidRDefault="00A06D22" w:rsidP="003526E7">
      <w:pPr>
        <w:pStyle w:val="Heading2"/>
        <w:numPr>
          <w:ilvl w:val="0"/>
          <w:numId w:val="43"/>
        </w:numPr>
        <w:rPr>
          <w:rFonts w:asciiTheme="minorHAnsi" w:hAnsiTheme="minorHAnsi" w:cstheme="minorHAnsi"/>
          <w:b/>
          <w:bCs/>
          <w:color w:val="009999"/>
          <w:sz w:val="24"/>
          <w:szCs w:val="24"/>
        </w:rPr>
      </w:pPr>
      <w:r w:rsidRPr="00753AD1">
        <w:rPr>
          <w:rFonts w:asciiTheme="minorHAnsi" w:hAnsiTheme="minorHAnsi" w:cstheme="minorHAnsi"/>
          <w:b/>
          <w:bCs/>
          <w:color w:val="009999"/>
          <w:sz w:val="24"/>
          <w:szCs w:val="24"/>
        </w:rPr>
        <w:t>Receipt</w:t>
      </w:r>
    </w:p>
    <w:p w14:paraId="566BF993" w14:textId="2E9856F5" w:rsidR="00A06D22" w:rsidRPr="00753AD1" w:rsidRDefault="00A06D22" w:rsidP="003526E7">
      <w:pPr>
        <w:pStyle w:val="Heading2"/>
        <w:numPr>
          <w:ilvl w:val="0"/>
          <w:numId w:val="43"/>
        </w:numPr>
        <w:rPr>
          <w:rFonts w:asciiTheme="minorHAnsi" w:hAnsiTheme="minorHAnsi" w:cstheme="minorHAnsi"/>
          <w:b/>
          <w:bCs/>
          <w:color w:val="009999"/>
          <w:sz w:val="24"/>
          <w:szCs w:val="24"/>
        </w:rPr>
      </w:pPr>
      <w:r w:rsidRPr="00753AD1">
        <w:rPr>
          <w:rFonts w:asciiTheme="minorHAnsi" w:hAnsiTheme="minorHAnsi" w:cstheme="minorHAnsi"/>
          <w:b/>
          <w:bCs/>
          <w:color w:val="009999"/>
          <w:sz w:val="24"/>
          <w:szCs w:val="24"/>
        </w:rPr>
        <w:t>Journal</w:t>
      </w:r>
    </w:p>
    <w:p w14:paraId="075250B3" w14:textId="3109D914" w:rsidR="00A06D22" w:rsidRPr="00753AD1" w:rsidRDefault="00A06D22" w:rsidP="003526E7">
      <w:pPr>
        <w:pStyle w:val="Heading2"/>
        <w:numPr>
          <w:ilvl w:val="0"/>
          <w:numId w:val="43"/>
        </w:numPr>
        <w:rPr>
          <w:rFonts w:asciiTheme="minorHAnsi" w:hAnsiTheme="minorHAnsi" w:cstheme="minorHAnsi"/>
          <w:b/>
          <w:bCs/>
          <w:color w:val="009999"/>
          <w:sz w:val="24"/>
          <w:szCs w:val="24"/>
        </w:rPr>
      </w:pPr>
      <w:r w:rsidRPr="00753AD1">
        <w:rPr>
          <w:rFonts w:asciiTheme="minorHAnsi" w:hAnsiTheme="minorHAnsi" w:cstheme="minorHAnsi"/>
          <w:b/>
          <w:bCs/>
          <w:color w:val="009999"/>
          <w:sz w:val="24"/>
          <w:szCs w:val="24"/>
        </w:rPr>
        <w:t>Contra</w:t>
      </w:r>
    </w:p>
    <w:p w14:paraId="7BEEA3C3" w14:textId="6D013C23" w:rsidR="00A06D22" w:rsidRPr="00753AD1" w:rsidRDefault="00A06D22" w:rsidP="003526E7">
      <w:pPr>
        <w:pStyle w:val="Heading2"/>
        <w:numPr>
          <w:ilvl w:val="0"/>
          <w:numId w:val="43"/>
        </w:numPr>
        <w:rPr>
          <w:rFonts w:asciiTheme="minorHAnsi" w:hAnsiTheme="minorHAnsi" w:cstheme="minorHAnsi"/>
          <w:b/>
          <w:bCs/>
          <w:color w:val="009999"/>
          <w:sz w:val="24"/>
          <w:szCs w:val="24"/>
        </w:rPr>
      </w:pPr>
      <w:r w:rsidRPr="00753AD1">
        <w:rPr>
          <w:rFonts w:asciiTheme="minorHAnsi" w:hAnsiTheme="minorHAnsi" w:cstheme="minorHAnsi"/>
          <w:b/>
          <w:bCs/>
          <w:color w:val="009999"/>
          <w:sz w:val="24"/>
          <w:szCs w:val="24"/>
        </w:rPr>
        <w:t>Debit Note</w:t>
      </w:r>
    </w:p>
    <w:p w14:paraId="0D0D6DA6" w14:textId="3DB43346" w:rsidR="00A06D22" w:rsidRPr="00753AD1" w:rsidRDefault="00A06D22" w:rsidP="003526E7">
      <w:pPr>
        <w:pStyle w:val="Heading2"/>
        <w:numPr>
          <w:ilvl w:val="0"/>
          <w:numId w:val="43"/>
        </w:numPr>
        <w:rPr>
          <w:rFonts w:asciiTheme="minorHAnsi" w:hAnsiTheme="minorHAnsi" w:cstheme="minorHAnsi"/>
          <w:b/>
          <w:bCs/>
          <w:color w:val="009999"/>
          <w:sz w:val="24"/>
          <w:szCs w:val="24"/>
        </w:rPr>
      </w:pPr>
      <w:r w:rsidRPr="00753AD1">
        <w:rPr>
          <w:rFonts w:asciiTheme="minorHAnsi" w:hAnsiTheme="minorHAnsi" w:cstheme="minorHAnsi"/>
          <w:b/>
          <w:bCs/>
          <w:color w:val="009999"/>
          <w:sz w:val="24"/>
          <w:szCs w:val="24"/>
        </w:rPr>
        <w:t>Credit Note</w:t>
      </w:r>
    </w:p>
    <w:p w14:paraId="57342BE1" w14:textId="19CB7AAC" w:rsidR="00A06D22" w:rsidRDefault="00A06D22" w:rsidP="00A06D22">
      <w:pPr>
        <w:pStyle w:val="Heading1"/>
        <w:numPr>
          <w:ilvl w:val="0"/>
          <w:numId w:val="6"/>
        </w:numPr>
        <w:spacing w:before="0"/>
        <w:rPr>
          <w:b/>
          <w:bCs/>
          <w:sz w:val="24"/>
          <w:szCs w:val="24"/>
        </w:rPr>
      </w:pPr>
      <w:r w:rsidRPr="003526E7">
        <w:rPr>
          <w:b/>
          <w:bCs/>
          <w:sz w:val="24"/>
          <w:szCs w:val="24"/>
        </w:rPr>
        <w:t>St</w:t>
      </w:r>
      <w:r w:rsidRPr="00A06D22">
        <w:rPr>
          <w:b/>
          <w:bCs/>
          <w:sz w:val="24"/>
          <w:szCs w:val="24"/>
        </w:rPr>
        <w:t>ock Transfer</w:t>
      </w:r>
    </w:p>
    <w:p w14:paraId="378438CE" w14:textId="0F50E47A" w:rsidR="00884A96" w:rsidRPr="00865FEE" w:rsidRDefault="00884A96" w:rsidP="00884A96">
      <w:pPr>
        <w:keepNext/>
        <w:keepLines/>
        <w:numPr>
          <w:ilvl w:val="0"/>
          <w:numId w:val="6"/>
        </w:numPr>
        <w:spacing w:after="0"/>
        <w:outlineLvl w:val="0"/>
        <w:rPr>
          <w:rFonts w:asciiTheme="majorHAnsi" w:eastAsiaTheme="majorEastAsia" w:hAnsiTheme="majorHAnsi" w:cstheme="majorBidi"/>
          <w:i/>
          <w:iCs/>
          <w:sz w:val="24"/>
          <w:szCs w:val="24"/>
        </w:rPr>
      </w:pPr>
      <w:r>
        <w:rPr>
          <w:rFonts w:asciiTheme="majorHAnsi" w:eastAsiaTheme="majorEastAsia" w:hAnsiTheme="majorHAnsi" w:cstheme="majorBidi"/>
          <w:b/>
          <w:bCs/>
          <w:color w:val="2F5496" w:themeColor="accent1" w:themeShade="BF"/>
          <w:sz w:val="24"/>
          <w:szCs w:val="24"/>
        </w:rPr>
        <w:t xml:space="preserve">Material IN </w:t>
      </w:r>
      <w:r w:rsidRPr="00865FEE">
        <w:rPr>
          <w:rFonts w:asciiTheme="majorHAnsi" w:eastAsiaTheme="majorEastAsia" w:hAnsiTheme="majorHAnsi" w:cstheme="majorBidi"/>
          <w:i/>
          <w:iCs/>
          <w:sz w:val="24"/>
          <w:szCs w:val="24"/>
        </w:rPr>
        <w:t>(Mat. Revd. from Party)</w:t>
      </w:r>
    </w:p>
    <w:p w14:paraId="41D4C790" w14:textId="77777777" w:rsidR="00884A96" w:rsidRDefault="002A71A2" w:rsidP="00884A96">
      <w:pPr>
        <w:keepNext/>
        <w:keepLines/>
        <w:numPr>
          <w:ilvl w:val="0"/>
          <w:numId w:val="39"/>
        </w:numPr>
        <w:spacing w:before="40" w:after="0"/>
        <w:outlineLvl w:val="1"/>
        <w:rPr>
          <w:rFonts w:eastAsia="Times New Roman" w:cstheme="minorHAnsi"/>
          <w:b/>
          <w:bCs/>
          <w:color w:val="009999"/>
          <w:sz w:val="24"/>
          <w:szCs w:val="24"/>
          <w:u w:val="single"/>
          <w:lang w:eastAsia="en-IN"/>
        </w:rPr>
      </w:pPr>
      <w:hyperlink w:anchor="_Supply_Inward" w:history="1">
        <w:r w:rsidR="00884A96">
          <w:rPr>
            <w:rFonts w:eastAsia="Times New Roman" w:cstheme="minorHAnsi"/>
            <w:b/>
            <w:bCs/>
            <w:color w:val="009999"/>
            <w:sz w:val="24"/>
            <w:szCs w:val="24"/>
            <w:u w:val="single"/>
            <w:lang w:eastAsia="en-IN"/>
          </w:rPr>
          <w:t>Job work</w:t>
        </w:r>
      </w:hyperlink>
    </w:p>
    <w:p w14:paraId="2E2DDE2B" w14:textId="7CF71FDB" w:rsidR="00884A96" w:rsidRDefault="002A71A2" w:rsidP="00884A96">
      <w:pPr>
        <w:keepNext/>
        <w:keepLines/>
        <w:numPr>
          <w:ilvl w:val="0"/>
          <w:numId w:val="39"/>
        </w:numPr>
        <w:spacing w:before="40" w:after="0"/>
        <w:outlineLvl w:val="1"/>
        <w:rPr>
          <w:rFonts w:eastAsia="Times New Roman" w:cstheme="minorHAnsi"/>
          <w:b/>
          <w:bCs/>
          <w:color w:val="009999"/>
          <w:sz w:val="24"/>
          <w:szCs w:val="24"/>
          <w:u w:val="single"/>
          <w:lang w:eastAsia="en-IN"/>
        </w:rPr>
      </w:pPr>
      <w:hyperlink w:anchor="_Supply_Inward" w:history="1">
        <w:r w:rsidR="00B70979" w:rsidRPr="00192AB0">
          <w:rPr>
            <w:rFonts w:eastAsia="Times New Roman" w:cstheme="minorHAnsi"/>
            <w:b/>
            <w:bCs/>
            <w:color w:val="009999"/>
            <w:sz w:val="24"/>
            <w:szCs w:val="24"/>
            <w:u w:val="single"/>
            <w:lang w:eastAsia="en-IN"/>
          </w:rPr>
          <w:t xml:space="preserve">Supply </w:t>
        </w:r>
        <w:r w:rsidR="00884A96">
          <w:rPr>
            <w:rFonts w:eastAsia="Times New Roman" w:cstheme="minorHAnsi"/>
            <w:b/>
            <w:bCs/>
            <w:color w:val="009999"/>
            <w:sz w:val="24"/>
            <w:szCs w:val="24"/>
            <w:u w:val="single"/>
            <w:lang w:eastAsia="en-IN"/>
          </w:rPr>
          <w:t>In</w:t>
        </w:r>
        <w:r w:rsidR="00B70979" w:rsidRPr="00192AB0">
          <w:rPr>
            <w:rFonts w:eastAsia="Times New Roman" w:cstheme="minorHAnsi"/>
            <w:b/>
            <w:bCs/>
            <w:color w:val="009999"/>
            <w:sz w:val="24"/>
            <w:szCs w:val="24"/>
            <w:u w:val="single"/>
            <w:lang w:eastAsia="en-IN"/>
          </w:rPr>
          <w:t>ward</w:t>
        </w:r>
      </w:hyperlink>
    </w:p>
    <w:p w14:paraId="409E6DCD" w14:textId="748717EC" w:rsidR="00884A96" w:rsidRPr="00865FEE" w:rsidRDefault="00884A96" w:rsidP="00884A96">
      <w:pPr>
        <w:keepNext/>
        <w:keepLines/>
        <w:numPr>
          <w:ilvl w:val="0"/>
          <w:numId w:val="6"/>
        </w:numPr>
        <w:spacing w:after="0"/>
        <w:outlineLvl w:val="0"/>
        <w:rPr>
          <w:rFonts w:asciiTheme="majorHAnsi" w:eastAsiaTheme="majorEastAsia" w:hAnsiTheme="majorHAnsi" w:cstheme="majorBidi"/>
          <w:b/>
          <w:bCs/>
          <w:sz w:val="24"/>
          <w:szCs w:val="24"/>
        </w:rPr>
      </w:pPr>
      <w:r>
        <w:rPr>
          <w:rFonts w:asciiTheme="majorHAnsi" w:eastAsiaTheme="majorEastAsia" w:hAnsiTheme="majorHAnsi" w:cstheme="majorBidi"/>
          <w:b/>
          <w:bCs/>
          <w:color w:val="2F5496" w:themeColor="accent1" w:themeShade="BF"/>
          <w:sz w:val="24"/>
          <w:szCs w:val="24"/>
        </w:rPr>
        <w:t xml:space="preserve">Material Out </w:t>
      </w:r>
      <w:r w:rsidRPr="00865FEE">
        <w:rPr>
          <w:rFonts w:asciiTheme="majorHAnsi" w:eastAsiaTheme="majorEastAsia" w:hAnsiTheme="majorHAnsi" w:cstheme="majorBidi"/>
          <w:i/>
          <w:iCs/>
          <w:sz w:val="24"/>
          <w:szCs w:val="24"/>
        </w:rPr>
        <w:t>(Mat. Issued to Party)</w:t>
      </w:r>
    </w:p>
    <w:p w14:paraId="18E722FF" w14:textId="77777777" w:rsidR="00884A96" w:rsidRDefault="002A71A2" w:rsidP="00884A96">
      <w:pPr>
        <w:keepNext/>
        <w:keepLines/>
        <w:numPr>
          <w:ilvl w:val="0"/>
          <w:numId w:val="39"/>
        </w:numPr>
        <w:spacing w:before="40" w:after="0"/>
        <w:outlineLvl w:val="1"/>
        <w:rPr>
          <w:rFonts w:eastAsia="Times New Roman" w:cstheme="minorHAnsi"/>
          <w:b/>
          <w:bCs/>
          <w:color w:val="009999"/>
          <w:sz w:val="24"/>
          <w:szCs w:val="24"/>
          <w:u w:val="single"/>
          <w:lang w:eastAsia="en-IN"/>
        </w:rPr>
      </w:pPr>
      <w:hyperlink w:anchor="_Supply_Inward" w:history="1">
        <w:r w:rsidR="00884A96">
          <w:rPr>
            <w:rFonts w:eastAsia="Times New Roman" w:cstheme="minorHAnsi"/>
            <w:b/>
            <w:bCs/>
            <w:color w:val="009999"/>
            <w:sz w:val="24"/>
            <w:szCs w:val="24"/>
            <w:u w:val="single"/>
            <w:lang w:eastAsia="en-IN"/>
          </w:rPr>
          <w:t>Job work</w:t>
        </w:r>
      </w:hyperlink>
    </w:p>
    <w:bookmarkStart w:id="7" w:name="_Hlk97078950"/>
    <w:p w14:paraId="76365C16" w14:textId="77777777" w:rsidR="00884A96" w:rsidRPr="00884A96" w:rsidRDefault="00B70979" w:rsidP="00884A96">
      <w:pPr>
        <w:keepNext/>
        <w:keepLines/>
        <w:numPr>
          <w:ilvl w:val="0"/>
          <w:numId w:val="39"/>
        </w:numPr>
        <w:spacing w:before="40" w:after="0"/>
        <w:outlineLvl w:val="1"/>
        <w:rPr>
          <w:rFonts w:eastAsia="Times New Roman" w:cstheme="minorHAnsi"/>
          <w:b/>
          <w:bCs/>
          <w:color w:val="009999"/>
          <w:sz w:val="24"/>
          <w:szCs w:val="24"/>
          <w:u w:val="single"/>
          <w:lang w:eastAsia="en-IN"/>
        </w:rPr>
      </w:pPr>
      <w:r w:rsidRPr="00192AB0">
        <w:rPr>
          <w:rFonts w:eastAsiaTheme="majorEastAsia" w:cstheme="minorHAnsi"/>
          <w:b/>
          <w:bCs/>
          <w:color w:val="009999"/>
          <w:sz w:val="24"/>
          <w:szCs w:val="24"/>
          <w:u w:val="single"/>
        </w:rPr>
        <w:fldChar w:fldCharType="begin"/>
      </w:r>
      <w:r w:rsidRPr="00192AB0">
        <w:rPr>
          <w:rFonts w:eastAsiaTheme="majorEastAsia" w:cstheme="minorHAnsi"/>
          <w:b/>
          <w:bCs/>
          <w:color w:val="009999"/>
          <w:sz w:val="24"/>
          <w:szCs w:val="24"/>
          <w:u w:val="single"/>
        </w:rPr>
        <w:instrText xml:space="preserve"> HYPERLINK \l "_Supply_Inward" </w:instrText>
      </w:r>
      <w:r w:rsidRPr="00192AB0">
        <w:rPr>
          <w:rFonts w:eastAsiaTheme="majorEastAsia" w:cstheme="minorHAnsi"/>
          <w:b/>
          <w:bCs/>
          <w:color w:val="009999"/>
          <w:sz w:val="24"/>
          <w:szCs w:val="24"/>
          <w:u w:val="single"/>
        </w:rPr>
        <w:fldChar w:fldCharType="separate"/>
      </w:r>
      <w:r w:rsidRPr="00192AB0">
        <w:rPr>
          <w:rFonts w:eastAsia="Times New Roman" w:cstheme="minorHAnsi"/>
          <w:b/>
          <w:bCs/>
          <w:color w:val="009999"/>
          <w:sz w:val="24"/>
          <w:szCs w:val="24"/>
          <w:u w:val="single"/>
          <w:lang w:eastAsia="en-IN"/>
        </w:rPr>
        <w:t xml:space="preserve">Supply </w:t>
      </w:r>
      <w:r w:rsidR="00884A96">
        <w:rPr>
          <w:rFonts w:eastAsia="Times New Roman" w:cstheme="minorHAnsi"/>
          <w:b/>
          <w:bCs/>
          <w:color w:val="009999"/>
          <w:sz w:val="24"/>
          <w:szCs w:val="24"/>
          <w:u w:val="single"/>
          <w:lang w:eastAsia="en-IN"/>
        </w:rPr>
        <w:t>Out</w:t>
      </w:r>
      <w:r w:rsidRPr="00192AB0">
        <w:rPr>
          <w:rFonts w:eastAsia="Times New Roman" w:cstheme="minorHAnsi"/>
          <w:b/>
          <w:bCs/>
          <w:color w:val="009999"/>
          <w:sz w:val="24"/>
          <w:szCs w:val="24"/>
          <w:u w:val="single"/>
          <w:lang w:eastAsia="en-IN"/>
        </w:rPr>
        <w:t>ward</w:t>
      </w:r>
      <w:r w:rsidRPr="00192AB0">
        <w:rPr>
          <w:rFonts w:eastAsia="Times New Roman" w:cstheme="minorHAnsi"/>
          <w:b/>
          <w:bCs/>
          <w:color w:val="009999"/>
          <w:sz w:val="24"/>
          <w:szCs w:val="24"/>
          <w:u w:val="single"/>
          <w:lang w:eastAsia="en-IN"/>
        </w:rPr>
        <w:fldChar w:fldCharType="end"/>
      </w:r>
    </w:p>
    <w:bookmarkEnd w:id="7"/>
    <w:p w14:paraId="7A5EC738" w14:textId="3DB3B706" w:rsidR="00A62036" w:rsidRPr="00865FEE" w:rsidRDefault="00A62036" w:rsidP="00A06D22">
      <w:pPr>
        <w:pStyle w:val="Heading1"/>
        <w:numPr>
          <w:ilvl w:val="0"/>
          <w:numId w:val="6"/>
        </w:numPr>
        <w:spacing w:before="0"/>
        <w:rPr>
          <w:b/>
          <w:bCs/>
          <w:color w:val="auto"/>
          <w:sz w:val="24"/>
          <w:szCs w:val="24"/>
        </w:rPr>
      </w:pPr>
      <w:r>
        <w:rPr>
          <w:b/>
          <w:bCs/>
          <w:sz w:val="24"/>
          <w:szCs w:val="24"/>
        </w:rPr>
        <w:t xml:space="preserve">Item Processing Order </w:t>
      </w:r>
      <w:r w:rsidR="00B70979" w:rsidRPr="00865FEE">
        <w:rPr>
          <w:i/>
          <w:iCs/>
          <w:color w:val="auto"/>
          <w:sz w:val="24"/>
          <w:szCs w:val="24"/>
        </w:rPr>
        <w:t xml:space="preserve">(This option </w:t>
      </w:r>
      <w:r w:rsidRPr="00865FEE">
        <w:rPr>
          <w:i/>
          <w:iCs/>
          <w:color w:val="auto"/>
          <w:sz w:val="24"/>
          <w:szCs w:val="24"/>
        </w:rPr>
        <w:t>for Processing</w:t>
      </w:r>
      <w:r w:rsidR="00B70979" w:rsidRPr="00865FEE">
        <w:rPr>
          <w:i/>
          <w:iCs/>
          <w:color w:val="auto"/>
          <w:sz w:val="24"/>
          <w:szCs w:val="24"/>
        </w:rPr>
        <w:t>)</w:t>
      </w:r>
    </w:p>
    <w:p w14:paraId="0DC3E3A2" w14:textId="71E1E494" w:rsidR="000C63B4" w:rsidRDefault="000C63B4" w:rsidP="00A06D22">
      <w:pPr>
        <w:pStyle w:val="Heading1"/>
        <w:numPr>
          <w:ilvl w:val="0"/>
          <w:numId w:val="6"/>
        </w:numPr>
        <w:spacing w:before="0"/>
        <w:rPr>
          <w:b/>
          <w:bCs/>
          <w:sz w:val="24"/>
          <w:szCs w:val="24"/>
        </w:rPr>
      </w:pPr>
      <w:r>
        <w:rPr>
          <w:b/>
          <w:bCs/>
          <w:sz w:val="24"/>
          <w:szCs w:val="24"/>
        </w:rPr>
        <w:t>Paper</w:t>
      </w:r>
    </w:p>
    <w:p w14:paraId="020B01D2" w14:textId="48A05946" w:rsidR="000C63B4" w:rsidRDefault="002A71A2" w:rsidP="000C63B4">
      <w:pPr>
        <w:keepNext/>
        <w:keepLines/>
        <w:numPr>
          <w:ilvl w:val="0"/>
          <w:numId w:val="39"/>
        </w:numPr>
        <w:spacing w:before="40" w:after="0"/>
        <w:outlineLvl w:val="1"/>
        <w:rPr>
          <w:rFonts w:eastAsia="Times New Roman" w:cstheme="minorHAnsi"/>
          <w:b/>
          <w:bCs/>
          <w:color w:val="009999"/>
          <w:sz w:val="24"/>
          <w:szCs w:val="24"/>
          <w:u w:val="single"/>
          <w:lang w:eastAsia="en-IN"/>
        </w:rPr>
      </w:pPr>
      <w:hyperlink w:anchor="_Supply_Inward" w:history="1">
        <w:r w:rsidR="000C63B4">
          <w:rPr>
            <w:rFonts w:eastAsia="Times New Roman" w:cstheme="minorHAnsi"/>
            <w:b/>
            <w:bCs/>
            <w:color w:val="009999"/>
            <w:sz w:val="24"/>
            <w:szCs w:val="24"/>
            <w:u w:val="single"/>
            <w:lang w:eastAsia="en-IN"/>
          </w:rPr>
          <w:t>Purchase</w:t>
        </w:r>
      </w:hyperlink>
      <w:r w:rsidR="000C63B4">
        <w:rPr>
          <w:rFonts w:eastAsia="Times New Roman" w:cstheme="minorHAnsi"/>
          <w:b/>
          <w:bCs/>
          <w:color w:val="009999"/>
          <w:sz w:val="24"/>
          <w:szCs w:val="24"/>
          <w:u w:val="single"/>
          <w:lang w:eastAsia="en-IN"/>
        </w:rPr>
        <w:t xml:space="preserve"> Order</w:t>
      </w:r>
    </w:p>
    <w:p w14:paraId="6B326A36" w14:textId="5D9B46BF" w:rsidR="00884A96" w:rsidRPr="00884A96" w:rsidRDefault="002A71A2" w:rsidP="000C63B4">
      <w:pPr>
        <w:keepNext/>
        <w:keepLines/>
        <w:numPr>
          <w:ilvl w:val="0"/>
          <w:numId w:val="39"/>
        </w:numPr>
        <w:spacing w:before="40" w:after="0"/>
        <w:outlineLvl w:val="1"/>
        <w:rPr>
          <w:rFonts w:eastAsia="Times New Roman" w:cstheme="minorHAnsi"/>
          <w:b/>
          <w:bCs/>
          <w:color w:val="009999"/>
          <w:sz w:val="24"/>
          <w:szCs w:val="24"/>
          <w:u w:val="single"/>
          <w:lang w:eastAsia="en-IN"/>
        </w:rPr>
      </w:pPr>
      <w:hyperlink w:anchor="_Supply_Inward" w:history="1">
        <w:r w:rsidR="00253939">
          <w:rPr>
            <w:rFonts w:eastAsia="Times New Roman" w:cstheme="minorHAnsi"/>
            <w:b/>
            <w:bCs/>
            <w:color w:val="009999"/>
            <w:sz w:val="24"/>
            <w:szCs w:val="24"/>
            <w:u w:val="single"/>
            <w:lang w:eastAsia="en-IN"/>
          </w:rPr>
          <w:t>Issue</w:t>
        </w:r>
      </w:hyperlink>
    </w:p>
    <w:p w14:paraId="0D548F99" w14:textId="342E44F9" w:rsidR="00884A96" w:rsidRPr="00884A96" w:rsidRDefault="002A71A2" w:rsidP="000C63B4">
      <w:pPr>
        <w:keepNext/>
        <w:keepLines/>
        <w:numPr>
          <w:ilvl w:val="0"/>
          <w:numId w:val="39"/>
        </w:numPr>
        <w:spacing w:before="40" w:after="0"/>
        <w:outlineLvl w:val="1"/>
        <w:rPr>
          <w:rFonts w:eastAsia="Times New Roman" w:cstheme="minorHAnsi"/>
          <w:b/>
          <w:bCs/>
          <w:color w:val="009999"/>
          <w:sz w:val="24"/>
          <w:szCs w:val="24"/>
          <w:u w:val="single"/>
          <w:lang w:eastAsia="en-IN"/>
        </w:rPr>
      </w:pPr>
      <w:hyperlink w:anchor="_Supply_Inward" w:history="1">
        <w:r w:rsidR="00253939">
          <w:rPr>
            <w:rFonts w:eastAsia="Times New Roman" w:cstheme="minorHAnsi"/>
            <w:b/>
            <w:bCs/>
            <w:color w:val="009999"/>
            <w:sz w:val="24"/>
            <w:szCs w:val="24"/>
            <w:u w:val="single"/>
            <w:lang w:eastAsia="en-IN"/>
          </w:rPr>
          <w:t>Receipt</w:t>
        </w:r>
      </w:hyperlink>
    </w:p>
    <w:p w14:paraId="5D51034D" w14:textId="7958D30F" w:rsidR="00884A96" w:rsidRPr="00884A96" w:rsidRDefault="002A71A2" w:rsidP="000C63B4">
      <w:pPr>
        <w:keepNext/>
        <w:keepLines/>
        <w:numPr>
          <w:ilvl w:val="0"/>
          <w:numId w:val="39"/>
        </w:numPr>
        <w:spacing w:before="40" w:after="0"/>
        <w:outlineLvl w:val="1"/>
        <w:rPr>
          <w:rFonts w:eastAsia="Times New Roman" w:cstheme="minorHAnsi"/>
          <w:b/>
          <w:bCs/>
          <w:color w:val="009999"/>
          <w:sz w:val="24"/>
          <w:szCs w:val="24"/>
          <w:u w:val="single"/>
          <w:lang w:eastAsia="en-IN"/>
        </w:rPr>
      </w:pPr>
      <w:hyperlink w:anchor="_Supply_Inward" w:history="1">
        <w:r w:rsidR="00253939">
          <w:rPr>
            <w:rFonts w:eastAsia="Times New Roman" w:cstheme="minorHAnsi"/>
            <w:b/>
            <w:bCs/>
            <w:color w:val="009999"/>
            <w:sz w:val="24"/>
            <w:szCs w:val="24"/>
            <w:u w:val="single"/>
            <w:lang w:eastAsia="en-IN"/>
          </w:rPr>
          <w:t>Transfer</w:t>
        </w:r>
      </w:hyperlink>
    </w:p>
    <w:p w14:paraId="38E9E200" w14:textId="2B8100BC" w:rsidR="00884A96" w:rsidRPr="00884A96" w:rsidRDefault="002A71A2" w:rsidP="000C63B4">
      <w:pPr>
        <w:keepNext/>
        <w:keepLines/>
        <w:numPr>
          <w:ilvl w:val="0"/>
          <w:numId w:val="39"/>
        </w:numPr>
        <w:spacing w:before="40" w:after="0"/>
        <w:outlineLvl w:val="1"/>
        <w:rPr>
          <w:rFonts w:eastAsia="Times New Roman" w:cstheme="minorHAnsi"/>
          <w:b/>
          <w:bCs/>
          <w:color w:val="009999"/>
          <w:sz w:val="24"/>
          <w:szCs w:val="24"/>
          <w:u w:val="single"/>
          <w:lang w:eastAsia="en-IN"/>
        </w:rPr>
      </w:pPr>
      <w:hyperlink w:anchor="_Supply_Inward" w:history="1">
        <w:r w:rsidR="00253939">
          <w:rPr>
            <w:rFonts w:eastAsia="Times New Roman" w:cstheme="minorHAnsi"/>
            <w:b/>
            <w:bCs/>
            <w:color w:val="009999"/>
            <w:sz w:val="24"/>
            <w:szCs w:val="24"/>
            <w:u w:val="single"/>
            <w:lang w:eastAsia="en-IN"/>
          </w:rPr>
          <w:t>Debit</w:t>
        </w:r>
      </w:hyperlink>
      <w:r w:rsidR="00253939">
        <w:rPr>
          <w:rFonts w:eastAsia="Times New Roman" w:cstheme="minorHAnsi"/>
          <w:b/>
          <w:bCs/>
          <w:color w:val="009999"/>
          <w:sz w:val="24"/>
          <w:szCs w:val="24"/>
          <w:u w:val="single"/>
          <w:lang w:eastAsia="en-IN"/>
        </w:rPr>
        <w:t xml:space="preserve"> Note</w:t>
      </w:r>
    </w:p>
    <w:p w14:paraId="3F8BA47F" w14:textId="63CCCDC3" w:rsidR="000C63B4" w:rsidRPr="000C63B4" w:rsidRDefault="00253939" w:rsidP="000C63B4">
      <w:pPr>
        <w:keepNext/>
        <w:keepLines/>
        <w:numPr>
          <w:ilvl w:val="0"/>
          <w:numId w:val="39"/>
        </w:numPr>
        <w:spacing w:before="40" w:after="0"/>
        <w:outlineLvl w:val="1"/>
        <w:rPr>
          <w:rFonts w:eastAsia="Times New Roman" w:cstheme="minorHAnsi"/>
          <w:b/>
          <w:bCs/>
          <w:color w:val="009999"/>
          <w:sz w:val="24"/>
          <w:szCs w:val="24"/>
          <w:u w:val="single"/>
          <w:lang w:eastAsia="en-IN"/>
        </w:rPr>
      </w:pPr>
      <w:bookmarkStart w:id="8" w:name="_Hlk97079139"/>
      <w:bookmarkStart w:id="9" w:name="_Hlk97079160"/>
      <w:r>
        <w:rPr>
          <w:rFonts w:eastAsia="Times New Roman" w:cstheme="minorHAnsi"/>
          <w:b/>
          <w:bCs/>
          <w:color w:val="009999"/>
          <w:sz w:val="24"/>
          <w:szCs w:val="24"/>
          <w:u w:val="single"/>
          <w:lang w:eastAsia="en-IN"/>
        </w:rPr>
        <w:t>Credit Note</w:t>
      </w:r>
      <w:bookmarkEnd w:id="8"/>
    </w:p>
    <w:bookmarkEnd w:id="9"/>
    <w:p w14:paraId="3C5AEBB3" w14:textId="5254AC9E" w:rsidR="00253939" w:rsidRDefault="00253939" w:rsidP="00A06D22">
      <w:pPr>
        <w:pStyle w:val="Heading1"/>
        <w:numPr>
          <w:ilvl w:val="0"/>
          <w:numId w:val="6"/>
        </w:numPr>
        <w:spacing w:before="0"/>
        <w:rPr>
          <w:b/>
          <w:bCs/>
          <w:sz w:val="24"/>
          <w:szCs w:val="24"/>
        </w:rPr>
      </w:pPr>
      <w:r>
        <w:rPr>
          <w:b/>
          <w:bCs/>
          <w:sz w:val="24"/>
          <w:szCs w:val="24"/>
        </w:rPr>
        <w:t>Material Issue Order</w:t>
      </w:r>
    </w:p>
    <w:p w14:paraId="6CDA3C6A" w14:textId="78B4C89F" w:rsidR="00253939" w:rsidRDefault="008458E4" w:rsidP="00A06D22">
      <w:pPr>
        <w:pStyle w:val="Heading1"/>
        <w:numPr>
          <w:ilvl w:val="0"/>
          <w:numId w:val="6"/>
        </w:numPr>
        <w:spacing w:before="0"/>
        <w:rPr>
          <w:b/>
          <w:bCs/>
          <w:sz w:val="24"/>
          <w:szCs w:val="24"/>
        </w:rPr>
      </w:pPr>
      <w:r>
        <w:rPr>
          <w:b/>
          <w:bCs/>
          <w:sz w:val="24"/>
          <w:szCs w:val="24"/>
        </w:rPr>
        <w:t>Bill OF Items (BOM) Movement</w:t>
      </w:r>
    </w:p>
    <w:p w14:paraId="78C66737" w14:textId="65E1F470" w:rsidR="00A06D22" w:rsidRDefault="00A06D22" w:rsidP="00A06D22">
      <w:pPr>
        <w:pStyle w:val="Heading1"/>
        <w:numPr>
          <w:ilvl w:val="0"/>
          <w:numId w:val="6"/>
        </w:numPr>
        <w:spacing w:before="0"/>
        <w:rPr>
          <w:b/>
          <w:bCs/>
          <w:sz w:val="24"/>
          <w:szCs w:val="24"/>
        </w:rPr>
      </w:pPr>
      <w:r w:rsidRPr="00A06D22">
        <w:rPr>
          <w:b/>
          <w:bCs/>
          <w:sz w:val="24"/>
          <w:szCs w:val="24"/>
        </w:rPr>
        <w:t>Stock Journal</w:t>
      </w:r>
    </w:p>
    <w:p w14:paraId="442BD053" w14:textId="39C1CD0E" w:rsidR="008458E4" w:rsidRDefault="008458E4" w:rsidP="008458E4">
      <w:pPr>
        <w:keepNext/>
        <w:keepLines/>
        <w:numPr>
          <w:ilvl w:val="0"/>
          <w:numId w:val="39"/>
        </w:numPr>
        <w:spacing w:before="40" w:after="0"/>
        <w:outlineLvl w:val="1"/>
        <w:rPr>
          <w:rFonts w:eastAsia="Times New Roman" w:cstheme="minorHAnsi"/>
          <w:b/>
          <w:bCs/>
          <w:color w:val="009999"/>
          <w:sz w:val="24"/>
          <w:szCs w:val="24"/>
          <w:u w:val="single"/>
          <w:lang w:eastAsia="en-IN"/>
        </w:rPr>
      </w:pPr>
      <w:r>
        <w:rPr>
          <w:rFonts w:eastAsia="Times New Roman" w:cstheme="minorHAnsi"/>
          <w:b/>
          <w:bCs/>
          <w:color w:val="009999"/>
          <w:sz w:val="24"/>
          <w:szCs w:val="24"/>
          <w:u w:val="single"/>
          <w:lang w:eastAsia="en-IN"/>
        </w:rPr>
        <w:t>Raw Materials</w:t>
      </w:r>
    </w:p>
    <w:p w14:paraId="5AE475F7" w14:textId="1770A11F" w:rsidR="008458E4" w:rsidRPr="000C63B4" w:rsidRDefault="008458E4" w:rsidP="008458E4">
      <w:pPr>
        <w:keepNext/>
        <w:keepLines/>
        <w:numPr>
          <w:ilvl w:val="0"/>
          <w:numId w:val="39"/>
        </w:numPr>
        <w:spacing w:before="40" w:after="0"/>
        <w:outlineLvl w:val="1"/>
        <w:rPr>
          <w:rFonts w:eastAsia="Times New Roman" w:cstheme="minorHAnsi"/>
          <w:b/>
          <w:bCs/>
          <w:color w:val="009999"/>
          <w:sz w:val="24"/>
          <w:szCs w:val="24"/>
          <w:u w:val="single"/>
          <w:lang w:eastAsia="en-IN"/>
        </w:rPr>
      </w:pPr>
      <w:r>
        <w:rPr>
          <w:rFonts w:eastAsia="Times New Roman" w:cstheme="minorHAnsi"/>
          <w:b/>
          <w:bCs/>
          <w:color w:val="009999"/>
          <w:sz w:val="24"/>
          <w:szCs w:val="24"/>
          <w:u w:val="single"/>
          <w:lang w:eastAsia="en-IN"/>
        </w:rPr>
        <w:t>Finished Goods (FG)</w:t>
      </w:r>
    </w:p>
    <w:p w14:paraId="286B671F" w14:textId="77777777" w:rsidR="008458E4" w:rsidRPr="008458E4" w:rsidRDefault="008458E4" w:rsidP="008458E4"/>
    <w:p w14:paraId="2FF14F6C" w14:textId="3B9F5412" w:rsidR="008458E4" w:rsidRDefault="008458E4" w:rsidP="00A06D22">
      <w:pPr>
        <w:pStyle w:val="Heading1"/>
        <w:numPr>
          <w:ilvl w:val="0"/>
          <w:numId w:val="6"/>
        </w:numPr>
        <w:spacing w:before="0"/>
        <w:rPr>
          <w:b/>
          <w:bCs/>
          <w:sz w:val="24"/>
          <w:szCs w:val="24"/>
        </w:rPr>
      </w:pPr>
      <w:r>
        <w:rPr>
          <w:b/>
          <w:bCs/>
          <w:sz w:val="24"/>
          <w:szCs w:val="24"/>
        </w:rPr>
        <w:lastRenderedPageBreak/>
        <w:t>Packing Slip</w:t>
      </w:r>
    </w:p>
    <w:p w14:paraId="3CB1275C" w14:textId="56E1CFE4" w:rsidR="00A06D22" w:rsidRPr="00A06D22" w:rsidRDefault="00A06D22" w:rsidP="00A06D22">
      <w:pPr>
        <w:pStyle w:val="Heading1"/>
        <w:numPr>
          <w:ilvl w:val="0"/>
          <w:numId w:val="6"/>
        </w:numPr>
        <w:spacing w:before="0"/>
        <w:rPr>
          <w:b/>
          <w:bCs/>
          <w:sz w:val="24"/>
          <w:szCs w:val="24"/>
        </w:rPr>
      </w:pPr>
      <w:r w:rsidRPr="00A06D22">
        <w:rPr>
          <w:b/>
          <w:bCs/>
          <w:sz w:val="24"/>
          <w:szCs w:val="24"/>
        </w:rPr>
        <w:t>Forms Received</w:t>
      </w:r>
    </w:p>
    <w:p w14:paraId="733FC5CB" w14:textId="58CEE69A" w:rsidR="00A06D22" w:rsidRPr="00A06D22" w:rsidRDefault="00A06D22" w:rsidP="00A06D22">
      <w:pPr>
        <w:pStyle w:val="Heading1"/>
        <w:numPr>
          <w:ilvl w:val="0"/>
          <w:numId w:val="6"/>
        </w:numPr>
        <w:spacing w:before="0"/>
        <w:rPr>
          <w:b/>
          <w:bCs/>
          <w:sz w:val="24"/>
          <w:szCs w:val="24"/>
        </w:rPr>
      </w:pPr>
      <w:r w:rsidRPr="00A06D22">
        <w:rPr>
          <w:b/>
          <w:bCs/>
          <w:sz w:val="24"/>
          <w:szCs w:val="24"/>
        </w:rPr>
        <w:t>Forms Issued</w:t>
      </w:r>
    </w:p>
    <w:p w14:paraId="7093E09F" w14:textId="71EDE051" w:rsidR="00A06D22" w:rsidRPr="00A06D22" w:rsidRDefault="00A06D22" w:rsidP="00A06D22">
      <w:pPr>
        <w:pStyle w:val="Heading1"/>
        <w:numPr>
          <w:ilvl w:val="0"/>
          <w:numId w:val="6"/>
        </w:numPr>
        <w:spacing w:before="0"/>
        <w:rPr>
          <w:b/>
          <w:bCs/>
          <w:sz w:val="24"/>
          <w:szCs w:val="24"/>
        </w:rPr>
      </w:pPr>
      <w:r w:rsidRPr="00A06D22">
        <w:rPr>
          <w:b/>
          <w:bCs/>
          <w:sz w:val="24"/>
          <w:szCs w:val="24"/>
        </w:rPr>
        <w:t>VAT Journal</w:t>
      </w:r>
    </w:p>
    <w:p w14:paraId="741D38E8" w14:textId="0D7CD6D4" w:rsidR="00A06D22" w:rsidRPr="00A06D22" w:rsidRDefault="00A06D22" w:rsidP="00A06D22">
      <w:pPr>
        <w:pStyle w:val="Heading1"/>
        <w:numPr>
          <w:ilvl w:val="0"/>
          <w:numId w:val="6"/>
        </w:numPr>
        <w:spacing w:before="0"/>
        <w:rPr>
          <w:b/>
          <w:bCs/>
          <w:sz w:val="24"/>
          <w:szCs w:val="24"/>
        </w:rPr>
      </w:pPr>
      <w:r w:rsidRPr="00A06D22">
        <w:rPr>
          <w:b/>
          <w:bCs/>
          <w:sz w:val="24"/>
          <w:szCs w:val="24"/>
        </w:rPr>
        <w:t>Adjust Excise Amounts</w:t>
      </w:r>
    </w:p>
    <w:p w14:paraId="201D13F2" w14:textId="118673F1" w:rsidR="00A06D22" w:rsidRPr="00A06D22" w:rsidRDefault="00A06D22" w:rsidP="00A06D22">
      <w:pPr>
        <w:pStyle w:val="Heading1"/>
        <w:numPr>
          <w:ilvl w:val="0"/>
          <w:numId w:val="6"/>
        </w:numPr>
        <w:spacing w:before="0"/>
        <w:rPr>
          <w:b/>
          <w:bCs/>
          <w:sz w:val="24"/>
          <w:szCs w:val="24"/>
        </w:rPr>
      </w:pPr>
      <w:r w:rsidRPr="00A06D22">
        <w:rPr>
          <w:b/>
          <w:bCs/>
          <w:sz w:val="24"/>
          <w:szCs w:val="24"/>
        </w:rPr>
        <w:t>Physical Stock</w:t>
      </w:r>
    </w:p>
    <w:p w14:paraId="1692E18A" w14:textId="725B1540" w:rsidR="00A06D22" w:rsidRDefault="00A06D22" w:rsidP="00A06D22"/>
    <w:p w14:paraId="7EAAB881" w14:textId="77777777" w:rsidR="004574CC" w:rsidRDefault="004574CC" w:rsidP="004574CC">
      <w:r w:rsidRPr="00DC6E0C">
        <w:t>Given here is a screenshot of the Transactions menu options.</w:t>
      </w:r>
    </w:p>
    <w:p w14:paraId="51B2329D" w14:textId="77777777" w:rsidR="00D76B3A" w:rsidRPr="00D76B3A" w:rsidRDefault="00D76B3A" w:rsidP="00D76B3A">
      <w:pPr>
        <w:spacing w:before="100" w:beforeAutospacing="1" w:after="0" w:line="240" w:lineRule="atLeast"/>
        <w:jc w:val="center"/>
        <w:rPr>
          <w:rFonts w:ascii="Times New Roman" w:eastAsiaTheme="minorEastAsia" w:hAnsi="Times New Roman" w:cs="Times New Roman"/>
          <w:sz w:val="24"/>
          <w:szCs w:val="24"/>
          <w:lang w:eastAsia="en-IN"/>
        </w:rPr>
      </w:pPr>
      <w:r w:rsidRPr="00D76B3A">
        <w:rPr>
          <w:rFonts w:ascii="Arial" w:eastAsiaTheme="minorEastAsia" w:hAnsi="Arial" w:cs="Arial"/>
          <w:b/>
          <w:bCs/>
          <w:color w:val="000000"/>
          <w:sz w:val="24"/>
          <w:szCs w:val="24"/>
          <w:lang w:eastAsia="en-IN"/>
        </w:rPr>
        <w:t>Transaction’s menu options</w:t>
      </w:r>
    </w:p>
    <w:p w14:paraId="64961C71" w14:textId="1E21D874" w:rsidR="00A06D22" w:rsidRDefault="009F1D8D" w:rsidP="00D76B3A">
      <w:pPr>
        <w:jc w:val="center"/>
      </w:pPr>
      <w:r>
        <w:rPr>
          <w:noProof/>
        </w:rPr>
        <w:lastRenderedPageBreak/>
        <w:drawing>
          <wp:inline distT="0" distB="0" distL="0" distR="0" wp14:anchorId="227EB3B4" wp14:editId="1BEAEA0E">
            <wp:extent cx="9972040" cy="5606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972040" cy="5606415"/>
                    </a:xfrm>
                    <a:prstGeom prst="rect">
                      <a:avLst/>
                    </a:prstGeom>
                  </pic:spPr>
                </pic:pic>
              </a:graphicData>
            </a:graphic>
          </wp:inline>
        </w:drawing>
      </w:r>
    </w:p>
    <w:p w14:paraId="1B8D98B6" w14:textId="77777777" w:rsidR="009F1D8D" w:rsidRDefault="009F1D8D" w:rsidP="009F1D8D">
      <w:pPr>
        <w:pStyle w:val="NormalWeb"/>
        <w:spacing w:after="0" w:afterAutospacing="0" w:line="240" w:lineRule="atLeast"/>
        <w:jc w:val="both"/>
      </w:pPr>
      <w:r>
        <w:rPr>
          <w:rFonts w:ascii="Calibri" w:hAnsi="Calibri" w:cs="Calibri"/>
          <w:color w:val="000000"/>
        </w:rPr>
        <w:t>For information on the menu option, click the options. In all the vouchers in Easy Publish there are some common options and buttons used. We will now discuss such options and buttons that are common to all the vouchers in Easy Publish.</w:t>
      </w:r>
    </w:p>
    <w:p w14:paraId="22284C0B" w14:textId="77777777" w:rsidR="009F1D8D" w:rsidRDefault="009F1D8D" w:rsidP="009F1D8D">
      <w:pPr>
        <w:pStyle w:val="Heading2"/>
        <w:spacing w:before="0" w:line="240" w:lineRule="atLeast"/>
        <w:rPr>
          <w:rFonts w:eastAsia="Times New Roman"/>
        </w:rPr>
      </w:pPr>
      <w:r>
        <w:rPr>
          <w:rFonts w:eastAsia="Times New Roman"/>
        </w:rPr>
        <w:lastRenderedPageBreak/>
        <w:t>Master Search in Voucher Grid</w:t>
      </w:r>
    </w:p>
    <w:p w14:paraId="7EFA183C" w14:textId="77777777" w:rsidR="009F1D8D" w:rsidRDefault="009F1D8D" w:rsidP="009F1D8D">
      <w:pPr>
        <w:pStyle w:val="Heading2"/>
        <w:spacing w:before="0" w:line="240" w:lineRule="atLeast"/>
        <w:rPr>
          <w:rFonts w:eastAsia="Times New Roman"/>
        </w:rPr>
      </w:pPr>
      <w:r>
        <w:rPr>
          <w:rFonts w:eastAsia="Times New Roman"/>
        </w:rPr>
        <w:t>Modify Caption</w:t>
      </w:r>
    </w:p>
    <w:p w14:paraId="5B80B89F" w14:textId="77777777" w:rsidR="009F1D8D" w:rsidRDefault="009F1D8D" w:rsidP="009F1D8D">
      <w:pPr>
        <w:pStyle w:val="NormalWeb"/>
        <w:spacing w:after="0" w:afterAutospacing="0" w:line="240" w:lineRule="atLeast"/>
        <w:jc w:val="both"/>
      </w:pPr>
      <w:r>
        <w:rPr>
          <w:rFonts w:ascii="Calibri" w:hAnsi="Calibri" w:cs="Calibri"/>
          <w:color w:val="000000"/>
        </w:rPr>
        <w:t>With this option, you can modify any voucher. To modify the voucher, shortcut key Ctrl + E is provided. On clicking this key combination, a window appears displaying all Details of voucher. You can change the details as per your requirement. Given below is a screenshot displaying all the details that appear in Sales Voucher window.</w:t>
      </w:r>
    </w:p>
    <w:p w14:paraId="74378B4B" w14:textId="77777777" w:rsidR="009F1D8D" w:rsidRPr="009F1D8D" w:rsidRDefault="009F1D8D" w:rsidP="009F1D8D">
      <w:pPr>
        <w:pStyle w:val="NormalWeb"/>
        <w:spacing w:after="0" w:afterAutospacing="0" w:line="240" w:lineRule="atLeast"/>
        <w:jc w:val="center"/>
      </w:pPr>
      <w:r w:rsidRPr="009F1D8D">
        <w:rPr>
          <w:rFonts w:ascii="Arial" w:hAnsi="Arial" w:cs="Arial"/>
          <w:b/>
          <w:bCs/>
          <w:color w:val="000000"/>
        </w:rPr>
        <w:t>Change Captions (Sales Voucher)</w:t>
      </w:r>
    </w:p>
    <w:p w14:paraId="1379AAEB" w14:textId="7D3C2366" w:rsidR="009F1D8D" w:rsidRDefault="009F1D8D" w:rsidP="00D76B3A">
      <w:pPr>
        <w:jc w:val="center"/>
      </w:pPr>
      <w:r>
        <w:rPr>
          <w:noProof/>
          <w:color w:val="000000"/>
        </w:rPr>
        <w:lastRenderedPageBreak/>
        <w:drawing>
          <wp:inline distT="0" distB="0" distL="0" distR="0" wp14:anchorId="69B97AC5" wp14:editId="0ECA2D65">
            <wp:extent cx="9972040" cy="5606535"/>
            <wp:effectExtent l="0" t="0" r="0"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72040" cy="5606535"/>
                    </a:xfrm>
                    <a:prstGeom prst="rect">
                      <a:avLst/>
                    </a:prstGeom>
                    <a:noFill/>
                    <a:ln>
                      <a:noFill/>
                    </a:ln>
                  </pic:spPr>
                </pic:pic>
              </a:graphicData>
            </a:graphic>
          </wp:inline>
        </w:drawing>
      </w:r>
    </w:p>
    <w:p w14:paraId="0ACBF563" w14:textId="77777777" w:rsidR="009F1D8D" w:rsidRDefault="009F1D8D" w:rsidP="009F1D8D">
      <w:pPr>
        <w:pStyle w:val="Heading2"/>
        <w:spacing w:before="0" w:line="240" w:lineRule="atLeast"/>
        <w:rPr>
          <w:rFonts w:eastAsia="Times New Roman"/>
        </w:rPr>
      </w:pPr>
      <w:r>
        <w:rPr>
          <w:rFonts w:eastAsia="Times New Roman"/>
        </w:rPr>
        <w:t>Common Options</w:t>
      </w:r>
    </w:p>
    <w:p w14:paraId="4D919BC0" w14:textId="77777777" w:rsidR="009F1D8D" w:rsidRDefault="009F1D8D" w:rsidP="009F1D8D">
      <w:pPr>
        <w:pStyle w:val="NormalWeb"/>
        <w:spacing w:after="0" w:afterAutospacing="0" w:line="240" w:lineRule="atLeast"/>
        <w:jc w:val="both"/>
      </w:pPr>
      <w:r>
        <w:rPr>
          <w:rFonts w:ascii="Calibri" w:hAnsi="Calibri" w:cs="Calibri"/>
          <w:color w:val="000000"/>
        </w:rPr>
        <w:t xml:space="preserve">The common options appear when you click </w:t>
      </w:r>
      <w:r>
        <w:rPr>
          <w:rFonts w:ascii="Calibri" w:hAnsi="Calibri" w:cs="Calibri"/>
          <w:i/>
          <w:iCs/>
          <w:color w:val="000000"/>
        </w:rPr>
        <w:t>Transactions</w:t>
      </w:r>
      <w:r>
        <w:rPr>
          <w:rFonts w:ascii="Calibri" w:hAnsi="Calibri" w:cs="Calibri"/>
          <w:color w:val="000000"/>
        </w:rPr>
        <w:t xml:space="preserve"> &gt; Select a voucher &gt; </w:t>
      </w:r>
      <w:r>
        <w:rPr>
          <w:rFonts w:ascii="Calibri" w:hAnsi="Calibri" w:cs="Calibri"/>
          <w:i/>
          <w:iCs/>
          <w:color w:val="000000"/>
        </w:rPr>
        <w:t>List</w:t>
      </w:r>
      <w:r>
        <w:rPr>
          <w:rFonts w:ascii="Calibri" w:hAnsi="Calibri" w:cs="Calibri"/>
          <w:color w:val="000000"/>
        </w:rPr>
        <w:t xml:space="preserve"> option. On clicking the </w:t>
      </w:r>
      <w:r>
        <w:rPr>
          <w:rFonts w:ascii="Calibri" w:hAnsi="Calibri" w:cs="Calibri"/>
          <w:i/>
          <w:iCs/>
          <w:color w:val="000000"/>
        </w:rPr>
        <w:t xml:space="preserve">List </w:t>
      </w:r>
      <w:r>
        <w:rPr>
          <w:rFonts w:ascii="Calibri" w:hAnsi="Calibri" w:cs="Calibri"/>
          <w:color w:val="000000"/>
        </w:rPr>
        <w:t>View appears.</w:t>
      </w:r>
    </w:p>
    <w:p w14:paraId="6610E4D9" w14:textId="77777777" w:rsidR="009F1D8D" w:rsidRDefault="009F1D8D" w:rsidP="009F1D8D">
      <w:pPr>
        <w:pStyle w:val="NormalWeb"/>
        <w:spacing w:after="0" w:afterAutospacing="0" w:line="240" w:lineRule="atLeast"/>
        <w:jc w:val="both"/>
      </w:pPr>
      <w:r>
        <w:rPr>
          <w:rFonts w:ascii="Calibri" w:hAnsi="Calibri" w:cs="Calibri"/>
          <w:color w:val="000000"/>
        </w:rPr>
        <w:t>In the message box, there are two options:</w:t>
      </w:r>
    </w:p>
    <w:tbl>
      <w:tblPr>
        <w:tblW w:w="13672" w:type="dxa"/>
        <w:tblCellSpacing w:w="0" w:type="dxa"/>
        <w:tblCellMar>
          <w:left w:w="0" w:type="dxa"/>
          <w:right w:w="0" w:type="dxa"/>
        </w:tblCellMar>
        <w:tblLook w:val="04A0" w:firstRow="1" w:lastRow="0" w:firstColumn="1" w:lastColumn="0" w:noHBand="0" w:noVBand="1"/>
      </w:tblPr>
      <w:tblGrid>
        <w:gridCol w:w="240"/>
        <w:gridCol w:w="13432"/>
      </w:tblGrid>
      <w:tr w:rsidR="009F1D8D" w14:paraId="1C9C2231" w14:textId="77777777" w:rsidTr="009F1D8D">
        <w:trPr>
          <w:trHeight w:val="284"/>
          <w:tblCellSpacing w:w="0" w:type="dxa"/>
        </w:trPr>
        <w:tc>
          <w:tcPr>
            <w:tcW w:w="240" w:type="dxa"/>
            <w:vAlign w:val="bottom"/>
            <w:hideMark/>
          </w:tcPr>
          <w:p w14:paraId="31283957" w14:textId="77777777" w:rsidR="009F1D8D" w:rsidRDefault="009F1D8D" w:rsidP="009F1D8D">
            <w:pPr>
              <w:spacing w:after="0" w:line="240" w:lineRule="auto"/>
              <w:jc w:val="both"/>
            </w:pPr>
            <w:r>
              <w:rPr>
                <w:rFonts w:ascii="Symbol" w:hAnsi="Symbol"/>
                <w:color w:val="000000"/>
              </w:rPr>
              <w:t>·</w:t>
            </w:r>
          </w:p>
        </w:tc>
        <w:tc>
          <w:tcPr>
            <w:tcW w:w="0" w:type="auto"/>
            <w:vAlign w:val="bottom"/>
            <w:hideMark/>
          </w:tcPr>
          <w:p w14:paraId="6F2C96A5" w14:textId="2C118278" w:rsidR="009F1D8D" w:rsidRDefault="009F1D8D" w:rsidP="009F1D8D">
            <w:pPr>
              <w:spacing w:after="0" w:line="240" w:lineRule="auto"/>
              <w:jc w:val="both"/>
            </w:pPr>
            <w:r>
              <w:rPr>
                <w:rFonts w:ascii="Calibri" w:hAnsi="Calibri" w:cs="Calibri"/>
                <w:color w:val="000000"/>
              </w:rPr>
              <w:t>Screen - If you want the list of specific vouchers on the screen, Type Voucher in Find Box or Select the voucher on clicking.</w:t>
            </w:r>
          </w:p>
        </w:tc>
      </w:tr>
    </w:tbl>
    <w:p w14:paraId="2CD87B28" w14:textId="77777777" w:rsidR="009F1D8D" w:rsidRDefault="009F1D8D" w:rsidP="009F1D8D">
      <w:pPr>
        <w:spacing w:after="0" w:line="240" w:lineRule="auto"/>
        <w:jc w:val="both"/>
      </w:pPr>
      <w:r>
        <w:rPr>
          <w:rFonts w:ascii="Arial" w:hAnsi="Arial" w:cs="Arial"/>
          <w:vanish/>
          <w:color w:val="000000"/>
          <w:sz w:val="20"/>
          <w:szCs w:val="20"/>
        </w:rPr>
        <w:lastRenderedPageBreak/>
        <w:t> </w:t>
      </w:r>
    </w:p>
    <w:tbl>
      <w:tblPr>
        <w:tblW w:w="8350" w:type="dxa"/>
        <w:tblCellSpacing w:w="0" w:type="dxa"/>
        <w:tblCellMar>
          <w:left w:w="0" w:type="dxa"/>
          <w:right w:w="0" w:type="dxa"/>
        </w:tblCellMar>
        <w:tblLook w:val="04A0" w:firstRow="1" w:lastRow="0" w:firstColumn="1" w:lastColumn="0" w:noHBand="0" w:noVBand="1"/>
      </w:tblPr>
      <w:tblGrid>
        <w:gridCol w:w="206"/>
        <w:gridCol w:w="8144"/>
      </w:tblGrid>
      <w:tr w:rsidR="009F1D8D" w14:paraId="56172932" w14:textId="77777777" w:rsidTr="009F1D8D">
        <w:trPr>
          <w:trHeight w:val="447"/>
          <w:tblCellSpacing w:w="0" w:type="dxa"/>
        </w:trPr>
        <w:tc>
          <w:tcPr>
            <w:tcW w:w="206" w:type="dxa"/>
            <w:vAlign w:val="bottom"/>
            <w:hideMark/>
          </w:tcPr>
          <w:p w14:paraId="07F980B5" w14:textId="77777777" w:rsidR="009F1D8D" w:rsidRDefault="009F1D8D" w:rsidP="009F1D8D">
            <w:pPr>
              <w:spacing w:after="0" w:line="240" w:lineRule="auto"/>
              <w:jc w:val="both"/>
            </w:pPr>
            <w:r>
              <w:rPr>
                <w:rFonts w:ascii="Symbol" w:hAnsi="Symbol"/>
                <w:color w:val="000000"/>
              </w:rPr>
              <w:t>·</w:t>
            </w:r>
          </w:p>
        </w:tc>
        <w:tc>
          <w:tcPr>
            <w:tcW w:w="0" w:type="auto"/>
            <w:vAlign w:val="bottom"/>
            <w:hideMark/>
          </w:tcPr>
          <w:p w14:paraId="09CB44B2" w14:textId="77777777" w:rsidR="009F1D8D" w:rsidRDefault="009F1D8D" w:rsidP="009F1D8D">
            <w:pPr>
              <w:spacing w:after="0" w:line="240" w:lineRule="auto"/>
              <w:jc w:val="both"/>
            </w:pPr>
            <w:r>
              <w:rPr>
                <w:rFonts w:ascii="Calibri" w:hAnsi="Calibri" w:cs="Calibri"/>
                <w:color w:val="000000"/>
              </w:rPr>
              <w:t xml:space="preserve">Printer - If you want the list of specific vouchers to be printed, click the </w:t>
            </w:r>
            <w:r>
              <w:rPr>
                <w:rFonts w:ascii="Calibri" w:hAnsi="Calibri" w:cs="Calibri"/>
                <w:i/>
                <w:iCs/>
                <w:color w:val="000000"/>
              </w:rPr>
              <w:t>Printer</w:t>
            </w:r>
            <w:r>
              <w:rPr>
                <w:rFonts w:ascii="Calibri" w:hAnsi="Calibri" w:cs="Calibri"/>
                <w:color w:val="000000"/>
              </w:rPr>
              <w:t xml:space="preserve"> button.</w:t>
            </w:r>
          </w:p>
        </w:tc>
      </w:tr>
      <w:tr w:rsidR="009F1D8D" w14:paraId="74CCC947" w14:textId="77777777" w:rsidTr="009F1D8D">
        <w:trPr>
          <w:trHeight w:val="447"/>
          <w:tblCellSpacing w:w="0" w:type="dxa"/>
        </w:trPr>
        <w:tc>
          <w:tcPr>
            <w:tcW w:w="206" w:type="dxa"/>
            <w:vAlign w:val="bottom"/>
            <w:hideMark/>
          </w:tcPr>
          <w:p w14:paraId="51943669" w14:textId="77777777" w:rsidR="009F1D8D" w:rsidRDefault="009F1D8D" w:rsidP="009F1D8D">
            <w:pPr>
              <w:spacing w:after="0" w:line="240" w:lineRule="auto"/>
              <w:jc w:val="both"/>
            </w:pPr>
            <w:bookmarkStart w:id="10" w:name="trnsctns_commonoptions_screen"/>
            <w:bookmarkStart w:id="11" w:name="master_screen_button"/>
            <w:bookmarkEnd w:id="10"/>
            <w:bookmarkEnd w:id="11"/>
            <w:r>
              <w:rPr>
                <w:rFonts w:ascii="Symbol" w:hAnsi="Symbol"/>
                <w:color w:val="000000"/>
              </w:rPr>
              <w:t>·</w:t>
            </w:r>
          </w:p>
        </w:tc>
        <w:tc>
          <w:tcPr>
            <w:tcW w:w="0" w:type="auto"/>
            <w:vAlign w:val="bottom"/>
            <w:hideMark/>
          </w:tcPr>
          <w:p w14:paraId="3DF82C6B" w14:textId="77777777" w:rsidR="009F1D8D" w:rsidRDefault="009F1D8D" w:rsidP="009F1D8D">
            <w:pPr>
              <w:spacing w:after="0" w:line="240" w:lineRule="auto"/>
              <w:jc w:val="both"/>
            </w:pPr>
            <w:r>
              <w:rPr>
                <w:rFonts w:ascii="Calibri" w:hAnsi="Calibri" w:cs="Calibri"/>
                <w:color w:val="000000"/>
              </w:rPr>
              <w:t>Refresh</w:t>
            </w:r>
          </w:p>
        </w:tc>
      </w:tr>
    </w:tbl>
    <w:p w14:paraId="6F52A2C6" w14:textId="77777777" w:rsidR="009F1D8D" w:rsidRDefault="009F1D8D" w:rsidP="009F1D8D">
      <w:pPr>
        <w:spacing w:after="0" w:line="240" w:lineRule="auto"/>
        <w:jc w:val="both"/>
      </w:pPr>
      <w:r>
        <w:rPr>
          <w:rFonts w:ascii="Arial" w:hAnsi="Arial" w:cs="Arial"/>
          <w:vanish/>
          <w:color w:val="000000"/>
          <w:sz w:val="20"/>
          <w:szCs w:val="20"/>
        </w:rPr>
        <w:t> </w:t>
      </w:r>
    </w:p>
    <w:tbl>
      <w:tblPr>
        <w:tblW w:w="0" w:type="auto"/>
        <w:tblCellSpacing w:w="0" w:type="dxa"/>
        <w:tblCellMar>
          <w:left w:w="0" w:type="dxa"/>
          <w:right w:w="0" w:type="dxa"/>
        </w:tblCellMar>
        <w:tblLook w:val="04A0" w:firstRow="1" w:lastRow="0" w:firstColumn="1" w:lastColumn="0" w:noHBand="0" w:noVBand="1"/>
      </w:tblPr>
      <w:tblGrid>
        <w:gridCol w:w="195"/>
        <w:gridCol w:w="585"/>
      </w:tblGrid>
      <w:tr w:rsidR="009F1D8D" w14:paraId="43439F9F" w14:textId="77777777" w:rsidTr="00B83514">
        <w:trPr>
          <w:tblCellSpacing w:w="0" w:type="dxa"/>
        </w:trPr>
        <w:tc>
          <w:tcPr>
            <w:tcW w:w="195" w:type="dxa"/>
            <w:vAlign w:val="bottom"/>
            <w:hideMark/>
          </w:tcPr>
          <w:p w14:paraId="503B7B0B" w14:textId="77777777" w:rsidR="009F1D8D" w:rsidRDefault="009F1D8D" w:rsidP="009F1D8D">
            <w:pPr>
              <w:spacing w:after="0" w:line="240" w:lineRule="auto"/>
              <w:jc w:val="both"/>
            </w:pPr>
            <w:r>
              <w:rPr>
                <w:rFonts w:ascii="Symbol" w:hAnsi="Symbol"/>
                <w:color w:val="000000"/>
              </w:rPr>
              <w:t>·</w:t>
            </w:r>
          </w:p>
        </w:tc>
        <w:tc>
          <w:tcPr>
            <w:tcW w:w="0" w:type="auto"/>
            <w:vAlign w:val="bottom"/>
            <w:hideMark/>
          </w:tcPr>
          <w:p w14:paraId="14EC2B3E" w14:textId="77777777" w:rsidR="009F1D8D" w:rsidRDefault="009F1D8D" w:rsidP="009F1D8D">
            <w:pPr>
              <w:spacing w:after="0" w:line="240" w:lineRule="auto"/>
              <w:jc w:val="both"/>
            </w:pPr>
            <w:r>
              <w:rPr>
                <w:rFonts w:ascii="Calibri" w:hAnsi="Calibri" w:cs="Calibri"/>
                <w:color w:val="000000"/>
              </w:rPr>
              <w:t>Export</w:t>
            </w:r>
          </w:p>
        </w:tc>
      </w:tr>
    </w:tbl>
    <w:p w14:paraId="144F7626" w14:textId="77777777" w:rsidR="009F1D8D" w:rsidRDefault="009F1D8D" w:rsidP="009F1D8D">
      <w:pPr>
        <w:spacing w:after="0" w:line="240" w:lineRule="auto"/>
        <w:jc w:val="both"/>
      </w:pPr>
      <w:r>
        <w:rPr>
          <w:rFonts w:ascii="Arial" w:hAnsi="Arial" w:cs="Arial"/>
          <w:vanish/>
          <w:color w:val="000000"/>
          <w:sz w:val="20"/>
          <w:szCs w:val="20"/>
        </w:rPr>
        <w:t> </w:t>
      </w:r>
    </w:p>
    <w:tbl>
      <w:tblPr>
        <w:tblW w:w="0" w:type="auto"/>
        <w:tblCellSpacing w:w="0" w:type="dxa"/>
        <w:tblCellMar>
          <w:left w:w="0" w:type="dxa"/>
          <w:right w:w="0" w:type="dxa"/>
        </w:tblCellMar>
        <w:tblLook w:val="04A0" w:firstRow="1" w:lastRow="0" w:firstColumn="1" w:lastColumn="0" w:noHBand="0" w:noVBand="1"/>
      </w:tblPr>
      <w:tblGrid>
        <w:gridCol w:w="195"/>
        <w:gridCol w:w="431"/>
      </w:tblGrid>
      <w:tr w:rsidR="009F1D8D" w14:paraId="46AFED9D" w14:textId="77777777" w:rsidTr="00B83514">
        <w:trPr>
          <w:tblCellSpacing w:w="0" w:type="dxa"/>
        </w:trPr>
        <w:tc>
          <w:tcPr>
            <w:tcW w:w="195" w:type="dxa"/>
            <w:vAlign w:val="bottom"/>
            <w:hideMark/>
          </w:tcPr>
          <w:p w14:paraId="47744C0C" w14:textId="77777777" w:rsidR="009F1D8D" w:rsidRDefault="009F1D8D" w:rsidP="009F1D8D">
            <w:pPr>
              <w:spacing w:after="0" w:line="240" w:lineRule="auto"/>
              <w:jc w:val="both"/>
            </w:pPr>
            <w:r>
              <w:rPr>
                <w:rFonts w:ascii="Symbol" w:hAnsi="Symbol"/>
                <w:color w:val="000000"/>
              </w:rPr>
              <w:t>·</w:t>
            </w:r>
          </w:p>
        </w:tc>
        <w:tc>
          <w:tcPr>
            <w:tcW w:w="0" w:type="auto"/>
            <w:vAlign w:val="bottom"/>
            <w:hideMark/>
          </w:tcPr>
          <w:p w14:paraId="539643B2" w14:textId="77777777" w:rsidR="009F1D8D" w:rsidRDefault="009F1D8D" w:rsidP="009F1D8D">
            <w:pPr>
              <w:spacing w:after="0" w:line="240" w:lineRule="auto"/>
              <w:jc w:val="both"/>
            </w:pPr>
            <w:r>
              <w:rPr>
                <w:rFonts w:ascii="Calibri" w:hAnsi="Calibri" w:cs="Calibri"/>
                <w:color w:val="000000"/>
              </w:rPr>
              <w:t>Print</w:t>
            </w:r>
          </w:p>
        </w:tc>
      </w:tr>
    </w:tbl>
    <w:p w14:paraId="663B73BA" w14:textId="77777777" w:rsidR="009F1D8D" w:rsidRDefault="009F1D8D" w:rsidP="009F1D8D">
      <w:pPr>
        <w:spacing w:after="0" w:line="240" w:lineRule="auto"/>
        <w:jc w:val="both"/>
      </w:pPr>
      <w:r>
        <w:rPr>
          <w:rFonts w:ascii="Arial" w:hAnsi="Arial" w:cs="Arial"/>
          <w:vanish/>
          <w:color w:val="000000"/>
          <w:sz w:val="20"/>
          <w:szCs w:val="20"/>
        </w:rPr>
        <w:t> </w:t>
      </w:r>
    </w:p>
    <w:tbl>
      <w:tblPr>
        <w:tblW w:w="0" w:type="auto"/>
        <w:tblCellSpacing w:w="0" w:type="dxa"/>
        <w:tblCellMar>
          <w:left w:w="0" w:type="dxa"/>
          <w:right w:w="0" w:type="dxa"/>
        </w:tblCellMar>
        <w:tblLook w:val="04A0" w:firstRow="1" w:lastRow="0" w:firstColumn="1" w:lastColumn="0" w:noHBand="0" w:noVBand="1"/>
      </w:tblPr>
      <w:tblGrid>
        <w:gridCol w:w="195"/>
        <w:gridCol w:w="490"/>
      </w:tblGrid>
      <w:tr w:rsidR="009F1D8D" w14:paraId="31BBEC59" w14:textId="77777777" w:rsidTr="00B83514">
        <w:trPr>
          <w:tblCellSpacing w:w="0" w:type="dxa"/>
        </w:trPr>
        <w:tc>
          <w:tcPr>
            <w:tcW w:w="195" w:type="dxa"/>
            <w:vAlign w:val="bottom"/>
            <w:hideMark/>
          </w:tcPr>
          <w:p w14:paraId="11D3A2A8" w14:textId="77777777" w:rsidR="009F1D8D" w:rsidRDefault="009F1D8D" w:rsidP="009F1D8D">
            <w:pPr>
              <w:spacing w:after="0" w:line="240" w:lineRule="auto"/>
              <w:jc w:val="both"/>
            </w:pPr>
            <w:r>
              <w:rPr>
                <w:rFonts w:ascii="Symbol" w:hAnsi="Symbol"/>
                <w:color w:val="000000"/>
              </w:rPr>
              <w:t>·</w:t>
            </w:r>
          </w:p>
        </w:tc>
        <w:tc>
          <w:tcPr>
            <w:tcW w:w="0" w:type="auto"/>
            <w:vAlign w:val="bottom"/>
            <w:hideMark/>
          </w:tcPr>
          <w:p w14:paraId="7F13B2B6" w14:textId="77777777" w:rsidR="009F1D8D" w:rsidRDefault="009F1D8D" w:rsidP="009F1D8D">
            <w:pPr>
              <w:spacing w:after="0" w:line="240" w:lineRule="auto"/>
              <w:jc w:val="both"/>
            </w:pPr>
            <w:r>
              <w:rPr>
                <w:rFonts w:ascii="Calibri" w:hAnsi="Calibri" w:cs="Calibri"/>
                <w:color w:val="000000"/>
              </w:rPr>
              <w:t>Email</w:t>
            </w:r>
          </w:p>
        </w:tc>
      </w:tr>
    </w:tbl>
    <w:p w14:paraId="1166F278" w14:textId="77777777" w:rsidR="009F1D8D" w:rsidRDefault="009F1D8D" w:rsidP="009F1D8D">
      <w:pPr>
        <w:pStyle w:val="NormalWeb"/>
        <w:spacing w:after="0" w:afterAutospacing="0" w:line="240" w:lineRule="atLeast"/>
        <w:jc w:val="both"/>
      </w:pPr>
      <w:r>
        <w:rPr>
          <w:rFonts w:ascii="Calibri" w:hAnsi="Calibri" w:cs="Calibri"/>
          <w:color w:val="000000"/>
        </w:rPr>
        <w:t>For more information, click the buttons.</w:t>
      </w:r>
    </w:p>
    <w:p w14:paraId="35709ACB" w14:textId="77777777" w:rsidR="009F1D8D" w:rsidRDefault="009F1D8D" w:rsidP="009F1D8D">
      <w:pPr>
        <w:pStyle w:val="Heading3"/>
        <w:spacing w:before="0" w:line="240" w:lineRule="atLeast"/>
        <w:rPr>
          <w:rFonts w:eastAsia="Times New Roman"/>
        </w:rPr>
      </w:pPr>
      <w:bookmarkStart w:id="12" w:name="trnsctns_commonoptions_printer"/>
      <w:bookmarkStart w:id="13" w:name="master_printer_button"/>
      <w:bookmarkEnd w:id="12"/>
      <w:bookmarkEnd w:id="13"/>
      <w:r>
        <w:rPr>
          <w:rFonts w:eastAsia="Times New Roman"/>
        </w:rPr>
        <w:t>Printer</w:t>
      </w:r>
    </w:p>
    <w:p w14:paraId="3BEF363D" w14:textId="77777777" w:rsidR="009F1D8D" w:rsidRDefault="009F1D8D" w:rsidP="009F1D8D">
      <w:pPr>
        <w:pStyle w:val="NormalWeb"/>
        <w:spacing w:after="0" w:afterAutospacing="0" w:line="240" w:lineRule="atLeast"/>
        <w:jc w:val="both"/>
      </w:pPr>
      <w:r>
        <w:rPr>
          <w:rFonts w:ascii="Calibri" w:hAnsi="Calibri" w:cs="Calibri"/>
          <w:color w:val="000000"/>
        </w:rPr>
        <w:t xml:space="preserve">On clicking the </w:t>
      </w:r>
      <w:r>
        <w:rPr>
          <w:rFonts w:ascii="Calibri" w:hAnsi="Calibri" w:cs="Calibri"/>
          <w:i/>
          <w:iCs/>
          <w:color w:val="000000"/>
        </w:rPr>
        <w:t>Printer</w:t>
      </w:r>
      <w:r>
        <w:rPr>
          <w:rFonts w:ascii="Calibri" w:hAnsi="Calibri" w:cs="Calibri"/>
          <w:color w:val="000000"/>
        </w:rPr>
        <w:t xml:space="preserve"> button, a </w:t>
      </w:r>
      <w:r>
        <w:rPr>
          <w:rFonts w:ascii="Calibri" w:hAnsi="Calibri" w:cs="Calibri"/>
          <w:i/>
          <w:iCs/>
          <w:color w:val="000000"/>
        </w:rPr>
        <w:t xml:space="preserve">Printing Options </w:t>
      </w:r>
      <w:r>
        <w:rPr>
          <w:rFonts w:ascii="Calibri" w:hAnsi="Calibri" w:cs="Calibri"/>
          <w:color w:val="000000"/>
        </w:rPr>
        <w:t xml:space="preserve">window appears. Given here is a screenshot of the </w:t>
      </w:r>
      <w:r>
        <w:rPr>
          <w:rFonts w:ascii="Calibri" w:hAnsi="Calibri" w:cs="Calibri"/>
          <w:i/>
          <w:iCs/>
          <w:color w:val="000000"/>
        </w:rPr>
        <w:t>Printing Options</w:t>
      </w:r>
      <w:r>
        <w:rPr>
          <w:rFonts w:ascii="Calibri" w:hAnsi="Calibri" w:cs="Calibri"/>
          <w:color w:val="000000"/>
        </w:rPr>
        <w:t xml:space="preserve"> window.</w:t>
      </w:r>
    </w:p>
    <w:p w14:paraId="6300897D" w14:textId="77777777" w:rsidR="009F1D8D" w:rsidRPr="009F1D8D" w:rsidRDefault="009F1D8D" w:rsidP="009F1D8D">
      <w:pPr>
        <w:pStyle w:val="NormalWeb"/>
        <w:spacing w:after="0" w:afterAutospacing="0" w:line="240" w:lineRule="atLeast"/>
        <w:jc w:val="center"/>
        <w:rPr>
          <w:sz w:val="40"/>
          <w:szCs w:val="40"/>
        </w:rPr>
      </w:pPr>
      <w:r w:rsidRPr="009F1D8D">
        <w:rPr>
          <w:rFonts w:ascii="Arial" w:hAnsi="Arial" w:cs="Arial"/>
          <w:b/>
          <w:bCs/>
          <w:color w:val="000000"/>
        </w:rPr>
        <w:t>Printing Options window</w:t>
      </w:r>
    </w:p>
    <w:p w14:paraId="07270A9A" w14:textId="09B5C912" w:rsidR="009F1D8D" w:rsidRDefault="009F1D8D" w:rsidP="00D76B3A">
      <w:pPr>
        <w:jc w:val="center"/>
      </w:pPr>
      <w:r>
        <w:rPr>
          <w:noProof/>
          <w:color w:val="000000"/>
        </w:rPr>
        <w:lastRenderedPageBreak/>
        <w:drawing>
          <wp:inline distT="0" distB="0" distL="0" distR="0" wp14:anchorId="441C3CB4" wp14:editId="6F94B1B1">
            <wp:extent cx="9972040" cy="5606535"/>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972040" cy="5606535"/>
                    </a:xfrm>
                    <a:prstGeom prst="rect">
                      <a:avLst/>
                    </a:prstGeom>
                    <a:noFill/>
                    <a:ln>
                      <a:noFill/>
                    </a:ln>
                  </pic:spPr>
                </pic:pic>
              </a:graphicData>
            </a:graphic>
          </wp:inline>
        </w:drawing>
      </w:r>
    </w:p>
    <w:p w14:paraId="1BBB6970" w14:textId="05472816" w:rsidR="009F1D8D" w:rsidRPr="009F1D8D" w:rsidRDefault="009F1D8D" w:rsidP="009F1D8D">
      <w:pPr>
        <w:spacing w:before="100" w:beforeAutospacing="1" w:after="0" w:line="240" w:lineRule="atLeast"/>
        <w:jc w:val="both"/>
        <w:rPr>
          <w:rFonts w:ascii="Times New Roman" w:eastAsiaTheme="minorEastAsia" w:hAnsi="Times New Roman" w:cs="Times New Roman"/>
          <w:sz w:val="24"/>
          <w:szCs w:val="24"/>
          <w:lang w:eastAsia="en-IN"/>
        </w:rPr>
      </w:pPr>
      <w:r w:rsidRPr="009F1D8D">
        <w:rPr>
          <w:rFonts w:ascii="Calibri" w:eastAsiaTheme="minorEastAsia" w:hAnsi="Calibri" w:cs="Calibri"/>
          <w:color w:val="000000"/>
          <w:sz w:val="24"/>
          <w:szCs w:val="24"/>
          <w:lang w:eastAsia="en-IN"/>
        </w:rPr>
        <w:t>You need to enter the appropriate information in the data fields in the window. Some of the common data fields that appear are:</w:t>
      </w:r>
    </w:p>
    <w:p w14:paraId="7FC8B7A3" w14:textId="737A9D66" w:rsidR="009F1D8D" w:rsidRPr="009F1D8D" w:rsidRDefault="009F1D8D" w:rsidP="009F1D8D">
      <w:pPr>
        <w:spacing w:after="0" w:line="240" w:lineRule="atLeast"/>
        <w:outlineLvl w:val="1"/>
        <w:rPr>
          <w:rFonts w:ascii="Times New Roman" w:eastAsia="Times New Roman" w:hAnsi="Times New Roman" w:cs="Times New Roman"/>
          <w:b/>
          <w:bCs/>
          <w:sz w:val="26"/>
          <w:szCs w:val="26"/>
          <w:lang w:eastAsia="en-IN"/>
        </w:rPr>
      </w:pPr>
      <w:r w:rsidRPr="009F1D8D">
        <w:rPr>
          <w:rFonts w:ascii="Times New Roman" w:eastAsia="Times New Roman" w:hAnsi="Times New Roman" w:cs="Times New Roman"/>
          <w:b/>
          <w:bCs/>
          <w:sz w:val="26"/>
          <w:szCs w:val="26"/>
          <w:lang w:eastAsia="en-IN"/>
        </w:rPr>
        <w:t>Common Buttons</w:t>
      </w:r>
    </w:p>
    <w:p w14:paraId="1DEF6D7D" w14:textId="58AFB9E3" w:rsidR="009F1D8D" w:rsidRDefault="009F1D8D" w:rsidP="009F1D8D">
      <w:r>
        <w:t xml:space="preserve">                                                </w:t>
      </w:r>
    </w:p>
    <w:p w14:paraId="1D69BCA1" w14:textId="58F8E562" w:rsidR="00AF2C88" w:rsidRDefault="00AF2C88" w:rsidP="00AF2C88">
      <w:pPr>
        <w:spacing w:before="100" w:beforeAutospacing="1" w:after="0" w:line="240" w:lineRule="atLeast"/>
        <w:jc w:val="both"/>
        <w:rPr>
          <w:rFonts w:ascii="Calibri" w:eastAsiaTheme="minorEastAsia" w:hAnsi="Calibri" w:cs="Calibri"/>
          <w:color w:val="000000"/>
          <w:sz w:val="24"/>
          <w:szCs w:val="24"/>
          <w:lang w:eastAsia="en-IN"/>
        </w:rPr>
      </w:pPr>
      <w:r w:rsidRPr="00AF2C88">
        <w:rPr>
          <w:rFonts w:ascii="Calibri" w:eastAsiaTheme="minorEastAsia" w:hAnsi="Calibri" w:cs="Calibri"/>
          <w:color w:val="000000"/>
          <w:sz w:val="24"/>
          <w:szCs w:val="24"/>
          <w:lang w:eastAsia="en-IN"/>
        </w:rPr>
        <w:t>The common buttons can be categorised in three categories. These categories are:</w:t>
      </w:r>
    </w:p>
    <w:p w14:paraId="5F84C3CE" w14:textId="0358A290" w:rsidR="008B7B83" w:rsidRPr="00AF2C88" w:rsidRDefault="008B7B83" w:rsidP="00AF2C88">
      <w:pPr>
        <w:spacing w:before="100" w:beforeAutospacing="1" w:after="0" w:line="240" w:lineRule="atLeast"/>
        <w:jc w:val="both"/>
        <w:rPr>
          <w:rFonts w:ascii="Times New Roman" w:eastAsiaTheme="minorEastAsia" w:hAnsi="Times New Roman" w:cs="Times New Roman"/>
          <w:sz w:val="24"/>
          <w:szCs w:val="24"/>
          <w:lang w:eastAsia="en-IN"/>
        </w:rPr>
      </w:pPr>
      <w:r>
        <w:rPr>
          <w:noProof/>
          <w:color w:val="000000"/>
        </w:rPr>
        <w:lastRenderedPageBreak/>
        <w:drawing>
          <wp:inline distT="0" distB="0" distL="0" distR="0" wp14:anchorId="7A6110ED" wp14:editId="78D35126">
            <wp:extent cx="3714750" cy="400050"/>
            <wp:effectExtent l="0" t="0" r="0"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4750" cy="400050"/>
                    </a:xfrm>
                    <a:prstGeom prst="rect">
                      <a:avLst/>
                    </a:prstGeom>
                    <a:noFill/>
                    <a:ln>
                      <a:noFill/>
                    </a:ln>
                  </pic:spPr>
                </pic:pic>
              </a:graphicData>
            </a:graphic>
          </wp:inline>
        </w:drawing>
      </w:r>
    </w:p>
    <w:p w14:paraId="7C761C4A" w14:textId="223739F6" w:rsidR="00AF2C88" w:rsidRPr="00C874FE" w:rsidRDefault="00AF2C88" w:rsidP="00C874FE">
      <w:pPr>
        <w:pStyle w:val="ListParagraph"/>
        <w:numPr>
          <w:ilvl w:val="0"/>
          <w:numId w:val="44"/>
        </w:numPr>
        <w:spacing w:before="100" w:beforeAutospacing="1" w:after="0" w:line="240" w:lineRule="atLeast"/>
        <w:jc w:val="both"/>
        <w:rPr>
          <w:rFonts w:asciiTheme="majorHAnsi" w:eastAsiaTheme="minorEastAsia" w:hAnsiTheme="majorHAnsi" w:cstheme="majorHAnsi"/>
          <w:b/>
          <w:bCs/>
          <w:sz w:val="24"/>
          <w:szCs w:val="24"/>
          <w:lang w:eastAsia="en-IN"/>
        </w:rPr>
      </w:pPr>
      <w:r w:rsidRPr="00C874FE">
        <w:rPr>
          <w:rFonts w:asciiTheme="majorHAnsi" w:eastAsiaTheme="minorEastAsia" w:hAnsiTheme="majorHAnsi" w:cstheme="majorHAnsi"/>
          <w:b/>
          <w:bCs/>
          <w:color w:val="000000"/>
          <w:sz w:val="24"/>
          <w:szCs w:val="24"/>
          <w:lang w:eastAsia="en-IN"/>
        </w:rPr>
        <w:t>Add New (CTRL+A)</w:t>
      </w:r>
    </w:p>
    <w:p w14:paraId="5A283EBD" w14:textId="20AE4B49" w:rsidR="00AF2C88" w:rsidRPr="00C874FE" w:rsidRDefault="00AF2C88" w:rsidP="00C874FE">
      <w:pPr>
        <w:pStyle w:val="ListParagraph"/>
        <w:numPr>
          <w:ilvl w:val="0"/>
          <w:numId w:val="44"/>
        </w:numPr>
        <w:spacing w:before="100" w:beforeAutospacing="1" w:after="0" w:line="240" w:lineRule="atLeast"/>
        <w:jc w:val="both"/>
        <w:rPr>
          <w:rFonts w:asciiTheme="majorHAnsi" w:eastAsiaTheme="minorEastAsia" w:hAnsiTheme="majorHAnsi" w:cstheme="majorHAnsi"/>
          <w:b/>
          <w:bCs/>
          <w:sz w:val="24"/>
          <w:szCs w:val="24"/>
          <w:lang w:eastAsia="en-IN"/>
        </w:rPr>
      </w:pPr>
      <w:r w:rsidRPr="00C874FE">
        <w:rPr>
          <w:rFonts w:asciiTheme="majorHAnsi" w:eastAsiaTheme="minorEastAsia" w:hAnsiTheme="majorHAnsi" w:cstheme="majorHAnsi"/>
          <w:b/>
          <w:bCs/>
          <w:color w:val="000000"/>
          <w:sz w:val="24"/>
          <w:szCs w:val="24"/>
          <w:lang w:eastAsia="en-IN"/>
        </w:rPr>
        <w:t>Modify /Edit/Open (CTRL+E)</w:t>
      </w:r>
    </w:p>
    <w:p w14:paraId="54FBBC3D" w14:textId="4F29963C" w:rsidR="00AF2C88" w:rsidRPr="00C874FE" w:rsidRDefault="00AF2C88" w:rsidP="00C874FE">
      <w:pPr>
        <w:pStyle w:val="ListParagraph"/>
        <w:numPr>
          <w:ilvl w:val="0"/>
          <w:numId w:val="44"/>
        </w:numPr>
        <w:spacing w:before="100" w:beforeAutospacing="1" w:after="0" w:line="240" w:lineRule="atLeast"/>
        <w:jc w:val="both"/>
        <w:rPr>
          <w:rFonts w:asciiTheme="majorHAnsi" w:eastAsiaTheme="minorEastAsia" w:hAnsiTheme="majorHAnsi" w:cstheme="majorHAnsi"/>
          <w:b/>
          <w:bCs/>
          <w:sz w:val="24"/>
          <w:szCs w:val="24"/>
          <w:lang w:eastAsia="en-IN"/>
        </w:rPr>
      </w:pPr>
      <w:r w:rsidRPr="00C874FE">
        <w:rPr>
          <w:rFonts w:asciiTheme="majorHAnsi" w:eastAsiaTheme="minorEastAsia" w:hAnsiTheme="majorHAnsi" w:cstheme="majorHAnsi"/>
          <w:b/>
          <w:bCs/>
          <w:color w:val="000000"/>
          <w:sz w:val="24"/>
          <w:szCs w:val="24"/>
          <w:lang w:eastAsia="en-IN"/>
        </w:rPr>
        <w:t>Delete (CTRL+D)</w:t>
      </w:r>
    </w:p>
    <w:p w14:paraId="5871595C" w14:textId="2E5CDBE7" w:rsidR="00AF2C88" w:rsidRPr="00C874FE" w:rsidRDefault="00AF2C88" w:rsidP="00C874FE">
      <w:pPr>
        <w:pStyle w:val="ListParagraph"/>
        <w:numPr>
          <w:ilvl w:val="0"/>
          <w:numId w:val="44"/>
        </w:numPr>
        <w:spacing w:before="100" w:beforeAutospacing="1" w:after="0" w:line="240" w:lineRule="atLeast"/>
        <w:jc w:val="both"/>
        <w:rPr>
          <w:rFonts w:asciiTheme="majorHAnsi" w:eastAsiaTheme="minorEastAsia" w:hAnsiTheme="majorHAnsi" w:cstheme="majorHAnsi"/>
          <w:b/>
          <w:bCs/>
          <w:sz w:val="24"/>
          <w:szCs w:val="24"/>
          <w:lang w:eastAsia="en-IN"/>
        </w:rPr>
      </w:pPr>
      <w:r w:rsidRPr="00C874FE">
        <w:rPr>
          <w:rFonts w:asciiTheme="majorHAnsi" w:eastAsiaTheme="minorEastAsia" w:hAnsiTheme="majorHAnsi" w:cstheme="majorHAnsi"/>
          <w:b/>
          <w:bCs/>
          <w:color w:val="000000"/>
          <w:sz w:val="24"/>
          <w:szCs w:val="24"/>
          <w:lang w:eastAsia="en-IN"/>
        </w:rPr>
        <w:t>Save (CTRL+S)</w:t>
      </w:r>
    </w:p>
    <w:p w14:paraId="0F7DF92A" w14:textId="08A3D509" w:rsidR="00AF2C88" w:rsidRPr="00C874FE" w:rsidRDefault="00AF2C88" w:rsidP="00C874FE">
      <w:pPr>
        <w:pStyle w:val="ListParagraph"/>
        <w:numPr>
          <w:ilvl w:val="0"/>
          <w:numId w:val="44"/>
        </w:numPr>
        <w:spacing w:before="100" w:beforeAutospacing="1" w:after="0" w:line="240" w:lineRule="atLeast"/>
        <w:jc w:val="both"/>
        <w:rPr>
          <w:rFonts w:asciiTheme="majorHAnsi" w:eastAsiaTheme="minorEastAsia" w:hAnsiTheme="majorHAnsi" w:cstheme="majorHAnsi"/>
          <w:b/>
          <w:bCs/>
          <w:sz w:val="24"/>
          <w:szCs w:val="24"/>
          <w:lang w:eastAsia="en-IN"/>
        </w:rPr>
      </w:pPr>
      <w:r w:rsidRPr="00C874FE">
        <w:rPr>
          <w:rFonts w:asciiTheme="majorHAnsi" w:eastAsiaTheme="minorEastAsia" w:hAnsiTheme="majorHAnsi" w:cstheme="majorHAnsi"/>
          <w:b/>
          <w:bCs/>
          <w:color w:val="000000"/>
          <w:sz w:val="24"/>
          <w:szCs w:val="24"/>
          <w:lang w:eastAsia="en-IN"/>
        </w:rPr>
        <w:t>Cancel</w:t>
      </w:r>
    </w:p>
    <w:p w14:paraId="6ECC7275" w14:textId="126858B8" w:rsidR="00AF2C88" w:rsidRPr="00C874FE" w:rsidRDefault="00AF2C88" w:rsidP="00C874FE">
      <w:pPr>
        <w:pStyle w:val="ListParagraph"/>
        <w:numPr>
          <w:ilvl w:val="0"/>
          <w:numId w:val="44"/>
        </w:numPr>
        <w:spacing w:before="100" w:beforeAutospacing="1" w:after="0" w:line="240" w:lineRule="atLeast"/>
        <w:jc w:val="both"/>
        <w:rPr>
          <w:rFonts w:asciiTheme="majorHAnsi" w:eastAsiaTheme="minorEastAsia" w:hAnsiTheme="majorHAnsi" w:cstheme="majorHAnsi"/>
          <w:b/>
          <w:bCs/>
          <w:sz w:val="24"/>
          <w:szCs w:val="24"/>
          <w:lang w:eastAsia="en-IN"/>
        </w:rPr>
      </w:pPr>
      <w:r w:rsidRPr="00C874FE">
        <w:rPr>
          <w:rFonts w:asciiTheme="majorHAnsi" w:eastAsiaTheme="minorEastAsia" w:hAnsiTheme="majorHAnsi" w:cstheme="majorHAnsi"/>
          <w:b/>
          <w:bCs/>
          <w:color w:val="000000"/>
          <w:sz w:val="24"/>
          <w:szCs w:val="24"/>
          <w:lang w:eastAsia="en-IN"/>
        </w:rPr>
        <w:t>Refresh</w:t>
      </w:r>
    </w:p>
    <w:p w14:paraId="344FE72B" w14:textId="0564AF9F" w:rsidR="00AF2C88" w:rsidRPr="00C874FE" w:rsidRDefault="00AF2C88" w:rsidP="00C874FE">
      <w:pPr>
        <w:pStyle w:val="ListParagraph"/>
        <w:numPr>
          <w:ilvl w:val="0"/>
          <w:numId w:val="44"/>
        </w:numPr>
        <w:spacing w:before="100" w:beforeAutospacing="1" w:after="0" w:line="240" w:lineRule="atLeast"/>
        <w:jc w:val="both"/>
        <w:rPr>
          <w:rFonts w:asciiTheme="majorHAnsi" w:eastAsiaTheme="minorEastAsia" w:hAnsiTheme="majorHAnsi" w:cstheme="majorHAnsi"/>
          <w:b/>
          <w:bCs/>
          <w:sz w:val="24"/>
          <w:szCs w:val="24"/>
          <w:lang w:eastAsia="en-IN"/>
        </w:rPr>
      </w:pPr>
      <w:r w:rsidRPr="00C874FE">
        <w:rPr>
          <w:rFonts w:asciiTheme="majorHAnsi" w:eastAsiaTheme="minorEastAsia" w:hAnsiTheme="majorHAnsi" w:cstheme="majorHAnsi"/>
          <w:b/>
          <w:bCs/>
          <w:color w:val="000000"/>
          <w:sz w:val="24"/>
          <w:szCs w:val="24"/>
          <w:lang w:eastAsia="en-IN"/>
        </w:rPr>
        <w:t>Search</w:t>
      </w:r>
    </w:p>
    <w:p w14:paraId="78642F6A" w14:textId="42BA8B80" w:rsidR="00AF2C88" w:rsidRPr="00C874FE" w:rsidRDefault="00AF2C88" w:rsidP="00C874FE">
      <w:pPr>
        <w:pStyle w:val="ListParagraph"/>
        <w:numPr>
          <w:ilvl w:val="0"/>
          <w:numId w:val="44"/>
        </w:numPr>
        <w:spacing w:before="100" w:beforeAutospacing="1" w:after="0" w:line="240" w:lineRule="atLeast"/>
        <w:jc w:val="both"/>
        <w:rPr>
          <w:rFonts w:asciiTheme="majorHAnsi" w:eastAsiaTheme="minorEastAsia" w:hAnsiTheme="majorHAnsi" w:cstheme="majorHAnsi"/>
          <w:b/>
          <w:bCs/>
          <w:sz w:val="24"/>
          <w:szCs w:val="24"/>
          <w:lang w:eastAsia="en-IN"/>
        </w:rPr>
      </w:pPr>
      <w:r w:rsidRPr="00C874FE">
        <w:rPr>
          <w:rFonts w:asciiTheme="majorHAnsi" w:eastAsiaTheme="minorEastAsia" w:hAnsiTheme="majorHAnsi" w:cstheme="majorHAnsi"/>
          <w:b/>
          <w:bCs/>
          <w:color w:val="000000"/>
          <w:sz w:val="24"/>
          <w:szCs w:val="24"/>
          <w:lang w:eastAsia="en-IN"/>
        </w:rPr>
        <w:t>Print</w:t>
      </w:r>
    </w:p>
    <w:p w14:paraId="55FDD2B0" w14:textId="09599FDB" w:rsidR="00AF2C88" w:rsidRDefault="00C874FE" w:rsidP="00C874FE">
      <w:pPr>
        <w:pStyle w:val="ListParagraph"/>
        <w:numPr>
          <w:ilvl w:val="0"/>
          <w:numId w:val="44"/>
        </w:numPr>
        <w:spacing w:before="100" w:beforeAutospacing="1" w:after="0" w:line="240" w:lineRule="atLeast"/>
        <w:jc w:val="both"/>
        <w:rPr>
          <w:rFonts w:asciiTheme="majorHAnsi" w:eastAsiaTheme="minorEastAsia" w:hAnsiTheme="majorHAnsi" w:cstheme="majorHAnsi"/>
          <w:b/>
          <w:bCs/>
          <w:color w:val="000000"/>
          <w:sz w:val="24"/>
          <w:szCs w:val="24"/>
          <w:lang w:eastAsia="en-IN"/>
        </w:rPr>
      </w:pPr>
      <w:r w:rsidRPr="00C874FE">
        <w:rPr>
          <w:rFonts w:asciiTheme="majorHAnsi" w:eastAsiaTheme="minorEastAsia" w:hAnsiTheme="majorHAnsi" w:cstheme="majorHAnsi"/>
          <w:b/>
          <w:bCs/>
          <w:color w:val="000000"/>
          <w:sz w:val="24"/>
          <w:szCs w:val="24"/>
          <w:lang w:eastAsia="en-IN"/>
        </w:rPr>
        <w:t>Preview</w:t>
      </w:r>
    </w:p>
    <w:p w14:paraId="4E564A6E" w14:textId="680F4603" w:rsidR="00C874FE" w:rsidRDefault="00C874FE" w:rsidP="00C874FE">
      <w:pPr>
        <w:pStyle w:val="ListParagraph"/>
        <w:numPr>
          <w:ilvl w:val="0"/>
          <w:numId w:val="44"/>
        </w:numPr>
        <w:spacing w:before="100" w:beforeAutospacing="1" w:after="0" w:line="240" w:lineRule="atLeast"/>
        <w:jc w:val="both"/>
        <w:rPr>
          <w:rFonts w:asciiTheme="majorHAnsi" w:eastAsiaTheme="minorEastAsia" w:hAnsiTheme="majorHAnsi" w:cstheme="majorHAnsi"/>
          <w:b/>
          <w:bCs/>
          <w:color w:val="000000"/>
          <w:sz w:val="24"/>
          <w:szCs w:val="24"/>
          <w:lang w:eastAsia="en-IN"/>
        </w:rPr>
      </w:pPr>
      <w:r>
        <w:rPr>
          <w:rFonts w:asciiTheme="majorHAnsi" w:eastAsiaTheme="minorEastAsia" w:hAnsiTheme="majorHAnsi" w:cstheme="majorHAnsi"/>
          <w:b/>
          <w:bCs/>
          <w:color w:val="000000"/>
          <w:sz w:val="24"/>
          <w:szCs w:val="24"/>
          <w:lang w:eastAsia="en-IN"/>
        </w:rPr>
        <w:t>Email</w:t>
      </w:r>
    </w:p>
    <w:p w14:paraId="2CFDC472" w14:textId="0D6CFD1B" w:rsidR="00C874FE" w:rsidRDefault="00C874FE" w:rsidP="00C874FE">
      <w:pPr>
        <w:pStyle w:val="ListParagraph"/>
        <w:numPr>
          <w:ilvl w:val="0"/>
          <w:numId w:val="44"/>
        </w:numPr>
        <w:spacing w:before="100" w:beforeAutospacing="1" w:after="0" w:line="240" w:lineRule="atLeast"/>
        <w:jc w:val="both"/>
        <w:rPr>
          <w:rFonts w:asciiTheme="majorHAnsi" w:eastAsiaTheme="minorEastAsia" w:hAnsiTheme="majorHAnsi" w:cstheme="majorHAnsi"/>
          <w:b/>
          <w:bCs/>
          <w:color w:val="000000"/>
          <w:sz w:val="24"/>
          <w:szCs w:val="24"/>
          <w:lang w:eastAsia="en-IN"/>
        </w:rPr>
      </w:pPr>
      <w:r>
        <w:rPr>
          <w:rFonts w:asciiTheme="majorHAnsi" w:eastAsiaTheme="minorEastAsia" w:hAnsiTheme="majorHAnsi" w:cstheme="majorHAnsi"/>
          <w:b/>
          <w:bCs/>
          <w:color w:val="000000"/>
          <w:sz w:val="24"/>
          <w:szCs w:val="24"/>
          <w:lang w:eastAsia="en-IN"/>
        </w:rPr>
        <w:t>First</w:t>
      </w:r>
    </w:p>
    <w:p w14:paraId="2936BE2A" w14:textId="5B521324" w:rsidR="00C874FE" w:rsidRDefault="00C874FE" w:rsidP="00C874FE">
      <w:pPr>
        <w:pStyle w:val="ListParagraph"/>
        <w:numPr>
          <w:ilvl w:val="0"/>
          <w:numId w:val="44"/>
        </w:numPr>
        <w:spacing w:before="100" w:beforeAutospacing="1" w:after="0" w:line="240" w:lineRule="atLeast"/>
        <w:jc w:val="both"/>
        <w:rPr>
          <w:rFonts w:asciiTheme="majorHAnsi" w:eastAsiaTheme="minorEastAsia" w:hAnsiTheme="majorHAnsi" w:cstheme="majorHAnsi"/>
          <w:b/>
          <w:bCs/>
          <w:color w:val="000000"/>
          <w:sz w:val="24"/>
          <w:szCs w:val="24"/>
          <w:lang w:eastAsia="en-IN"/>
        </w:rPr>
      </w:pPr>
      <w:r>
        <w:rPr>
          <w:rFonts w:asciiTheme="majorHAnsi" w:eastAsiaTheme="minorEastAsia" w:hAnsiTheme="majorHAnsi" w:cstheme="majorHAnsi"/>
          <w:b/>
          <w:bCs/>
          <w:color w:val="000000"/>
          <w:sz w:val="24"/>
          <w:szCs w:val="24"/>
          <w:lang w:eastAsia="en-IN"/>
        </w:rPr>
        <w:t>Previous</w:t>
      </w:r>
    </w:p>
    <w:p w14:paraId="76B52191" w14:textId="54777AFD" w:rsidR="00C874FE" w:rsidRDefault="00C874FE" w:rsidP="00C874FE">
      <w:pPr>
        <w:pStyle w:val="ListParagraph"/>
        <w:numPr>
          <w:ilvl w:val="0"/>
          <w:numId w:val="44"/>
        </w:numPr>
        <w:spacing w:before="100" w:beforeAutospacing="1" w:after="0" w:line="240" w:lineRule="atLeast"/>
        <w:jc w:val="both"/>
        <w:rPr>
          <w:rFonts w:asciiTheme="majorHAnsi" w:eastAsiaTheme="minorEastAsia" w:hAnsiTheme="majorHAnsi" w:cstheme="majorHAnsi"/>
          <w:b/>
          <w:bCs/>
          <w:color w:val="000000"/>
          <w:sz w:val="24"/>
          <w:szCs w:val="24"/>
          <w:lang w:eastAsia="en-IN"/>
        </w:rPr>
      </w:pPr>
      <w:r>
        <w:rPr>
          <w:rFonts w:asciiTheme="majorHAnsi" w:eastAsiaTheme="minorEastAsia" w:hAnsiTheme="majorHAnsi" w:cstheme="majorHAnsi"/>
          <w:b/>
          <w:bCs/>
          <w:color w:val="000000"/>
          <w:sz w:val="24"/>
          <w:szCs w:val="24"/>
          <w:lang w:eastAsia="en-IN"/>
        </w:rPr>
        <w:t>Next</w:t>
      </w:r>
    </w:p>
    <w:p w14:paraId="06B6233D" w14:textId="3C4E22FD" w:rsidR="00C874FE" w:rsidRDefault="00C874FE" w:rsidP="00C874FE">
      <w:pPr>
        <w:pStyle w:val="ListParagraph"/>
        <w:numPr>
          <w:ilvl w:val="0"/>
          <w:numId w:val="44"/>
        </w:numPr>
        <w:spacing w:before="100" w:beforeAutospacing="1" w:after="0" w:line="240" w:lineRule="atLeast"/>
        <w:jc w:val="both"/>
        <w:rPr>
          <w:rFonts w:asciiTheme="majorHAnsi" w:eastAsiaTheme="minorEastAsia" w:hAnsiTheme="majorHAnsi" w:cstheme="majorHAnsi"/>
          <w:b/>
          <w:bCs/>
          <w:color w:val="000000"/>
          <w:sz w:val="24"/>
          <w:szCs w:val="24"/>
          <w:lang w:eastAsia="en-IN"/>
        </w:rPr>
      </w:pPr>
      <w:r>
        <w:rPr>
          <w:rFonts w:asciiTheme="majorHAnsi" w:eastAsiaTheme="minorEastAsia" w:hAnsiTheme="majorHAnsi" w:cstheme="majorHAnsi"/>
          <w:b/>
          <w:bCs/>
          <w:color w:val="000000"/>
          <w:sz w:val="24"/>
          <w:szCs w:val="24"/>
          <w:lang w:eastAsia="en-IN"/>
        </w:rPr>
        <w:t>Last</w:t>
      </w:r>
    </w:p>
    <w:p w14:paraId="1CA123AC" w14:textId="73896171" w:rsidR="00C874FE" w:rsidRDefault="00C874FE" w:rsidP="00C874FE">
      <w:pPr>
        <w:pStyle w:val="ListParagraph"/>
        <w:numPr>
          <w:ilvl w:val="0"/>
          <w:numId w:val="44"/>
        </w:numPr>
        <w:spacing w:before="100" w:beforeAutospacing="1" w:after="0" w:line="240" w:lineRule="atLeast"/>
        <w:jc w:val="both"/>
        <w:rPr>
          <w:rFonts w:asciiTheme="majorHAnsi" w:eastAsiaTheme="minorEastAsia" w:hAnsiTheme="majorHAnsi" w:cstheme="majorHAnsi"/>
          <w:b/>
          <w:bCs/>
          <w:color w:val="000000"/>
          <w:sz w:val="24"/>
          <w:szCs w:val="24"/>
          <w:lang w:eastAsia="en-IN"/>
        </w:rPr>
      </w:pPr>
      <w:r>
        <w:rPr>
          <w:rFonts w:asciiTheme="majorHAnsi" w:eastAsiaTheme="minorEastAsia" w:hAnsiTheme="majorHAnsi" w:cstheme="majorHAnsi"/>
          <w:b/>
          <w:bCs/>
          <w:color w:val="000000"/>
          <w:sz w:val="24"/>
          <w:szCs w:val="24"/>
          <w:lang w:eastAsia="en-IN"/>
        </w:rPr>
        <w:t>Exit</w:t>
      </w:r>
    </w:p>
    <w:p w14:paraId="786C2415" w14:textId="662764C8" w:rsidR="00631D6B" w:rsidRPr="00631D6B" w:rsidRDefault="00631D6B" w:rsidP="00631D6B">
      <w:pPr>
        <w:spacing w:before="100" w:beforeAutospacing="1" w:after="0" w:line="240" w:lineRule="atLeast"/>
        <w:jc w:val="center"/>
        <w:rPr>
          <w:rFonts w:asciiTheme="majorHAnsi" w:eastAsiaTheme="minorEastAsia" w:hAnsiTheme="majorHAnsi" w:cstheme="majorHAnsi"/>
          <w:b/>
          <w:bCs/>
          <w:color w:val="000000"/>
          <w:sz w:val="24"/>
          <w:szCs w:val="24"/>
          <w:lang w:eastAsia="en-IN"/>
        </w:rPr>
      </w:pPr>
      <w:r>
        <w:rPr>
          <w:rFonts w:asciiTheme="majorHAnsi" w:eastAsiaTheme="minorEastAsia" w:hAnsiTheme="majorHAnsi" w:cstheme="majorHAnsi"/>
          <w:b/>
          <w:bCs/>
          <w:noProof/>
          <w:color w:val="000000"/>
          <w:sz w:val="24"/>
          <w:szCs w:val="24"/>
          <w:lang w:eastAsia="en-IN"/>
        </w:rPr>
        <w:drawing>
          <wp:inline distT="0" distB="0" distL="0" distR="0" wp14:anchorId="1CE6AFB1" wp14:editId="2CCA40DF">
            <wp:extent cx="8626475" cy="1932305"/>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26475" cy="1932305"/>
                    </a:xfrm>
                    <a:prstGeom prst="rect">
                      <a:avLst/>
                    </a:prstGeom>
                    <a:noFill/>
                  </pic:spPr>
                </pic:pic>
              </a:graphicData>
            </a:graphic>
          </wp:inline>
        </w:drawing>
      </w:r>
    </w:p>
    <w:p w14:paraId="7BF4F64D" w14:textId="1344D838" w:rsidR="008B7B83" w:rsidRPr="008B7B83" w:rsidRDefault="008B7B83" w:rsidP="008B7B83">
      <w:pPr>
        <w:spacing w:before="100" w:beforeAutospacing="1" w:after="0" w:line="240" w:lineRule="atLeast"/>
        <w:jc w:val="center"/>
        <w:rPr>
          <w:rFonts w:asciiTheme="majorHAnsi" w:eastAsiaTheme="minorEastAsia" w:hAnsiTheme="majorHAnsi" w:cstheme="majorHAnsi"/>
          <w:b/>
          <w:bCs/>
          <w:color w:val="000000"/>
          <w:sz w:val="24"/>
          <w:szCs w:val="24"/>
          <w:lang w:eastAsia="en-IN"/>
        </w:rPr>
      </w:pPr>
      <w:r>
        <w:rPr>
          <w:rFonts w:asciiTheme="majorHAnsi" w:eastAsiaTheme="minorEastAsia" w:hAnsiTheme="majorHAnsi" w:cstheme="majorHAnsi"/>
          <w:b/>
          <w:bCs/>
          <w:color w:val="000000"/>
          <w:sz w:val="24"/>
          <w:szCs w:val="24"/>
          <w:lang w:eastAsia="en-IN"/>
        </w:rPr>
        <w:lastRenderedPageBreak/>
        <w:t xml:space="preserve">       </w:t>
      </w:r>
      <w:r w:rsidR="00631D6B">
        <w:rPr>
          <w:rFonts w:asciiTheme="majorHAnsi" w:eastAsiaTheme="minorEastAsia" w:hAnsiTheme="majorHAnsi" w:cstheme="majorHAnsi"/>
          <w:b/>
          <w:bCs/>
          <w:noProof/>
          <w:color w:val="000000"/>
          <w:sz w:val="24"/>
          <w:szCs w:val="24"/>
          <w:lang w:eastAsia="en-IN"/>
        </w:rPr>
        <w:drawing>
          <wp:inline distT="0" distB="0" distL="0" distR="0" wp14:anchorId="22F6D572" wp14:editId="62207C13">
            <wp:extent cx="8644890" cy="194500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644890" cy="1945005"/>
                    </a:xfrm>
                    <a:prstGeom prst="rect">
                      <a:avLst/>
                    </a:prstGeom>
                    <a:noFill/>
                  </pic:spPr>
                </pic:pic>
              </a:graphicData>
            </a:graphic>
          </wp:inline>
        </w:drawing>
      </w:r>
    </w:p>
    <w:p w14:paraId="4B26C450" w14:textId="77777777" w:rsidR="008B7B83" w:rsidRPr="008B7B83" w:rsidRDefault="008B7B83" w:rsidP="008B7B83">
      <w:pPr>
        <w:spacing w:before="100" w:beforeAutospacing="1" w:after="0" w:line="240" w:lineRule="atLeast"/>
        <w:jc w:val="both"/>
        <w:rPr>
          <w:rFonts w:ascii="Times New Roman" w:eastAsiaTheme="minorEastAsia" w:hAnsi="Times New Roman" w:cs="Times New Roman"/>
          <w:sz w:val="24"/>
          <w:szCs w:val="24"/>
          <w:lang w:eastAsia="en-IN"/>
        </w:rPr>
      </w:pPr>
      <w:r w:rsidRPr="008B7B83">
        <w:rPr>
          <w:rFonts w:ascii="Calibri" w:eastAsiaTheme="minorEastAsia" w:hAnsi="Calibri" w:cs="Calibri"/>
          <w:color w:val="000000"/>
          <w:sz w:val="24"/>
          <w:szCs w:val="24"/>
          <w:lang w:eastAsia="en-IN"/>
        </w:rPr>
        <w:t>On selecting any of the three options under a voucher, certain buttons appear. Let us discuss these buttons category-wise.</w:t>
      </w:r>
    </w:p>
    <w:p w14:paraId="29461445" w14:textId="77777777" w:rsidR="008B7B83" w:rsidRPr="008B7B83" w:rsidRDefault="008B7B83" w:rsidP="008B7B83">
      <w:pPr>
        <w:spacing w:after="0" w:line="240" w:lineRule="atLeast"/>
        <w:outlineLvl w:val="2"/>
        <w:rPr>
          <w:rFonts w:ascii="Times New Roman" w:eastAsia="Times New Roman" w:hAnsi="Times New Roman" w:cs="Times New Roman"/>
          <w:b/>
          <w:bCs/>
          <w:lang w:eastAsia="en-IN"/>
        </w:rPr>
      </w:pPr>
      <w:bookmarkStart w:id="14" w:name="master_add_button"/>
      <w:bookmarkEnd w:id="14"/>
      <w:r w:rsidRPr="008B7B83">
        <w:rPr>
          <w:rFonts w:ascii="Times New Roman" w:eastAsia="Times New Roman" w:hAnsi="Times New Roman" w:cs="Times New Roman"/>
          <w:b/>
          <w:bCs/>
          <w:lang w:eastAsia="en-IN"/>
        </w:rPr>
        <w:t>Add</w:t>
      </w:r>
    </w:p>
    <w:p w14:paraId="0084616E" w14:textId="77777777" w:rsidR="008B7B83" w:rsidRPr="008B7B83" w:rsidRDefault="008B7B83" w:rsidP="008B7B83">
      <w:pPr>
        <w:spacing w:before="100" w:beforeAutospacing="1" w:after="0" w:line="240" w:lineRule="atLeast"/>
        <w:jc w:val="both"/>
        <w:rPr>
          <w:rFonts w:ascii="Times New Roman" w:eastAsiaTheme="minorEastAsia" w:hAnsi="Times New Roman" w:cs="Times New Roman"/>
          <w:sz w:val="24"/>
          <w:szCs w:val="24"/>
          <w:lang w:eastAsia="en-IN"/>
        </w:rPr>
      </w:pPr>
      <w:r w:rsidRPr="008B7B83">
        <w:rPr>
          <w:rFonts w:ascii="Calibri" w:eastAsiaTheme="minorEastAsia" w:hAnsi="Calibri" w:cs="Calibri"/>
          <w:color w:val="000000"/>
          <w:sz w:val="24"/>
          <w:szCs w:val="24"/>
          <w:lang w:eastAsia="en-IN"/>
        </w:rPr>
        <w:t>Given here is a screenshot of the</w:t>
      </w:r>
      <w:r w:rsidRPr="008B7B83">
        <w:rPr>
          <w:rFonts w:ascii="Calibri" w:eastAsiaTheme="minorEastAsia" w:hAnsi="Calibri" w:cs="Calibri"/>
          <w:i/>
          <w:iCs/>
          <w:color w:val="000000"/>
          <w:sz w:val="24"/>
          <w:szCs w:val="24"/>
          <w:lang w:eastAsia="en-IN"/>
        </w:rPr>
        <w:t xml:space="preserve"> Add - Sales</w:t>
      </w:r>
      <w:r w:rsidRPr="008B7B83">
        <w:rPr>
          <w:rFonts w:ascii="Calibri" w:eastAsiaTheme="minorEastAsia" w:hAnsi="Calibri" w:cs="Calibri"/>
          <w:color w:val="000000"/>
          <w:sz w:val="24"/>
          <w:szCs w:val="24"/>
          <w:lang w:eastAsia="en-IN"/>
        </w:rPr>
        <w:t xml:space="preserve"> </w:t>
      </w:r>
      <w:r w:rsidRPr="008B7B83">
        <w:rPr>
          <w:rFonts w:ascii="Calibri" w:eastAsiaTheme="minorEastAsia" w:hAnsi="Calibri" w:cs="Calibri"/>
          <w:i/>
          <w:iCs/>
          <w:color w:val="000000"/>
          <w:sz w:val="24"/>
          <w:szCs w:val="24"/>
          <w:lang w:eastAsia="en-IN"/>
        </w:rPr>
        <w:t>Voucher</w:t>
      </w:r>
      <w:r w:rsidRPr="008B7B83">
        <w:rPr>
          <w:rFonts w:ascii="Calibri" w:eastAsiaTheme="minorEastAsia" w:hAnsi="Calibri" w:cs="Calibri"/>
          <w:color w:val="000000"/>
          <w:sz w:val="24"/>
          <w:szCs w:val="24"/>
          <w:lang w:eastAsia="en-IN"/>
        </w:rPr>
        <w:t xml:space="preserve"> window.</w:t>
      </w:r>
    </w:p>
    <w:p w14:paraId="719A5B93" w14:textId="77777777" w:rsidR="008B7B83" w:rsidRPr="008B7B83" w:rsidRDefault="008B7B83" w:rsidP="008B7B83">
      <w:pPr>
        <w:spacing w:before="100" w:beforeAutospacing="1" w:after="0" w:line="240" w:lineRule="atLeast"/>
        <w:jc w:val="center"/>
        <w:rPr>
          <w:rFonts w:ascii="Times New Roman" w:eastAsiaTheme="minorEastAsia" w:hAnsi="Times New Roman" w:cs="Times New Roman"/>
          <w:sz w:val="40"/>
          <w:szCs w:val="40"/>
          <w:lang w:eastAsia="en-IN"/>
        </w:rPr>
      </w:pPr>
      <w:r w:rsidRPr="008B7B83">
        <w:rPr>
          <w:rFonts w:ascii="Arial" w:eastAsiaTheme="minorEastAsia" w:hAnsi="Arial" w:cs="Arial"/>
          <w:b/>
          <w:bCs/>
          <w:color w:val="000000"/>
          <w:sz w:val="24"/>
          <w:szCs w:val="24"/>
          <w:lang w:eastAsia="en-IN"/>
        </w:rPr>
        <w:t>Add - Sales Voucher window</w:t>
      </w:r>
    </w:p>
    <w:p w14:paraId="75B2D41A" w14:textId="4E7D98F4" w:rsidR="00C874FE" w:rsidRDefault="008B7B83" w:rsidP="00AF2C88">
      <w:pPr>
        <w:spacing w:before="100" w:beforeAutospacing="1" w:after="0" w:line="240" w:lineRule="atLeast"/>
        <w:ind w:left="720" w:hanging="360"/>
        <w:jc w:val="both"/>
        <w:rPr>
          <w:rFonts w:ascii="Times New Roman" w:eastAsiaTheme="minorEastAsia" w:hAnsi="Times New Roman" w:cs="Times New Roman"/>
          <w:color w:val="000000"/>
          <w:sz w:val="14"/>
          <w:szCs w:val="14"/>
          <w:lang w:eastAsia="en-IN"/>
        </w:rPr>
      </w:pPr>
      <w:r>
        <w:rPr>
          <w:rFonts w:ascii="Times New Roman" w:eastAsiaTheme="minorEastAsia" w:hAnsi="Times New Roman" w:cs="Times New Roman"/>
          <w:noProof/>
          <w:color w:val="000000"/>
          <w:sz w:val="14"/>
          <w:szCs w:val="14"/>
          <w:lang w:eastAsia="en-IN"/>
        </w:rPr>
        <w:lastRenderedPageBreak/>
        <w:drawing>
          <wp:inline distT="0" distB="0" distL="0" distR="0" wp14:anchorId="1D7610DA" wp14:editId="205DEDEE">
            <wp:extent cx="9605246" cy="54013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16308" cy="5407531"/>
                    </a:xfrm>
                    <a:prstGeom prst="rect">
                      <a:avLst/>
                    </a:prstGeom>
                    <a:noFill/>
                  </pic:spPr>
                </pic:pic>
              </a:graphicData>
            </a:graphic>
          </wp:inline>
        </w:drawing>
      </w:r>
    </w:p>
    <w:p w14:paraId="3F850356" w14:textId="77777777" w:rsidR="008B7B83" w:rsidRDefault="002A71A2" w:rsidP="008B7B83">
      <w:pPr>
        <w:spacing w:after="0" w:line="240" w:lineRule="atLeast"/>
        <w:jc w:val="center"/>
        <w:rPr>
          <w:rFonts w:ascii="Arial" w:eastAsia="Times New Roman" w:hAnsi="Arial" w:cs="Arial"/>
          <w:color w:val="000000"/>
          <w:sz w:val="20"/>
          <w:szCs w:val="20"/>
        </w:rPr>
      </w:pPr>
      <w:r>
        <w:rPr>
          <w:rFonts w:ascii="Arial" w:eastAsia="Times New Roman" w:hAnsi="Arial" w:cs="Arial"/>
          <w:color w:val="000000"/>
          <w:sz w:val="20"/>
          <w:szCs w:val="20"/>
        </w:rPr>
        <w:pict w14:anchorId="6FB53F27">
          <v:rect id="_x0000_i1027" style="width:451.3pt;height:1.5pt" o:hralign="center" o:hrstd="t" o:hrnoshade="t" o:hr="t" fillcolor="black" stroked="f"/>
        </w:pict>
      </w:r>
    </w:p>
    <w:tbl>
      <w:tblPr>
        <w:tblW w:w="0" w:type="auto"/>
        <w:tblCellSpacing w:w="0" w:type="dxa"/>
        <w:tblCellMar>
          <w:left w:w="0" w:type="dxa"/>
          <w:right w:w="0" w:type="dxa"/>
        </w:tblCellMar>
        <w:tblLook w:val="04A0" w:firstRow="1" w:lastRow="0" w:firstColumn="1" w:lastColumn="0" w:noHBand="0" w:noVBand="1"/>
      </w:tblPr>
      <w:tblGrid>
        <w:gridCol w:w="540"/>
        <w:gridCol w:w="15164"/>
      </w:tblGrid>
      <w:tr w:rsidR="008B7B83" w14:paraId="26DC527B" w14:textId="77777777" w:rsidTr="00B83514">
        <w:trPr>
          <w:tblCellSpacing w:w="0" w:type="dxa"/>
        </w:trPr>
        <w:tc>
          <w:tcPr>
            <w:tcW w:w="0" w:type="auto"/>
            <w:vAlign w:val="center"/>
            <w:hideMark/>
          </w:tcPr>
          <w:p w14:paraId="6CDDC7B7" w14:textId="77777777" w:rsidR="008B7B83" w:rsidRDefault="008B7B83" w:rsidP="00B83514">
            <w:pPr>
              <w:pStyle w:val="NormalWeb"/>
              <w:spacing w:after="0" w:afterAutospacing="0" w:line="240" w:lineRule="atLeast"/>
              <w:jc w:val="both"/>
            </w:pPr>
            <w:r>
              <w:rPr>
                <w:rFonts w:ascii="Arial" w:hAnsi="Arial" w:cs="Arial"/>
                <w:noProof/>
                <w:color w:val="000000"/>
                <w:sz w:val="20"/>
                <w:szCs w:val="20"/>
              </w:rPr>
              <w:drawing>
                <wp:inline distT="0" distB="0" distL="0" distR="0" wp14:anchorId="6F7E80D9" wp14:editId="6321E929">
                  <wp:extent cx="333375" cy="200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375" cy="200025"/>
                          </a:xfrm>
                          <a:prstGeom prst="rect">
                            <a:avLst/>
                          </a:prstGeom>
                          <a:noFill/>
                          <a:ln>
                            <a:noFill/>
                          </a:ln>
                        </pic:spPr>
                      </pic:pic>
                    </a:graphicData>
                  </a:graphic>
                </wp:inline>
              </w:drawing>
            </w:r>
          </w:p>
        </w:tc>
        <w:tc>
          <w:tcPr>
            <w:tcW w:w="0" w:type="auto"/>
            <w:vAlign w:val="center"/>
            <w:hideMark/>
          </w:tcPr>
          <w:p w14:paraId="1343B0A4" w14:textId="77777777" w:rsidR="008B7B83" w:rsidRDefault="008B7B83" w:rsidP="00B83514">
            <w:pPr>
              <w:pStyle w:val="NormalWeb"/>
              <w:spacing w:after="0" w:afterAutospacing="0" w:line="240" w:lineRule="atLeast"/>
              <w:jc w:val="both"/>
            </w:pPr>
            <w:r>
              <w:rPr>
                <w:rFonts w:ascii="Calibri" w:hAnsi="Calibri" w:cs="Calibri"/>
                <w:color w:val="0000FF"/>
              </w:rPr>
              <w:t xml:space="preserve">If you have copied more than one voucher data to the clipboard and you click the </w:t>
            </w:r>
            <w:r>
              <w:rPr>
                <w:rFonts w:ascii="Calibri" w:hAnsi="Calibri" w:cs="Calibri"/>
                <w:i/>
                <w:iCs/>
                <w:color w:val="0000FF"/>
              </w:rPr>
              <w:t>Paste</w:t>
            </w:r>
            <w:r>
              <w:rPr>
                <w:rFonts w:ascii="Calibri" w:hAnsi="Calibri" w:cs="Calibri"/>
                <w:color w:val="0000FF"/>
              </w:rPr>
              <w:t xml:space="preserve"> button then the last copied voucher data will be pasted to the new voucher.</w:t>
            </w:r>
          </w:p>
        </w:tc>
      </w:tr>
    </w:tbl>
    <w:p w14:paraId="6D54F66C" w14:textId="77777777" w:rsidR="008B7B83" w:rsidRDefault="002A71A2" w:rsidP="008B7B83">
      <w:pPr>
        <w:spacing w:after="0" w:line="240" w:lineRule="atLeast"/>
        <w:jc w:val="center"/>
        <w:rPr>
          <w:rFonts w:ascii="Arial" w:eastAsia="Times New Roman" w:hAnsi="Arial" w:cs="Arial"/>
          <w:color w:val="000000"/>
          <w:sz w:val="20"/>
          <w:szCs w:val="20"/>
        </w:rPr>
      </w:pPr>
      <w:r>
        <w:rPr>
          <w:rFonts w:ascii="Arial" w:eastAsia="Times New Roman" w:hAnsi="Arial" w:cs="Arial"/>
          <w:color w:val="000000"/>
          <w:sz w:val="20"/>
          <w:szCs w:val="20"/>
        </w:rPr>
        <w:pict w14:anchorId="1744A545">
          <v:rect id="_x0000_i1028" style="width:451.3pt;height:1.5pt" o:hralign="center" o:hrstd="t" o:hrnoshade="t" o:hr="t" fillcolor="black" stroked="f"/>
        </w:pict>
      </w:r>
    </w:p>
    <w:p w14:paraId="142A0433" w14:textId="77777777" w:rsidR="008B7B83" w:rsidRDefault="008B7B83" w:rsidP="008B7B83">
      <w:pPr>
        <w:pStyle w:val="Heading3"/>
        <w:spacing w:before="0" w:line="240" w:lineRule="atLeast"/>
        <w:rPr>
          <w:rFonts w:eastAsia="Times New Roman"/>
        </w:rPr>
      </w:pPr>
      <w:r>
        <w:rPr>
          <w:rFonts w:eastAsia="Times New Roman"/>
        </w:rPr>
        <w:t>Modify</w:t>
      </w:r>
    </w:p>
    <w:p w14:paraId="2AEFE22F" w14:textId="3C308A48" w:rsidR="008B7B83" w:rsidRDefault="008B7B83" w:rsidP="008B7B83">
      <w:pPr>
        <w:pStyle w:val="NormalWeb"/>
        <w:spacing w:after="0" w:afterAutospacing="0" w:line="240" w:lineRule="atLeast"/>
        <w:jc w:val="both"/>
        <w:rPr>
          <w:rFonts w:ascii="Calibri" w:hAnsi="Calibri" w:cs="Calibri"/>
          <w:color w:val="000000"/>
        </w:rPr>
      </w:pPr>
      <w:r>
        <w:rPr>
          <w:rFonts w:ascii="Calibri" w:hAnsi="Calibri" w:cs="Calibri"/>
          <w:color w:val="000000"/>
        </w:rPr>
        <w:t xml:space="preserve">Under the </w:t>
      </w:r>
      <w:r>
        <w:rPr>
          <w:rFonts w:ascii="Calibri" w:hAnsi="Calibri" w:cs="Calibri"/>
          <w:i/>
          <w:iCs/>
          <w:color w:val="000000"/>
        </w:rPr>
        <w:t>Modify</w:t>
      </w:r>
      <w:r>
        <w:rPr>
          <w:rFonts w:ascii="Calibri" w:hAnsi="Calibri" w:cs="Calibri"/>
          <w:color w:val="000000"/>
        </w:rPr>
        <w:t xml:space="preserve"> option of all the vouchers, various buttons appear. The buttons and tabs are:</w:t>
      </w:r>
    </w:p>
    <w:p w14:paraId="5E796C86" w14:textId="77777777" w:rsidR="008B7B83" w:rsidRPr="008B7B83" w:rsidRDefault="008B7B83" w:rsidP="008B7B83">
      <w:pPr>
        <w:pStyle w:val="NormalWeb"/>
        <w:spacing w:before="0" w:beforeAutospacing="0" w:after="0" w:afterAutospacing="0" w:line="240" w:lineRule="atLeast"/>
        <w:jc w:val="both"/>
        <w:rPr>
          <w:rFonts w:asciiTheme="minorHAnsi" w:hAnsiTheme="minorHAnsi" w:cstheme="minorHAnsi"/>
          <w:b/>
          <w:bCs/>
        </w:rPr>
      </w:pPr>
    </w:p>
    <w:p w14:paraId="1BA6EE2F" w14:textId="7BADCC42" w:rsidR="008B7B83" w:rsidRPr="000D4A11" w:rsidRDefault="008B7B83" w:rsidP="000D4A11">
      <w:pPr>
        <w:pStyle w:val="ListParagraph"/>
        <w:numPr>
          <w:ilvl w:val="0"/>
          <w:numId w:val="45"/>
        </w:numPr>
        <w:spacing w:after="0" w:line="240" w:lineRule="atLeast"/>
        <w:ind w:left="360"/>
        <w:jc w:val="both"/>
        <w:rPr>
          <w:rFonts w:eastAsiaTheme="minorEastAsia" w:cstheme="minorHAnsi"/>
          <w:b/>
          <w:bCs/>
          <w:color w:val="000000"/>
          <w:sz w:val="24"/>
          <w:szCs w:val="24"/>
          <w:lang w:eastAsia="en-IN"/>
        </w:rPr>
      </w:pPr>
      <w:r w:rsidRPr="000D4A11">
        <w:rPr>
          <w:rFonts w:eastAsiaTheme="minorEastAsia" w:cstheme="minorHAnsi"/>
          <w:b/>
          <w:bCs/>
          <w:color w:val="000000"/>
          <w:sz w:val="24"/>
          <w:szCs w:val="24"/>
          <w:lang w:eastAsia="en-IN"/>
        </w:rPr>
        <w:lastRenderedPageBreak/>
        <w:t>Delete</w:t>
      </w:r>
    </w:p>
    <w:p w14:paraId="6E0C5059" w14:textId="77777777" w:rsidR="008B7B83" w:rsidRPr="008B7B83" w:rsidRDefault="008B7B83" w:rsidP="000D4A11">
      <w:pPr>
        <w:spacing w:after="0" w:line="240" w:lineRule="atLeast"/>
        <w:ind w:hanging="360"/>
        <w:jc w:val="both"/>
        <w:rPr>
          <w:rFonts w:eastAsiaTheme="minorEastAsia" w:cstheme="minorHAnsi"/>
          <w:b/>
          <w:bCs/>
          <w:color w:val="000000"/>
          <w:sz w:val="24"/>
          <w:szCs w:val="24"/>
          <w:lang w:eastAsia="en-IN"/>
        </w:rPr>
      </w:pPr>
    </w:p>
    <w:p w14:paraId="697346EA" w14:textId="01DA0A2E" w:rsidR="008B7B83" w:rsidRPr="000D4A11" w:rsidRDefault="008B7B83" w:rsidP="000D4A11">
      <w:pPr>
        <w:pStyle w:val="ListParagraph"/>
        <w:numPr>
          <w:ilvl w:val="0"/>
          <w:numId w:val="45"/>
        </w:numPr>
        <w:spacing w:after="0" w:line="240" w:lineRule="atLeast"/>
        <w:ind w:left="360"/>
        <w:jc w:val="both"/>
        <w:rPr>
          <w:rFonts w:eastAsiaTheme="minorEastAsia" w:cstheme="minorHAnsi"/>
          <w:b/>
          <w:bCs/>
          <w:color w:val="000000"/>
          <w:sz w:val="24"/>
          <w:szCs w:val="24"/>
          <w:lang w:eastAsia="en-IN"/>
        </w:rPr>
      </w:pPr>
      <w:r w:rsidRPr="000D4A11">
        <w:rPr>
          <w:rFonts w:eastAsiaTheme="minorEastAsia" w:cstheme="minorHAnsi"/>
          <w:b/>
          <w:bCs/>
          <w:color w:val="000000"/>
          <w:sz w:val="24"/>
          <w:szCs w:val="24"/>
          <w:lang w:eastAsia="en-IN"/>
        </w:rPr>
        <w:t>List</w:t>
      </w:r>
    </w:p>
    <w:p w14:paraId="06745E18" w14:textId="77777777" w:rsidR="008B7B83" w:rsidRPr="008B7B83" w:rsidRDefault="008B7B83" w:rsidP="000D4A11">
      <w:pPr>
        <w:spacing w:after="0" w:line="240" w:lineRule="atLeast"/>
        <w:ind w:hanging="360"/>
        <w:jc w:val="both"/>
        <w:rPr>
          <w:rFonts w:eastAsiaTheme="minorEastAsia" w:cstheme="minorHAnsi"/>
          <w:b/>
          <w:bCs/>
          <w:color w:val="000000"/>
          <w:sz w:val="24"/>
          <w:szCs w:val="24"/>
          <w:lang w:eastAsia="en-IN"/>
        </w:rPr>
      </w:pPr>
    </w:p>
    <w:p w14:paraId="394A8574" w14:textId="41B89B62" w:rsidR="008B7B83" w:rsidRPr="000D4A11" w:rsidRDefault="008B7B83" w:rsidP="000D4A11">
      <w:pPr>
        <w:pStyle w:val="ListParagraph"/>
        <w:numPr>
          <w:ilvl w:val="0"/>
          <w:numId w:val="45"/>
        </w:numPr>
        <w:spacing w:after="0" w:line="240" w:lineRule="atLeast"/>
        <w:ind w:left="360"/>
        <w:jc w:val="both"/>
        <w:rPr>
          <w:rFonts w:eastAsiaTheme="minorEastAsia" w:cstheme="minorHAnsi"/>
          <w:b/>
          <w:bCs/>
          <w:color w:val="000000"/>
          <w:sz w:val="24"/>
          <w:szCs w:val="24"/>
          <w:lang w:eastAsia="en-IN"/>
        </w:rPr>
      </w:pPr>
      <w:r w:rsidRPr="000D4A11">
        <w:rPr>
          <w:rFonts w:eastAsiaTheme="minorEastAsia" w:cstheme="minorHAnsi"/>
          <w:b/>
          <w:bCs/>
          <w:color w:val="000000"/>
          <w:sz w:val="24"/>
          <w:szCs w:val="24"/>
          <w:lang w:eastAsia="en-IN"/>
        </w:rPr>
        <w:t>Copy</w:t>
      </w:r>
    </w:p>
    <w:p w14:paraId="7AEE7899" w14:textId="77777777" w:rsidR="008B7B83" w:rsidRPr="008B7B83" w:rsidRDefault="008B7B83" w:rsidP="000D4A11">
      <w:pPr>
        <w:spacing w:after="0" w:line="240" w:lineRule="atLeast"/>
        <w:ind w:hanging="360"/>
        <w:jc w:val="both"/>
        <w:rPr>
          <w:rFonts w:eastAsiaTheme="minorEastAsia" w:cstheme="minorHAnsi"/>
          <w:b/>
          <w:bCs/>
          <w:color w:val="000000"/>
          <w:sz w:val="24"/>
          <w:szCs w:val="24"/>
          <w:lang w:eastAsia="en-IN"/>
        </w:rPr>
      </w:pPr>
    </w:p>
    <w:p w14:paraId="29956E09" w14:textId="51BF0602" w:rsidR="008B7B83" w:rsidRPr="000D4A11" w:rsidRDefault="008B7B83" w:rsidP="000D4A11">
      <w:pPr>
        <w:pStyle w:val="ListParagraph"/>
        <w:numPr>
          <w:ilvl w:val="0"/>
          <w:numId w:val="45"/>
        </w:numPr>
        <w:spacing w:after="0" w:line="240" w:lineRule="atLeast"/>
        <w:ind w:left="360"/>
        <w:jc w:val="both"/>
        <w:rPr>
          <w:rFonts w:eastAsiaTheme="minorEastAsia" w:cstheme="minorHAnsi"/>
          <w:b/>
          <w:bCs/>
          <w:color w:val="000000"/>
          <w:sz w:val="24"/>
          <w:szCs w:val="24"/>
          <w:lang w:eastAsia="en-IN"/>
        </w:rPr>
      </w:pPr>
      <w:r w:rsidRPr="000D4A11">
        <w:rPr>
          <w:rFonts w:eastAsiaTheme="minorEastAsia" w:cstheme="minorHAnsi"/>
          <w:b/>
          <w:bCs/>
          <w:color w:val="000000"/>
          <w:sz w:val="24"/>
          <w:szCs w:val="24"/>
          <w:lang w:eastAsia="en-IN"/>
        </w:rPr>
        <w:t>Paste</w:t>
      </w:r>
    </w:p>
    <w:p w14:paraId="64AB0AD6" w14:textId="77777777" w:rsidR="008B7B83" w:rsidRPr="008B7B83" w:rsidRDefault="008B7B83" w:rsidP="000D4A11">
      <w:pPr>
        <w:spacing w:after="0" w:line="240" w:lineRule="atLeast"/>
        <w:ind w:hanging="360"/>
        <w:jc w:val="both"/>
        <w:rPr>
          <w:rFonts w:eastAsiaTheme="minorEastAsia" w:cstheme="minorHAnsi"/>
          <w:b/>
          <w:bCs/>
          <w:color w:val="000000"/>
          <w:sz w:val="24"/>
          <w:szCs w:val="24"/>
          <w:lang w:eastAsia="en-IN"/>
        </w:rPr>
      </w:pPr>
    </w:p>
    <w:p w14:paraId="10CB9D18" w14:textId="40DF668C" w:rsidR="008B7B83" w:rsidRPr="000D4A11" w:rsidRDefault="008B7B83" w:rsidP="000D4A11">
      <w:pPr>
        <w:pStyle w:val="ListParagraph"/>
        <w:numPr>
          <w:ilvl w:val="0"/>
          <w:numId w:val="45"/>
        </w:numPr>
        <w:spacing w:after="0" w:line="240" w:lineRule="atLeast"/>
        <w:ind w:left="360"/>
        <w:jc w:val="both"/>
        <w:rPr>
          <w:rFonts w:eastAsiaTheme="minorEastAsia" w:cstheme="minorHAnsi"/>
          <w:b/>
          <w:bCs/>
          <w:color w:val="000000"/>
          <w:sz w:val="24"/>
          <w:szCs w:val="24"/>
          <w:lang w:eastAsia="en-IN"/>
        </w:rPr>
      </w:pPr>
      <w:r w:rsidRPr="000D4A11">
        <w:rPr>
          <w:rFonts w:eastAsiaTheme="minorEastAsia" w:cstheme="minorHAnsi"/>
          <w:b/>
          <w:bCs/>
          <w:color w:val="000000"/>
          <w:sz w:val="24"/>
          <w:szCs w:val="24"/>
          <w:lang w:eastAsia="en-IN"/>
        </w:rPr>
        <w:t>Print</w:t>
      </w:r>
    </w:p>
    <w:p w14:paraId="6E566407" w14:textId="77777777" w:rsidR="008B7B83" w:rsidRPr="008B7B83" w:rsidRDefault="008B7B83" w:rsidP="000D4A11">
      <w:pPr>
        <w:spacing w:after="0" w:line="240" w:lineRule="atLeast"/>
        <w:ind w:hanging="360"/>
        <w:jc w:val="both"/>
        <w:rPr>
          <w:rFonts w:eastAsiaTheme="minorEastAsia" w:cstheme="minorHAnsi"/>
          <w:b/>
          <w:bCs/>
          <w:color w:val="000000"/>
          <w:sz w:val="24"/>
          <w:szCs w:val="24"/>
          <w:lang w:eastAsia="en-IN"/>
        </w:rPr>
      </w:pPr>
    </w:p>
    <w:p w14:paraId="0348573C" w14:textId="78A440A2" w:rsidR="008B7B83" w:rsidRPr="000D4A11" w:rsidRDefault="008B7B83" w:rsidP="000D4A11">
      <w:pPr>
        <w:pStyle w:val="ListParagraph"/>
        <w:numPr>
          <w:ilvl w:val="0"/>
          <w:numId w:val="45"/>
        </w:numPr>
        <w:spacing w:after="0" w:line="240" w:lineRule="atLeast"/>
        <w:ind w:left="360"/>
        <w:jc w:val="both"/>
        <w:rPr>
          <w:rFonts w:eastAsiaTheme="minorEastAsia" w:cstheme="minorHAnsi"/>
          <w:b/>
          <w:bCs/>
          <w:color w:val="000000"/>
          <w:sz w:val="24"/>
          <w:szCs w:val="24"/>
          <w:lang w:eastAsia="en-IN"/>
        </w:rPr>
      </w:pPr>
      <w:r w:rsidRPr="000D4A11">
        <w:rPr>
          <w:rFonts w:eastAsiaTheme="minorEastAsia" w:cstheme="minorHAnsi"/>
          <w:b/>
          <w:bCs/>
          <w:color w:val="000000"/>
          <w:sz w:val="24"/>
          <w:szCs w:val="24"/>
          <w:lang w:eastAsia="en-IN"/>
        </w:rPr>
        <w:t>Email</w:t>
      </w:r>
    </w:p>
    <w:p w14:paraId="0947417D" w14:textId="77777777" w:rsidR="008B7B83" w:rsidRPr="008B7B83" w:rsidRDefault="008B7B83" w:rsidP="000D4A11">
      <w:pPr>
        <w:spacing w:after="0" w:line="240" w:lineRule="atLeast"/>
        <w:ind w:hanging="360"/>
        <w:jc w:val="both"/>
        <w:rPr>
          <w:rFonts w:eastAsiaTheme="minorEastAsia" w:cstheme="minorHAnsi"/>
          <w:b/>
          <w:bCs/>
          <w:color w:val="000000"/>
          <w:sz w:val="24"/>
          <w:szCs w:val="24"/>
          <w:lang w:eastAsia="en-IN"/>
        </w:rPr>
      </w:pPr>
    </w:p>
    <w:p w14:paraId="0DA7FDBB" w14:textId="2753AE3E" w:rsidR="008B7B83" w:rsidRPr="000D4A11" w:rsidRDefault="008B7B83" w:rsidP="000D4A11">
      <w:pPr>
        <w:pStyle w:val="ListParagraph"/>
        <w:numPr>
          <w:ilvl w:val="0"/>
          <w:numId w:val="45"/>
        </w:numPr>
        <w:spacing w:after="0" w:line="240" w:lineRule="atLeast"/>
        <w:ind w:left="360"/>
        <w:jc w:val="both"/>
        <w:rPr>
          <w:rFonts w:eastAsiaTheme="minorEastAsia" w:cstheme="minorHAnsi"/>
          <w:b/>
          <w:bCs/>
          <w:color w:val="000000"/>
          <w:sz w:val="24"/>
          <w:szCs w:val="24"/>
          <w:lang w:eastAsia="en-IN"/>
        </w:rPr>
      </w:pPr>
      <w:r w:rsidRPr="000D4A11">
        <w:rPr>
          <w:rFonts w:eastAsiaTheme="minorEastAsia" w:cstheme="minorHAnsi"/>
          <w:b/>
          <w:bCs/>
          <w:color w:val="000000"/>
          <w:sz w:val="24"/>
          <w:szCs w:val="24"/>
          <w:lang w:eastAsia="en-IN"/>
        </w:rPr>
        <w:t>SMS</w:t>
      </w:r>
    </w:p>
    <w:p w14:paraId="00BDA494" w14:textId="77777777" w:rsidR="008B7B83" w:rsidRPr="008B7B83" w:rsidRDefault="008B7B83" w:rsidP="000D4A11">
      <w:pPr>
        <w:spacing w:after="0" w:line="240" w:lineRule="atLeast"/>
        <w:ind w:hanging="360"/>
        <w:jc w:val="both"/>
        <w:rPr>
          <w:rFonts w:eastAsiaTheme="minorEastAsia" w:cstheme="minorHAnsi"/>
          <w:b/>
          <w:bCs/>
          <w:color w:val="000000"/>
          <w:sz w:val="24"/>
          <w:szCs w:val="24"/>
          <w:lang w:eastAsia="en-IN"/>
        </w:rPr>
      </w:pPr>
    </w:p>
    <w:p w14:paraId="065F6818" w14:textId="4CE69E5A" w:rsidR="008B7B83" w:rsidRPr="000D4A11" w:rsidRDefault="008B7B83" w:rsidP="000D4A11">
      <w:pPr>
        <w:pStyle w:val="ListParagraph"/>
        <w:numPr>
          <w:ilvl w:val="0"/>
          <w:numId w:val="45"/>
        </w:numPr>
        <w:spacing w:after="0" w:line="240" w:lineRule="atLeast"/>
        <w:ind w:left="360"/>
        <w:jc w:val="both"/>
        <w:rPr>
          <w:rFonts w:eastAsiaTheme="minorEastAsia" w:cstheme="minorHAnsi"/>
          <w:b/>
          <w:bCs/>
          <w:color w:val="000000"/>
          <w:sz w:val="24"/>
          <w:szCs w:val="24"/>
          <w:lang w:eastAsia="en-IN"/>
        </w:rPr>
      </w:pPr>
      <w:r w:rsidRPr="000D4A11">
        <w:rPr>
          <w:rFonts w:eastAsiaTheme="minorEastAsia" w:cstheme="minorHAnsi"/>
          <w:b/>
          <w:bCs/>
          <w:color w:val="000000"/>
          <w:sz w:val="24"/>
          <w:szCs w:val="24"/>
          <w:lang w:eastAsia="en-IN"/>
        </w:rPr>
        <w:t>Cancel</w:t>
      </w:r>
    </w:p>
    <w:p w14:paraId="152923E5" w14:textId="77777777" w:rsidR="008B7B83" w:rsidRPr="008B7B83" w:rsidRDefault="008B7B83" w:rsidP="000D4A11">
      <w:pPr>
        <w:spacing w:after="0" w:line="240" w:lineRule="atLeast"/>
        <w:ind w:hanging="360"/>
        <w:jc w:val="both"/>
        <w:rPr>
          <w:rFonts w:eastAsiaTheme="minorEastAsia" w:cstheme="minorHAnsi"/>
          <w:b/>
          <w:bCs/>
          <w:color w:val="000000"/>
          <w:sz w:val="24"/>
          <w:szCs w:val="24"/>
          <w:lang w:eastAsia="en-IN"/>
        </w:rPr>
      </w:pPr>
    </w:p>
    <w:p w14:paraId="292664EB" w14:textId="77777777" w:rsidR="00FA393F" w:rsidRPr="00FA393F" w:rsidRDefault="00FA393F" w:rsidP="00FA393F">
      <w:pPr>
        <w:spacing w:before="100" w:beforeAutospacing="1" w:after="0" w:line="240" w:lineRule="atLeast"/>
        <w:jc w:val="both"/>
        <w:rPr>
          <w:rFonts w:ascii="Times New Roman" w:eastAsiaTheme="minorEastAsia" w:hAnsi="Times New Roman" w:cs="Times New Roman"/>
          <w:sz w:val="24"/>
          <w:szCs w:val="24"/>
          <w:lang w:eastAsia="en-IN"/>
        </w:rPr>
      </w:pPr>
      <w:r w:rsidRPr="00FA393F">
        <w:rPr>
          <w:rFonts w:ascii="Calibri" w:eastAsiaTheme="minorEastAsia" w:hAnsi="Calibri" w:cs="Calibri"/>
          <w:color w:val="000000"/>
          <w:sz w:val="24"/>
          <w:szCs w:val="24"/>
          <w:lang w:eastAsia="en-IN"/>
        </w:rPr>
        <w:t xml:space="preserve">Given here is a screenshot of the </w:t>
      </w:r>
      <w:r w:rsidRPr="00FA393F">
        <w:rPr>
          <w:rFonts w:ascii="Calibri" w:eastAsiaTheme="minorEastAsia" w:hAnsi="Calibri" w:cs="Calibri"/>
          <w:i/>
          <w:iCs/>
          <w:color w:val="000000"/>
          <w:sz w:val="24"/>
          <w:szCs w:val="24"/>
          <w:lang w:eastAsia="en-IN"/>
        </w:rPr>
        <w:t>Sales - Modify</w:t>
      </w:r>
      <w:r w:rsidRPr="00FA393F">
        <w:rPr>
          <w:rFonts w:ascii="Calibri" w:eastAsiaTheme="minorEastAsia" w:hAnsi="Calibri" w:cs="Calibri"/>
          <w:color w:val="000000"/>
          <w:sz w:val="24"/>
          <w:szCs w:val="24"/>
          <w:lang w:eastAsia="en-IN"/>
        </w:rPr>
        <w:t xml:space="preserve"> window with various buttons.</w:t>
      </w:r>
    </w:p>
    <w:p w14:paraId="40FA5CBE" w14:textId="77777777" w:rsidR="00FA393F" w:rsidRPr="00FA393F" w:rsidRDefault="00FA393F" w:rsidP="00FA393F">
      <w:pPr>
        <w:spacing w:before="100" w:beforeAutospacing="1" w:after="0" w:line="240" w:lineRule="atLeast"/>
        <w:jc w:val="center"/>
        <w:rPr>
          <w:rFonts w:ascii="Times New Roman" w:eastAsiaTheme="minorEastAsia" w:hAnsi="Times New Roman" w:cs="Times New Roman"/>
          <w:sz w:val="40"/>
          <w:szCs w:val="40"/>
          <w:lang w:eastAsia="en-IN"/>
        </w:rPr>
      </w:pPr>
      <w:r w:rsidRPr="00FA393F">
        <w:rPr>
          <w:rFonts w:ascii="Arial" w:eastAsiaTheme="minorEastAsia" w:hAnsi="Arial" w:cs="Arial"/>
          <w:b/>
          <w:bCs/>
          <w:color w:val="000000"/>
          <w:sz w:val="24"/>
          <w:szCs w:val="24"/>
          <w:lang w:eastAsia="en-IN"/>
        </w:rPr>
        <w:t>Sales - Modify window</w:t>
      </w:r>
    </w:p>
    <w:p w14:paraId="12BFF229" w14:textId="04CB10CF" w:rsidR="000D4A11" w:rsidRPr="000D4A11" w:rsidRDefault="00FA393F" w:rsidP="0052524B">
      <w:pPr>
        <w:pStyle w:val="ListParagraph"/>
        <w:jc w:val="center"/>
        <w:rPr>
          <w:rFonts w:eastAsiaTheme="minorEastAsia" w:cstheme="minorHAnsi"/>
          <w:b/>
          <w:bCs/>
          <w:color w:val="000000"/>
          <w:sz w:val="24"/>
          <w:szCs w:val="24"/>
          <w:lang w:eastAsia="en-IN"/>
        </w:rPr>
      </w:pPr>
      <w:r>
        <w:rPr>
          <w:noProof/>
          <w:color w:val="000000"/>
        </w:rPr>
        <w:lastRenderedPageBreak/>
        <w:drawing>
          <wp:inline distT="0" distB="0" distL="0" distR="0" wp14:anchorId="7D509602" wp14:editId="20BF10E6">
            <wp:extent cx="8456526" cy="4754475"/>
            <wp:effectExtent l="0" t="0" r="1905" b="8255"/>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477353" cy="4766185"/>
                    </a:xfrm>
                    <a:prstGeom prst="rect">
                      <a:avLst/>
                    </a:prstGeom>
                    <a:noFill/>
                    <a:ln>
                      <a:noFill/>
                    </a:ln>
                  </pic:spPr>
                </pic:pic>
              </a:graphicData>
            </a:graphic>
          </wp:inline>
        </w:drawing>
      </w:r>
    </w:p>
    <w:p w14:paraId="6A1D3B85" w14:textId="77777777" w:rsidR="00C06AFC" w:rsidRDefault="00C06AFC" w:rsidP="00C06AFC">
      <w:pPr>
        <w:spacing w:after="0" w:line="240" w:lineRule="atLeast"/>
        <w:outlineLvl w:val="3"/>
        <w:rPr>
          <w:rFonts w:ascii="Times New Roman" w:eastAsia="Times New Roman" w:hAnsi="Times New Roman" w:cs="Times New Roman"/>
          <w:b/>
          <w:bCs/>
          <w:i/>
          <w:iCs/>
          <w:sz w:val="20"/>
          <w:szCs w:val="20"/>
          <w:lang w:eastAsia="en-IN"/>
        </w:rPr>
      </w:pPr>
    </w:p>
    <w:p w14:paraId="290827B9" w14:textId="20DA19D1" w:rsidR="00C06AFC" w:rsidRPr="00C06AFC" w:rsidRDefault="00C06AFC" w:rsidP="00C06AFC">
      <w:pPr>
        <w:spacing w:after="0" w:line="240" w:lineRule="atLeast"/>
        <w:outlineLvl w:val="3"/>
        <w:rPr>
          <w:rFonts w:ascii="Times New Roman" w:eastAsia="Times New Roman" w:hAnsi="Times New Roman" w:cs="Times New Roman"/>
          <w:b/>
          <w:bCs/>
          <w:i/>
          <w:iCs/>
          <w:sz w:val="20"/>
          <w:szCs w:val="20"/>
          <w:lang w:eastAsia="en-IN"/>
        </w:rPr>
      </w:pPr>
      <w:r w:rsidRPr="00C06AFC">
        <w:rPr>
          <w:rFonts w:ascii="Times New Roman" w:eastAsia="Times New Roman" w:hAnsi="Times New Roman" w:cs="Times New Roman"/>
          <w:b/>
          <w:bCs/>
          <w:i/>
          <w:iCs/>
          <w:sz w:val="20"/>
          <w:szCs w:val="20"/>
          <w:lang w:eastAsia="en-IN"/>
        </w:rPr>
        <w:t>Delete</w:t>
      </w:r>
    </w:p>
    <w:p w14:paraId="38E8A159" w14:textId="77777777" w:rsidR="00C06AFC" w:rsidRPr="00C06AFC" w:rsidRDefault="00C06AFC" w:rsidP="00C06AFC">
      <w:pPr>
        <w:spacing w:before="100" w:beforeAutospacing="1" w:after="0" w:line="240" w:lineRule="atLeast"/>
        <w:jc w:val="both"/>
        <w:rPr>
          <w:rFonts w:ascii="Times New Roman" w:eastAsiaTheme="minorEastAsia" w:hAnsi="Times New Roman" w:cs="Times New Roman"/>
          <w:sz w:val="24"/>
          <w:szCs w:val="24"/>
          <w:lang w:eastAsia="en-IN"/>
        </w:rPr>
      </w:pPr>
      <w:r w:rsidRPr="00C06AFC">
        <w:rPr>
          <w:rFonts w:ascii="Calibri" w:eastAsiaTheme="minorEastAsia" w:hAnsi="Calibri" w:cs="Calibri"/>
          <w:color w:val="000000"/>
          <w:sz w:val="24"/>
          <w:szCs w:val="24"/>
          <w:lang w:eastAsia="en-IN"/>
        </w:rPr>
        <w:t xml:space="preserve">To delete a voucher, click the </w:t>
      </w:r>
      <w:r w:rsidRPr="00C06AFC">
        <w:rPr>
          <w:rFonts w:ascii="Calibri" w:eastAsiaTheme="minorEastAsia" w:hAnsi="Calibri" w:cs="Calibri"/>
          <w:i/>
          <w:iCs/>
          <w:color w:val="000000"/>
          <w:sz w:val="24"/>
          <w:szCs w:val="24"/>
          <w:lang w:eastAsia="en-IN"/>
        </w:rPr>
        <w:t>Delete</w:t>
      </w:r>
      <w:r w:rsidRPr="00C06AFC">
        <w:rPr>
          <w:rFonts w:ascii="Calibri" w:eastAsiaTheme="minorEastAsia" w:hAnsi="Calibri" w:cs="Calibri"/>
          <w:color w:val="000000"/>
          <w:sz w:val="24"/>
          <w:szCs w:val="24"/>
          <w:lang w:eastAsia="en-IN"/>
        </w:rPr>
        <w:t xml:space="preserve"> button OR CTRL+D OR F8. </w:t>
      </w:r>
    </w:p>
    <w:p w14:paraId="4F82B590" w14:textId="77777777" w:rsidR="00C06AFC" w:rsidRPr="00C06AFC" w:rsidRDefault="00C06AFC" w:rsidP="00C06AFC">
      <w:pPr>
        <w:spacing w:after="0" w:line="240" w:lineRule="atLeast"/>
        <w:outlineLvl w:val="3"/>
        <w:rPr>
          <w:rFonts w:ascii="Times New Roman" w:eastAsia="Times New Roman" w:hAnsi="Times New Roman" w:cs="Times New Roman"/>
          <w:b/>
          <w:bCs/>
          <w:i/>
          <w:iCs/>
          <w:sz w:val="20"/>
          <w:szCs w:val="20"/>
          <w:lang w:eastAsia="en-IN"/>
        </w:rPr>
      </w:pPr>
      <w:bookmarkStart w:id="15" w:name="trnsctns_modifybutton_next"/>
      <w:bookmarkStart w:id="16" w:name="trnsctns_modifybutton_list"/>
      <w:bookmarkStart w:id="17" w:name="master_next_button_mod"/>
      <w:bookmarkStart w:id="18" w:name="master_list_button_mod"/>
      <w:bookmarkEnd w:id="15"/>
      <w:bookmarkEnd w:id="16"/>
      <w:bookmarkEnd w:id="17"/>
      <w:bookmarkEnd w:id="18"/>
      <w:r w:rsidRPr="00C06AFC">
        <w:rPr>
          <w:rFonts w:ascii="Times New Roman" w:eastAsia="Times New Roman" w:hAnsi="Times New Roman" w:cs="Times New Roman"/>
          <w:b/>
          <w:bCs/>
          <w:i/>
          <w:iCs/>
          <w:sz w:val="20"/>
          <w:szCs w:val="20"/>
          <w:lang w:eastAsia="en-IN"/>
        </w:rPr>
        <w:t>List</w:t>
      </w:r>
    </w:p>
    <w:p w14:paraId="647C342B" w14:textId="77777777" w:rsidR="00C06AFC" w:rsidRPr="00C06AFC" w:rsidRDefault="00C06AFC" w:rsidP="00C06AFC">
      <w:pPr>
        <w:spacing w:before="100" w:beforeAutospacing="1" w:after="0" w:line="240" w:lineRule="atLeast"/>
        <w:jc w:val="both"/>
        <w:rPr>
          <w:rFonts w:ascii="Times New Roman" w:eastAsiaTheme="minorEastAsia" w:hAnsi="Times New Roman" w:cs="Times New Roman"/>
          <w:sz w:val="24"/>
          <w:szCs w:val="24"/>
          <w:lang w:eastAsia="en-IN"/>
        </w:rPr>
      </w:pPr>
      <w:r w:rsidRPr="00C06AFC">
        <w:rPr>
          <w:rFonts w:ascii="Calibri" w:eastAsiaTheme="minorEastAsia" w:hAnsi="Calibri" w:cs="Calibri"/>
          <w:color w:val="000000"/>
          <w:sz w:val="24"/>
          <w:szCs w:val="24"/>
          <w:lang w:eastAsia="en-IN"/>
        </w:rPr>
        <w:t xml:space="preserve">To generate a list of all the vouchers of a particular type in your company, click the </w:t>
      </w:r>
      <w:r w:rsidRPr="00C06AFC">
        <w:rPr>
          <w:rFonts w:ascii="Calibri" w:eastAsiaTheme="minorEastAsia" w:hAnsi="Calibri" w:cs="Calibri"/>
          <w:i/>
          <w:iCs/>
          <w:color w:val="000000"/>
          <w:sz w:val="24"/>
          <w:szCs w:val="24"/>
          <w:lang w:eastAsia="en-IN"/>
        </w:rPr>
        <w:t xml:space="preserve">List </w:t>
      </w:r>
      <w:r w:rsidRPr="00C06AFC">
        <w:rPr>
          <w:rFonts w:ascii="Calibri" w:eastAsiaTheme="minorEastAsia" w:hAnsi="Calibri" w:cs="Calibri"/>
          <w:color w:val="000000"/>
          <w:sz w:val="24"/>
          <w:szCs w:val="24"/>
          <w:lang w:eastAsia="en-IN"/>
        </w:rPr>
        <w:t xml:space="preserve">button. On clicking the </w:t>
      </w:r>
      <w:r w:rsidRPr="00C06AFC">
        <w:rPr>
          <w:rFonts w:ascii="Calibri" w:eastAsiaTheme="minorEastAsia" w:hAnsi="Calibri" w:cs="Calibri"/>
          <w:i/>
          <w:iCs/>
          <w:color w:val="000000"/>
          <w:sz w:val="24"/>
          <w:szCs w:val="24"/>
          <w:lang w:eastAsia="en-IN"/>
        </w:rPr>
        <w:t>List</w:t>
      </w:r>
      <w:r w:rsidRPr="00C06AFC">
        <w:rPr>
          <w:rFonts w:ascii="Calibri" w:eastAsiaTheme="minorEastAsia" w:hAnsi="Calibri" w:cs="Calibri"/>
          <w:color w:val="000000"/>
          <w:sz w:val="24"/>
          <w:szCs w:val="24"/>
          <w:lang w:eastAsia="en-IN"/>
        </w:rPr>
        <w:t xml:space="preserve"> button, a </w:t>
      </w:r>
      <w:r w:rsidRPr="00C06AFC">
        <w:rPr>
          <w:rFonts w:ascii="Calibri" w:eastAsiaTheme="minorEastAsia" w:hAnsi="Calibri" w:cs="Calibri"/>
          <w:i/>
          <w:iCs/>
          <w:color w:val="000000"/>
          <w:sz w:val="24"/>
          <w:szCs w:val="24"/>
          <w:lang w:eastAsia="en-IN"/>
        </w:rPr>
        <w:t>Register</w:t>
      </w:r>
      <w:r w:rsidRPr="00C06AFC">
        <w:rPr>
          <w:rFonts w:ascii="Calibri" w:eastAsiaTheme="minorEastAsia" w:hAnsi="Calibri" w:cs="Calibri"/>
          <w:color w:val="000000"/>
          <w:sz w:val="24"/>
          <w:szCs w:val="24"/>
          <w:lang w:eastAsia="en-IN"/>
        </w:rPr>
        <w:t xml:space="preserve"> window appears. Given here is a screenshot of the </w:t>
      </w:r>
      <w:r w:rsidRPr="00C06AFC">
        <w:rPr>
          <w:rFonts w:ascii="Calibri" w:eastAsiaTheme="minorEastAsia" w:hAnsi="Calibri" w:cs="Calibri"/>
          <w:i/>
          <w:iCs/>
          <w:color w:val="000000"/>
          <w:sz w:val="24"/>
          <w:szCs w:val="24"/>
          <w:lang w:eastAsia="en-IN"/>
        </w:rPr>
        <w:t>Sales Register</w:t>
      </w:r>
      <w:r w:rsidRPr="00C06AFC">
        <w:rPr>
          <w:rFonts w:ascii="Calibri" w:eastAsiaTheme="minorEastAsia" w:hAnsi="Calibri" w:cs="Calibri"/>
          <w:color w:val="000000"/>
          <w:sz w:val="24"/>
          <w:szCs w:val="24"/>
          <w:lang w:eastAsia="en-IN"/>
        </w:rPr>
        <w:t xml:space="preserve"> window that appears on clicking the</w:t>
      </w:r>
      <w:r w:rsidRPr="00C06AFC">
        <w:rPr>
          <w:rFonts w:ascii="Calibri" w:eastAsiaTheme="minorEastAsia" w:hAnsi="Calibri" w:cs="Calibri"/>
          <w:i/>
          <w:iCs/>
          <w:color w:val="000000"/>
          <w:sz w:val="24"/>
          <w:szCs w:val="24"/>
          <w:lang w:eastAsia="en-IN"/>
        </w:rPr>
        <w:t xml:space="preserve"> List</w:t>
      </w:r>
      <w:r w:rsidRPr="00C06AFC">
        <w:rPr>
          <w:rFonts w:ascii="Calibri" w:eastAsiaTheme="minorEastAsia" w:hAnsi="Calibri" w:cs="Calibri"/>
          <w:color w:val="000000"/>
          <w:sz w:val="24"/>
          <w:szCs w:val="24"/>
          <w:lang w:eastAsia="en-IN"/>
        </w:rPr>
        <w:t xml:space="preserve"> button in the </w:t>
      </w:r>
      <w:r w:rsidRPr="00C06AFC">
        <w:rPr>
          <w:rFonts w:ascii="Calibri" w:eastAsiaTheme="minorEastAsia" w:hAnsi="Calibri" w:cs="Calibri"/>
          <w:i/>
          <w:iCs/>
          <w:color w:val="000000"/>
          <w:sz w:val="24"/>
          <w:szCs w:val="24"/>
          <w:lang w:eastAsia="en-IN"/>
        </w:rPr>
        <w:t>Sales - Modify</w:t>
      </w:r>
      <w:r w:rsidRPr="00C06AFC">
        <w:rPr>
          <w:rFonts w:ascii="Calibri" w:eastAsiaTheme="minorEastAsia" w:hAnsi="Calibri" w:cs="Calibri"/>
          <w:color w:val="000000"/>
          <w:sz w:val="24"/>
          <w:szCs w:val="24"/>
          <w:lang w:eastAsia="en-IN"/>
        </w:rPr>
        <w:t xml:space="preserve"> window.</w:t>
      </w:r>
    </w:p>
    <w:p w14:paraId="0BEA542E" w14:textId="0565CAF9" w:rsidR="00C06AFC" w:rsidRDefault="00C06AFC" w:rsidP="00C06AFC">
      <w:pPr>
        <w:spacing w:before="100" w:beforeAutospacing="1" w:after="0" w:line="240" w:lineRule="atLeast"/>
        <w:jc w:val="center"/>
        <w:rPr>
          <w:rFonts w:ascii="Arial" w:eastAsiaTheme="minorEastAsia" w:hAnsi="Arial" w:cs="Arial"/>
          <w:b/>
          <w:bCs/>
          <w:color w:val="000000"/>
          <w:sz w:val="24"/>
          <w:szCs w:val="24"/>
          <w:lang w:eastAsia="en-IN"/>
        </w:rPr>
      </w:pPr>
      <w:r w:rsidRPr="00C06AFC">
        <w:rPr>
          <w:rFonts w:ascii="Arial" w:eastAsiaTheme="minorEastAsia" w:hAnsi="Arial" w:cs="Arial"/>
          <w:b/>
          <w:bCs/>
          <w:color w:val="000000"/>
          <w:sz w:val="24"/>
          <w:szCs w:val="24"/>
          <w:lang w:eastAsia="en-IN"/>
        </w:rPr>
        <w:t>Sales Register window</w:t>
      </w:r>
    </w:p>
    <w:p w14:paraId="66F9A871" w14:textId="1FF0E097" w:rsidR="000D4A11" w:rsidRPr="000D4A11" w:rsidRDefault="00887EC6" w:rsidP="0052524B">
      <w:pPr>
        <w:spacing w:after="0" w:line="240" w:lineRule="atLeast"/>
        <w:jc w:val="center"/>
        <w:rPr>
          <w:rFonts w:eastAsiaTheme="minorEastAsia" w:cstheme="minorHAnsi"/>
          <w:b/>
          <w:bCs/>
          <w:color w:val="000000"/>
          <w:sz w:val="24"/>
          <w:szCs w:val="24"/>
          <w:lang w:eastAsia="en-IN"/>
        </w:rPr>
      </w:pPr>
      <w:r>
        <w:rPr>
          <w:noProof/>
          <w:color w:val="000000"/>
        </w:rPr>
        <w:lastRenderedPageBreak/>
        <w:drawing>
          <wp:inline distT="0" distB="0" distL="0" distR="0" wp14:anchorId="76E4B501" wp14:editId="6F4BF1BA">
            <wp:extent cx="9009380" cy="5065303"/>
            <wp:effectExtent l="0" t="0" r="1270" b="254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018521" cy="5070443"/>
                    </a:xfrm>
                    <a:prstGeom prst="rect">
                      <a:avLst/>
                    </a:prstGeom>
                    <a:noFill/>
                    <a:ln>
                      <a:noFill/>
                    </a:ln>
                  </pic:spPr>
                </pic:pic>
              </a:graphicData>
            </a:graphic>
          </wp:inline>
        </w:drawing>
      </w:r>
    </w:p>
    <w:p w14:paraId="3CC614B5" w14:textId="77777777" w:rsidR="0052524B" w:rsidRDefault="002A71A2" w:rsidP="0052524B">
      <w:pPr>
        <w:spacing w:after="0" w:line="240" w:lineRule="atLeast"/>
        <w:jc w:val="center"/>
        <w:rPr>
          <w:rFonts w:ascii="Arial" w:eastAsia="Times New Roman" w:hAnsi="Arial" w:cs="Arial"/>
          <w:color w:val="000000"/>
          <w:sz w:val="20"/>
          <w:szCs w:val="20"/>
        </w:rPr>
      </w:pPr>
      <w:r>
        <w:rPr>
          <w:rFonts w:ascii="Arial" w:eastAsia="Times New Roman" w:hAnsi="Arial" w:cs="Arial"/>
          <w:color w:val="000000"/>
          <w:sz w:val="20"/>
          <w:szCs w:val="20"/>
        </w:rPr>
        <w:pict w14:anchorId="7ED5CA24">
          <v:rect id="_x0000_i1029" style="width:451.3pt;height:1.5pt" o:hralign="center" o:hrstd="t" o:hrnoshade="t" o:hr="t" fillcolor="black" stroked="f"/>
        </w:pict>
      </w:r>
    </w:p>
    <w:tbl>
      <w:tblPr>
        <w:tblW w:w="0" w:type="auto"/>
        <w:tblCellSpacing w:w="0" w:type="dxa"/>
        <w:tblCellMar>
          <w:left w:w="0" w:type="dxa"/>
          <w:right w:w="0" w:type="dxa"/>
        </w:tblCellMar>
        <w:tblLook w:val="04A0" w:firstRow="1" w:lastRow="0" w:firstColumn="1" w:lastColumn="0" w:noHBand="0" w:noVBand="1"/>
      </w:tblPr>
      <w:tblGrid>
        <w:gridCol w:w="540"/>
        <w:gridCol w:w="15164"/>
      </w:tblGrid>
      <w:tr w:rsidR="0052524B" w14:paraId="27DCDA3C" w14:textId="77777777" w:rsidTr="00B83514">
        <w:trPr>
          <w:tblCellSpacing w:w="0" w:type="dxa"/>
        </w:trPr>
        <w:tc>
          <w:tcPr>
            <w:tcW w:w="0" w:type="auto"/>
            <w:vAlign w:val="center"/>
            <w:hideMark/>
          </w:tcPr>
          <w:p w14:paraId="16153E45" w14:textId="77777777" w:rsidR="0052524B" w:rsidRDefault="0052524B" w:rsidP="00B83514">
            <w:pPr>
              <w:pStyle w:val="NormalWeb"/>
              <w:spacing w:after="0" w:afterAutospacing="0" w:line="240" w:lineRule="atLeast"/>
              <w:jc w:val="both"/>
            </w:pPr>
            <w:r>
              <w:rPr>
                <w:rFonts w:ascii="Arial" w:hAnsi="Arial" w:cs="Arial"/>
                <w:noProof/>
                <w:color w:val="000000"/>
                <w:sz w:val="20"/>
                <w:szCs w:val="20"/>
              </w:rPr>
              <w:drawing>
                <wp:inline distT="0" distB="0" distL="0" distR="0" wp14:anchorId="08C3CE12" wp14:editId="5AC54A7A">
                  <wp:extent cx="333375" cy="200025"/>
                  <wp:effectExtent l="0" t="0" r="9525" b="9525"/>
                  <wp:docPr id="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375" cy="200025"/>
                          </a:xfrm>
                          <a:prstGeom prst="rect">
                            <a:avLst/>
                          </a:prstGeom>
                          <a:noFill/>
                          <a:ln>
                            <a:noFill/>
                          </a:ln>
                        </pic:spPr>
                      </pic:pic>
                    </a:graphicData>
                  </a:graphic>
                </wp:inline>
              </w:drawing>
            </w:r>
          </w:p>
        </w:tc>
        <w:tc>
          <w:tcPr>
            <w:tcW w:w="0" w:type="auto"/>
            <w:vAlign w:val="center"/>
            <w:hideMark/>
          </w:tcPr>
          <w:p w14:paraId="4802A0BA" w14:textId="77777777" w:rsidR="0052524B" w:rsidRDefault="0052524B" w:rsidP="00B83514">
            <w:pPr>
              <w:pStyle w:val="NormalWeb"/>
              <w:spacing w:after="0" w:afterAutospacing="0" w:line="240" w:lineRule="atLeast"/>
              <w:jc w:val="both"/>
            </w:pPr>
            <w:r>
              <w:rPr>
                <w:rFonts w:ascii="Calibri" w:hAnsi="Calibri" w:cs="Calibri"/>
                <w:color w:val="0000FF"/>
              </w:rPr>
              <w:t xml:space="preserve">If you want to view the details of a voucher in the Register window, select the voucher and press the </w:t>
            </w:r>
            <w:r>
              <w:rPr>
                <w:rFonts w:ascii="Calibri" w:hAnsi="Calibri" w:cs="Calibri"/>
                <w:i/>
                <w:iCs/>
                <w:color w:val="0000FF"/>
              </w:rPr>
              <w:t>Enter</w:t>
            </w:r>
            <w:r>
              <w:rPr>
                <w:rFonts w:ascii="Calibri" w:hAnsi="Calibri" w:cs="Calibri"/>
                <w:color w:val="0000FF"/>
              </w:rPr>
              <w:t xml:space="preserve"> key and if you want to return to the </w:t>
            </w:r>
            <w:r>
              <w:rPr>
                <w:rFonts w:ascii="Calibri" w:hAnsi="Calibri" w:cs="Calibri"/>
                <w:i/>
                <w:iCs/>
                <w:color w:val="0000FF"/>
              </w:rPr>
              <w:t>Voucher - Modify</w:t>
            </w:r>
            <w:r>
              <w:rPr>
                <w:rFonts w:ascii="Calibri" w:hAnsi="Calibri" w:cs="Calibri"/>
                <w:color w:val="0000FF"/>
              </w:rPr>
              <w:t xml:space="preserve"> window, press the </w:t>
            </w:r>
            <w:r>
              <w:rPr>
                <w:rFonts w:ascii="Calibri" w:hAnsi="Calibri" w:cs="Calibri"/>
                <w:i/>
                <w:iCs/>
                <w:color w:val="0000FF"/>
              </w:rPr>
              <w:t xml:space="preserve">Esc </w:t>
            </w:r>
            <w:r>
              <w:rPr>
                <w:rFonts w:ascii="Calibri" w:hAnsi="Calibri" w:cs="Calibri"/>
                <w:color w:val="0000FF"/>
              </w:rPr>
              <w:t>key.</w:t>
            </w:r>
          </w:p>
        </w:tc>
      </w:tr>
    </w:tbl>
    <w:p w14:paraId="5EAD0164" w14:textId="77777777" w:rsidR="0052524B" w:rsidRDefault="002A71A2" w:rsidP="0052524B">
      <w:pPr>
        <w:spacing w:after="0" w:line="240" w:lineRule="atLeast"/>
        <w:jc w:val="center"/>
        <w:rPr>
          <w:rFonts w:ascii="Arial" w:eastAsia="Times New Roman" w:hAnsi="Arial" w:cs="Arial"/>
          <w:color w:val="000000"/>
          <w:sz w:val="20"/>
          <w:szCs w:val="20"/>
        </w:rPr>
      </w:pPr>
      <w:r>
        <w:rPr>
          <w:rFonts w:ascii="Arial" w:eastAsia="Times New Roman" w:hAnsi="Arial" w:cs="Arial"/>
          <w:color w:val="000000"/>
          <w:sz w:val="20"/>
          <w:szCs w:val="20"/>
        </w:rPr>
        <w:pict w14:anchorId="6AB8D4D7">
          <v:rect id="_x0000_i1030" style="width:451.3pt;height:1.5pt" o:hralign="center" o:hrstd="t" o:hrnoshade="t" o:hr="t" fillcolor="black" stroked="f"/>
        </w:pict>
      </w:r>
    </w:p>
    <w:p w14:paraId="2E1B521D" w14:textId="77777777" w:rsidR="0052524B" w:rsidRDefault="0052524B" w:rsidP="0052524B">
      <w:pPr>
        <w:pStyle w:val="Heading4"/>
        <w:spacing w:before="0" w:line="240" w:lineRule="atLeast"/>
        <w:rPr>
          <w:rFonts w:eastAsia="Times New Roman"/>
        </w:rPr>
      </w:pPr>
      <w:r>
        <w:rPr>
          <w:rFonts w:eastAsia="Times New Roman"/>
        </w:rPr>
        <w:t>Copy</w:t>
      </w:r>
    </w:p>
    <w:p w14:paraId="6929F4E1" w14:textId="77777777" w:rsidR="0052524B" w:rsidRDefault="0052524B" w:rsidP="0052524B">
      <w:pPr>
        <w:pStyle w:val="NormalWeb"/>
        <w:spacing w:after="0" w:afterAutospacing="0" w:line="240" w:lineRule="atLeast"/>
        <w:jc w:val="both"/>
      </w:pPr>
      <w:r>
        <w:rPr>
          <w:rFonts w:ascii="Calibri" w:hAnsi="Calibri" w:cs="Calibri"/>
          <w:color w:val="000000"/>
        </w:rPr>
        <w:t xml:space="preserve">This button allows you to copy the data from an existing voucher to the clipboard or to duplicate a voucher. On clicking the button, a </w:t>
      </w:r>
      <w:r>
        <w:rPr>
          <w:rFonts w:ascii="Calibri" w:hAnsi="Calibri" w:cs="Calibri"/>
          <w:i/>
          <w:iCs/>
          <w:color w:val="000000"/>
        </w:rPr>
        <w:t>Copy Data</w:t>
      </w:r>
      <w:r>
        <w:rPr>
          <w:rFonts w:ascii="Calibri" w:hAnsi="Calibri" w:cs="Calibri"/>
          <w:color w:val="000000"/>
        </w:rPr>
        <w:t xml:space="preserve"> message box appears with following two </w:t>
      </w:r>
      <w:proofErr w:type="gramStart"/>
      <w:r>
        <w:rPr>
          <w:rFonts w:ascii="Calibri" w:hAnsi="Calibri" w:cs="Calibri"/>
          <w:color w:val="000000"/>
        </w:rPr>
        <w:t>option</w:t>
      </w:r>
      <w:proofErr w:type="gramEnd"/>
      <w:r>
        <w:rPr>
          <w:rFonts w:ascii="Calibri" w:hAnsi="Calibri" w:cs="Calibri"/>
          <w:color w:val="000000"/>
        </w:rPr>
        <w:t>:</w:t>
      </w:r>
    </w:p>
    <w:tbl>
      <w:tblPr>
        <w:tblW w:w="0" w:type="auto"/>
        <w:tblCellSpacing w:w="0" w:type="dxa"/>
        <w:tblCellMar>
          <w:left w:w="0" w:type="dxa"/>
          <w:right w:w="0" w:type="dxa"/>
        </w:tblCellMar>
        <w:tblLook w:val="04A0" w:firstRow="1" w:lastRow="0" w:firstColumn="1" w:lastColumn="0" w:noHBand="0" w:noVBand="1"/>
      </w:tblPr>
      <w:tblGrid>
        <w:gridCol w:w="195"/>
        <w:gridCol w:w="5986"/>
      </w:tblGrid>
      <w:tr w:rsidR="0052524B" w14:paraId="6A7AD532" w14:textId="77777777" w:rsidTr="00B83514">
        <w:trPr>
          <w:tblCellSpacing w:w="0" w:type="dxa"/>
        </w:trPr>
        <w:tc>
          <w:tcPr>
            <w:tcW w:w="195" w:type="dxa"/>
            <w:vAlign w:val="bottom"/>
            <w:hideMark/>
          </w:tcPr>
          <w:p w14:paraId="09A44D7C" w14:textId="77777777" w:rsidR="0052524B" w:rsidRDefault="0052524B" w:rsidP="00B83514">
            <w:pPr>
              <w:spacing w:after="0" w:line="240" w:lineRule="atLeast"/>
              <w:jc w:val="both"/>
            </w:pPr>
            <w:r>
              <w:rPr>
                <w:rFonts w:ascii="Symbol" w:hAnsi="Symbol"/>
                <w:color w:val="000000"/>
              </w:rPr>
              <w:t>·</w:t>
            </w:r>
          </w:p>
        </w:tc>
        <w:tc>
          <w:tcPr>
            <w:tcW w:w="0" w:type="auto"/>
            <w:vAlign w:val="bottom"/>
            <w:hideMark/>
          </w:tcPr>
          <w:p w14:paraId="7F3D372E" w14:textId="77777777" w:rsidR="0052524B" w:rsidRDefault="0052524B" w:rsidP="00B83514">
            <w:pPr>
              <w:spacing w:after="0" w:line="240" w:lineRule="atLeast"/>
              <w:jc w:val="both"/>
            </w:pPr>
            <w:r>
              <w:rPr>
                <w:rFonts w:ascii="Calibri" w:hAnsi="Calibri" w:cs="Calibri"/>
                <w:color w:val="000000"/>
              </w:rPr>
              <w:t>Duplicate Voucher - Click this button to create a duplicate voucher.</w:t>
            </w:r>
          </w:p>
        </w:tc>
      </w:tr>
    </w:tbl>
    <w:p w14:paraId="0551D82D" w14:textId="77777777" w:rsidR="0052524B" w:rsidRDefault="0052524B" w:rsidP="0052524B">
      <w:pPr>
        <w:spacing w:after="0" w:line="240" w:lineRule="atLeast"/>
        <w:jc w:val="both"/>
      </w:pPr>
      <w:r>
        <w:rPr>
          <w:rFonts w:ascii="Arial" w:hAnsi="Arial" w:cs="Arial"/>
          <w:vanish/>
          <w:color w:val="000000"/>
          <w:sz w:val="20"/>
          <w:szCs w:val="20"/>
        </w:rPr>
        <w:t> </w:t>
      </w:r>
    </w:p>
    <w:tbl>
      <w:tblPr>
        <w:tblW w:w="0" w:type="auto"/>
        <w:tblCellSpacing w:w="0" w:type="dxa"/>
        <w:tblCellMar>
          <w:left w:w="0" w:type="dxa"/>
          <w:right w:w="0" w:type="dxa"/>
        </w:tblCellMar>
        <w:tblLook w:val="04A0" w:firstRow="1" w:lastRow="0" w:firstColumn="1" w:lastColumn="0" w:noHBand="0" w:noVBand="1"/>
      </w:tblPr>
      <w:tblGrid>
        <w:gridCol w:w="195"/>
        <w:gridCol w:w="5910"/>
      </w:tblGrid>
      <w:tr w:rsidR="0052524B" w14:paraId="2D23F4F9" w14:textId="77777777" w:rsidTr="00B83514">
        <w:trPr>
          <w:tblCellSpacing w:w="0" w:type="dxa"/>
        </w:trPr>
        <w:tc>
          <w:tcPr>
            <w:tcW w:w="195" w:type="dxa"/>
            <w:vAlign w:val="bottom"/>
            <w:hideMark/>
          </w:tcPr>
          <w:p w14:paraId="2FDEF73D" w14:textId="77777777" w:rsidR="0052524B" w:rsidRDefault="0052524B" w:rsidP="00B83514">
            <w:pPr>
              <w:spacing w:after="0" w:line="240" w:lineRule="atLeast"/>
              <w:jc w:val="both"/>
            </w:pPr>
            <w:r>
              <w:rPr>
                <w:rFonts w:ascii="Symbol" w:hAnsi="Symbol"/>
                <w:color w:val="000000"/>
              </w:rPr>
              <w:lastRenderedPageBreak/>
              <w:t>·</w:t>
            </w:r>
          </w:p>
        </w:tc>
        <w:tc>
          <w:tcPr>
            <w:tcW w:w="0" w:type="auto"/>
            <w:vAlign w:val="bottom"/>
            <w:hideMark/>
          </w:tcPr>
          <w:p w14:paraId="17BF9E2D" w14:textId="77777777" w:rsidR="0052524B" w:rsidRDefault="0052524B" w:rsidP="00B83514">
            <w:pPr>
              <w:spacing w:after="0" w:line="240" w:lineRule="atLeast"/>
              <w:jc w:val="both"/>
            </w:pPr>
            <w:r>
              <w:rPr>
                <w:rFonts w:ascii="Calibri" w:hAnsi="Calibri" w:cs="Calibri"/>
                <w:color w:val="000000"/>
              </w:rPr>
              <w:t>Copy to Clipboard - Click this button to copy data to the clipboard.</w:t>
            </w:r>
          </w:p>
        </w:tc>
      </w:tr>
    </w:tbl>
    <w:p w14:paraId="5779B904" w14:textId="77777777" w:rsidR="0052524B" w:rsidRDefault="0052524B" w:rsidP="0052524B">
      <w:pPr>
        <w:pStyle w:val="Heading4"/>
        <w:spacing w:before="0" w:line="240" w:lineRule="atLeast"/>
        <w:rPr>
          <w:rFonts w:eastAsia="Times New Roman"/>
        </w:rPr>
      </w:pPr>
      <w:bookmarkStart w:id="19" w:name="trnsctns_modifybutton_paste"/>
      <w:bookmarkStart w:id="20" w:name="master_paste_button_mod"/>
      <w:bookmarkEnd w:id="19"/>
      <w:bookmarkEnd w:id="20"/>
      <w:r>
        <w:rPr>
          <w:rFonts w:eastAsia="Times New Roman"/>
        </w:rPr>
        <w:t>Paste</w:t>
      </w:r>
    </w:p>
    <w:p w14:paraId="73BBB002" w14:textId="77777777" w:rsidR="0052524B" w:rsidRDefault="0052524B" w:rsidP="0052524B">
      <w:pPr>
        <w:pStyle w:val="NormalWeb"/>
        <w:spacing w:after="0" w:afterAutospacing="0" w:line="240" w:lineRule="atLeast"/>
        <w:jc w:val="both"/>
      </w:pPr>
      <w:r>
        <w:rPr>
          <w:rFonts w:ascii="Calibri" w:hAnsi="Calibri" w:cs="Calibri"/>
          <w:color w:val="000000"/>
        </w:rPr>
        <w:t xml:space="preserve">This button allows you to paste the data from the clipboard to a new/existing voucher. On clicking this button, a </w:t>
      </w:r>
      <w:r>
        <w:rPr>
          <w:rFonts w:ascii="Calibri" w:hAnsi="Calibri" w:cs="Calibri"/>
          <w:i/>
          <w:iCs/>
          <w:color w:val="000000"/>
        </w:rPr>
        <w:t>Paste Voucher</w:t>
      </w:r>
      <w:r>
        <w:rPr>
          <w:rFonts w:ascii="Calibri" w:hAnsi="Calibri" w:cs="Calibri"/>
          <w:color w:val="000000"/>
        </w:rPr>
        <w:t xml:space="preserve"> window appears. Click the </w:t>
      </w:r>
      <w:r>
        <w:rPr>
          <w:rFonts w:ascii="Calibri" w:hAnsi="Calibri" w:cs="Calibri"/>
          <w:i/>
          <w:iCs/>
          <w:color w:val="000000"/>
        </w:rPr>
        <w:t>Yes</w:t>
      </w:r>
      <w:r>
        <w:rPr>
          <w:rFonts w:ascii="Calibri" w:hAnsi="Calibri" w:cs="Calibri"/>
          <w:color w:val="000000"/>
        </w:rPr>
        <w:t xml:space="preserve"> button to paste the data.</w:t>
      </w:r>
    </w:p>
    <w:p w14:paraId="025C299A" w14:textId="77777777" w:rsidR="0052524B" w:rsidRDefault="0052524B" w:rsidP="0052524B">
      <w:pPr>
        <w:pStyle w:val="Heading4"/>
        <w:spacing w:before="0" w:line="240" w:lineRule="atLeast"/>
        <w:rPr>
          <w:rFonts w:eastAsia="Times New Roman"/>
        </w:rPr>
      </w:pPr>
      <w:bookmarkStart w:id="21" w:name="trnsctns_modifybutton_print"/>
      <w:bookmarkEnd w:id="21"/>
      <w:r>
        <w:rPr>
          <w:rFonts w:eastAsia="Times New Roman"/>
        </w:rPr>
        <w:t>Print</w:t>
      </w:r>
    </w:p>
    <w:p w14:paraId="24B4A993" w14:textId="77777777" w:rsidR="0052524B" w:rsidRDefault="0052524B" w:rsidP="0052524B">
      <w:pPr>
        <w:pStyle w:val="NormalWeb"/>
        <w:spacing w:after="0" w:afterAutospacing="0" w:line="240" w:lineRule="atLeast"/>
        <w:jc w:val="both"/>
      </w:pPr>
      <w:r>
        <w:rPr>
          <w:rFonts w:ascii="Calibri" w:hAnsi="Calibri" w:cs="Calibri"/>
          <w:color w:val="000000"/>
        </w:rPr>
        <w:t xml:space="preserve">This button allows you to print the voucher. On clicking this button, </w:t>
      </w:r>
      <w:r>
        <w:rPr>
          <w:rFonts w:ascii="Calibri" w:hAnsi="Calibri" w:cs="Calibri"/>
          <w:i/>
          <w:iCs/>
          <w:color w:val="000000"/>
        </w:rPr>
        <w:t>Printing</w:t>
      </w:r>
      <w:r>
        <w:rPr>
          <w:rFonts w:ascii="Calibri" w:hAnsi="Calibri" w:cs="Calibri"/>
          <w:color w:val="000000"/>
        </w:rPr>
        <w:t xml:space="preserve"> message box appears asking you whether you want to print the invoice, invoice bar code, inventory, account voucher and so on.</w:t>
      </w:r>
    </w:p>
    <w:tbl>
      <w:tblPr>
        <w:tblW w:w="0" w:type="auto"/>
        <w:tblCellSpacing w:w="0" w:type="dxa"/>
        <w:tblCellMar>
          <w:left w:w="0" w:type="dxa"/>
          <w:right w:w="0" w:type="dxa"/>
        </w:tblCellMar>
        <w:tblLook w:val="04A0" w:firstRow="1" w:lastRow="0" w:firstColumn="1" w:lastColumn="0" w:noHBand="0" w:noVBand="1"/>
      </w:tblPr>
      <w:tblGrid>
        <w:gridCol w:w="195"/>
        <w:gridCol w:w="12100"/>
      </w:tblGrid>
      <w:tr w:rsidR="0052524B" w14:paraId="678B8A4D" w14:textId="77777777" w:rsidTr="00B83514">
        <w:trPr>
          <w:tblCellSpacing w:w="0" w:type="dxa"/>
        </w:trPr>
        <w:tc>
          <w:tcPr>
            <w:tcW w:w="195" w:type="dxa"/>
            <w:vAlign w:val="bottom"/>
            <w:hideMark/>
          </w:tcPr>
          <w:p w14:paraId="41DA41D3" w14:textId="77777777" w:rsidR="0052524B" w:rsidRDefault="0052524B" w:rsidP="00B83514">
            <w:pPr>
              <w:spacing w:after="0" w:line="240" w:lineRule="atLeast"/>
              <w:jc w:val="both"/>
            </w:pPr>
            <w:r>
              <w:rPr>
                <w:rFonts w:ascii="Symbol" w:hAnsi="Symbol"/>
                <w:color w:val="000000"/>
              </w:rPr>
              <w:t>·</w:t>
            </w:r>
          </w:p>
        </w:tc>
        <w:tc>
          <w:tcPr>
            <w:tcW w:w="0" w:type="auto"/>
            <w:vAlign w:val="bottom"/>
            <w:hideMark/>
          </w:tcPr>
          <w:p w14:paraId="6D1C08D3" w14:textId="77777777" w:rsidR="0052524B" w:rsidRDefault="0052524B" w:rsidP="00B83514">
            <w:pPr>
              <w:spacing w:after="0" w:line="240" w:lineRule="atLeast"/>
              <w:jc w:val="both"/>
            </w:pPr>
            <w:r>
              <w:rPr>
                <w:rFonts w:ascii="Calibri" w:hAnsi="Calibri" w:cs="Calibri"/>
                <w:color w:val="000000"/>
              </w:rPr>
              <w:t xml:space="preserve">Click the </w:t>
            </w:r>
            <w:r>
              <w:rPr>
                <w:rFonts w:ascii="Calibri" w:hAnsi="Calibri" w:cs="Calibri"/>
                <w:i/>
                <w:iCs/>
                <w:color w:val="000000"/>
              </w:rPr>
              <w:t>Yes</w:t>
            </w:r>
            <w:r>
              <w:rPr>
                <w:rFonts w:ascii="Calibri" w:hAnsi="Calibri" w:cs="Calibri"/>
                <w:color w:val="000000"/>
              </w:rPr>
              <w:t xml:space="preserve"> button depending on the document that you want to print. On clicking the </w:t>
            </w:r>
            <w:r>
              <w:rPr>
                <w:rFonts w:ascii="Calibri" w:hAnsi="Calibri" w:cs="Calibri"/>
                <w:i/>
                <w:iCs/>
                <w:color w:val="000000"/>
              </w:rPr>
              <w:t>Yes</w:t>
            </w:r>
            <w:r>
              <w:rPr>
                <w:rFonts w:ascii="Calibri" w:hAnsi="Calibri" w:cs="Calibri"/>
                <w:color w:val="000000"/>
              </w:rPr>
              <w:t xml:space="preserve"> button, a </w:t>
            </w:r>
            <w:r>
              <w:rPr>
                <w:rFonts w:ascii="Calibri" w:hAnsi="Calibri" w:cs="Calibri"/>
                <w:i/>
                <w:iCs/>
                <w:color w:val="000000"/>
              </w:rPr>
              <w:t xml:space="preserve">Printing Options </w:t>
            </w:r>
            <w:r>
              <w:rPr>
                <w:rFonts w:ascii="Calibri" w:hAnsi="Calibri" w:cs="Calibri"/>
                <w:color w:val="000000"/>
              </w:rPr>
              <w:t>window appears.</w:t>
            </w:r>
          </w:p>
        </w:tc>
      </w:tr>
    </w:tbl>
    <w:p w14:paraId="6F458B5B" w14:textId="77777777" w:rsidR="0052524B" w:rsidRDefault="0052524B" w:rsidP="0052524B">
      <w:pPr>
        <w:spacing w:after="0" w:line="240" w:lineRule="atLeast"/>
        <w:jc w:val="both"/>
      </w:pPr>
      <w:r>
        <w:rPr>
          <w:rFonts w:ascii="Arial" w:hAnsi="Arial" w:cs="Arial"/>
          <w:vanish/>
          <w:color w:val="000000"/>
          <w:sz w:val="20"/>
          <w:szCs w:val="20"/>
        </w:rPr>
        <w:t> </w:t>
      </w:r>
    </w:p>
    <w:tbl>
      <w:tblPr>
        <w:tblW w:w="0" w:type="auto"/>
        <w:tblCellSpacing w:w="0" w:type="dxa"/>
        <w:tblCellMar>
          <w:left w:w="0" w:type="dxa"/>
          <w:right w:w="0" w:type="dxa"/>
        </w:tblCellMar>
        <w:tblLook w:val="04A0" w:firstRow="1" w:lastRow="0" w:firstColumn="1" w:lastColumn="0" w:noHBand="0" w:noVBand="1"/>
      </w:tblPr>
      <w:tblGrid>
        <w:gridCol w:w="195"/>
        <w:gridCol w:w="4305"/>
      </w:tblGrid>
      <w:tr w:rsidR="0052524B" w14:paraId="519287AB" w14:textId="77777777" w:rsidTr="00B83514">
        <w:trPr>
          <w:tblCellSpacing w:w="0" w:type="dxa"/>
        </w:trPr>
        <w:tc>
          <w:tcPr>
            <w:tcW w:w="195" w:type="dxa"/>
            <w:vAlign w:val="bottom"/>
            <w:hideMark/>
          </w:tcPr>
          <w:p w14:paraId="5A0004AA" w14:textId="77777777" w:rsidR="0052524B" w:rsidRDefault="0052524B" w:rsidP="00B83514">
            <w:pPr>
              <w:spacing w:after="0" w:line="240" w:lineRule="atLeast"/>
              <w:jc w:val="both"/>
            </w:pPr>
            <w:r>
              <w:rPr>
                <w:rFonts w:ascii="Symbol" w:hAnsi="Symbol"/>
                <w:color w:val="000000"/>
              </w:rPr>
              <w:t>·</w:t>
            </w:r>
          </w:p>
        </w:tc>
        <w:tc>
          <w:tcPr>
            <w:tcW w:w="0" w:type="auto"/>
            <w:vAlign w:val="bottom"/>
            <w:hideMark/>
          </w:tcPr>
          <w:p w14:paraId="4DBFC918" w14:textId="77777777" w:rsidR="0052524B" w:rsidRDefault="0052524B" w:rsidP="00B83514">
            <w:pPr>
              <w:spacing w:after="0" w:line="240" w:lineRule="atLeast"/>
              <w:jc w:val="both"/>
            </w:pPr>
            <w:r>
              <w:rPr>
                <w:rFonts w:ascii="Calibri" w:hAnsi="Calibri" w:cs="Calibri"/>
                <w:color w:val="000000"/>
              </w:rPr>
              <w:t>Enter appropriate information in the data fields.</w:t>
            </w:r>
          </w:p>
        </w:tc>
      </w:tr>
    </w:tbl>
    <w:p w14:paraId="7D6B7ED0" w14:textId="77777777" w:rsidR="0052524B" w:rsidRDefault="0052524B" w:rsidP="0052524B">
      <w:pPr>
        <w:spacing w:after="0" w:line="240" w:lineRule="atLeast"/>
        <w:jc w:val="both"/>
      </w:pPr>
      <w:r>
        <w:rPr>
          <w:rFonts w:ascii="Arial" w:hAnsi="Arial" w:cs="Arial"/>
          <w:vanish/>
          <w:color w:val="000000"/>
          <w:sz w:val="20"/>
          <w:szCs w:val="20"/>
        </w:rPr>
        <w:t> </w:t>
      </w:r>
    </w:p>
    <w:tbl>
      <w:tblPr>
        <w:tblW w:w="0" w:type="auto"/>
        <w:tblCellSpacing w:w="0" w:type="dxa"/>
        <w:tblCellMar>
          <w:left w:w="0" w:type="dxa"/>
          <w:right w:w="0" w:type="dxa"/>
        </w:tblCellMar>
        <w:tblLook w:val="04A0" w:firstRow="1" w:lastRow="0" w:firstColumn="1" w:lastColumn="0" w:noHBand="0" w:noVBand="1"/>
      </w:tblPr>
      <w:tblGrid>
        <w:gridCol w:w="195"/>
        <w:gridCol w:w="1769"/>
      </w:tblGrid>
      <w:tr w:rsidR="0052524B" w14:paraId="597753C7" w14:textId="77777777" w:rsidTr="00B83514">
        <w:trPr>
          <w:tblCellSpacing w:w="0" w:type="dxa"/>
        </w:trPr>
        <w:tc>
          <w:tcPr>
            <w:tcW w:w="195" w:type="dxa"/>
            <w:vAlign w:val="bottom"/>
            <w:hideMark/>
          </w:tcPr>
          <w:p w14:paraId="1FECEDA5" w14:textId="77777777" w:rsidR="0052524B" w:rsidRDefault="0052524B" w:rsidP="00B83514">
            <w:pPr>
              <w:spacing w:after="0" w:line="240" w:lineRule="atLeast"/>
              <w:jc w:val="both"/>
            </w:pPr>
            <w:r>
              <w:rPr>
                <w:rFonts w:ascii="Symbol" w:hAnsi="Symbol"/>
                <w:color w:val="000000"/>
              </w:rPr>
              <w:t>·</w:t>
            </w:r>
          </w:p>
        </w:tc>
        <w:tc>
          <w:tcPr>
            <w:tcW w:w="0" w:type="auto"/>
            <w:vAlign w:val="bottom"/>
            <w:hideMark/>
          </w:tcPr>
          <w:p w14:paraId="5F65A4FC" w14:textId="77777777" w:rsidR="0052524B" w:rsidRDefault="0052524B" w:rsidP="00B83514">
            <w:pPr>
              <w:spacing w:after="0" w:line="240" w:lineRule="atLeast"/>
              <w:jc w:val="both"/>
            </w:pPr>
            <w:r>
              <w:rPr>
                <w:rFonts w:ascii="Calibri" w:hAnsi="Calibri" w:cs="Calibri"/>
                <w:color w:val="000000"/>
              </w:rPr>
              <w:t xml:space="preserve">Click the </w:t>
            </w:r>
            <w:r>
              <w:rPr>
                <w:rFonts w:ascii="Calibri" w:hAnsi="Calibri" w:cs="Calibri"/>
                <w:i/>
                <w:iCs/>
                <w:color w:val="000000"/>
              </w:rPr>
              <w:t>Ok</w:t>
            </w:r>
            <w:r>
              <w:rPr>
                <w:rFonts w:ascii="Calibri" w:hAnsi="Calibri" w:cs="Calibri"/>
                <w:color w:val="000000"/>
              </w:rPr>
              <w:t xml:space="preserve"> button.</w:t>
            </w:r>
          </w:p>
        </w:tc>
      </w:tr>
    </w:tbl>
    <w:p w14:paraId="51D5D946" w14:textId="77777777" w:rsidR="0052524B" w:rsidRDefault="0052524B" w:rsidP="0052524B">
      <w:pPr>
        <w:pStyle w:val="Heading4"/>
        <w:spacing w:before="0" w:line="240" w:lineRule="atLeast"/>
        <w:rPr>
          <w:rFonts w:eastAsia="Times New Roman"/>
        </w:rPr>
      </w:pPr>
      <w:r>
        <w:rPr>
          <w:rFonts w:eastAsia="Times New Roman"/>
        </w:rPr>
        <w:t>Email</w:t>
      </w:r>
    </w:p>
    <w:p w14:paraId="13FD466C" w14:textId="77777777" w:rsidR="0052524B" w:rsidRDefault="0052524B" w:rsidP="0052524B">
      <w:pPr>
        <w:pStyle w:val="NormalWeb"/>
        <w:spacing w:after="0" w:afterAutospacing="0" w:line="240" w:lineRule="atLeast"/>
        <w:jc w:val="both"/>
      </w:pPr>
      <w:r>
        <w:rPr>
          <w:rFonts w:ascii="Calibri" w:hAnsi="Calibri" w:cs="Calibri"/>
          <w:color w:val="000000"/>
        </w:rPr>
        <w:t xml:space="preserve">This button allows you to Email voucher details to the party. On clicking this button, a </w:t>
      </w:r>
      <w:r>
        <w:rPr>
          <w:rFonts w:ascii="Calibri" w:hAnsi="Calibri" w:cs="Calibri"/>
          <w:i/>
          <w:iCs/>
          <w:color w:val="000000"/>
        </w:rPr>
        <w:t>Send Email</w:t>
      </w:r>
      <w:r>
        <w:rPr>
          <w:rFonts w:ascii="Calibri" w:hAnsi="Calibri" w:cs="Calibri"/>
          <w:color w:val="000000"/>
        </w:rPr>
        <w:t xml:space="preserve"> window appears in which you can select the format according to which Email is to be sent.</w:t>
      </w:r>
    </w:p>
    <w:p w14:paraId="7683579A" w14:textId="77777777" w:rsidR="0052524B" w:rsidRDefault="0052524B" w:rsidP="0052524B">
      <w:pPr>
        <w:pStyle w:val="Heading4"/>
        <w:spacing w:before="0" w:line="240" w:lineRule="atLeast"/>
        <w:rPr>
          <w:rFonts w:eastAsia="Times New Roman"/>
        </w:rPr>
      </w:pPr>
      <w:r>
        <w:rPr>
          <w:rFonts w:eastAsia="Times New Roman"/>
        </w:rPr>
        <w:t>SMS</w:t>
      </w:r>
    </w:p>
    <w:p w14:paraId="27C49BE5" w14:textId="77777777" w:rsidR="0052524B" w:rsidRDefault="0052524B" w:rsidP="0052524B">
      <w:pPr>
        <w:pStyle w:val="NormalWeb"/>
        <w:spacing w:after="0" w:afterAutospacing="0" w:line="240" w:lineRule="atLeast"/>
        <w:jc w:val="both"/>
      </w:pPr>
      <w:r>
        <w:rPr>
          <w:rFonts w:ascii="Calibri" w:hAnsi="Calibri" w:cs="Calibri"/>
          <w:color w:val="000000"/>
        </w:rPr>
        <w:t xml:space="preserve">This button allows you to SMS voucher details to the party. On clicking this button, a </w:t>
      </w:r>
      <w:r>
        <w:rPr>
          <w:rFonts w:ascii="Calibri" w:hAnsi="Calibri" w:cs="Calibri"/>
          <w:i/>
          <w:iCs/>
          <w:color w:val="000000"/>
        </w:rPr>
        <w:t>Send SMS</w:t>
      </w:r>
      <w:r>
        <w:rPr>
          <w:rFonts w:ascii="Calibri" w:hAnsi="Calibri" w:cs="Calibri"/>
          <w:color w:val="000000"/>
        </w:rPr>
        <w:t xml:space="preserve"> window appears in which you can select the format according to which SMS is to be sent.</w:t>
      </w:r>
    </w:p>
    <w:p w14:paraId="3C9D57DD" w14:textId="77777777" w:rsidR="0052524B" w:rsidRDefault="0052524B" w:rsidP="0052524B">
      <w:pPr>
        <w:pStyle w:val="Heading4"/>
        <w:spacing w:before="0" w:line="240" w:lineRule="atLeast"/>
        <w:rPr>
          <w:rFonts w:eastAsia="Times New Roman"/>
        </w:rPr>
      </w:pPr>
      <w:bookmarkStart w:id="22" w:name="trnsctns_modifybutton_copy"/>
      <w:bookmarkStart w:id="23" w:name="mod_cancel-activate"/>
      <w:bookmarkEnd w:id="22"/>
      <w:bookmarkEnd w:id="23"/>
      <w:r>
        <w:rPr>
          <w:rFonts w:eastAsia="Times New Roman"/>
        </w:rPr>
        <w:t>Cancel</w:t>
      </w:r>
    </w:p>
    <w:p w14:paraId="7B40918C" w14:textId="77777777" w:rsidR="0052524B" w:rsidRDefault="0052524B" w:rsidP="0052524B">
      <w:pPr>
        <w:pStyle w:val="NormalWeb"/>
        <w:spacing w:after="0" w:afterAutospacing="0" w:line="240" w:lineRule="atLeast"/>
        <w:jc w:val="both"/>
      </w:pPr>
      <w:r>
        <w:rPr>
          <w:rFonts w:ascii="Calibri" w:hAnsi="Calibri" w:cs="Calibri"/>
          <w:color w:val="000000"/>
        </w:rPr>
        <w:t>Click this button to cancel the voucher. On clicking this button, only the header information of the voucher will be retained and all other details will be deleted. Cancelled vouchers will be reflected only in VAT Registers and Columnar Registers.</w:t>
      </w:r>
    </w:p>
    <w:p w14:paraId="771CA702" w14:textId="77777777" w:rsidR="0052524B" w:rsidRDefault="0052524B" w:rsidP="0052524B">
      <w:pPr>
        <w:pStyle w:val="Heading4"/>
        <w:spacing w:before="0" w:line="240" w:lineRule="atLeast"/>
        <w:rPr>
          <w:rFonts w:eastAsia="Times New Roman"/>
        </w:rPr>
      </w:pPr>
      <w:r>
        <w:rPr>
          <w:rFonts w:eastAsia="Times New Roman"/>
        </w:rPr>
        <w:t>Activate</w:t>
      </w:r>
    </w:p>
    <w:p w14:paraId="2140015F" w14:textId="77777777" w:rsidR="0052524B" w:rsidRDefault="0052524B" w:rsidP="0052524B">
      <w:pPr>
        <w:pStyle w:val="NormalWeb"/>
        <w:spacing w:after="0" w:afterAutospacing="0" w:line="240" w:lineRule="atLeast"/>
        <w:jc w:val="both"/>
      </w:pPr>
      <w:r>
        <w:rPr>
          <w:rFonts w:ascii="Calibri" w:hAnsi="Calibri" w:cs="Calibri"/>
          <w:color w:val="000000"/>
        </w:rPr>
        <w:t>This button appears only in Cancelled vouchers. Click this button to activate the cancelled vouchers. Activating voucher means changing its status from cancelled to normal functioning voucher.</w:t>
      </w:r>
    </w:p>
    <w:p w14:paraId="2F8166EA" w14:textId="77777777" w:rsidR="0052524B" w:rsidRDefault="002A71A2" w:rsidP="0052524B">
      <w:pPr>
        <w:spacing w:after="0" w:line="240" w:lineRule="atLeast"/>
        <w:jc w:val="center"/>
        <w:rPr>
          <w:rFonts w:ascii="Arial" w:eastAsia="Times New Roman" w:hAnsi="Arial" w:cs="Arial"/>
          <w:color w:val="000000"/>
          <w:sz w:val="20"/>
          <w:szCs w:val="20"/>
        </w:rPr>
      </w:pPr>
      <w:r>
        <w:rPr>
          <w:rFonts w:ascii="Arial" w:eastAsia="Times New Roman" w:hAnsi="Arial" w:cs="Arial"/>
          <w:color w:val="000000"/>
          <w:sz w:val="20"/>
          <w:szCs w:val="20"/>
        </w:rPr>
        <w:pict w14:anchorId="4FCA2F6B">
          <v:rect id="_x0000_i1031" style="width:451.3pt;height:1.5pt" o:hralign="center" o:hrstd="t" o:hrnoshade="t" o:hr="t" fillcolor="black" stroked="f"/>
        </w:pict>
      </w:r>
    </w:p>
    <w:tbl>
      <w:tblPr>
        <w:tblW w:w="0" w:type="auto"/>
        <w:tblCellSpacing w:w="0" w:type="dxa"/>
        <w:tblCellMar>
          <w:left w:w="0" w:type="dxa"/>
          <w:right w:w="0" w:type="dxa"/>
        </w:tblCellMar>
        <w:tblLook w:val="04A0" w:firstRow="1" w:lastRow="0" w:firstColumn="1" w:lastColumn="0" w:noHBand="0" w:noVBand="1"/>
      </w:tblPr>
      <w:tblGrid>
        <w:gridCol w:w="540"/>
        <w:gridCol w:w="15164"/>
      </w:tblGrid>
      <w:tr w:rsidR="0052524B" w14:paraId="0D84CAB4" w14:textId="77777777" w:rsidTr="00B83514">
        <w:trPr>
          <w:tblCellSpacing w:w="0" w:type="dxa"/>
        </w:trPr>
        <w:tc>
          <w:tcPr>
            <w:tcW w:w="0" w:type="auto"/>
            <w:vAlign w:val="center"/>
            <w:hideMark/>
          </w:tcPr>
          <w:p w14:paraId="1255EAD7" w14:textId="77777777" w:rsidR="0052524B" w:rsidRDefault="0052524B" w:rsidP="00B83514">
            <w:pPr>
              <w:pStyle w:val="NormalWeb"/>
              <w:spacing w:after="0" w:afterAutospacing="0" w:line="240" w:lineRule="atLeast"/>
              <w:jc w:val="both"/>
            </w:pPr>
            <w:r>
              <w:rPr>
                <w:rFonts w:ascii="Arial" w:hAnsi="Arial" w:cs="Arial"/>
                <w:noProof/>
                <w:color w:val="000000"/>
                <w:sz w:val="20"/>
                <w:szCs w:val="20"/>
              </w:rPr>
              <w:drawing>
                <wp:inline distT="0" distB="0" distL="0" distR="0" wp14:anchorId="5DC6FE2A" wp14:editId="361174EA">
                  <wp:extent cx="333375" cy="200025"/>
                  <wp:effectExtent l="0" t="0" r="9525" b="9525"/>
                  <wp:docPr id="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375" cy="200025"/>
                          </a:xfrm>
                          <a:prstGeom prst="rect">
                            <a:avLst/>
                          </a:prstGeom>
                          <a:noFill/>
                          <a:ln>
                            <a:noFill/>
                          </a:ln>
                        </pic:spPr>
                      </pic:pic>
                    </a:graphicData>
                  </a:graphic>
                </wp:inline>
              </w:drawing>
            </w:r>
          </w:p>
        </w:tc>
        <w:tc>
          <w:tcPr>
            <w:tcW w:w="0" w:type="auto"/>
            <w:vAlign w:val="center"/>
            <w:hideMark/>
          </w:tcPr>
          <w:p w14:paraId="051EE6B1" w14:textId="3B0FBCD6" w:rsidR="0052524B" w:rsidRDefault="0052524B" w:rsidP="00B83514">
            <w:pPr>
              <w:pStyle w:val="NormalWeb"/>
              <w:spacing w:after="0" w:afterAutospacing="0" w:line="240" w:lineRule="atLeast"/>
              <w:jc w:val="both"/>
            </w:pPr>
            <w:r>
              <w:rPr>
                <w:rFonts w:ascii="Calibri" w:hAnsi="Calibri" w:cs="Calibri"/>
                <w:color w:val="0000FF"/>
              </w:rPr>
              <w:t xml:space="preserve">Depending on the permission given to the User, the User can modify the vouchers. For information on permissions to User, please view the </w:t>
            </w:r>
            <w:hyperlink r:id="rId18" w:history="1">
              <w:r>
                <w:rPr>
                  <w:rStyle w:val="Hyperlink"/>
                  <w:rFonts w:ascii="Calibri" w:hAnsi="Calibri" w:cs="Calibri"/>
                </w:rPr>
                <w:t>User’s menu</w:t>
              </w:r>
            </w:hyperlink>
            <w:r>
              <w:rPr>
                <w:rFonts w:ascii="Calibri" w:hAnsi="Calibri" w:cs="Calibri"/>
                <w:color w:val="0000FF"/>
              </w:rPr>
              <w:t xml:space="preserve"> topic.</w:t>
            </w:r>
          </w:p>
        </w:tc>
      </w:tr>
    </w:tbl>
    <w:p w14:paraId="3A6109EC" w14:textId="77777777" w:rsidR="0052524B" w:rsidRDefault="002A71A2" w:rsidP="0052524B">
      <w:pPr>
        <w:spacing w:after="0" w:line="240" w:lineRule="atLeast"/>
        <w:jc w:val="center"/>
        <w:rPr>
          <w:rFonts w:ascii="Arial" w:eastAsia="Times New Roman" w:hAnsi="Arial" w:cs="Arial"/>
          <w:color w:val="000000"/>
          <w:sz w:val="20"/>
          <w:szCs w:val="20"/>
        </w:rPr>
      </w:pPr>
      <w:r>
        <w:rPr>
          <w:rFonts w:ascii="Arial" w:eastAsia="Times New Roman" w:hAnsi="Arial" w:cs="Arial"/>
          <w:color w:val="000000"/>
          <w:sz w:val="20"/>
          <w:szCs w:val="20"/>
        </w:rPr>
        <w:pict w14:anchorId="1A8A0A9E">
          <v:rect id="_x0000_i1032" style="width:451.3pt;height:1.5pt" o:hralign="center" o:hrstd="t" o:hrnoshade="t" o:hr="t" fillcolor="black" stroked="f"/>
        </w:pict>
      </w:r>
    </w:p>
    <w:p w14:paraId="37C674DB" w14:textId="77777777" w:rsidR="0052524B" w:rsidRDefault="0052524B" w:rsidP="0052524B">
      <w:pPr>
        <w:pStyle w:val="Heading3"/>
        <w:spacing w:before="0" w:line="240" w:lineRule="atLeast"/>
        <w:rPr>
          <w:rFonts w:eastAsia="Times New Roman"/>
        </w:rPr>
      </w:pPr>
      <w:r>
        <w:rPr>
          <w:rFonts w:eastAsia="Times New Roman"/>
        </w:rPr>
        <w:t>List</w:t>
      </w:r>
    </w:p>
    <w:p w14:paraId="537DD265" w14:textId="77777777" w:rsidR="0052524B" w:rsidRDefault="0052524B" w:rsidP="0052524B">
      <w:pPr>
        <w:pStyle w:val="NormalWeb"/>
        <w:spacing w:after="0" w:afterAutospacing="0" w:line="240" w:lineRule="atLeast"/>
        <w:jc w:val="both"/>
      </w:pPr>
      <w:r>
        <w:rPr>
          <w:rFonts w:ascii="Calibri" w:hAnsi="Calibri" w:cs="Calibri"/>
          <w:color w:val="000000"/>
        </w:rPr>
        <w:t xml:space="preserve">Under the </w:t>
      </w:r>
      <w:r>
        <w:rPr>
          <w:rFonts w:ascii="Calibri" w:hAnsi="Calibri" w:cs="Calibri"/>
          <w:i/>
          <w:iCs/>
          <w:color w:val="000000"/>
        </w:rPr>
        <w:t xml:space="preserve">List </w:t>
      </w:r>
      <w:r>
        <w:rPr>
          <w:rFonts w:ascii="Calibri" w:hAnsi="Calibri" w:cs="Calibri"/>
          <w:color w:val="000000"/>
        </w:rPr>
        <w:t>option of all the vouchers, four buttons appear. The buttons are:</w:t>
      </w:r>
    </w:p>
    <w:tbl>
      <w:tblPr>
        <w:tblW w:w="0" w:type="auto"/>
        <w:tblCellSpacing w:w="0" w:type="dxa"/>
        <w:tblCellMar>
          <w:left w:w="0" w:type="dxa"/>
          <w:right w:w="0" w:type="dxa"/>
        </w:tblCellMar>
        <w:tblLook w:val="04A0" w:firstRow="1" w:lastRow="0" w:firstColumn="1" w:lastColumn="0" w:noHBand="0" w:noVBand="1"/>
      </w:tblPr>
      <w:tblGrid>
        <w:gridCol w:w="195"/>
        <w:gridCol w:w="684"/>
      </w:tblGrid>
      <w:tr w:rsidR="0052524B" w14:paraId="7EA880B3" w14:textId="77777777" w:rsidTr="00B83514">
        <w:trPr>
          <w:tblCellSpacing w:w="0" w:type="dxa"/>
        </w:trPr>
        <w:tc>
          <w:tcPr>
            <w:tcW w:w="195" w:type="dxa"/>
            <w:vAlign w:val="bottom"/>
            <w:hideMark/>
          </w:tcPr>
          <w:p w14:paraId="1CFD488E" w14:textId="77777777" w:rsidR="0052524B" w:rsidRDefault="0052524B" w:rsidP="00B83514">
            <w:pPr>
              <w:spacing w:after="0" w:line="240" w:lineRule="atLeast"/>
              <w:jc w:val="both"/>
            </w:pPr>
            <w:r>
              <w:rPr>
                <w:rFonts w:ascii="Symbol" w:hAnsi="Symbol"/>
                <w:color w:val="000000"/>
              </w:rPr>
              <w:t>·</w:t>
            </w:r>
          </w:p>
        </w:tc>
        <w:tc>
          <w:tcPr>
            <w:tcW w:w="0" w:type="auto"/>
            <w:vAlign w:val="bottom"/>
            <w:hideMark/>
          </w:tcPr>
          <w:p w14:paraId="3BD53D96" w14:textId="77777777" w:rsidR="0052524B" w:rsidRDefault="0052524B" w:rsidP="00B83514">
            <w:pPr>
              <w:spacing w:after="0" w:line="240" w:lineRule="atLeast"/>
              <w:jc w:val="both"/>
            </w:pPr>
            <w:r>
              <w:rPr>
                <w:rFonts w:ascii="Calibri" w:hAnsi="Calibri" w:cs="Calibri"/>
                <w:color w:val="000000"/>
              </w:rPr>
              <w:t>Refresh</w:t>
            </w:r>
          </w:p>
        </w:tc>
      </w:tr>
    </w:tbl>
    <w:p w14:paraId="215E51BC" w14:textId="77777777" w:rsidR="0052524B" w:rsidRDefault="0052524B" w:rsidP="0052524B">
      <w:pPr>
        <w:spacing w:after="0" w:line="240" w:lineRule="atLeast"/>
        <w:jc w:val="both"/>
      </w:pPr>
      <w:r>
        <w:rPr>
          <w:rFonts w:ascii="Arial" w:hAnsi="Arial" w:cs="Arial"/>
          <w:vanish/>
          <w:color w:val="000000"/>
          <w:sz w:val="20"/>
          <w:szCs w:val="20"/>
        </w:rPr>
        <w:lastRenderedPageBreak/>
        <w:t> </w:t>
      </w:r>
    </w:p>
    <w:tbl>
      <w:tblPr>
        <w:tblW w:w="0" w:type="auto"/>
        <w:tblCellSpacing w:w="0" w:type="dxa"/>
        <w:tblCellMar>
          <w:left w:w="0" w:type="dxa"/>
          <w:right w:w="0" w:type="dxa"/>
        </w:tblCellMar>
        <w:tblLook w:val="04A0" w:firstRow="1" w:lastRow="0" w:firstColumn="1" w:lastColumn="0" w:noHBand="0" w:noVBand="1"/>
      </w:tblPr>
      <w:tblGrid>
        <w:gridCol w:w="195"/>
        <w:gridCol w:w="585"/>
      </w:tblGrid>
      <w:tr w:rsidR="0052524B" w14:paraId="37FC1997" w14:textId="77777777" w:rsidTr="00B83514">
        <w:trPr>
          <w:tblCellSpacing w:w="0" w:type="dxa"/>
        </w:trPr>
        <w:tc>
          <w:tcPr>
            <w:tcW w:w="195" w:type="dxa"/>
            <w:vAlign w:val="bottom"/>
            <w:hideMark/>
          </w:tcPr>
          <w:p w14:paraId="3A7252C4" w14:textId="77777777" w:rsidR="0052524B" w:rsidRDefault="0052524B" w:rsidP="00B83514">
            <w:pPr>
              <w:spacing w:after="0" w:line="240" w:lineRule="atLeast"/>
              <w:jc w:val="both"/>
            </w:pPr>
            <w:r>
              <w:rPr>
                <w:rFonts w:ascii="Symbol" w:hAnsi="Symbol"/>
                <w:color w:val="000000"/>
              </w:rPr>
              <w:t>·</w:t>
            </w:r>
          </w:p>
        </w:tc>
        <w:tc>
          <w:tcPr>
            <w:tcW w:w="0" w:type="auto"/>
            <w:vAlign w:val="bottom"/>
            <w:hideMark/>
          </w:tcPr>
          <w:p w14:paraId="4EDE0F41" w14:textId="77777777" w:rsidR="0052524B" w:rsidRDefault="0052524B" w:rsidP="00B83514">
            <w:pPr>
              <w:spacing w:after="0" w:line="240" w:lineRule="atLeast"/>
              <w:jc w:val="both"/>
            </w:pPr>
            <w:r>
              <w:rPr>
                <w:rFonts w:ascii="Calibri" w:hAnsi="Calibri" w:cs="Calibri"/>
                <w:color w:val="000000"/>
              </w:rPr>
              <w:t>Export</w:t>
            </w:r>
          </w:p>
        </w:tc>
      </w:tr>
    </w:tbl>
    <w:p w14:paraId="5D6E7BB0" w14:textId="77777777" w:rsidR="0052524B" w:rsidRDefault="0052524B" w:rsidP="0052524B">
      <w:pPr>
        <w:spacing w:after="0" w:line="240" w:lineRule="atLeast"/>
        <w:jc w:val="both"/>
      </w:pPr>
      <w:r>
        <w:rPr>
          <w:rFonts w:ascii="Arial" w:hAnsi="Arial" w:cs="Arial"/>
          <w:vanish/>
          <w:color w:val="000000"/>
          <w:sz w:val="20"/>
          <w:szCs w:val="20"/>
        </w:rPr>
        <w:t> </w:t>
      </w:r>
    </w:p>
    <w:tbl>
      <w:tblPr>
        <w:tblW w:w="0" w:type="auto"/>
        <w:tblCellSpacing w:w="0" w:type="dxa"/>
        <w:tblCellMar>
          <w:left w:w="0" w:type="dxa"/>
          <w:right w:w="0" w:type="dxa"/>
        </w:tblCellMar>
        <w:tblLook w:val="04A0" w:firstRow="1" w:lastRow="0" w:firstColumn="1" w:lastColumn="0" w:noHBand="0" w:noVBand="1"/>
      </w:tblPr>
      <w:tblGrid>
        <w:gridCol w:w="195"/>
        <w:gridCol w:w="431"/>
      </w:tblGrid>
      <w:tr w:rsidR="0052524B" w14:paraId="60B77416" w14:textId="77777777" w:rsidTr="00B83514">
        <w:trPr>
          <w:tblCellSpacing w:w="0" w:type="dxa"/>
        </w:trPr>
        <w:tc>
          <w:tcPr>
            <w:tcW w:w="195" w:type="dxa"/>
            <w:vAlign w:val="bottom"/>
            <w:hideMark/>
          </w:tcPr>
          <w:p w14:paraId="728BF3DD" w14:textId="77777777" w:rsidR="0052524B" w:rsidRDefault="0052524B" w:rsidP="00B83514">
            <w:pPr>
              <w:spacing w:after="0" w:line="240" w:lineRule="atLeast"/>
              <w:jc w:val="both"/>
            </w:pPr>
            <w:r>
              <w:rPr>
                <w:rFonts w:ascii="Symbol" w:hAnsi="Symbol"/>
                <w:color w:val="000000"/>
              </w:rPr>
              <w:t>·</w:t>
            </w:r>
          </w:p>
        </w:tc>
        <w:tc>
          <w:tcPr>
            <w:tcW w:w="0" w:type="auto"/>
            <w:vAlign w:val="bottom"/>
            <w:hideMark/>
          </w:tcPr>
          <w:p w14:paraId="7E1758D2" w14:textId="77777777" w:rsidR="0052524B" w:rsidRDefault="0052524B" w:rsidP="00B83514">
            <w:pPr>
              <w:spacing w:after="0" w:line="240" w:lineRule="atLeast"/>
              <w:jc w:val="both"/>
            </w:pPr>
            <w:r>
              <w:rPr>
                <w:rFonts w:ascii="Calibri" w:hAnsi="Calibri" w:cs="Calibri"/>
                <w:color w:val="000000"/>
              </w:rPr>
              <w:t>Print</w:t>
            </w:r>
          </w:p>
        </w:tc>
      </w:tr>
    </w:tbl>
    <w:p w14:paraId="78ED5D4F" w14:textId="77777777" w:rsidR="0052524B" w:rsidRDefault="0052524B" w:rsidP="0052524B">
      <w:pPr>
        <w:spacing w:after="0" w:line="240" w:lineRule="atLeast"/>
        <w:jc w:val="both"/>
      </w:pPr>
      <w:r>
        <w:rPr>
          <w:rFonts w:ascii="Arial" w:hAnsi="Arial" w:cs="Arial"/>
          <w:vanish/>
          <w:color w:val="000000"/>
          <w:sz w:val="20"/>
          <w:szCs w:val="20"/>
        </w:rPr>
        <w:t> </w:t>
      </w:r>
    </w:p>
    <w:tbl>
      <w:tblPr>
        <w:tblW w:w="0" w:type="auto"/>
        <w:tblCellSpacing w:w="0" w:type="dxa"/>
        <w:tblCellMar>
          <w:left w:w="0" w:type="dxa"/>
          <w:right w:w="0" w:type="dxa"/>
        </w:tblCellMar>
        <w:tblLook w:val="04A0" w:firstRow="1" w:lastRow="0" w:firstColumn="1" w:lastColumn="0" w:noHBand="0" w:noVBand="1"/>
      </w:tblPr>
      <w:tblGrid>
        <w:gridCol w:w="195"/>
        <w:gridCol w:w="490"/>
      </w:tblGrid>
      <w:tr w:rsidR="0052524B" w14:paraId="44944939" w14:textId="77777777" w:rsidTr="00B83514">
        <w:trPr>
          <w:tblCellSpacing w:w="0" w:type="dxa"/>
        </w:trPr>
        <w:tc>
          <w:tcPr>
            <w:tcW w:w="195" w:type="dxa"/>
            <w:vAlign w:val="bottom"/>
            <w:hideMark/>
          </w:tcPr>
          <w:p w14:paraId="4521A06D" w14:textId="77777777" w:rsidR="0052524B" w:rsidRDefault="0052524B" w:rsidP="00B83514">
            <w:pPr>
              <w:spacing w:after="0" w:line="240" w:lineRule="atLeast"/>
              <w:jc w:val="both"/>
            </w:pPr>
            <w:r>
              <w:rPr>
                <w:rFonts w:ascii="Symbol" w:hAnsi="Symbol"/>
                <w:color w:val="000000"/>
              </w:rPr>
              <w:t>·</w:t>
            </w:r>
          </w:p>
        </w:tc>
        <w:tc>
          <w:tcPr>
            <w:tcW w:w="0" w:type="auto"/>
            <w:vAlign w:val="bottom"/>
            <w:hideMark/>
          </w:tcPr>
          <w:p w14:paraId="361451D6" w14:textId="77777777" w:rsidR="0052524B" w:rsidRDefault="0052524B" w:rsidP="00B83514">
            <w:pPr>
              <w:spacing w:after="0" w:line="240" w:lineRule="atLeast"/>
              <w:jc w:val="both"/>
            </w:pPr>
            <w:r>
              <w:rPr>
                <w:rFonts w:ascii="Calibri" w:hAnsi="Calibri" w:cs="Calibri"/>
                <w:color w:val="000000"/>
              </w:rPr>
              <w:t>Email</w:t>
            </w:r>
          </w:p>
        </w:tc>
      </w:tr>
    </w:tbl>
    <w:p w14:paraId="07C9D851" w14:textId="77777777" w:rsidR="0052524B" w:rsidRDefault="0052524B" w:rsidP="0052524B">
      <w:pPr>
        <w:pStyle w:val="NormalWeb"/>
        <w:spacing w:after="0" w:afterAutospacing="0" w:line="240" w:lineRule="atLeast"/>
        <w:jc w:val="both"/>
      </w:pPr>
      <w:r>
        <w:rPr>
          <w:rFonts w:ascii="Calibri" w:hAnsi="Calibri" w:cs="Calibri"/>
          <w:color w:val="000000"/>
        </w:rPr>
        <w:t xml:space="preserve">Given here is a screenshot of the </w:t>
      </w:r>
      <w:r>
        <w:rPr>
          <w:rFonts w:ascii="Calibri" w:hAnsi="Calibri" w:cs="Calibri"/>
          <w:i/>
          <w:iCs/>
          <w:color w:val="000000"/>
        </w:rPr>
        <w:t>List of Sales Vouchers</w:t>
      </w:r>
      <w:r>
        <w:rPr>
          <w:rFonts w:ascii="Calibri" w:hAnsi="Calibri" w:cs="Calibri"/>
          <w:color w:val="000000"/>
        </w:rPr>
        <w:t xml:space="preserve"> window with the four buttons.</w:t>
      </w:r>
    </w:p>
    <w:p w14:paraId="657C4F46" w14:textId="77777777" w:rsidR="0052524B" w:rsidRDefault="0052524B" w:rsidP="0052524B">
      <w:pPr>
        <w:pStyle w:val="NormalWeb"/>
        <w:spacing w:after="0" w:afterAutospacing="0" w:line="240" w:lineRule="atLeast"/>
        <w:jc w:val="center"/>
      </w:pPr>
      <w:r>
        <w:rPr>
          <w:rFonts w:ascii="Arial" w:hAnsi="Arial" w:cs="Arial"/>
          <w:b/>
          <w:bCs/>
          <w:color w:val="000000"/>
          <w:sz w:val="16"/>
          <w:szCs w:val="16"/>
        </w:rPr>
        <w:t>List of Sales Voucher window with four buttons</w:t>
      </w:r>
    </w:p>
    <w:p w14:paraId="6CFA24F1" w14:textId="77777777" w:rsidR="0052524B" w:rsidRDefault="0052524B" w:rsidP="0052524B">
      <w:pPr>
        <w:pStyle w:val="NormalWeb"/>
        <w:spacing w:after="0" w:afterAutospacing="0" w:line="240" w:lineRule="atLeast"/>
        <w:jc w:val="center"/>
      </w:pPr>
      <w:r>
        <w:rPr>
          <w:noProof/>
          <w:color w:val="000000"/>
        </w:rPr>
        <w:lastRenderedPageBreak/>
        <w:drawing>
          <wp:inline distT="0" distB="0" distL="0" distR="0" wp14:anchorId="56BEFED0" wp14:editId="67E43FF7">
            <wp:extent cx="9105655" cy="5119431"/>
            <wp:effectExtent l="0" t="0" r="635" b="5080"/>
            <wp:docPr id="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11917" cy="5122952"/>
                    </a:xfrm>
                    <a:prstGeom prst="rect">
                      <a:avLst/>
                    </a:prstGeom>
                    <a:noFill/>
                    <a:ln>
                      <a:noFill/>
                    </a:ln>
                  </pic:spPr>
                </pic:pic>
              </a:graphicData>
            </a:graphic>
          </wp:inline>
        </w:drawing>
      </w:r>
    </w:p>
    <w:p w14:paraId="53681CB3" w14:textId="77777777" w:rsidR="0052524B" w:rsidRDefault="0052524B" w:rsidP="0052524B">
      <w:pPr>
        <w:pStyle w:val="Heading4"/>
        <w:spacing w:before="0" w:line="240" w:lineRule="atLeast"/>
        <w:rPr>
          <w:rFonts w:eastAsia="Times New Roman"/>
        </w:rPr>
      </w:pPr>
      <w:bookmarkStart w:id="24" w:name="transactions_list_refreshbutton"/>
      <w:bookmarkStart w:id="25" w:name="masters_refresh_button_list"/>
      <w:bookmarkEnd w:id="24"/>
      <w:bookmarkEnd w:id="25"/>
      <w:r>
        <w:rPr>
          <w:rFonts w:eastAsia="Times New Roman"/>
        </w:rPr>
        <w:t>Refresh</w:t>
      </w:r>
    </w:p>
    <w:p w14:paraId="5C21CF46" w14:textId="77777777" w:rsidR="0052524B" w:rsidRDefault="0052524B" w:rsidP="0052524B">
      <w:pPr>
        <w:pStyle w:val="NormalWeb"/>
        <w:spacing w:after="0" w:afterAutospacing="0" w:line="240" w:lineRule="atLeast"/>
        <w:jc w:val="both"/>
      </w:pPr>
      <w:r>
        <w:rPr>
          <w:rFonts w:ascii="Calibri" w:hAnsi="Calibri" w:cs="Calibri"/>
          <w:color w:val="000000"/>
        </w:rPr>
        <w:t xml:space="preserve">To refresh the information in the window, click the </w:t>
      </w:r>
      <w:r>
        <w:rPr>
          <w:rFonts w:ascii="Calibri" w:hAnsi="Calibri" w:cs="Calibri"/>
          <w:i/>
          <w:iCs/>
          <w:color w:val="000000"/>
        </w:rPr>
        <w:t>Refresh</w:t>
      </w:r>
      <w:r>
        <w:rPr>
          <w:rFonts w:ascii="Calibri" w:hAnsi="Calibri" w:cs="Calibri"/>
          <w:color w:val="000000"/>
        </w:rPr>
        <w:t xml:space="preserve"> button.</w:t>
      </w:r>
    </w:p>
    <w:p w14:paraId="18199EE0" w14:textId="77777777" w:rsidR="0052524B" w:rsidRDefault="0052524B" w:rsidP="0052524B">
      <w:pPr>
        <w:pStyle w:val="Heading4"/>
        <w:spacing w:before="0" w:line="240" w:lineRule="atLeast"/>
        <w:rPr>
          <w:rFonts w:eastAsia="Times New Roman"/>
        </w:rPr>
      </w:pPr>
      <w:bookmarkStart w:id="26" w:name="transactions_list_exportbutton"/>
      <w:bookmarkStart w:id="27" w:name="masters_export_button_list"/>
      <w:bookmarkEnd w:id="26"/>
      <w:bookmarkEnd w:id="27"/>
      <w:r>
        <w:rPr>
          <w:rFonts w:eastAsia="Times New Roman"/>
        </w:rPr>
        <w:t>Export</w:t>
      </w:r>
    </w:p>
    <w:p w14:paraId="29F0C72D" w14:textId="77777777" w:rsidR="0052524B" w:rsidRDefault="0052524B" w:rsidP="0052524B">
      <w:pPr>
        <w:pStyle w:val="NormalWeb"/>
        <w:spacing w:after="0" w:afterAutospacing="0" w:line="240" w:lineRule="atLeast"/>
        <w:jc w:val="both"/>
      </w:pPr>
      <w:r>
        <w:rPr>
          <w:rFonts w:ascii="Calibri" w:hAnsi="Calibri" w:cs="Calibri"/>
          <w:color w:val="000000"/>
        </w:rPr>
        <w:t xml:space="preserve">To export the information to another format such as HTML, MS Excel, and text file, click the </w:t>
      </w:r>
      <w:r>
        <w:rPr>
          <w:rFonts w:ascii="Calibri" w:hAnsi="Calibri" w:cs="Calibri"/>
          <w:i/>
          <w:iCs/>
          <w:color w:val="000000"/>
        </w:rPr>
        <w:t>Export</w:t>
      </w:r>
      <w:r>
        <w:rPr>
          <w:rFonts w:ascii="Calibri" w:hAnsi="Calibri" w:cs="Calibri"/>
          <w:color w:val="000000"/>
        </w:rPr>
        <w:t xml:space="preserve"> button.</w:t>
      </w:r>
    </w:p>
    <w:p w14:paraId="1515CDFC" w14:textId="77777777" w:rsidR="0052524B" w:rsidRDefault="0052524B" w:rsidP="0052524B">
      <w:pPr>
        <w:pStyle w:val="Heading4"/>
        <w:spacing w:before="0" w:line="240" w:lineRule="atLeast"/>
        <w:rPr>
          <w:rFonts w:eastAsia="Times New Roman"/>
        </w:rPr>
      </w:pPr>
      <w:bookmarkStart w:id="28" w:name="transactions_list_printbutton"/>
      <w:bookmarkStart w:id="29" w:name="masters_print_button_list"/>
      <w:bookmarkEnd w:id="28"/>
      <w:bookmarkEnd w:id="29"/>
      <w:r>
        <w:rPr>
          <w:rFonts w:eastAsia="Times New Roman"/>
        </w:rPr>
        <w:t>Print</w:t>
      </w:r>
    </w:p>
    <w:p w14:paraId="008BFEB6" w14:textId="77777777" w:rsidR="0052524B" w:rsidRDefault="0052524B" w:rsidP="0052524B">
      <w:pPr>
        <w:pStyle w:val="NormalWeb"/>
        <w:spacing w:after="0" w:afterAutospacing="0" w:line="240" w:lineRule="atLeast"/>
        <w:jc w:val="both"/>
      </w:pPr>
      <w:r>
        <w:rPr>
          <w:rFonts w:ascii="Calibri" w:hAnsi="Calibri" w:cs="Calibri"/>
          <w:color w:val="000000"/>
        </w:rPr>
        <w:t xml:space="preserve">To print the information, click the </w:t>
      </w:r>
      <w:r>
        <w:rPr>
          <w:rFonts w:ascii="Calibri" w:hAnsi="Calibri" w:cs="Calibri"/>
          <w:i/>
          <w:iCs/>
          <w:color w:val="000000"/>
        </w:rPr>
        <w:t xml:space="preserve">Print </w:t>
      </w:r>
      <w:r>
        <w:rPr>
          <w:rFonts w:ascii="Calibri" w:hAnsi="Calibri" w:cs="Calibri"/>
          <w:color w:val="000000"/>
        </w:rPr>
        <w:t xml:space="preserve">button. On clicking the </w:t>
      </w:r>
      <w:r>
        <w:rPr>
          <w:rFonts w:ascii="Calibri" w:hAnsi="Calibri" w:cs="Calibri"/>
          <w:i/>
          <w:iCs/>
          <w:color w:val="000000"/>
        </w:rPr>
        <w:t>Print</w:t>
      </w:r>
      <w:r>
        <w:rPr>
          <w:rFonts w:ascii="Calibri" w:hAnsi="Calibri" w:cs="Calibri"/>
          <w:color w:val="000000"/>
        </w:rPr>
        <w:t xml:space="preserve"> button, a </w:t>
      </w:r>
      <w:r>
        <w:rPr>
          <w:rFonts w:ascii="Calibri" w:hAnsi="Calibri" w:cs="Calibri"/>
          <w:i/>
          <w:iCs/>
          <w:color w:val="000000"/>
        </w:rPr>
        <w:t>Printing Options</w:t>
      </w:r>
      <w:r>
        <w:rPr>
          <w:rFonts w:ascii="Calibri" w:hAnsi="Calibri" w:cs="Calibri"/>
          <w:color w:val="000000"/>
        </w:rPr>
        <w:t xml:space="preserve"> window appears.</w:t>
      </w:r>
    </w:p>
    <w:p w14:paraId="15B74E82" w14:textId="77777777" w:rsidR="0052524B" w:rsidRDefault="0052524B" w:rsidP="0052524B">
      <w:pPr>
        <w:pStyle w:val="Heading4"/>
        <w:spacing w:before="0" w:line="240" w:lineRule="atLeast"/>
        <w:rPr>
          <w:rFonts w:eastAsia="Times New Roman"/>
        </w:rPr>
      </w:pPr>
      <w:bookmarkStart w:id="30" w:name="master_email_button_list"/>
      <w:bookmarkEnd w:id="30"/>
      <w:r>
        <w:rPr>
          <w:rFonts w:eastAsia="Times New Roman"/>
        </w:rPr>
        <w:lastRenderedPageBreak/>
        <w:t>Email</w:t>
      </w:r>
    </w:p>
    <w:p w14:paraId="344B8228" w14:textId="77777777" w:rsidR="0052524B" w:rsidRDefault="0052524B" w:rsidP="0052524B">
      <w:pPr>
        <w:pStyle w:val="NormalWeb"/>
        <w:spacing w:after="0" w:afterAutospacing="0" w:line="240" w:lineRule="atLeast"/>
        <w:jc w:val="both"/>
      </w:pPr>
      <w:r>
        <w:rPr>
          <w:rFonts w:ascii="Calibri" w:hAnsi="Calibri" w:cs="Calibri"/>
          <w:color w:val="000000"/>
        </w:rPr>
        <w:t xml:space="preserve">To email the information, click the </w:t>
      </w:r>
      <w:r>
        <w:rPr>
          <w:rFonts w:ascii="Calibri" w:hAnsi="Calibri" w:cs="Calibri"/>
          <w:i/>
          <w:iCs/>
          <w:color w:val="000000"/>
        </w:rPr>
        <w:t xml:space="preserve">Email </w:t>
      </w:r>
      <w:r>
        <w:rPr>
          <w:rFonts w:ascii="Calibri" w:hAnsi="Calibri" w:cs="Calibri"/>
          <w:color w:val="000000"/>
        </w:rPr>
        <w:t>button.</w:t>
      </w:r>
    </w:p>
    <w:p w14:paraId="687F00BF" w14:textId="58E4933A" w:rsidR="00C874FE" w:rsidRDefault="0052524B" w:rsidP="0052524B">
      <w:pPr>
        <w:spacing w:before="100" w:beforeAutospacing="1" w:after="0" w:line="240" w:lineRule="atLeast"/>
        <w:ind w:left="720" w:hanging="360"/>
        <w:jc w:val="both"/>
        <w:rPr>
          <w:rFonts w:ascii="Calibri" w:hAnsi="Calibri" w:cs="Calibri"/>
          <w:color w:val="000000"/>
        </w:rPr>
      </w:pPr>
      <w:r>
        <w:rPr>
          <w:rFonts w:ascii="Calibri" w:hAnsi="Calibri" w:cs="Calibri"/>
          <w:color w:val="000000"/>
        </w:rPr>
        <w:t xml:space="preserve">For information on voucher, click the voucher in the </w:t>
      </w:r>
      <w:r>
        <w:rPr>
          <w:rFonts w:ascii="Calibri" w:hAnsi="Calibri" w:cs="Calibri"/>
          <w:i/>
          <w:iCs/>
          <w:color w:val="000000"/>
        </w:rPr>
        <w:t>Transactions</w:t>
      </w:r>
      <w:r>
        <w:rPr>
          <w:rFonts w:ascii="Calibri" w:hAnsi="Calibri" w:cs="Calibri"/>
          <w:color w:val="000000"/>
        </w:rPr>
        <w:t xml:space="preserve"> menu options list.</w:t>
      </w:r>
    </w:p>
    <w:p w14:paraId="0415FF17" w14:textId="77777777" w:rsidR="0052524B" w:rsidRDefault="0052524B" w:rsidP="0052524B">
      <w:pPr>
        <w:spacing w:after="0"/>
        <w:jc w:val="center"/>
      </w:pPr>
    </w:p>
    <w:tbl>
      <w:tblPr>
        <w:tblW w:w="5000" w:type="pct"/>
        <w:tblCellSpacing w:w="0" w:type="dxa"/>
        <w:tblCellMar>
          <w:left w:w="0" w:type="dxa"/>
          <w:right w:w="0" w:type="dxa"/>
        </w:tblCellMar>
        <w:tblLook w:val="04A0" w:firstRow="1" w:lastRow="0" w:firstColumn="1" w:lastColumn="0" w:noHBand="0" w:noVBand="1"/>
      </w:tblPr>
      <w:tblGrid>
        <w:gridCol w:w="7667"/>
        <w:gridCol w:w="8037"/>
      </w:tblGrid>
      <w:tr w:rsidR="0052524B" w14:paraId="256A49DF" w14:textId="77777777" w:rsidTr="00B83514">
        <w:trPr>
          <w:tblCellSpacing w:w="0" w:type="dxa"/>
        </w:trPr>
        <w:tc>
          <w:tcPr>
            <w:tcW w:w="0" w:type="auto"/>
            <w:vAlign w:val="center"/>
            <w:hideMark/>
          </w:tcPr>
          <w:p w14:paraId="5AE7D604" w14:textId="77777777" w:rsidR="0052524B" w:rsidRDefault="0052524B" w:rsidP="00B83514">
            <w:pPr>
              <w:spacing w:after="0"/>
              <w:jc w:val="both"/>
              <w:rPr>
                <w:rFonts w:ascii="Calibri" w:hAnsi="Calibri" w:cs="Calibri"/>
              </w:rPr>
            </w:pPr>
            <w:r>
              <w:rPr>
                <w:rFonts w:ascii="Arial" w:hAnsi="Arial" w:cs="Arial"/>
                <w:b/>
                <w:bCs/>
                <w:color w:val="800000"/>
              </w:rPr>
              <w:t>See Also</w:t>
            </w:r>
          </w:p>
        </w:tc>
        <w:tc>
          <w:tcPr>
            <w:tcW w:w="0" w:type="auto"/>
            <w:vAlign w:val="center"/>
            <w:hideMark/>
          </w:tcPr>
          <w:p w14:paraId="0B0A4E4B" w14:textId="65E64672" w:rsidR="0052524B" w:rsidRDefault="002A71A2" w:rsidP="00B83514">
            <w:pPr>
              <w:spacing w:after="0"/>
              <w:jc w:val="right"/>
              <w:rPr>
                <w:rFonts w:ascii="Calibri" w:hAnsi="Calibri" w:cs="Calibri"/>
              </w:rPr>
            </w:pPr>
            <w:hyperlink w:anchor="_top" w:history="1">
              <w:r w:rsidR="0052524B">
                <w:rPr>
                  <w:rStyle w:val="Hyperlink"/>
                  <w:rFonts w:ascii="Tahoma" w:hAnsi="Tahoma" w:cs="Tahoma"/>
                  <w:b/>
                  <w:bCs/>
                  <w:sz w:val="16"/>
                  <w:szCs w:val="16"/>
                </w:rPr>
                <w:t>Back To Top</w:t>
              </w:r>
            </w:hyperlink>
          </w:p>
        </w:tc>
      </w:tr>
      <w:tr w:rsidR="0052524B" w14:paraId="667AAE3C" w14:textId="77777777" w:rsidTr="00B83514">
        <w:trPr>
          <w:tblCellSpacing w:w="0" w:type="dxa"/>
        </w:trPr>
        <w:tc>
          <w:tcPr>
            <w:tcW w:w="0" w:type="auto"/>
            <w:vAlign w:val="center"/>
            <w:hideMark/>
          </w:tcPr>
          <w:p w14:paraId="19814DCF" w14:textId="274C915C" w:rsidR="0052524B" w:rsidRPr="0052524B" w:rsidRDefault="0052524B" w:rsidP="00B83514">
            <w:pPr>
              <w:spacing w:after="0"/>
              <w:jc w:val="both"/>
            </w:pPr>
          </w:p>
        </w:tc>
        <w:tc>
          <w:tcPr>
            <w:tcW w:w="0" w:type="auto"/>
            <w:vAlign w:val="center"/>
            <w:hideMark/>
          </w:tcPr>
          <w:p w14:paraId="1092B01B" w14:textId="77777777" w:rsidR="0052524B" w:rsidRDefault="0052524B" w:rsidP="00B83514">
            <w:pPr>
              <w:spacing w:after="0"/>
              <w:jc w:val="right"/>
              <w:rPr>
                <w:rFonts w:ascii="Calibri" w:hAnsi="Calibri" w:cs="Calibri"/>
              </w:rPr>
            </w:pPr>
            <w:r>
              <w:rPr>
                <w:rFonts w:ascii="Arial" w:hAnsi="Arial" w:cs="Arial"/>
                <w:noProof/>
                <w:color w:val="0000FF"/>
                <w:sz w:val="20"/>
                <w:szCs w:val="20"/>
              </w:rPr>
              <w:drawing>
                <wp:inline distT="0" distB="0" distL="0" distR="0" wp14:anchorId="66824D2F" wp14:editId="2FD80121">
                  <wp:extent cx="204470" cy="204470"/>
                  <wp:effectExtent l="0" t="0" r="5080" b="5080"/>
                  <wp:docPr id="48" name="Picture 48">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a:hlinkClick r:id="rId5"/>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4470" cy="204470"/>
                          </a:xfrm>
                          <a:prstGeom prst="rect">
                            <a:avLst/>
                          </a:prstGeom>
                          <a:noFill/>
                          <a:ln>
                            <a:noFill/>
                          </a:ln>
                        </pic:spPr>
                      </pic:pic>
                    </a:graphicData>
                  </a:graphic>
                </wp:inline>
              </w:drawing>
            </w:r>
            <w:r>
              <w:rPr>
                <w:rFonts w:ascii="Arial" w:hAnsi="Arial" w:cs="Arial"/>
                <w:noProof/>
                <w:color w:val="0000FF"/>
                <w:sz w:val="20"/>
                <w:szCs w:val="20"/>
              </w:rPr>
              <w:drawing>
                <wp:inline distT="0" distB="0" distL="0" distR="0" wp14:anchorId="0CB02EE6" wp14:editId="5E03F436">
                  <wp:extent cx="204470" cy="204470"/>
                  <wp:effectExtent l="0" t="0" r="5080" b="5080"/>
                  <wp:docPr id="49" name="Picture 49">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a:hlinkClick r:id="rId6"/>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4470" cy="204470"/>
                          </a:xfrm>
                          <a:prstGeom prst="rect">
                            <a:avLst/>
                          </a:prstGeom>
                          <a:noFill/>
                          <a:ln>
                            <a:noFill/>
                          </a:ln>
                        </pic:spPr>
                      </pic:pic>
                    </a:graphicData>
                  </a:graphic>
                </wp:inline>
              </w:drawing>
            </w:r>
          </w:p>
        </w:tc>
      </w:tr>
    </w:tbl>
    <w:p w14:paraId="0B7B1701" w14:textId="77777777" w:rsidR="0052524B" w:rsidRPr="00DF471A" w:rsidRDefault="002A71A2" w:rsidP="0052524B">
      <w:pPr>
        <w:spacing w:after="0"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pict w14:anchorId="73A46079">
          <v:rect id="_x0000_i1033" style="width:468pt;height:1.5pt" o:hralign="center" o:hrstd="t" o:hrnoshade="t" o:hr="t" fillcolor="black" stroked="f"/>
        </w:pict>
      </w:r>
    </w:p>
    <w:p w14:paraId="07197204" w14:textId="0C2E47B9" w:rsidR="009F1D8D" w:rsidRDefault="0052524B" w:rsidP="0052524B">
      <w:r w:rsidRPr="00DF471A">
        <w:rPr>
          <w:rFonts w:ascii="Tahoma" w:eastAsia="Times New Roman" w:hAnsi="Tahoma" w:cs="Tahoma"/>
          <w:color w:val="000000"/>
          <w:sz w:val="16"/>
          <w:szCs w:val="16"/>
          <w:lang w:eastAsia="en-IN"/>
        </w:rPr>
        <w:t>Copyright © Easy Info Solutions International, India</w:t>
      </w:r>
    </w:p>
    <w:p w14:paraId="523B24B8" w14:textId="6ED75433" w:rsidR="009F1D8D" w:rsidRDefault="009F1D8D" w:rsidP="00D76B3A">
      <w:pPr>
        <w:jc w:val="center"/>
      </w:pPr>
    </w:p>
    <w:p w14:paraId="1031DC1E" w14:textId="63D62E7B" w:rsidR="009F1D8D" w:rsidRDefault="009F1D8D" w:rsidP="00D76B3A">
      <w:pPr>
        <w:jc w:val="center"/>
      </w:pPr>
    </w:p>
    <w:p w14:paraId="2AC21EBE" w14:textId="77777777" w:rsidR="009F1D8D" w:rsidRDefault="009F1D8D" w:rsidP="00D76B3A">
      <w:pPr>
        <w:jc w:val="center"/>
      </w:pPr>
    </w:p>
    <w:p w14:paraId="00E1286F" w14:textId="77777777" w:rsidR="00D76B3A" w:rsidRDefault="00D76B3A" w:rsidP="00D76B3A">
      <w:pPr>
        <w:jc w:val="center"/>
      </w:pPr>
    </w:p>
    <w:sectPr w:rsidR="00D76B3A" w:rsidSect="00E93225">
      <w:pgSz w:w="16838" w:h="11906" w:orient="landscape" w:code="9"/>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1" type="#_x0000_t75" style="width:18pt;height:18pt" o:bullet="t">
        <v:imagedata r:id="rId1" o:title="attach"/>
      </v:shape>
    </w:pict>
  </w:numPicBullet>
  <w:abstractNum w:abstractNumId="0" w15:restartNumberingAfterBreak="0">
    <w:nsid w:val="007A01DB"/>
    <w:multiLevelType w:val="hybridMultilevel"/>
    <w:tmpl w:val="E2160748"/>
    <w:lvl w:ilvl="0" w:tplc="E042CDAC">
      <w:start w:val="1"/>
      <w:numFmt w:val="bullet"/>
      <w:suff w:val="nothing"/>
      <w:lvlText w:val=""/>
      <w:lvlJc w:val="left"/>
      <w:pPr>
        <w:ind w:left="567" w:firstLine="567"/>
      </w:pPr>
      <w:rPr>
        <w:rFonts w:ascii="Wingdings" w:hAnsi="Wingdings"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 w15:restartNumberingAfterBreak="0">
    <w:nsid w:val="030C0A7F"/>
    <w:multiLevelType w:val="hybridMultilevel"/>
    <w:tmpl w:val="C24A13BC"/>
    <w:lvl w:ilvl="0" w:tplc="D9ECB728">
      <w:start w:val="1"/>
      <w:numFmt w:val="bullet"/>
      <w:lvlText w:val=""/>
      <w:lvlJc w:val="left"/>
      <w:pPr>
        <w:tabs>
          <w:tab w:val="num" w:pos="357"/>
        </w:tabs>
        <w:ind w:left="284" w:firstLine="76"/>
      </w:pPr>
      <w:rPr>
        <w:rFonts w:ascii="Wingdings" w:hAnsi="Wingdings" w:hint="default"/>
        <w:color w:val="009999"/>
      </w:rPr>
    </w:lvl>
    <w:lvl w:ilvl="1" w:tplc="FFFFFFFF" w:tentative="1">
      <w:start w:val="1"/>
      <w:numFmt w:val="bullet"/>
      <w:lvlText w:val="o"/>
      <w:lvlJc w:val="left"/>
      <w:pPr>
        <w:ind w:left="1928" w:hanging="360"/>
      </w:pPr>
      <w:rPr>
        <w:rFonts w:ascii="Courier New" w:hAnsi="Courier New" w:cs="Courier New" w:hint="default"/>
      </w:rPr>
    </w:lvl>
    <w:lvl w:ilvl="2" w:tplc="FFFFFFFF" w:tentative="1">
      <w:start w:val="1"/>
      <w:numFmt w:val="bullet"/>
      <w:lvlText w:val=""/>
      <w:lvlJc w:val="left"/>
      <w:pPr>
        <w:ind w:left="2648" w:hanging="360"/>
      </w:pPr>
      <w:rPr>
        <w:rFonts w:ascii="Wingdings" w:hAnsi="Wingdings" w:hint="default"/>
      </w:rPr>
    </w:lvl>
    <w:lvl w:ilvl="3" w:tplc="FFFFFFFF" w:tentative="1">
      <w:start w:val="1"/>
      <w:numFmt w:val="bullet"/>
      <w:lvlText w:val=""/>
      <w:lvlJc w:val="left"/>
      <w:pPr>
        <w:ind w:left="3368" w:hanging="360"/>
      </w:pPr>
      <w:rPr>
        <w:rFonts w:ascii="Symbol" w:hAnsi="Symbol" w:hint="default"/>
      </w:rPr>
    </w:lvl>
    <w:lvl w:ilvl="4" w:tplc="FFFFFFFF" w:tentative="1">
      <w:start w:val="1"/>
      <w:numFmt w:val="bullet"/>
      <w:lvlText w:val="o"/>
      <w:lvlJc w:val="left"/>
      <w:pPr>
        <w:ind w:left="4088" w:hanging="360"/>
      </w:pPr>
      <w:rPr>
        <w:rFonts w:ascii="Courier New" w:hAnsi="Courier New" w:cs="Courier New" w:hint="default"/>
      </w:rPr>
    </w:lvl>
    <w:lvl w:ilvl="5" w:tplc="FFFFFFFF" w:tentative="1">
      <w:start w:val="1"/>
      <w:numFmt w:val="bullet"/>
      <w:lvlText w:val=""/>
      <w:lvlJc w:val="left"/>
      <w:pPr>
        <w:ind w:left="4808" w:hanging="360"/>
      </w:pPr>
      <w:rPr>
        <w:rFonts w:ascii="Wingdings" w:hAnsi="Wingdings" w:hint="default"/>
      </w:rPr>
    </w:lvl>
    <w:lvl w:ilvl="6" w:tplc="FFFFFFFF" w:tentative="1">
      <w:start w:val="1"/>
      <w:numFmt w:val="bullet"/>
      <w:lvlText w:val=""/>
      <w:lvlJc w:val="left"/>
      <w:pPr>
        <w:ind w:left="5528" w:hanging="360"/>
      </w:pPr>
      <w:rPr>
        <w:rFonts w:ascii="Symbol" w:hAnsi="Symbol" w:hint="default"/>
      </w:rPr>
    </w:lvl>
    <w:lvl w:ilvl="7" w:tplc="FFFFFFFF" w:tentative="1">
      <w:start w:val="1"/>
      <w:numFmt w:val="bullet"/>
      <w:lvlText w:val="o"/>
      <w:lvlJc w:val="left"/>
      <w:pPr>
        <w:ind w:left="6248" w:hanging="360"/>
      </w:pPr>
      <w:rPr>
        <w:rFonts w:ascii="Courier New" w:hAnsi="Courier New" w:cs="Courier New" w:hint="default"/>
      </w:rPr>
    </w:lvl>
    <w:lvl w:ilvl="8" w:tplc="FFFFFFFF" w:tentative="1">
      <w:start w:val="1"/>
      <w:numFmt w:val="bullet"/>
      <w:lvlText w:val=""/>
      <w:lvlJc w:val="left"/>
      <w:pPr>
        <w:ind w:left="6968" w:hanging="360"/>
      </w:pPr>
      <w:rPr>
        <w:rFonts w:ascii="Wingdings" w:hAnsi="Wingdings" w:hint="default"/>
      </w:rPr>
    </w:lvl>
  </w:abstractNum>
  <w:abstractNum w:abstractNumId="2" w15:restartNumberingAfterBreak="0">
    <w:nsid w:val="03EF081F"/>
    <w:multiLevelType w:val="hybridMultilevel"/>
    <w:tmpl w:val="766C868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DC7753"/>
    <w:multiLevelType w:val="hybridMultilevel"/>
    <w:tmpl w:val="9E06C10E"/>
    <w:lvl w:ilvl="0" w:tplc="AE044F10">
      <w:start w:val="1"/>
      <w:numFmt w:val="bullet"/>
      <w:suff w:val="nothing"/>
      <w:lvlText w:val=""/>
      <w:lvlJc w:val="left"/>
      <w:pPr>
        <w:ind w:left="284" w:firstLine="567"/>
      </w:pPr>
      <w:rPr>
        <w:rFonts w:ascii="Wingdings" w:hAnsi="Wingdings" w:hint="default"/>
        <w:color w:val="009999"/>
      </w:rPr>
    </w:lvl>
    <w:lvl w:ilvl="1" w:tplc="FFFFFFFF">
      <w:start w:val="1"/>
      <w:numFmt w:val="bullet"/>
      <w:lvlText w:val="o"/>
      <w:lvlJc w:val="left"/>
      <w:pPr>
        <w:ind w:left="1642" w:hanging="360"/>
      </w:pPr>
      <w:rPr>
        <w:rFonts w:ascii="Courier New" w:hAnsi="Courier New" w:cs="Courier New" w:hint="default"/>
      </w:rPr>
    </w:lvl>
    <w:lvl w:ilvl="2" w:tplc="FFFFFFFF" w:tentative="1">
      <w:start w:val="1"/>
      <w:numFmt w:val="bullet"/>
      <w:lvlText w:val=""/>
      <w:lvlJc w:val="left"/>
      <w:pPr>
        <w:ind w:left="2362" w:hanging="360"/>
      </w:pPr>
      <w:rPr>
        <w:rFonts w:ascii="Wingdings" w:hAnsi="Wingdings" w:hint="default"/>
      </w:rPr>
    </w:lvl>
    <w:lvl w:ilvl="3" w:tplc="FFFFFFFF" w:tentative="1">
      <w:start w:val="1"/>
      <w:numFmt w:val="bullet"/>
      <w:lvlText w:val=""/>
      <w:lvlJc w:val="left"/>
      <w:pPr>
        <w:ind w:left="3082" w:hanging="360"/>
      </w:pPr>
      <w:rPr>
        <w:rFonts w:ascii="Symbol" w:hAnsi="Symbol" w:hint="default"/>
      </w:rPr>
    </w:lvl>
    <w:lvl w:ilvl="4" w:tplc="FFFFFFFF" w:tentative="1">
      <w:start w:val="1"/>
      <w:numFmt w:val="bullet"/>
      <w:lvlText w:val="o"/>
      <w:lvlJc w:val="left"/>
      <w:pPr>
        <w:ind w:left="3802" w:hanging="360"/>
      </w:pPr>
      <w:rPr>
        <w:rFonts w:ascii="Courier New" w:hAnsi="Courier New" w:cs="Courier New" w:hint="default"/>
      </w:rPr>
    </w:lvl>
    <w:lvl w:ilvl="5" w:tplc="FFFFFFFF" w:tentative="1">
      <w:start w:val="1"/>
      <w:numFmt w:val="bullet"/>
      <w:lvlText w:val=""/>
      <w:lvlJc w:val="left"/>
      <w:pPr>
        <w:ind w:left="4522" w:hanging="360"/>
      </w:pPr>
      <w:rPr>
        <w:rFonts w:ascii="Wingdings" w:hAnsi="Wingdings" w:hint="default"/>
      </w:rPr>
    </w:lvl>
    <w:lvl w:ilvl="6" w:tplc="FFFFFFFF" w:tentative="1">
      <w:start w:val="1"/>
      <w:numFmt w:val="bullet"/>
      <w:lvlText w:val=""/>
      <w:lvlJc w:val="left"/>
      <w:pPr>
        <w:ind w:left="5242" w:hanging="360"/>
      </w:pPr>
      <w:rPr>
        <w:rFonts w:ascii="Symbol" w:hAnsi="Symbol" w:hint="default"/>
      </w:rPr>
    </w:lvl>
    <w:lvl w:ilvl="7" w:tplc="FFFFFFFF" w:tentative="1">
      <w:start w:val="1"/>
      <w:numFmt w:val="bullet"/>
      <w:lvlText w:val="o"/>
      <w:lvlJc w:val="left"/>
      <w:pPr>
        <w:ind w:left="5962" w:hanging="360"/>
      </w:pPr>
      <w:rPr>
        <w:rFonts w:ascii="Courier New" w:hAnsi="Courier New" w:cs="Courier New" w:hint="default"/>
      </w:rPr>
    </w:lvl>
    <w:lvl w:ilvl="8" w:tplc="FFFFFFFF" w:tentative="1">
      <w:start w:val="1"/>
      <w:numFmt w:val="bullet"/>
      <w:lvlText w:val=""/>
      <w:lvlJc w:val="left"/>
      <w:pPr>
        <w:ind w:left="6682" w:hanging="360"/>
      </w:pPr>
      <w:rPr>
        <w:rFonts w:ascii="Wingdings" w:hAnsi="Wingdings" w:hint="default"/>
      </w:rPr>
    </w:lvl>
  </w:abstractNum>
  <w:abstractNum w:abstractNumId="4" w15:restartNumberingAfterBreak="0">
    <w:nsid w:val="0950764A"/>
    <w:multiLevelType w:val="hybridMultilevel"/>
    <w:tmpl w:val="84F2D1AE"/>
    <w:lvl w:ilvl="0" w:tplc="AE7C4262">
      <w:start w:val="1"/>
      <w:numFmt w:val="bullet"/>
      <w:lvlText w:val=""/>
      <w:lvlJc w:val="left"/>
      <w:pPr>
        <w:ind w:left="0" w:firstLine="0"/>
      </w:pPr>
      <w:rPr>
        <w:rFonts w:ascii="Wingdings" w:hAnsi="Wingdings" w:hint="default"/>
        <w:color w:val="009999"/>
      </w:rPr>
    </w:lvl>
    <w:lvl w:ilvl="1" w:tplc="FFFFFFFF" w:tentative="1">
      <w:start w:val="1"/>
      <w:numFmt w:val="bullet"/>
      <w:lvlText w:val="o"/>
      <w:lvlJc w:val="left"/>
      <w:pPr>
        <w:ind w:left="1928" w:hanging="360"/>
      </w:pPr>
      <w:rPr>
        <w:rFonts w:ascii="Courier New" w:hAnsi="Courier New" w:cs="Courier New" w:hint="default"/>
      </w:rPr>
    </w:lvl>
    <w:lvl w:ilvl="2" w:tplc="FFFFFFFF" w:tentative="1">
      <w:start w:val="1"/>
      <w:numFmt w:val="bullet"/>
      <w:lvlText w:val=""/>
      <w:lvlJc w:val="left"/>
      <w:pPr>
        <w:ind w:left="2648" w:hanging="360"/>
      </w:pPr>
      <w:rPr>
        <w:rFonts w:ascii="Wingdings" w:hAnsi="Wingdings" w:hint="default"/>
      </w:rPr>
    </w:lvl>
    <w:lvl w:ilvl="3" w:tplc="FFFFFFFF" w:tentative="1">
      <w:start w:val="1"/>
      <w:numFmt w:val="bullet"/>
      <w:lvlText w:val=""/>
      <w:lvlJc w:val="left"/>
      <w:pPr>
        <w:ind w:left="3368" w:hanging="360"/>
      </w:pPr>
      <w:rPr>
        <w:rFonts w:ascii="Symbol" w:hAnsi="Symbol" w:hint="default"/>
      </w:rPr>
    </w:lvl>
    <w:lvl w:ilvl="4" w:tplc="FFFFFFFF" w:tentative="1">
      <w:start w:val="1"/>
      <w:numFmt w:val="bullet"/>
      <w:lvlText w:val="o"/>
      <w:lvlJc w:val="left"/>
      <w:pPr>
        <w:ind w:left="4088" w:hanging="360"/>
      </w:pPr>
      <w:rPr>
        <w:rFonts w:ascii="Courier New" w:hAnsi="Courier New" w:cs="Courier New" w:hint="default"/>
      </w:rPr>
    </w:lvl>
    <w:lvl w:ilvl="5" w:tplc="FFFFFFFF" w:tentative="1">
      <w:start w:val="1"/>
      <w:numFmt w:val="bullet"/>
      <w:lvlText w:val=""/>
      <w:lvlJc w:val="left"/>
      <w:pPr>
        <w:ind w:left="4808" w:hanging="360"/>
      </w:pPr>
      <w:rPr>
        <w:rFonts w:ascii="Wingdings" w:hAnsi="Wingdings" w:hint="default"/>
      </w:rPr>
    </w:lvl>
    <w:lvl w:ilvl="6" w:tplc="FFFFFFFF" w:tentative="1">
      <w:start w:val="1"/>
      <w:numFmt w:val="bullet"/>
      <w:lvlText w:val=""/>
      <w:lvlJc w:val="left"/>
      <w:pPr>
        <w:ind w:left="5528" w:hanging="360"/>
      </w:pPr>
      <w:rPr>
        <w:rFonts w:ascii="Symbol" w:hAnsi="Symbol" w:hint="default"/>
      </w:rPr>
    </w:lvl>
    <w:lvl w:ilvl="7" w:tplc="FFFFFFFF" w:tentative="1">
      <w:start w:val="1"/>
      <w:numFmt w:val="bullet"/>
      <w:lvlText w:val="o"/>
      <w:lvlJc w:val="left"/>
      <w:pPr>
        <w:ind w:left="6248" w:hanging="360"/>
      </w:pPr>
      <w:rPr>
        <w:rFonts w:ascii="Courier New" w:hAnsi="Courier New" w:cs="Courier New" w:hint="default"/>
      </w:rPr>
    </w:lvl>
    <w:lvl w:ilvl="8" w:tplc="FFFFFFFF" w:tentative="1">
      <w:start w:val="1"/>
      <w:numFmt w:val="bullet"/>
      <w:lvlText w:val=""/>
      <w:lvlJc w:val="left"/>
      <w:pPr>
        <w:ind w:left="6968" w:hanging="360"/>
      </w:pPr>
      <w:rPr>
        <w:rFonts w:ascii="Wingdings" w:hAnsi="Wingdings" w:hint="default"/>
      </w:rPr>
    </w:lvl>
  </w:abstractNum>
  <w:abstractNum w:abstractNumId="5" w15:restartNumberingAfterBreak="0">
    <w:nsid w:val="0ACF5B3C"/>
    <w:multiLevelType w:val="hybridMultilevel"/>
    <w:tmpl w:val="C2F6E53E"/>
    <w:lvl w:ilvl="0" w:tplc="9A287908">
      <w:start w:val="1"/>
      <w:numFmt w:val="bullet"/>
      <w:suff w:val="nothing"/>
      <w:lvlText w:val=""/>
      <w:lvlJc w:val="left"/>
      <w:pPr>
        <w:ind w:left="567" w:firstLine="284"/>
      </w:pPr>
      <w:rPr>
        <w:rFonts w:ascii="Wingdings" w:hAnsi="Wingdings" w:hint="default"/>
        <w:color w:val="009999"/>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0AE40164"/>
    <w:multiLevelType w:val="hybridMultilevel"/>
    <w:tmpl w:val="31C80E88"/>
    <w:lvl w:ilvl="0" w:tplc="4E44174C">
      <w:start w:val="1"/>
      <w:numFmt w:val="bullet"/>
      <w:lvlText w:val=""/>
      <w:lvlJc w:val="left"/>
      <w:pPr>
        <w:ind w:left="284" w:firstLine="76"/>
      </w:pPr>
      <w:rPr>
        <w:rFonts w:ascii="Wingdings" w:hAnsi="Wingdings" w:hint="default"/>
        <w:color w:val="009999"/>
      </w:rPr>
    </w:lvl>
    <w:lvl w:ilvl="1" w:tplc="FFFFFFFF" w:tentative="1">
      <w:start w:val="1"/>
      <w:numFmt w:val="bullet"/>
      <w:lvlText w:val="o"/>
      <w:lvlJc w:val="left"/>
      <w:pPr>
        <w:ind w:left="1928" w:hanging="360"/>
      </w:pPr>
      <w:rPr>
        <w:rFonts w:ascii="Courier New" w:hAnsi="Courier New" w:cs="Courier New" w:hint="default"/>
      </w:rPr>
    </w:lvl>
    <w:lvl w:ilvl="2" w:tplc="FFFFFFFF" w:tentative="1">
      <w:start w:val="1"/>
      <w:numFmt w:val="bullet"/>
      <w:lvlText w:val=""/>
      <w:lvlJc w:val="left"/>
      <w:pPr>
        <w:ind w:left="2648" w:hanging="360"/>
      </w:pPr>
      <w:rPr>
        <w:rFonts w:ascii="Wingdings" w:hAnsi="Wingdings" w:hint="default"/>
      </w:rPr>
    </w:lvl>
    <w:lvl w:ilvl="3" w:tplc="FFFFFFFF" w:tentative="1">
      <w:start w:val="1"/>
      <w:numFmt w:val="bullet"/>
      <w:lvlText w:val=""/>
      <w:lvlJc w:val="left"/>
      <w:pPr>
        <w:ind w:left="3368" w:hanging="360"/>
      </w:pPr>
      <w:rPr>
        <w:rFonts w:ascii="Symbol" w:hAnsi="Symbol" w:hint="default"/>
      </w:rPr>
    </w:lvl>
    <w:lvl w:ilvl="4" w:tplc="FFFFFFFF" w:tentative="1">
      <w:start w:val="1"/>
      <w:numFmt w:val="bullet"/>
      <w:lvlText w:val="o"/>
      <w:lvlJc w:val="left"/>
      <w:pPr>
        <w:ind w:left="4088" w:hanging="360"/>
      </w:pPr>
      <w:rPr>
        <w:rFonts w:ascii="Courier New" w:hAnsi="Courier New" w:cs="Courier New" w:hint="default"/>
      </w:rPr>
    </w:lvl>
    <w:lvl w:ilvl="5" w:tplc="FFFFFFFF" w:tentative="1">
      <w:start w:val="1"/>
      <w:numFmt w:val="bullet"/>
      <w:lvlText w:val=""/>
      <w:lvlJc w:val="left"/>
      <w:pPr>
        <w:ind w:left="4808" w:hanging="360"/>
      </w:pPr>
      <w:rPr>
        <w:rFonts w:ascii="Wingdings" w:hAnsi="Wingdings" w:hint="default"/>
      </w:rPr>
    </w:lvl>
    <w:lvl w:ilvl="6" w:tplc="FFFFFFFF" w:tentative="1">
      <w:start w:val="1"/>
      <w:numFmt w:val="bullet"/>
      <w:lvlText w:val=""/>
      <w:lvlJc w:val="left"/>
      <w:pPr>
        <w:ind w:left="5528" w:hanging="360"/>
      </w:pPr>
      <w:rPr>
        <w:rFonts w:ascii="Symbol" w:hAnsi="Symbol" w:hint="default"/>
      </w:rPr>
    </w:lvl>
    <w:lvl w:ilvl="7" w:tplc="FFFFFFFF" w:tentative="1">
      <w:start w:val="1"/>
      <w:numFmt w:val="bullet"/>
      <w:lvlText w:val="o"/>
      <w:lvlJc w:val="left"/>
      <w:pPr>
        <w:ind w:left="6248" w:hanging="360"/>
      </w:pPr>
      <w:rPr>
        <w:rFonts w:ascii="Courier New" w:hAnsi="Courier New" w:cs="Courier New" w:hint="default"/>
      </w:rPr>
    </w:lvl>
    <w:lvl w:ilvl="8" w:tplc="FFFFFFFF" w:tentative="1">
      <w:start w:val="1"/>
      <w:numFmt w:val="bullet"/>
      <w:lvlText w:val=""/>
      <w:lvlJc w:val="left"/>
      <w:pPr>
        <w:ind w:left="6968" w:hanging="360"/>
      </w:pPr>
      <w:rPr>
        <w:rFonts w:ascii="Wingdings" w:hAnsi="Wingdings" w:hint="default"/>
      </w:rPr>
    </w:lvl>
  </w:abstractNum>
  <w:abstractNum w:abstractNumId="7" w15:restartNumberingAfterBreak="0">
    <w:nsid w:val="0BB31205"/>
    <w:multiLevelType w:val="hybridMultilevel"/>
    <w:tmpl w:val="1B18DACC"/>
    <w:lvl w:ilvl="0" w:tplc="B1F6CF4C">
      <w:start w:val="1"/>
      <w:numFmt w:val="bullet"/>
      <w:lvlText w:val=""/>
      <w:lvlJc w:val="left"/>
      <w:pPr>
        <w:ind w:left="284" w:firstLine="0"/>
      </w:pPr>
      <w:rPr>
        <w:rFonts w:ascii="Wingdings" w:hAnsi="Wingdings" w:hint="default"/>
        <w:color w:val="009999"/>
      </w:rPr>
    </w:lvl>
    <w:lvl w:ilvl="1" w:tplc="FFFFFFFF" w:tentative="1">
      <w:start w:val="1"/>
      <w:numFmt w:val="bullet"/>
      <w:lvlText w:val="o"/>
      <w:lvlJc w:val="left"/>
      <w:pPr>
        <w:ind w:left="1928" w:hanging="360"/>
      </w:pPr>
      <w:rPr>
        <w:rFonts w:ascii="Courier New" w:hAnsi="Courier New" w:cs="Courier New" w:hint="default"/>
      </w:rPr>
    </w:lvl>
    <w:lvl w:ilvl="2" w:tplc="FFFFFFFF" w:tentative="1">
      <w:start w:val="1"/>
      <w:numFmt w:val="bullet"/>
      <w:lvlText w:val=""/>
      <w:lvlJc w:val="left"/>
      <w:pPr>
        <w:ind w:left="2648" w:hanging="360"/>
      </w:pPr>
      <w:rPr>
        <w:rFonts w:ascii="Wingdings" w:hAnsi="Wingdings" w:hint="default"/>
      </w:rPr>
    </w:lvl>
    <w:lvl w:ilvl="3" w:tplc="FFFFFFFF" w:tentative="1">
      <w:start w:val="1"/>
      <w:numFmt w:val="bullet"/>
      <w:lvlText w:val=""/>
      <w:lvlJc w:val="left"/>
      <w:pPr>
        <w:ind w:left="3368" w:hanging="360"/>
      </w:pPr>
      <w:rPr>
        <w:rFonts w:ascii="Symbol" w:hAnsi="Symbol" w:hint="default"/>
      </w:rPr>
    </w:lvl>
    <w:lvl w:ilvl="4" w:tplc="FFFFFFFF" w:tentative="1">
      <w:start w:val="1"/>
      <w:numFmt w:val="bullet"/>
      <w:lvlText w:val="o"/>
      <w:lvlJc w:val="left"/>
      <w:pPr>
        <w:ind w:left="4088" w:hanging="360"/>
      </w:pPr>
      <w:rPr>
        <w:rFonts w:ascii="Courier New" w:hAnsi="Courier New" w:cs="Courier New" w:hint="default"/>
      </w:rPr>
    </w:lvl>
    <w:lvl w:ilvl="5" w:tplc="FFFFFFFF" w:tentative="1">
      <w:start w:val="1"/>
      <w:numFmt w:val="bullet"/>
      <w:lvlText w:val=""/>
      <w:lvlJc w:val="left"/>
      <w:pPr>
        <w:ind w:left="4808" w:hanging="360"/>
      </w:pPr>
      <w:rPr>
        <w:rFonts w:ascii="Wingdings" w:hAnsi="Wingdings" w:hint="default"/>
      </w:rPr>
    </w:lvl>
    <w:lvl w:ilvl="6" w:tplc="FFFFFFFF" w:tentative="1">
      <w:start w:val="1"/>
      <w:numFmt w:val="bullet"/>
      <w:lvlText w:val=""/>
      <w:lvlJc w:val="left"/>
      <w:pPr>
        <w:ind w:left="5528" w:hanging="360"/>
      </w:pPr>
      <w:rPr>
        <w:rFonts w:ascii="Symbol" w:hAnsi="Symbol" w:hint="default"/>
      </w:rPr>
    </w:lvl>
    <w:lvl w:ilvl="7" w:tplc="FFFFFFFF" w:tentative="1">
      <w:start w:val="1"/>
      <w:numFmt w:val="bullet"/>
      <w:lvlText w:val="o"/>
      <w:lvlJc w:val="left"/>
      <w:pPr>
        <w:ind w:left="6248" w:hanging="360"/>
      </w:pPr>
      <w:rPr>
        <w:rFonts w:ascii="Courier New" w:hAnsi="Courier New" w:cs="Courier New" w:hint="default"/>
      </w:rPr>
    </w:lvl>
    <w:lvl w:ilvl="8" w:tplc="FFFFFFFF" w:tentative="1">
      <w:start w:val="1"/>
      <w:numFmt w:val="bullet"/>
      <w:lvlText w:val=""/>
      <w:lvlJc w:val="left"/>
      <w:pPr>
        <w:ind w:left="6968" w:hanging="360"/>
      </w:pPr>
      <w:rPr>
        <w:rFonts w:ascii="Wingdings" w:hAnsi="Wingdings" w:hint="default"/>
      </w:rPr>
    </w:lvl>
  </w:abstractNum>
  <w:abstractNum w:abstractNumId="8" w15:restartNumberingAfterBreak="0">
    <w:nsid w:val="0EFB7373"/>
    <w:multiLevelType w:val="hybridMultilevel"/>
    <w:tmpl w:val="88C08FAA"/>
    <w:lvl w:ilvl="0" w:tplc="D1982DEC">
      <w:start w:val="1"/>
      <w:numFmt w:val="bullet"/>
      <w:suff w:val="space"/>
      <w:lvlText w:val=""/>
      <w:lvlJc w:val="left"/>
      <w:pPr>
        <w:ind w:left="567" w:hanging="207"/>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F0B3A98"/>
    <w:multiLevelType w:val="hybridMultilevel"/>
    <w:tmpl w:val="29D4068C"/>
    <w:lvl w:ilvl="0" w:tplc="B1B6337A">
      <w:start w:val="1"/>
      <w:numFmt w:val="bullet"/>
      <w:lvlText w:val=""/>
      <w:lvlJc w:val="left"/>
      <w:pPr>
        <w:ind w:left="0" w:firstLine="360"/>
      </w:pPr>
      <w:rPr>
        <w:rFonts w:ascii="Wingdings" w:hAnsi="Wingdings" w:hint="default"/>
        <w:color w:val="009999"/>
      </w:rPr>
    </w:lvl>
    <w:lvl w:ilvl="1" w:tplc="FFFFFFFF" w:tentative="1">
      <w:start w:val="1"/>
      <w:numFmt w:val="bullet"/>
      <w:lvlText w:val="o"/>
      <w:lvlJc w:val="left"/>
      <w:pPr>
        <w:ind w:left="1928" w:hanging="360"/>
      </w:pPr>
      <w:rPr>
        <w:rFonts w:ascii="Courier New" w:hAnsi="Courier New" w:cs="Courier New" w:hint="default"/>
      </w:rPr>
    </w:lvl>
    <w:lvl w:ilvl="2" w:tplc="FFFFFFFF" w:tentative="1">
      <w:start w:val="1"/>
      <w:numFmt w:val="bullet"/>
      <w:lvlText w:val=""/>
      <w:lvlJc w:val="left"/>
      <w:pPr>
        <w:ind w:left="2648" w:hanging="360"/>
      </w:pPr>
      <w:rPr>
        <w:rFonts w:ascii="Wingdings" w:hAnsi="Wingdings" w:hint="default"/>
      </w:rPr>
    </w:lvl>
    <w:lvl w:ilvl="3" w:tplc="FFFFFFFF" w:tentative="1">
      <w:start w:val="1"/>
      <w:numFmt w:val="bullet"/>
      <w:lvlText w:val=""/>
      <w:lvlJc w:val="left"/>
      <w:pPr>
        <w:ind w:left="3368" w:hanging="360"/>
      </w:pPr>
      <w:rPr>
        <w:rFonts w:ascii="Symbol" w:hAnsi="Symbol" w:hint="default"/>
      </w:rPr>
    </w:lvl>
    <w:lvl w:ilvl="4" w:tplc="FFFFFFFF" w:tentative="1">
      <w:start w:val="1"/>
      <w:numFmt w:val="bullet"/>
      <w:lvlText w:val="o"/>
      <w:lvlJc w:val="left"/>
      <w:pPr>
        <w:ind w:left="4088" w:hanging="360"/>
      </w:pPr>
      <w:rPr>
        <w:rFonts w:ascii="Courier New" w:hAnsi="Courier New" w:cs="Courier New" w:hint="default"/>
      </w:rPr>
    </w:lvl>
    <w:lvl w:ilvl="5" w:tplc="FFFFFFFF" w:tentative="1">
      <w:start w:val="1"/>
      <w:numFmt w:val="bullet"/>
      <w:lvlText w:val=""/>
      <w:lvlJc w:val="left"/>
      <w:pPr>
        <w:ind w:left="4808" w:hanging="360"/>
      </w:pPr>
      <w:rPr>
        <w:rFonts w:ascii="Wingdings" w:hAnsi="Wingdings" w:hint="default"/>
      </w:rPr>
    </w:lvl>
    <w:lvl w:ilvl="6" w:tplc="FFFFFFFF" w:tentative="1">
      <w:start w:val="1"/>
      <w:numFmt w:val="bullet"/>
      <w:lvlText w:val=""/>
      <w:lvlJc w:val="left"/>
      <w:pPr>
        <w:ind w:left="5528" w:hanging="360"/>
      </w:pPr>
      <w:rPr>
        <w:rFonts w:ascii="Symbol" w:hAnsi="Symbol" w:hint="default"/>
      </w:rPr>
    </w:lvl>
    <w:lvl w:ilvl="7" w:tplc="FFFFFFFF" w:tentative="1">
      <w:start w:val="1"/>
      <w:numFmt w:val="bullet"/>
      <w:lvlText w:val="o"/>
      <w:lvlJc w:val="left"/>
      <w:pPr>
        <w:ind w:left="6248" w:hanging="360"/>
      </w:pPr>
      <w:rPr>
        <w:rFonts w:ascii="Courier New" w:hAnsi="Courier New" w:cs="Courier New" w:hint="default"/>
      </w:rPr>
    </w:lvl>
    <w:lvl w:ilvl="8" w:tplc="FFFFFFFF" w:tentative="1">
      <w:start w:val="1"/>
      <w:numFmt w:val="bullet"/>
      <w:lvlText w:val=""/>
      <w:lvlJc w:val="left"/>
      <w:pPr>
        <w:ind w:left="6968" w:hanging="360"/>
      </w:pPr>
      <w:rPr>
        <w:rFonts w:ascii="Wingdings" w:hAnsi="Wingdings" w:hint="default"/>
      </w:rPr>
    </w:lvl>
  </w:abstractNum>
  <w:abstractNum w:abstractNumId="10" w15:restartNumberingAfterBreak="0">
    <w:nsid w:val="0F457A65"/>
    <w:multiLevelType w:val="hybridMultilevel"/>
    <w:tmpl w:val="0E74F6C0"/>
    <w:lvl w:ilvl="0" w:tplc="DB144290">
      <w:start w:val="1"/>
      <w:numFmt w:val="bullet"/>
      <w:lvlText w:val=""/>
      <w:lvlJc w:val="left"/>
      <w:pPr>
        <w:tabs>
          <w:tab w:val="num" w:pos="567"/>
        </w:tabs>
        <w:ind w:left="720" w:hanging="153"/>
      </w:pPr>
      <w:rPr>
        <w:rFonts w:ascii="Wingdings" w:hAnsi="Wingdings" w:hint="default"/>
        <w:color w:val="009999"/>
      </w:rPr>
    </w:lvl>
    <w:lvl w:ilvl="1" w:tplc="40090003" w:tentative="1">
      <w:start w:val="1"/>
      <w:numFmt w:val="bullet"/>
      <w:lvlText w:val="o"/>
      <w:lvlJc w:val="left"/>
      <w:pPr>
        <w:ind w:left="1928" w:hanging="360"/>
      </w:pPr>
      <w:rPr>
        <w:rFonts w:ascii="Courier New" w:hAnsi="Courier New" w:cs="Courier New" w:hint="default"/>
      </w:rPr>
    </w:lvl>
    <w:lvl w:ilvl="2" w:tplc="40090005" w:tentative="1">
      <w:start w:val="1"/>
      <w:numFmt w:val="bullet"/>
      <w:lvlText w:val=""/>
      <w:lvlJc w:val="left"/>
      <w:pPr>
        <w:ind w:left="2648" w:hanging="360"/>
      </w:pPr>
      <w:rPr>
        <w:rFonts w:ascii="Wingdings" w:hAnsi="Wingdings" w:hint="default"/>
      </w:rPr>
    </w:lvl>
    <w:lvl w:ilvl="3" w:tplc="40090001" w:tentative="1">
      <w:start w:val="1"/>
      <w:numFmt w:val="bullet"/>
      <w:lvlText w:val=""/>
      <w:lvlJc w:val="left"/>
      <w:pPr>
        <w:ind w:left="3368" w:hanging="360"/>
      </w:pPr>
      <w:rPr>
        <w:rFonts w:ascii="Symbol" w:hAnsi="Symbol" w:hint="default"/>
      </w:rPr>
    </w:lvl>
    <w:lvl w:ilvl="4" w:tplc="40090003" w:tentative="1">
      <w:start w:val="1"/>
      <w:numFmt w:val="bullet"/>
      <w:lvlText w:val="o"/>
      <w:lvlJc w:val="left"/>
      <w:pPr>
        <w:ind w:left="4088" w:hanging="360"/>
      </w:pPr>
      <w:rPr>
        <w:rFonts w:ascii="Courier New" w:hAnsi="Courier New" w:cs="Courier New" w:hint="default"/>
      </w:rPr>
    </w:lvl>
    <w:lvl w:ilvl="5" w:tplc="40090005" w:tentative="1">
      <w:start w:val="1"/>
      <w:numFmt w:val="bullet"/>
      <w:lvlText w:val=""/>
      <w:lvlJc w:val="left"/>
      <w:pPr>
        <w:ind w:left="4808" w:hanging="360"/>
      </w:pPr>
      <w:rPr>
        <w:rFonts w:ascii="Wingdings" w:hAnsi="Wingdings" w:hint="default"/>
      </w:rPr>
    </w:lvl>
    <w:lvl w:ilvl="6" w:tplc="40090001" w:tentative="1">
      <w:start w:val="1"/>
      <w:numFmt w:val="bullet"/>
      <w:lvlText w:val=""/>
      <w:lvlJc w:val="left"/>
      <w:pPr>
        <w:ind w:left="5528" w:hanging="360"/>
      </w:pPr>
      <w:rPr>
        <w:rFonts w:ascii="Symbol" w:hAnsi="Symbol" w:hint="default"/>
      </w:rPr>
    </w:lvl>
    <w:lvl w:ilvl="7" w:tplc="40090003" w:tentative="1">
      <w:start w:val="1"/>
      <w:numFmt w:val="bullet"/>
      <w:lvlText w:val="o"/>
      <w:lvlJc w:val="left"/>
      <w:pPr>
        <w:ind w:left="6248" w:hanging="360"/>
      </w:pPr>
      <w:rPr>
        <w:rFonts w:ascii="Courier New" w:hAnsi="Courier New" w:cs="Courier New" w:hint="default"/>
      </w:rPr>
    </w:lvl>
    <w:lvl w:ilvl="8" w:tplc="40090005" w:tentative="1">
      <w:start w:val="1"/>
      <w:numFmt w:val="bullet"/>
      <w:lvlText w:val=""/>
      <w:lvlJc w:val="left"/>
      <w:pPr>
        <w:ind w:left="6968" w:hanging="360"/>
      </w:pPr>
      <w:rPr>
        <w:rFonts w:ascii="Wingdings" w:hAnsi="Wingdings" w:hint="default"/>
      </w:rPr>
    </w:lvl>
  </w:abstractNum>
  <w:abstractNum w:abstractNumId="11" w15:restartNumberingAfterBreak="0">
    <w:nsid w:val="11BC1AA6"/>
    <w:multiLevelType w:val="hybridMultilevel"/>
    <w:tmpl w:val="F3F6D580"/>
    <w:lvl w:ilvl="0" w:tplc="8F704992">
      <w:start w:val="1"/>
      <w:numFmt w:val="bullet"/>
      <w:suff w:val="space"/>
      <w:lvlText w:val=""/>
      <w:lvlJc w:val="left"/>
      <w:pPr>
        <w:ind w:left="567" w:firstLine="567"/>
      </w:pPr>
      <w:rPr>
        <w:rFonts w:ascii="Wingdings" w:hAnsi="Wingdings"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2" w15:restartNumberingAfterBreak="0">
    <w:nsid w:val="11D5437A"/>
    <w:multiLevelType w:val="hybridMultilevel"/>
    <w:tmpl w:val="ADC8764C"/>
    <w:lvl w:ilvl="0" w:tplc="B7C0F66C">
      <w:start w:val="1"/>
      <w:numFmt w:val="bullet"/>
      <w:lvlText w:val=""/>
      <w:lvlJc w:val="left"/>
      <w:pPr>
        <w:tabs>
          <w:tab w:val="num" w:pos="284"/>
        </w:tabs>
        <w:ind w:left="284" w:firstLine="0"/>
      </w:pPr>
      <w:rPr>
        <w:rFonts w:ascii="Wingdings" w:hAnsi="Wingdings" w:hint="default"/>
        <w:color w:val="009999"/>
      </w:rPr>
    </w:lvl>
    <w:lvl w:ilvl="1" w:tplc="FFFFFFFF" w:tentative="1">
      <w:start w:val="1"/>
      <w:numFmt w:val="bullet"/>
      <w:lvlText w:val="o"/>
      <w:lvlJc w:val="left"/>
      <w:pPr>
        <w:ind w:left="1928" w:hanging="360"/>
      </w:pPr>
      <w:rPr>
        <w:rFonts w:ascii="Courier New" w:hAnsi="Courier New" w:cs="Courier New" w:hint="default"/>
      </w:rPr>
    </w:lvl>
    <w:lvl w:ilvl="2" w:tplc="FFFFFFFF" w:tentative="1">
      <w:start w:val="1"/>
      <w:numFmt w:val="bullet"/>
      <w:lvlText w:val=""/>
      <w:lvlJc w:val="left"/>
      <w:pPr>
        <w:ind w:left="2648" w:hanging="360"/>
      </w:pPr>
      <w:rPr>
        <w:rFonts w:ascii="Wingdings" w:hAnsi="Wingdings" w:hint="default"/>
      </w:rPr>
    </w:lvl>
    <w:lvl w:ilvl="3" w:tplc="FFFFFFFF" w:tentative="1">
      <w:start w:val="1"/>
      <w:numFmt w:val="bullet"/>
      <w:lvlText w:val=""/>
      <w:lvlJc w:val="left"/>
      <w:pPr>
        <w:ind w:left="3368" w:hanging="360"/>
      </w:pPr>
      <w:rPr>
        <w:rFonts w:ascii="Symbol" w:hAnsi="Symbol" w:hint="default"/>
      </w:rPr>
    </w:lvl>
    <w:lvl w:ilvl="4" w:tplc="FFFFFFFF" w:tentative="1">
      <w:start w:val="1"/>
      <w:numFmt w:val="bullet"/>
      <w:lvlText w:val="o"/>
      <w:lvlJc w:val="left"/>
      <w:pPr>
        <w:ind w:left="4088" w:hanging="360"/>
      </w:pPr>
      <w:rPr>
        <w:rFonts w:ascii="Courier New" w:hAnsi="Courier New" w:cs="Courier New" w:hint="default"/>
      </w:rPr>
    </w:lvl>
    <w:lvl w:ilvl="5" w:tplc="FFFFFFFF" w:tentative="1">
      <w:start w:val="1"/>
      <w:numFmt w:val="bullet"/>
      <w:lvlText w:val=""/>
      <w:lvlJc w:val="left"/>
      <w:pPr>
        <w:ind w:left="4808" w:hanging="360"/>
      </w:pPr>
      <w:rPr>
        <w:rFonts w:ascii="Wingdings" w:hAnsi="Wingdings" w:hint="default"/>
      </w:rPr>
    </w:lvl>
    <w:lvl w:ilvl="6" w:tplc="FFFFFFFF" w:tentative="1">
      <w:start w:val="1"/>
      <w:numFmt w:val="bullet"/>
      <w:lvlText w:val=""/>
      <w:lvlJc w:val="left"/>
      <w:pPr>
        <w:ind w:left="5528" w:hanging="360"/>
      </w:pPr>
      <w:rPr>
        <w:rFonts w:ascii="Symbol" w:hAnsi="Symbol" w:hint="default"/>
      </w:rPr>
    </w:lvl>
    <w:lvl w:ilvl="7" w:tplc="FFFFFFFF" w:tentative="1">
      <w:start w:val="1"/>
      <w:numFmt w:val="bullet"/>
      <w:lvlText w:val="o"/>
      <w:lvlJc w:val="left"/>
      <w:pPr>
        <w:ind w:left="6248" w:hanging="360"/>
      </w:pPr>
      <w:rPr>
        <w:rFonts w:ascii="Courier New" w:hAnsi="Courier New" w:cs="Courier New" w:hint="default"/>
      </w:rPr>
    </w:lvl>
    <w:lvl w:ilvl="8" w:tplc="FFFFFFFF" w:tentative="1">
      <w:start w:val="1"/>
      <w:numFmt w:val="bullet"/>
      <w:lvlText w:val=""/>
      <w:lvlJc w:val="left"/>
      <w:pPr>
        <w:ind w:left="6968" w:hanging="360"/>
      </w:pPr>
      <w:rPr>
        <w:rFonts w:ascii="Wingdings" w:hAnsi="Wingdings" w:hint="default"/>
      </w:rPr>
    </w:lvl>
  </w:abstractNum>
  <w:abstractNum w:abstractNumId="13" w15:restartNumberingAfterBreak="0">
    <w:nsid w:val="12417084"/>
    <w:multiLevelType w:val="hybridMultilevel"/>
    <w:tmpl w:val="BED0BC48"/>
    <w:lvl w:ilvl="0" w:tplc="FFFFFFFF">
      <w:start w:val="1"/>
      <w:numFmt w:val="bullet"/>
      <w:suff w:val="space"/>
      <w:lvlText w:val=""/>
      <w:lvlJc w:val="left"/>
      <w:pPr>
        <w:ind w:left="567" w:firstLine="284"/>
      </w:pPr>
      <w:rPr>
        <w:rFonts w:ascii="Wingdings" w:hAnsi="Wingdings" w:hint="default"/>
      </w:rPr>
    </w:lvl>
    <w:lvl w:ilvl="1" w:tplc="A6A8278E">
      <w:start w:val="1"/>
      <w:numFmt w:val="bullet"/>
      <w:suff w:val="space"/>
      <w:lvlText w:val=""/>
      <w:lvlJc w:val="left"/>
      <w:pPr>
        <w:ind w:left="567" w:firstLine="284"/>
      </w:pPr>
      <w:rPr>
        <w:rFonts w:ascii="Wingdings" w:hAnsi="Wingdings"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4" w15:restartNumberingAfterBreak="0">
    <w:nsid w:val="145E1B9D"/>
    <w:multiLevelType w:val="hybridMultilevel"/>
    <w:tmpl w:val="03C87910"/>
    <w:lvl w:ilvl="0" w:tplc="371C97C6">
      <w:start w:val="1"/>
      <w:numFmt w:val="bullet"/>
      <w:suff w:val="nothing"/>
      <w:lvlText w:val=""/>
      <w:lvlJc w:val="left"/>
      <w:pPr>
        <w:ind w:left="284" w:firstLine="567"/>
      </w:pPr>
      <w:rPr>
        <w:rFonts w:ascii="Wingdings" w:hAnsi="Wingdings" w:hint="default"/>
        <w:color w:val="009999"/>
      </w:rPr>
    </w:lvl>
    <w:lvl w:ilvl="1" w:tplc="FFFFFFFF">
      <w:start w:val="1"/>
      <w:numFmt w:val="bullet"/>
      <w:lvlText w:val="o"/>
      <w:lvlJc w:val="left"/>
      <w:pPr>
        <w:ind w:left="1642" w:hanging="360"/>
      </w:pPr>
      <w:rPr>
        <w:rFonts w:ascii="Courier New" w:hAnsi="Courier New" w:cs="Courier New" w:hint="default"/>
      </w:rPr>
    </w:lvl>
    <w:lvl w:ilvl="2" w:tplc="FFFFFFFF" w:tentative="1">
      <w:start w:val="1"/>
      <w:numFmt w:val="bullet"/>
      <w:lvlText w:val=""/>
      <w:lvlJc w:val="left"/>
      <w:pPr>
        <w:ind w:left="2362" w:hanging="360"/>
      </w:pPr>
      <w:rPr>
        <w:rFonts w:ascii="Wingdings" w:hAnsi="Wingdings" w:hint="default"/>
      </w:rPr>
    </w:lvl>
    <w:lvl w:ilvl="3" w:tplc="FFFFFFFF" w:tentative="1">
      <w:start w:val="1"/>
      <w:numFmt w:val="bullet"/>
      <w:lvlText w:val=""/>
      <w:lvlJc w:val="left"/>
      <w:pPr>
        <w:ind w:left="3082" w:hanging="360"/>
      </w:pPr>
      <w:rPr>
        <w:rFonts w:ascii="Symbol" w:hAnsi="Symbol" w:hint="default"/>
      </w:rPr>
    </w:lvl>
    <w:lvl w:ilvl="4" w:tplc="FFFFFFFF" w:tentative="1">
      <w:start w:val="1"/>
      <w:numFmt w:val="bullet"/>
      <w:lvlText w:val="o"/>
      <w:lvlJc w:val="left"/>
      <w:pPr>
        <w:ind w:left="3802" w:hanging="360"/>
      </w:pPr>
      <w:rPr>
        <w:rFonts w:ascii="Courier New" w:hAnsi="Courier New" w:cs="Courier New" w:hint="default"/>
      </w:rPr>
    </w:lvl>
    <w:lvl w:ilvl="5" w:tplc="FFFFFFFF" w:tentative="1">
      <w:start w:val="1"/>
      <w:numFmt w:val="bullet"/>
      <w:lvlText w:val=""/>
      <w:lvlJc w:val="left"/>
      <w:pPr>
        <w:ind w:left="4522" w:hanging="360"/>
      </w:pPr>
      <w:rPr>
        <w:rFonts w:ascii="Wingdings" w:hAnsi="Wingdings" w:hint="default"/>
      </w:rPr>
    </w:lvl>
    <w:lvl w:ilvl="6" w:tplc="FFFFFFFF" w:tentative="1">
      <w:start w:val="1"/>
      <w:numFmt w:val="bullet"/>
      <w:lvlText w:val=""/>
      <w:lvlJc w:val="left"/>
      <w:pPr>
        <w:ind w:left="5242" w:hanging="360"/>
      </w:pPr>
      <w:rPr>
        <w:rFonts w:ascii="Symbol" w:hAnsi="Symbol" w:hint="default"/>
      </w:rPr>
    </w:lvl>
    <w:lvl w:ilvl="7" w:tplc="FFFFFFFF" w:tentative="1">
      <w:start w:val="1"/>
      <w:numFmt w:val="bullet"/>
      <w:lvlText w:val="o"/>
      <w:lvlJc w:val="left"/>
      <w:pPr>
        <w:ind w:left="5962" w:hanging="360"/>
      </w:pPr>
      <w:rPr>
        <w:rFonts w:ascii="Courier New" w:hAnsi="Courier New" w:cs="Courier New" w:hint="default"/>
      </w:rPr>
    </w:lvl>
    <w:lvl w:ilvl="8" w:tplc="FFFFFFFF" w:tentative="1">
      <w:start w:val="1"/>
      <w:numFmt w:val="bullet"/>
      <w:lvlText w:val=""/>
      <w:lvlJc w:val="left"/>
      <w:pPr>
        <w:ind w:left="6682" w:hanging="360"/>
      </w:pPr>
      <w:rPr>
        <w:rFonts w:ascii="Wingdings" w:hAnsi="Wingdings" w:hint="default"/>
      </w:rPr>
    </w:lvl>
  </w:abstractNum>
  <w:abstractNum w:abstractNumId="15" w15:restartNumberingAfterBreak="0">
    <w:nsid w:val="17455711"/>
    <w:multiLevelType w:val="hybridMultilevel"/>
    <w:tmpl w:val="F4CE3D4C"/>
    <w:lvl w:ilvl="0" w:tplc="4EAA44BC">
      <w:start w:val="1"/>
      <w:numFmt w:val="bullet"/>
      <w:lvlText w:val=""/>
      <w:lvlJc w:val="left"/>
      <w:pPr>
        <w:ind w:left="567" w:firstLine="0"/>
      </w:pPr>
      <w:rPr>
        <w:rFonts w:ascii="Wingdings" w:hAnsi="Wingdings" w:hint="default"/>
        <w:color w:val="009999"/>
      </w:rPr>
    </w:lvl>
    <w:lvl w:ilvl="1" w:tplc="FFFFFFFF" w:tentative="1">
      <w:start w:val="1"/>
      <w:numFmt w:val="bullet"/>
      <w:lvlText w:val="o"/>
      <w:lvlJc w:val="left"/>
      <w:pPr>
        <w:ind w:left="1928" w:hanging="360"/>
      </w:pPr>
      <w:rPr>
        <w:rFonts w:ascii="Courier New" w:hAnsi="Courier New" w:cs="Courier New" w:hint="default"/>
      </w:rPr>
    </w:lvl>
    <w:lvl w:ilvl="2" w:tplc="FFFFFFFF" w:tentative="1">
      <w:start w:val="1"/>
      <w:numFmt w:val="bullet"/>
      <w:lvlText w:val=""/>
      <w:lvlJc w:val="left"/>
      <w:pPr>
        <w:ind w:left="2648" w:hanging="360"/>
      </w:pPr>
      <w:rPr>
        <w:rFonts w:ascii="Wingdings" w:hAnsi="Wingdings" w:hint="default"/>
      </w:rPr>
    </w:lvl>
    <w:lvl w:ilvl="3" w:tplc="FFFFFFFF" w:tentative="1">
      <w:start w:val="1"/>
      <w:numFmt w:val="bullet"/>
      <w:lvlText w:val=""/>
      <w:lvlJc w:val="left"/>
      <w:pPr>
        <w:ind w:left="3368" w:hanging="360"/>
      </w:pPr>
      <w:rPr>
        <w:rFonts w:ascii="Symbol" w:hAnsi="Symbol" w:hint="default"/>
      </w:rPr>
    </w:lvl>
    <w:lvl w:ilvl="4" w:tplc="FFFFFFFF" w:tentative="1">
      <w:start w:val="1"/>
      <w:numFmt w:val="bullet"/>
      <w:lvlText w:val="o"/>
      <w:lvlJc w:val="left"/>
      <w:pPr>
        <w:ind w:left="4088" w:hanging="360"/>
      </w:pPr>
      <w:rPr>
        <w:rFonts w:ascii="Courier New" w:hAnsi="Courier New" w:cs="Courier New" w:hint="default"/>
      </w:rPr>
    </w:lvl>
    <w:lvl w:ilvl="5" w:tplc="FFFFFFFF" w:tentative="1">
      <w:start w:val="1"/>
      <w:numFmt w:val="bullet"/>
      <w:lvlText w:val=""/>
      <w:lvlJc w:val="left"/>
      <w:pPr>
        <w:ind w:left="4808" w:hanging="360"/>
      </w:pPr>
      <w:rPr>
        <w:rFonts w:ascii="Wingdings" w:hAnsi="Wingdings" w:hint="default"/>
      </w:rPr>
    </w:lvl>
    <w:lvl w:ilvl="6" w:tplc="FFFFFFFF" w:tentative="1">
      <w:start w:val="1"/>
      <w:numFmt w:val="bullet"/>
      <w:lvlText w:val=""/>
      <w:lvlJc w:val="left"/>
      <w:pPr>
        <w:ind w:left="5528" w:hanging="360"/>
      </w:pPr>
      <w:rPr>
        <w:rFonts w:ascii="Symbol" w:hAnsi="Symbol" w:hint="default"/>
      </w:rPr>
    </w:lvl>
    <w:lvl w:ilvl="7" w:tplc="FFFFFFFF" w:tentative="1">
      <w:start w:val="1"/>
      <w:numFmt w:val="bullet"/>
      <w:lvlText w:val="o"/>
      <w:lvlJc w:val="left"/>
      <w:pPr>
        <w:ind w:left="6248" w:hanging="360"/>
      </w:pPr>
      <w:rPr>
        <w:rFonts w:ascii="Courier New" w:hAnsi="Courier New" w:cs="Courier New" w:hint="default"/>
      </w:rPr>
    </w:lvl>
    <w:lvl w:ilvl="8" w:tplc="FFFFFFFF" w:tentative="1">
      <w:start w:val="1"/>
      <w:numFmt w:val="bullet"/>
      <w:lvlText w:val=""/>
      <w:lvlJc w:val="left"/>
      <w:pPr>
        <w:ind w:left="6968" w:hanging="360"/>
      </w:pPr>
      <w:rPr>
        <w:rFonts w:ascii="Wingdings" w:hAnsi="Wingdings" w:hint="default"/>
      </w:rPr>
    </w:lvl>
  </w:abstractNum>
  <w:abstractNum w:abstractNumId="16" w15:restartNumberingAfterBreak="0">
    <w:nsid w:val="17CF25F5"/>
    <w:multiLevelType w:val="hybridMultilevel"/>
    <w:tmpl w:val="98766F70"/>
    <w:lvl w:ilvl="0" w:tplc="F9E09FEA">
      <w:start w:val="1"/>
      <w:numFmt w:val="bullet"/>
      <w:lvlText w:val=""/>
      <w:lvlJc w:val="left"/>
      <w:pPr>
        <w:ind w:left="1080" w:hanging="360"/>
      </w:pPr>
      <w:rPr>
        <w:rFonts w:ascii="Wingdings" w:hAnsi="Wingdings" w:hint="default"/>
        <w:color w:val="009999"/>
      </w:rPr>
    </w:lvl>
    <w:lvl w:ilvl="1" w:tplc="4009000B">
      <w:start w:val="1"/>
      <w:numFmt w:val="bullet"/>
      <w:lvlText w:val=""/>
      <w:lvlJc w:val="left"/>
      <w:pPr>
        <w:ind w:left="1800" w:hanging="360"/>
      </w:pPr>
      <w:rPr>
        <w:rFonts w:ascii="Wingdings" w:hAnsi="Wingding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1B264604"/>
    <w:multiLevelType w:val="hybridMultilevel"/>
    <w:tmpl w:val="A57ACE8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21B308C3"/>
    <w:multiLevelType w:val="hybridMultilevel"/>
    <w:tmpl w:val="B928D73C"/>
    <w:lvl w:ilvl="0" w:tplc="C0BA2F2E">
      <w:start w:val="1"/>
      <w:numFmt w:val="bullet"/>
      <w:suff w:val="space"/>
      <w:lvlText w:val=""/>
      <w:lvlJc w:val="left"/>
      <w:pPr>
        <w:ind w:left="284" w:firstLine="283"/>
      </w:pPr>
      <w:rPr>
        <w:rFonts w:ascii="Wingdings" w:hAnsi="Wingdings" w:hint="default"/>
        <w:color w:val="009999"/>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6473BFD"/>
    <w:multiLevelType w:val="hybridMultilevel"/>
    <w:tmpl w:val="548ABF12"/>
    <w:lvl w:ilvl="0" w:tplc="8852211A">
      <w:start w:val="1"/>
      <w:numFmt w:val="bullet"/>
      <w:lvlText w:val=""/>
      <w:lvlJc w:val="left"/>
      <w:pPr>
        <w:ind w:left="284" w:firstLine="283"/>
      </w:pPr>
      <w:rPr>
        <w:rFonts w:ascii="Wingdings" w:hAnsi="Wingdings" w:hint="default"/>
        <w:color w:val="009999"/>
      </w:rPr>
    </w:lvl>
    <w:lvl w:ilvl="1" w:tplc="FFFFFFFF" w:tentative="1">
      <w:start w:val="1"/>
      <w:numFmt w:val="bullet"/>
      <w:lvlText w:val="o"/>
      <w:lvlJc w:val="left"/>
      <w:pPr>
        <w:ind w:left="1928" w:hanging="360"/>
      </w:pPr>
      <w:rPr>
        <w:rFonts w:ascii="Courier New" w:hAnsi="Courier New" w:cs="Courier New" w:hint="default"/>
      </w:rPr>
    </w:lvl>
    <w:lvl w:ilvl="2" w:tplc="FFFFFFFF" w:tentative="1">
      <w:start w:val="1"/>
      <w:numFmt w:val="bullet"/>
      <w:lvlText w:val=""/>
      <w:lvlJc w:val="left"/>
      <w:pPr>
        <w:ind w:left="2648" w:hanging="360"/>
      </w:pPr>
      <w:rPr>
        <w:rFonts w:ascii="Wingdings" w:hAnsi="Wingdings" w:hint="default"/>
      </w:rPr>
    </w:lvl>
    <w:lvl w:ilvl="3" w:tplc="FFFFFFFF" w:tentative="1">
      <w:start w:val="1"/>
      <w:numFmt w:val="bullet"/>
      <w:lvlText w:val=""/>
      <w:lvlJc w:val="left"/>
      <w:pPr>
        <w:ind w:left="3368" w:hanging="360"/>
      </w:pPr>
      <w:rPr>
        <w:rFonts w:ascii="Symbol" w:hAnsi="Symbol" w:hint="default"/>
      </w:rPr>
    </w:lvl>
    <w:lvl w:ilvl="4" w:tplc="FFFFFFFF" w:tentative="1">
      <w:start w:val="1"/>
      <w:numFmt w:val="bullet"/>
      <w:lvlText w:val="o"/>
      <w:lvlJc w:val="left"/>
      <w:pPr>
        <w:ind w:left="4088" w:hanging="360"/>
      </w:pPr>
      <w:rPr>
        <w:rFonts w:ascii="Courier New" w:hAnsi="Courier New" w:cs="Courier New" w:hint="default"/>
      </w:rPr>
    </w:lvl>
    <w:lvl w:ilvl="5" w:tplc="FFFFFFFF" w:tentative="1">
      <w:start w:val="1"/>
      <w:numFmt w:val="bullet"/>
      <w:lvlText w:val=""/>
      <w:lvlJc w:val="left"/>
      <w:pPr>
        <w:ind w:left="4808" w:hanging="360"/>
      </w:pPr>
      <w:rPr>
        <w:rFonts w:ascii="Wingdings" w:hAnsi="Wingdings" w:hint="default"/>
      </w:rPr>
    </w:lvl>
    <w:lvl w:ilvl="6" w:tplc="FFFFFFFF" w:tentative="1">
      <w:start w:val="1"/>
      <w:numFmt w:val="bullet"/>
      <w:lvlText w:val=""/>
      <w:lvlJc w:val="left"/>
      <w:pPr>
        <w:ind w:left="5528" w:hanging="360"/>
      </w:pPr>
      <w:rPr>
        <w:rFonts w:ascii="Symbol" w:hAnsi="Symbol" w:hint="default"/>
      </w:rPr>
    </w:lvl>
    <w:lvl w:ilvl="7" w:tplc="FFFFFFFF" w:tentative="1">
      <w:start w:val="1"/>
      <w:numFmt w:val="bullet"/>
      <w:lvlText w:val="o"/>
      <w:lvlJc w:val="left"/>
      <w:pPr>
        <w:ind w:left="6248" w:hanging="360"/>
      </w:pPr>
      <w:rPr>
        <w:rFonts w:ascii="Courier New" w:hAnsi="Courier New" w:cs="Courier New" w:hint="default"/>
      </w:rPr>
    </w:lvl>
    <w:lvl w:ilvl="8" w:tplc="FFFFFFFF" w:tentative="1">
      <w:start w:val="1"/>
      <w:numFmt w:val="bullet"/>
      <w:lvlText w:val=""/>
      <w:lvlJc w:val="left"/>
      <w:pPr>
        <w:ind w:left="6968" w:hanging="360"/>
      </w:pPr>
      <w:rPr>
        <w:rFonts w:ascii="Wingdings" w:hAnsi="Wingdings" w:hint="default"/>
      </w:rPr>
    </w:lvl>
  </w:abstractNum>
  <w:abstractNum w:abstractNumId="20" w15:restartNumberingAfterBreak="0">
    <w:nsid w:val="27FE0279"/>
    <w:multiLevelType w:val="hybridMultilevel"/>
    <w:tmpl w:val="0AB4E614"/>
    <w:lvl w:ilvl="0" w:tplc="0BC287BA">
      <w:start w:val="1"/>
      <w:numFmt w:val="bullet"/>
      <w:suff w:val="space"/>
      <w:lvlText w:val=""/>
      <w:lvlJc w:val="left"/>
      <w:pPr>
        <w:ind w:left="284" w:firstLine="283"/>
      </w:pPr>
      <w:rPr>
        <w:rFonts w:ascii="Wingdings" w:hAnsi="Wingdings" w:hint="default"/>
        <w:color w:val="009999"/>
      </w:rPr>
    </w:lvl>
    <w:lvl w:ilvl="1" w:tplc="FFFFFFFF" w:tentative="1">
      <w:start w:val="1"/>
      <w:numFmt w:val="bullet"/>
      <w:lvlText w:val="o"/>
      <w:lvlJc w:val="left"/>
      <w:pPr>
        <w:ind w:left="1928" w:hanging="360"/>
      </w:pPr>
      <w:rPr>
        <w:rFonts w:ascii="Courier New" w:hAnsi="Courier New" w:cs="Courier New" w:hint="default"/>
      </w:rPr>
    </w:lvl>
    <w:lvl w:ilvl="2" w:tplc="FFFFFFFF" w:tentative="1">
      <w:start w:val="1"/>
      <w:numFmt w:val="bullet"/>
      <w:lvlText w:val=""/>
      <w:lvlJc w:val="left"/>
      <w:pPr>
        <w:ind w:left="2648" w:hanging="360"/>
      </w:pPr>
      <w:rPr>
        <w:rFonts w:ascii="Wingdings" w:hAnsi="Wingdings" w:hint="default"/>
      </w:rPr>
    </w:lvl>
    <w:lvl w:ilvl="3" w:tplc="FFFFFFFF" w:tentative="1">
      <w:start w:val="1"/>
      <w:numFmt w:val="bullet"/>
      <w:lvlText w:val=""/>
      <w:lvlJc w:val="left"/>
      <w:pPr>
        <w:ind w:left="3368" w:hanging="360"/>
      </w:pPr>
      <w:rPr>
        <w:rFonts w:ascii="Symbol" w:hAnsi="Symbol" w:hint="default"/>
      </w:rPr>
    </w:lvl>
    <w:lvl w:ilvl="4" w:tplc="FFFFFFFF" w:tentative="1">
      <w:start w:val="1"/>
      <w:numFmt w:val="bullet"/>
      <w:lvlText w:val="o"/>
      <w:lvlJc w:val="left"/>
      <w:pPr>
        <w:ind w:left="4088" w:hanging="360"/>
      </w:pPr>
      <w:rPr>
        <w:rFonts w:ascii="Courier New" w:hAnsi="Courier New" w:cs="Courier New" w:hint="default"/>
      </w:rPr>
    </w:lvl>
    <w:lvl w:ilvl="5" w:tplc="FFFFFFFF" w:tentative="1">
      <w:start w:val="1"/>
      <w:numFmt w:val="bullet"/>
      <w:lvlText w:val=""/>
      <w:lvlJc w:val="left"/>
      <w:pPr>
        <w:ind w:left="4808" w:hanging="360"/>
      </w:pPr>
      <w:rPr>
        <w:rFonts w:ascii="Wingdings" w:hAnsi="Wingdings" w:hint="default"/>
      </w:rPr>
    </w:lvl>
    <w:lvl w:ilvl="6" w:tplc="FFFFFFFF" w:tentative="1">
      <w:start w:val="1"/>
      <w:numFmt w:val="bullet"/>
      <w:lvlText w:val=""/>
      <w:lvlJc w:val="left"/>
      <w:pPr>
        <w:ind w:left="5528" w:hanging="360"/>
      </w:pPr>
      <w:rPr>
        <w:rFonts w:ascii="Symbol" w:hAnsi="Symbol" w:hint="default"/>
      </w:rPr>
    </w:lvl>
    <w:lvl w:ilvl="7" w:tplc="FFFFFFFF" w:tentative="1">
      <w:start w:val="1"/>
      <w:numFmt w:val="bullet"/>
      <w:lvlText w:val="o"/>
      <w:lvlJc w:val="left"/>
      <w:pPr>
        <w:ind w:left="6248" w:hanging="360"/>
      </w:pPr>
      <w:rPr>
        <w:rFonts w:ascii="Courier New" w:hAnsi="Courier New" w:cs="Courier New" w:hint="default"/>
      </w:rPr>
    </w:lvl>
    <w:lvl w:ilvl="8" w:tplc="FFFFFFFF" w:tentative="1">
      <w:start w:val="1"/>
      <w:numFmt w:val="bullet"/>
      <w:lvlText w:val=""/>
      <w:lvlJc w:val="left"/>
      <w:pPr>
        <w:ind w:left="6968" w:hanging="360"/>
      </w:pPr>
      <w:rPr>
        <w:rFonts w:ascii="Wingdings" w:hAnsi="Wingdings" w:hint="default"/>
      </w:rPr>
    </w:lvl>
  </w:abstractNum>
  <w:abstractNum w:abstractNumId="21" w15:restartNumberingAfterBreak="0">
    <w:nsid w:val="2B1F7F51"/>
    <w:multiLevelType w:val="hybridMultilevel"/>
    <w:tmpl w:val="A2423CAC"/>
    <w:lvl w:ilvl="0" w:tplc="FA88CE8E">
      <w:start w:val="1"/>
      <w:numFmt w:val="bullet"/>
      <w:suff w:val="space"/>
      <w:lvlText w:val=""/>
      <w:lvlJc w:val="left"/>
      <w:pPr>
        <w:ind w:left="567" w:firstLine="567"/>
      </w:pPr>
      <w:rPr>
        <w:rFonts w:ascii="Wingdings" w:hAnsi="Wingdings" w:hint="default"/>
      </w:rPr>
    </w:lvl>
    <w:lvl w:ilvl="1" w:tplc="869EFC52">
      <w:start w:val="1"/>
      <w:numFmt w:val="bullet"/>
      <w:suff w:val="space"/>
      <w:lvlText w:val=""/>
      <w:lvlJc w:val="left"/>
      <w:pPr>
        <w:ind w:left="567" w:firstLine="567"/>
      </w:pPr>
      <w:rPr>
        <w:rFonts w:ascii="Wingdings" w:hAnsi="Wingdings" w:hint="default"/>
      </w:rPr>
    </w:lvl>
    <w:lvl w:ilvl="2" w:tplc="FFFFFFFF" w:tentative="1">
      <w:start w:val="1"/>
      <w:numFmt w:val="bullet"/>
      <w:lvlText w:val=""/>
      <w:lvlJc w:val="left"/>
      <w:pPr>
        <w:ind w:left="3316" w:hanging="360"/>
      </w:pPr>
      <w:rPr>
        <w:rFonts w:ascii="Wingdings" w:hAnsi="Wingdings" w:hint="default"/>
      </w:rPr>
    </w:lvl>
    <w:lvl w:ilvl="3" w:tplc="FFFFFFFF" w:tentative="1">
      <w:start w:val="1"/>
      <w:numFmt w:val="bullet"/>
      <w:lvlText w:val=""/>
      <w:lvlJc w:val="left"/>
      <w:pPr>
        <w:ind w:left="4036" w:hanging="360"/>
      </w:pPr>
      <w:rPr>
        <w:rFonts w:ascii="Symbol" w:hAnsi="Symbol" w:hint="default"/>
      </w:rPr>
    </w:lvl>
    <w:lvl w:ilvl="4" w:tplc="FFFFFFFF" w:tentative="1">
      <w:start w:val="1"/>
      <w:numFmt w:val="bullet"/>
      <w:lvlText w:val="o"/>
      <w:lvlJc w:val="left"/>
      <w:pPr>
        <w:ind w:left="4756" w:hanging="360"/>
      </w:pPr>
      <w:rPr>
        <w:rFonts w:ascii="Courier New" w:hAnsi="Courier New" w:cs="Courier New" w:hint="default"/>
      </w:rPr>
    </w:lvl>
    <w:lvl w:ilvl="5" w:tplc="FFFFFFFF" w:tentative="1">
      <w:start w:val="1"/>
      <w:numFmt w:val="bullet"/>
      <w:lvlText w:val=""/>
      <w:lvlJc w:val="left"/>
      <w:pPr>
        <w:ind w:left="5476" w:hanging="360"/>
      </w:pPr>
      <w:rPr>
        <w:rFonts w:ascii="Wingdings" w:hAnsi="Wingdings" w:hint="default"/>
      </w:rPr>
    </w:lvl>
    <w:lvl w:ilvl="6" w:tplc="FFFFFFFF" w:tentative="1">
      <w:start w:val="1"/>
      <w:numFmt w:val="bullet"/>
      <w:lvlText w:val=""/>
      <w:lvlJc w:val="left"/>
      <w:pPr>
        <w:ind w:left="6196" w:hanging="360"/>
      </w:pPr>
      <w:rPr>
        <w:rFonts w:ascii="Symbol" w:hAnsi="Symbol" w:hint="default"/>
      </w:rPr>
    </w:lvl>
    <w:lvl w:ilvl="7" w:tplc="FFFFFFFF" w:tentative="1">
      <w:start w:val="1"/>
      <w:numFmt w:val="bullet"/>
      <w:lvlText w:val="o"/>
      <w:lvlJc w:val="left"/>
      <w:pPr>
        <w:ind w:left="6916" w:hanging="360"/>
      </w:pPr>
      <w:rPr>
        <w:rFonts w:ascii="Courier New" w:hAnsi="Courier New" w:cs="Courier New" w:hint="default"/>
      </w:rPr>
    </w:lvl>
    <w:lvl w:ilvl="8" w:tplc="FFFFFFFF" w:tentative="1">
      <w:start w:val="1"/>
      <w:numFmt w:val="bullet"/>
      <w:lvlText w:val=""/>
      <w:lvlJc w:val="left"/>
      <w:pPr>
        <w:ind w:left="7636" w:hanging="360"/>
      </w:pPr>
      <w:rPr>
        <w:rFonts w:ascii="Wingdings" w:hAnsi="Wingdings" w:hint="default"/>
      </w:rPr>
    </w:lvl>
  </w:abstractNum>
  <w:abstractNum w:abstractNumId="22" w15:restartNumberingAfterBreak="0">
    <w:nsid w:val="2C2708E7"/>
    <w:multiLevelType w:val="hybridMultilevel"/>
    <w:tmpl w:val="920A2A80"/>
    <w:lvl w:ilvl="0" w:tplc="FFFFFFFF">
      <w:start w:val="1"/>
      <w:numFmt w:val="bullet"/>
      <w:suff w:val="space"/>
      <w:lvlText w:val=""/>
      <w:lvlJc w:val="left"/>
      <w:pPr>
        <w:ind w:left="567" w:firstLine="284"/>
      </w:pPr>
      <w:rPr>
        <w:rFonts w:ascii="Wingdings" w:hAnsi="Wingdings" w:hint="default"/>
      </w:rPr>
    </w:lvl>
    <w:lvl w:ilvl="1" w:tplc="153884FC">
      <w:start w:val="1"/>
      <w:numFmt w:val="bullet"/>
      <w:suff w:val="space"/>
      <w:lvlText w:val="o"/>
      <w:lvlJc w:val="left"/>
      <w:pPr>
        <w:ind w:left="1134" w:firstLine="0"/>
      </w:pPr>
      <w:rPr>
        <w:rFonts w:ascii="Courier New" w:hAnsi="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3" w15:restartNumberingAfterBreak="0">
    <w:nsid w:val="339A614A"/>
    <w:multiLevelType w:val="hybridMultilevel"/>
    <w:tmpl w:val="5D4EEC08"/>
    <w:lvl w:ilvl="0" w:tplc="5798E628">
      <w:start w:val="1"/>
      <w:numFmt w:val="bullet"/>
      <w:lvlText w:val=""/>
      <w:lvlPicBulletId w:val="0"/>
      <w:lvlJc w:val="left"/>
      <w:pPr>
        <w:ind w:left="720" w:hanging="360"/>
      </w:pPr>
      <w:rPr>
        <w:rFonts w:ascii="Symbol" w:hAnsi="Symbol" w:hint="default"/>
        <w:color w:val="auto"/>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4B25995"/>
    <w:multiLevelType w:val="hybridMultilevel"/>
    <w:tmpl w:val="0A247B08"/>
    <w:lvl w:ilvl="0" w:tplc="3C26F57E">
      <w:start w:val="1"/>
      <w:numFmt w:val="bullet"/>
      <w:suff w:val="space"/>
      <w:lvlText w:val=""/>
      <w:lvlJc w:val="left"/>
      <w:pPr>
        <w:ind w:left="284" w:firstLine="283"/>
      </w:pPr>
      <w:rPr>
        <w:rFonts w:ascii="Wingdings" w:hAnsi="Wingdings" w:hint="default"/>
        <w:color w:val="009999"/>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5716A10"/>
    <w:multiLevelType w:val="hybridMultilevel"/>
    <w:tmpl w:val="F9DCFD66"/>
    <w:lvl w:ilvl="0" w:tplc="0EAADD72">
      <w:start w:val="1"/>
      <w:numFmt w:val="bullet"/>
      <w:lvlText w:val=""/>
      <w:lvlPicBulletId w:val="0"/>
      <w:lvlJc w:val="left"/>
      <w:pPr>
        <w:ind w:left="720" w:hanging="360"/>
      </w:pPr>
      <w:rPr>
        <w:rFonts w:ascii="Symbol" w:hAnsi="Symbol" w:hint="default"/>
        <w:color w:val="auto"/>
        <w:sz w:val="24"/>
        <w:szCs w:val="24"/>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5A652A9"/>
    <w:multiLevelType w:val="hybridMultilevel"/>
    <w:tmpl w:val="E05A6322"/>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408A2AAA"/>
    <w:multiLevelType w:val="hybridMultilevel"/>
    <w:tmpl w:val="D0AAA502"/>
    <w:lvl w:ilvl="0" w:tplc="BE625334">
      <w:start w:val="1"/>
      <w:numFmt w:val="bullet"/>
      <w:lvlText w:val=""/>
      <w:lvlJc w:val="left"/>
      <w:pPr>
        <w:ind w:left="284" w:firstLine="283"/>
      </w:pPr>
      <w:rPr>
        <w:rFonts w:ascii="Wingdings" w:hAnsi="Wingdings" w:hint="default"/>
        <w:color w:val="009999"/>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083014B"/>
    <w:multiLevelType w:val="hybridMultilevel"/>
    <w:tmpl w:val="8102CC96"/>
    <w:lvl w:ilvl="0" w:tplc="3390A6B2">
      <w:start w:val="1"/>
      <w:numFmt w:val="bullet"/>
      <w:suff w:val="space"/>
      <w:lvlText w:val=""/>
      <w:lvlJc w:val="left"/>
      <w:pPr>
        <w:ind w:left="1800" w:hanging="360"/>
      </w:pPr>
      <w:rPr>
        <w:rFonts w:ascii="Wingdings" w:hAnsi="Wingdings"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9" w15:restartNumberingAfterBreak="0">
    <w:nsid w:val="538D0832"/>
    <w:multiLevelType w:val="hybridMultilevel"/>
    <w:tmpl w:val="2F645820"/>
    <w:lvl w:ilvl="0" w:tplc="BAEC69EA">
      <w:start w:val="1"/>
      <w:numFmt w:val="bullet"/>
      <w:suff w:val="space"/>
      <w:lvlText w:val=""/>
      <w:lvlJc w:val="left"/>
      <w:pPr>
        <w:ind w:left="567" w:firstLine="284"/>
      </w:pPr>
      <w:rPr>
        <w:rFonts w:ascii="Wingdings" w:hAnsi="Wingdings"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0" w15:restartNumberingAfterBreak="0">
    <w:nsid w:val="55C93D2C"/>
    <w:multiLevelType w:val="hybridMultilevel"/>
    <w:tmpl w:val="F40E6BF6"/>
    <w:lvl w:ilvl="0" w:tplc="4009000B">
      <w:start w:val="1"/>
      <w:numFmt w:val="bullet"/>
      <w:lvlText w:val=""/>
      <w:lvlJc w:val="left"/>
      <w:pPr>
        <w:ind w:left="1800" w:hanging="360"/>
      </w:pPr>
      <w:rPr>
        <w:rFonts w:ascii="Wingdings" w:hAnsi="Wingdings"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1" w15:restartNumberingAfterBreak="0">
    <w:nsid w:val="5AF4085E"/>
    <w:multiLevelType w:val="multilevel"/>
    <w:tmpl w:val="DF0C942E"/>
    <w:lvl w:ilvl="0">
      <w:start w:val="1"/>
      <w:numFmt w:val="bullet"/>
      <w:lvlText w:val=""/>
      <w:lvlJc w:val="left"/>
      <w:pPr>
        <w:ind w:left="360" w:hanging="360"/>
      </w:pPr>
      <w:rPr>
        <w:rFonts w:ascii="Wingdings" w:hAnsi="Wingdings" w:hint="default"/>
      </w:rPr>
    </w:lvl>
    <w:lvl w:ilvl="1">
      <w:start w:val="1"/>
      <w:numFmt w:val="bullet"/>
      <w:lvlText w:val=""/>
      <w:lvlJc w:val="left"/>
      <w:pPr>
        <w:ind w:left="284" w:firstLine="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5CEC157B"/>
    <w:multiLevelType w:val="hybridMultilevel"/>
    <w:tmpl w:val="8EA824C4"/>
    <w:lvl w:ilvl="0" w:tplc="AC34F1B8">
      <w:start w:val="1"/>
      <w:numFmt w:val="bullet"/>
      <w:suff w:val="space"/>
      <w:lvlText w:val=""/>
      <w:lvlJc w:val="left"/>
      <w:pPr>
        <w:ind w:left="567" w:firstLine="0"/>
      </w:pPr>
      <w:rPr>
        <w:rFonts w:ascii="Wingdings" w:hAnsi="Wingdings"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3" w15:restartNumberingAfterBreak="0">
    <w:nsid w:val="5EE83FC7"/>
    <w:multiLevelType w:val="hybridMultilevel"/>
    <w:tmpl w:val="CE74BA4A"/>
    <w:lvl w:ilvl="0" w:tplc="5798E628">
      <w:start w:val="1"/>
      <w:numFmt w:val="bullet"/>
      <w:lvlText w:val=""/>
      <w:lvlPicBulletId w:val="0"/>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F3C581A"/>
    <w:multiLevelType w:val="multilevel"/>
    <w:tmpl w:val="19566782"/>
    <w:lvl w:ilvl="0">
      <w:start w:val="1"/>
      <w:numFmt w:val="bullet"/>
      <w:lvlText w:val=""/>
      <w:lvlJc w:val="left"/>
      <w:pPr>
        <w:ind w:left="360" w:hanging="360"/>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5F9C280C"/>
    <w:multiLevelType w:val="hybridMultilevel"/>
    <w:tmpl w:val="39C224E8"/>
    <w:lvl w:ilvl="0" w:tplc="8026B92E">
      <w:start w:val="1"/>
      <w:numFmt w:val="bullet"/>
      <w:suff w:val="space"/>
      <w:lvlText w:val=""/>
      <w:lvlJc w:val="left"/>
      <w:pPr>
        <w:ind w:left="77" w:firstLine="490"/>
      </w:pPr>
      <w:rPr>
        <w:rFonts w:ascii="Wingdings" w:hAnsi="Wingdings" w:hint="default"/>
        <w:color w:val="009999"/>
      </w:rPr>
    </w:lvl>
    <w:lvl w:ilvl="1" w:tplc="FFFFFFFF" w:tentative="1">
      <w:start w:val="1"/>
      <w:numFmt w:val="bullet"/>
      <w:lvlText w:val="o"/>
      <w:lvlJc w:val="left"/>
      <w:pPr>
        <w:ind w:left="1928" w:hanging="360"/>
      </w:pPr>
      <w:rPr>
        <w:rFonts w:ascii="Courier New" w:hAnsi="Courier New" w:cs="Courier New" w:hint="default"/>
      </w:rPr>
    </w:lvl>
    <w:lvl w:ilvl="2" w:tplc="FFFFFFFF" w:tentative="1">
      <w:start w:val="1"/>
      <w:numFmt w:val="bullet"/>
      <w:lvlText w:val=""/>
      <w:lvlJc w:val="left"/>
      <w:pPr>
        <w:ind w:left="2648" w:hanging="360"/>
      </w:pPr>
      <w:rPr>
        <w:rFonts w:ascii="Wingdings" w:hAnsi="Wingdings" w:hint="default"/>
      </w:rPr>
    </w:lvl>
    <w:lvl w:ilvl="3" w:tplc="FFFFFFFF" w:tentative="1">
      <w:start w:val="1"/>
      <w:numFmt w:val="bullet"/>
      <w:lvlText w:val=""/>
      <w:lvlJc w:val="left"/>
      <w:pPr>
        <w:ind w:left="3368" w:hanging="360"/>
      </w:pPr>
      <w:rPr>
        <w:rFonts w:ascii="Symbol" w:hAnsi="Symbol" w:hint="default"/>
      </w:rPr>
    </w:lvl>
    <w:lvl w:ilvl="4" w:tplc="FFFFFFFF" w:tentative="1">
      <w:start w:val="1"/>
      <w:numFmt w:val="bullet"/>
      <w:lvlText w:val="o"/>
      <w:lvlJc w:val="left"/>
      <w:pPr>
        <w:ind w:left="4088" w:hanging="360"/>
      </w:pPr>
      <w:rPr>
        <w:rFonts w:ascii="Courier New" w:hAnsi="Courier New" w:cs="Courier New" w:hint="default"/>
      </w:rPr>
    </w:lvl>
    <w:lvl w:ilvl="5" w:tplc="FFFFFFFF" w:tentative="1">
      <w:start w:val="1"/>
      <w:numFmt w:val="bullet"/>
      <w:lvlText w:val=""/>
      <w:lvlJc w:val="left"/>
      <w:pPr>
        <w:ind w:left="4808" w:hanging="360"/>
      </w:pPr>
      <w:rPr>
        <w:rFonts w:ascii="Wingdings" w:hAnsi="Wingdings" w:hint="default"/>
      </w:rPr>
    </w:lvl>
    <w:lvl w:ilvl="6" w:tplc="FFFFFFFF" w:tentative="1">
      <w:start w:val="1"/>
      <w:numFmt w:val="bullet"/>
      <w:lvlText w:val=""/>
      <w:lvlJc w:val="left"/>
      <w:pPr>
        <w:ind w:left="5528" w:hanging="360"/>
      </w:pPr>
      <w:rPr>
        <w:rFonts w:ascii="Symbol" w:hAnsi="Symbol" w:hint="default"/>
      </w:rPr>
    </w:lvl>
    <w:lvl w:ilvl="7" w:tplc="FFFFFFFF" w:tentative="1">
      <w:start w:val="1"/>
      <w:numFmt w:val="bullet"/>
      <w:lvlText w:val="o"/>
      <w:lvlJc w:val="left"/>
      <w:pPr>
        <w:ind w:left="6248" w:hanging="360"/>
      </w:pPr>
      <w:rPr>
        <w:rFonts w:ascii="Courier New" w:hAnsi="Courier New" w:cs="Courier New" w:hint="default"/>
      </w:rPr>
    </w:lvl>
    <w:lvl w:ilvl="8" w:tplc="FFFFFFFF" w:tentative="1">
      <w:start w:val="1"/>
      <w:numFmt w:val="bullet"/>
      <w:lvlText w:val=""/>
      <w:lvlJc w:val="left"/>
      <w:pPr>
        <w:ind w:left="6968" w:hanging="360"/>
      </w:pPr>
      <w:rPr>
        <w:rFonts w:ascii="Wingdings" w:hAnsi="Wingdings" w:hint="default"/>
      </w:rPr>
    </w:lvl>
  </w:abstractNum>
  <w:abstractNum w:abstractNumId="36" w15:restartNumberingAfterBreak="0">
    <w:nsid w:val="60CE7C1F"/>
    <w:multiLevelType w:val="hybridMultilevel"/>
    <w:tmpl w:val="36107726"/>
    <w:lvl w:ilvl="0" w:tplc="20269400">
      <w:start w:val="1"/>
      <w:numFmt w:val="bullet"/>
      <w:suff w:val="nothing"/>
      <w:lvlText w:val=""/>
      <w:lvlJc w:val="left"/>
      <w:pPr>
        <w:ind w:left="284" w:firstLine="567"/>
      </w:pPr>
      <w:rPr>
        <w:rFonts w:ascii="Wingdings" w:hAnsi="Wingdings" w:hint="default"/>
        <w:color w:val="009999"/>
      </w:rPr>
    </w:lvl>
    <w:lvl w:ilvl="1" w:tplc="FFFFFFFF">
      <w:start w:val="1"/>
      <w:numFmt w:val="bullet"/>
      <w:lvlText w:val="o"/>
      <w:lvlJc w:val="left"/>
      <w:pPr>
        <w:ind w:left="1642" w:hanging="360"/>
      </w:pPr>
      <w:rPr>
        <w:rFonts w:ascii="Courier New" w:hAnsi="Courier New" w:cs="Courier New" w:hint="default"/>
      </w:rPr>
    </w:lvl>
    <w:lvl w:ilvl="2" w:tplc="FFFFFFFF" w:tentative="1">
      <w:start w:val="1"/>
      <w:numFmt w:val="bullet"/>
      <w:lvlText w:val=""/>
      <w:lvlJc w:val="left"/>
      <w:pPr>
        <w:ind w:left="2362" w:hanging="360"/>
      </w:pPr>
      <w:rPr>
        <w:rFonts w:ascii="Wingdings" w:hAnsi="Wingdings" w:hint="default"/>
      </w:rPr>
    </w:lvl>
    <w:lvl w:ilvl="3" w:tplc="FFFFFFFF" w:tentative="1">
      <w:start w:val="1"/>
      <w:numFmt w:val="bullet"/>
      <w:lvlText w:val=""/>
      <w:lvlJc w:val="left"/>
      <w:pPr>
        <w:ind w:left="3082" w:hanging="360"/>
      </w:pPr>
      <w:rPr>
        <w:rFonts w:ascii="Symbol" w:hAnsi="Symbol" w:hint="default"/>
      </w:rPr>
    </w:lvl>
    <w:lvl w:ilvl="4" w:tplc="FFFFFFFF" w:tentative="1">
      <w:start w:val="1"/>
      <w:numFmt w:val="bullet"/>
      <w:lvlText w:val="o"/>
      <w:lvlJc w:val="left"/>
      <w:pPr>
        <w:ind w:left="3802" w:hanging="360"/>
      </w:pPr>
      <w:rPr>
        <w:rFonts w:ascii="Courier New" w:hAnsi="Courier New" w:cs="Courier New" w:hint="default"/>
      </w:rPr>
    </w:lvl>
    <w:lvl w:ilvl="5" w:tplc="FFFFFFFF" w:tentative="1">
      <w:start w:val="1"/>
      <w:numFmt w:val="bullet"/>
      <w:lvlText w:val=""/>
      <w:lvlJc w:val="left"/>
      <w:pPr>
        <w:ind w:left="4522" w:hanging="360"/>
      </w:pPr>
      <w:rPr>
        <w:rFonts w:ascii="Wingdings" w:hAnsi="Wingdings" w:hint="default"/>
      </w:rPr>
    </w:lvl>
    <w:lvl w:ilvl="6" w:tplc="FFFFFFFF" w:tentative="1">
      <w:start w:val="1"/>
      <w:numFmt w:val="bullet"/>
      <w:lvlText w:val=""/>
      <w:lvlJc w:val="left"/>
      <w:pPr>
        <w:ind w:left="5242" w:hanging="360"/>
      </w:pPr>
      <w:rPr>
        <w:rFonts w:ascii="Symbol" w:hAnsi="Symbol" w:hint="default"/>
      </w:rPr>
    </w:lvl>
    <w:lvl w:ilvl="7" w:tplc="FFFFFFFF" w:tentative="1">
      <w:start w:val="1"/>
      <w:numFmt w:val="bullet"/>
      <w:lvlText w:val="o"/>
      <w:lvlJc w:val="left"/>
      <w:pPr>
        <w:ind w:left="5962" w:hanging="360"/>
      </w:pPr>
      <w:rPr>
        <w:rFonts w:ascii="Courier New" w:hAnsi="Courier New" w:cs="Courier New" w:hint="default"/>
      </w:rPr>
    </w:lvl>
    <w:lvl w:ilvl="8" w:tplc="FFFFFFFF" w:tentative="1">
      <w:start w:val="1"/>
      <w:numFmt w:val="bullet"/>
      <w:lvlText w:val=""/>
      <w:lvlJc w:val="left"/>
      <w:pPr>
        <w:ind w:left="6682" w:hanging="360"/>
      </w:pPr>
      <w:rPr>
        <w:rFonts w:ascii="Wingdings" w:hAnsi="Wingdings" w:hint="default"/>
      </w:rPr>
    </w:lvl>
  </w:abstractNum>
  <w:abstractNum w:abstractNumId="37" w15:restartNumberingAfterBreak="0">
    <w:nsid w:val="636A2718"/>
    <w:multiLevelType w:val="hybridMultilevel"/>
    <w:tmpl w:val="1D06B97C"/>
    <w:lvl w:ilvl="0" w:tplc="86D4D6A2">
      <w:start w:val="1"/>
      <w:numFmt w:val="bullet"/>
      <w:suff w:val="space"/>
      <w:lvlText w:val=""/>
      <w:lvlJc w:val="left"/>
      <w:pPr>
        <w:ind w:left="77" w:firstLine="283"/>
      </w:pPr>
      <w:rPr>
        <w:rFonts w:ascii="Wingdings" w:hAnsi="Wingdings" w:hint="default"/>
        <w:color w:val="009999"/>
      </w:rPr>
    </w:lvl>
    <w:lvl w:ilvl="1" w:tplc="FFFFFFFF" w:tentative="1">
      <w:start w:val="1"/>
      <w:numFmt w:val="bullet"/>
      <w:lvlText w:val="o"/>
      <w:lvlJc w:val="left"/>
      <w:pPr>
        <w:ind w:left="1928" w:hanging="360"/>
      </w:pPr>
      <w:rPr>
        <w:rFonts w:ascii="Courier New" w:hAnsi="Courier New" w:cs="Courier New" w:hint="default"/>
      </w:rPr>
    </w:lvl>
    <w:lvl w:ilvl="2" w:tplc="FFFFFFFF" w:tentative="1">
      <w:start w:val="1"/>
      <w:numFmt w:val="bullet"/>
      <w:lvlText w:val=""/>
      <w:lvlJc w:val="left"/>
      <w:pPr>
        <w:ind w:left="2648" w:hanging="360"/>
      </w:pPr>
      <w:rPr>
        <w:rFonts w:ascii="Wingdings" w:hAnsi="Wingdings" w:hint="default"/>
      </w:rPr>
    </w:lvl>
    <w:lvl w:ilvl="3" w:tplc="FFFFFFFF" w:tentative="1">
      <w:start w:val="1"/>
      <w:numFmt w:val="bullet"/>
      <w:lvlText w:val=""/>
      <w:lvlJc w:val="left"/>
      <w:pPr>
        <w:ind w:left="3368" w:hanging="360"/>
      </w:pPr>
      <w:rPr>
        <w:rFonts w:ascii="Symbol" w:hAnsi="Symbol" w:hint="default"/>
      </w:rPr>
    </w:lvl>
    <w:lvl w:ilvl="4" w:tplc="FFFFFFFF" w:tentative="1">
      <w:start w:val="1"/>
      <w:numFmt w:val="bullet"/>
      <w:lvlText w:val="o"/>
      <w:lvlJc w:val="left"/>
      <w:pPr>
        <w:ind w:left="4088" w:hanging="360"/>
      </w:pPr>
      <w:rPr>
        <w:rFonts w:ascii="Courier New" w:hAnsi="Courier New" w:cs="Courier New" w:hint="default"/>
      </w:rPr>
    </w:lvl>
    <w:lvl w:ilvl="5" w:tplc="FFFFFFFF" w:tentative="1">
      <w:start w:val="1"/>
      <w:numFmt w:val="bullet"/>
      <w:lvlText w:val=""/>
      <w:lvlJc w:val="left"/>
      <w:pPr>
        <w:ind w:left="4808" w:hanging="360"/>
      </w:pPr>
      <w:rPr>
        <w:rFonts w:ascii="Wingdings" w:hAnsi="Wingdings" w:hint="default"/>
      </w:rPr>
    </w:lvl>
    <w:lvl w:ilvl="6" w:tplc="FFFFFFFF" w:tentative="1">
      <w:start w:val="1"/>
      <w:numFmt w:val="bullet"/>
      <w:lvlText w:val=""/>
      <w:lvlJc w:val="left"/>
      <w:pPr>
        <w:ind w:left="5528" w:hanging="360"/>
      </w:pPr>
      <w:rPr>
        <w:rFonts w:ascii="Symbol" w:hAnsi="Symbol" w:hint="default"/>
      </w:rPr>
    </w:lvl>
    <w:lvl w:ilvl="7" w:tplc="FFFFFFFF" w:tentative="1">
      <w:start w:val="1"/>
      <w:numFmt w:val="bullet"/>
      <w:lvlText w:val="o"/>
      <w:lvlJc w:val="left"/>
      <w:pPr>
        <w:ind w:left="6248" w:hanging="360"/>
      </w:pPr>
      <w:rPr>
        <w:rFonts w:ascii="Courier New" w:hAnsi="Courier New" w:cs="Courier New" w:hint="default"/>
      </w:rPr>
    </w:lvl>
    <w:lvl w:ilvl="8" w:tplc="FFFFFFFF" w:tentative="1">
      <w:start w:val="1"/>
      <w:numFmt w:val="bullet"/>
      <w:lvlText w:val=""/>
      <w:lvlJc w:val="left"/>
      <w:pPr>
        <w:ind w:left="6968" w:hanging="360"/>
      </w:pPr>
      <w:rPr>
        <w:rFonts w:ascii="Wingdings" w:hAnsi="Wingdings" w:hint="default"/>
      </w:rPr>
    </w:lvl>
  </w:abstractNum>
  <w:abstractNum w:abstractNumId="38" w15:restartNumberingAfterBreak="0">
    <w:nsid w:val="6414145A"/>
    <w:multiLevelType w:val="hybridMultilevel"/>
    <w:tmpl w:val="02802138"/>
    <w:lvl w:ilvl="0" w:tplc="0EEA987E">
      <w:start w:val="1"/>
      <w:numFmt w:val="bullet"/>
      <w:suff w:val="nothing"/>
      <w:lvlText w:val=""/>
      <w:lvlJc w:val="left"/>
      <w:pPr>
        <w:ind w:left="567" w:firstLine="567"/>
      </w:pPr>
      <w:rPr>
        <w:rFonts w:ascii="Wingdings" w:hAnsi="Wingdings"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9" w15:restartNumberingAfterBreak="0">
    <w:nsid w:val="780B1605"/>
    <w:multiLevelType w:val="hybridMultilevel"/>
    <w:tmpl w:val="F872EB9E"/>
    <w:lvl w:ilvl="0" w:tplc="FFFFFFFF">
      <w:start w:val="1"/>
      <w:numFmt w:val="bullet"/>
      <w:suff w:val="space"/>
      <w:lvlText w:val=""/>
      <w:lvlJc w:val="left"/>
      <w:pPr>
        <w:ind w:left="567" w:firstLine="284"/>
      </w:pPr>
      <w:rPr>
        <w:rFonts w:ascii="Wingdings" w:hAnsi="Wingdings" w:hint="default"/>
      </w:rPr>
    </w:lvl>
    <w:lvl w:ilvl="1" w:tplc="028C30B4">
      <w:start w:val="1"/>
      <w:numFmt w:val="bullet"/>
      <w:lvlText w:val="o"/>
      <w:lvlJc w:val="left"/>
      <w:pPr>
        <w:ind w:left="2325" w:hanging="165"/>
      </w:pPr>
      <w:rPr>
        <w:rFonts w:ascii="Courier New" w:hAnsi="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0" w15:restartNumberingAfterBreak="0">
    <w:nsid w:val="7A2A7E4B"/>
    <w:multiLevelType w:val="hybridMultilevel"/>
    <w:tmpl w:val="C1C659F2"/>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15:restartNumberingAfterBreak="0">
    <w:nsid w:val="7CF33837"/>
    <w:multiLevelType w:val="hybridMultilevel"/>
    <w:tmpl w:val="2BCEE0F4"/>
    <w:lvl w:ilvl="0" w:tplc="53987468">
      <w:start w:val="1"/>
      <w:numFmt w:val="bullet"/>
      <w:lvlText w:val=""/>
      <w:lvlPicBulletId w:val="0"/>
      <w:lvlJc w:val="left"/>
      <w:pPr>
        <w:ind w:left="567" w:hanging="283"/>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D1A1718"/>
    <w:multiLevelType w:val="hybridMultilevel"/>
    <w:tmpl w:val="F77AB69E"/>
    <w:lvl w:ilvl="0" w:tplc="FFFFFFFF">
      <w:start w:val="1"/>
      <w:numFmt w:val="bullet"/>
      <w:suff w:val="space"/>
      <w:lvlText w:val=""/>
      <w:lvlJc w:val="left"/>
      <w:pPr>
        <w:ind w:left="567" w:firstLine="284"/>
      </w:pPr>
      <w:rPr>
        <w:rFonts w:ascii="Wingdings" w:hAnsi="Wingdings" w:hint="default"/>
      </w:rPr>
    </w:lvl>
    <w:lvl w:ilvl="1" w:tplc="DC1E0898">
      <w:start w:val="1"/>
      <w:numFmt w:val="bullet"/>
      <w:suff w:val="space"/>
      <w:lvlText w:val=""/>
      <w:lvlJc w:val="left"/>
      <w:pPr>
        <w:ind w:left="567" w:firstLine="567"/>
      </w:pPr>
      <w:rPr>
        <w:rFonts w:ascii="Wingdings" w:hAnsi="Wingdings"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3" w15:restartNumberingAfterBreak="0">
    <w:nsid w:val="7EB003EB"/>
    <w:multiLevelType w:val="hybridMultilevel"/>
    <w:tmpl w:val="EC147EA6"/>
    <w:lvl w:ilvl="0" w:tplc="F9E09FEA">
      <w:start w:val="1"/>
      <w:numFmt w:val="bullet"/>
      <w:lvlText w:val=""/>
      <w:lvlJc w:val="left"/>
      <w:pPr>
        <w:ind w:left="720" w:hanging="360"/>
      </w:pPr>
      <w:rPr>
        <w:rFonts w:ascii="Wingdings" w:hAnsi="Wingdings" w:hint="default"/>
        <w:color w:val="009999"/>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FF22F99"/>
    <w:multiLevelType w:val="hybridMultilevel"/>
    <w:tmpl w:val="899EF018"/>
    <w:lvl w:ilvl="0" w:tplc="983A963C">
      <w:start w:val="1"/>
      <w:numFmt w:val="bullet"/>
      <w:lvlText w:val=""/>
      <w:lvlJc w:val="left"/>
      <w:pPr>
        <w:tabs>
          <w:tab w:val="num" w:pos="567"/>
        </w:tabs>
        <w:ind w:left="284" w:firstLine="76"/>
      </w:pPr>
      <w:rPr>
        <w:rFonts w:ascii="Wingdings" w:hAnsi="Wingdings" w:hint="default"/>
        <w:color w:val="009999"/>
      </w:rPr>
    </w:lvl>
    <w:lvl w:ilvl="1" w:tplc="FFFFFFFF" w:tentative="1">
      <w:start w:val="1"/>
      <w:numFmt w:val="bullet"/>
      <w:lvlText w:val="o"/>
      <w:lvlJc w:val="left"/>
      <w:pPr>
        <w:ind w:left="1928" w:hanging="360"/>
      </w:pPr>
      <w:rPr>
        <w:rFonts w:ascii="Courier New" w:hAnsi="Courier New" w:cs="Courier New" w:hint="default"/>
      </w:rPr>
    </w:lvl>
    <w:lvl w:ilvl="2" w:tplc="FFFFFFFF" w:tentative="1">
      <w:start w:val="1"/>
      <w:numFmt w:val="bullet"/>
      <w:lvlText w:val=""/>
      <w:lvlJc w:val="left"/>
      <w:pPr>
        <w:ind w:left="2648" w:hanging="360"/>
      </w:pPr>
      <w:rPr>
        <w:rFonts w:ascii="Wingdings" w:hAnsi="Wingdings" w:hint="default"/>
      </w:rPr>
    </w:lvl>
    <w:lvl w:ilvl="3" w:tplc="FFFFFFFF" w:tentative="1">
      <w:start w:val="1"/>
      <w:numFmt w:val="bullet"/>
      <w:lvlText w:val=""/>
      <w:lvlJc w:val="left"/>
      <w:pPr>
        <w:ind w:left="3368" w:hanging="360"/>
      </w:pPr>
      <w:rPr>
        <w:rFonts w:ascii="Symbol" w:hAnsi="Symbol" w:hint="default"/>
      </w:rPr>
    </w:lvl>
    <w:lvl w:ilvl="4" w:tplc="FFFFFFFF" w:tentative="1">
      <w:start w:val="1"/>
      <w:numFmt w:val="bullet"/>
      <w:lvlText w:val="o"/>
      <w:lvlJc w:val="left"/>
      <w:pPr>
        <w:ind w:left="4088" w:hanging="360"/>
      </w:pPr>
      <w:rPr>
        <w:rFonts w:ascii="Courier New" w:hAnsi="Courier New" w:cs="Courier New" w:hint="default"/>
      </w:rPr>
    </w:lvl>
    <w:lvl w:ilvl="5" w:tplc="FFFFFFFF" w:tentative="1">
      <w:start w:val="1"/>
      <w:numFmt w:val="bullet"/>
      <w:lvlText w:val=""/>
      <w:lvlJc w:val="left"/>
      <w:pPr>
        <w:ind w:left="4808" w:hanging="360"/>
      </w:pPr>
      <w:rPr>
        <w:rFonts w:ascii="Wingdings" w:hAnsi="Wingdings" w:hint="default"/>
      </w:rPr>
    </w:lvl>
    <w:lvl w:ilvl="6" w:tplc="FFFFFFFF" w:tentative="1">
      <w:start w:val="1"/>
      <w:numFmt w:val="bullet"/>
      <w:lvlText w:val=""/>
      <w:lvlJc w:val="left"/>
      <w:pPr>
        <w:ind w:left="5528" w:hanging="360"/>
      </w:pPr>
      <w:rPr>
        <w:rFonts w:ascii="Symbol" w:hAnsi="Symbol" w:hint="default"/>
      </w:rPr>
    </w:lvl>
    <w:lvl w:ilvl="7" w:tplc="FFFFFFFF" w:tentative="1">
      <w:start w:val="1"/>
      <w:numFmt w:val="bullet"/>
      <w:lvlText w:val="o"/>
      <w:lvlJc w:val="left"/>
      <w:pPr>
        <w:ind w:left="6248" w:hanging="360"/>
      </w:pPr>
      <w:rPr>
        <w:rFonts w:ascii="Courier New" w:hAnsi="Courier New" w:cs="Courier New" w:hint="default"/>
      </w:rPr>
    </w:lvl>
    <w:lvl w:ilvl="8" w:tplc="FFFFFFFF" w:tentative="1">
      <w:start w:val="1"/>
      <w:numFmt w:val="bullet"/>
      <w:lvlText w:val=""/>
      <w:lvlJc w:val="left"/>
      <w:pPr>
        <w:ind w:left="6968" w:hanging="360"/>
      </w:pPr>
      <w:rPr>
        <w:rFonts w:ascii="Wingdings" w:hAnsi="Wingdings" w:hint="default"/>
      </w:rPr>
    </w:lvl>
  </w:abstractNum>
  <w:num w:numId="1">
    <w:abstractNumId w:val="41"/>
  </w:num>
  <w:num w:numId="2">
    <w:abstractNumId w:val="31"/>
  </w:num>
  <w:num w:numId="3">
    <w:abstractNumId w:val="33"/>
  </w:num>
  <w:num w:numId="4">
    <w:abstractNumId w:val="23"/>
  </w:num>
  <w:num w:numId="5">
    <w:abstractNumId w:val="17"/>
  </w:num>
  <w:num w:numId="6">
    <w:abstractNumId w:val="25"/>
  </w:num>
  <w:num w:numId="7">
    <w:abstractNumId w:val="16"/>
  </w:num>
  <w:num w:numId="8">
    <w:abstractNumId w:val="34"/>
  </w:num>
  <w:num w:numId="9">
    <w:abstractNumId w:val="8"/>
  </w:num>
  <w:num w:numId="10">
    <w:abstractNumId w:val="10"/>
  </w:num>
  <w:num w:numId="11">
    <w:abstractNumId w:val="30"/>
  </w:num>
  <w:num w:numId="12">
    <w:abstractNumId w:val="26"/>
  </w:num>
  <w:num w:numId="13">
    <w:abstractNumId w:val="12"/>
  </w:num>
  <w:num w:numId="14">
    <w:abstractNumId w:val="7"/>
  </w:num>
  <w:num w:numId="15">
    <w:abstractNumId w:val="15"/>
  </w:num>
  <w:num w:numId="16">
    <w:abstractNumId w:val="9"/>
  </w:num>
  <w:num w:numId="17">
    <w:abstractNumId w:val="1"/>
  </w:num>
  <w:num w:numId="18">
    <w:abstractNumId w:val="44"/>
  </w:num>
  <w:num w:numId="19">
    <w:abstractNumId w:val="6"/>
  </w:num>
  <w:num w:numId="20">
    <w:abstractNumId w:val="4"/>
  </w:num>
  <w:num w:numId="21">
    <w:abstractNumId w:val="19"/>
  </w:num>
  <w:num w:numId="22">
    <w:abstractNumId w:val="37"/>
  </w:num>
  <w:num w:numId="23">
    <w:abstractNumId w:val="35"/>
  </w:num>
  <w:num w:numId="24">
    <w:abstractNumId w:val="20"/>
  </w:num>
  <w:num w:numId="25">
    <w:abstractNumId w:val="43"/>
  </w:num>
  <w:num w:numId="26">
    <w:abstractNumId w:val="27"/>
  </w:num>
  <w:num w:numId="27">
    <w:abstractNumId w:val="18"/>
  </w:num>
  <w:num w:numId="28">
    <w:abstractNumId w:val="28"/>
  </w:num>
  <w:num w:numId="29">
    <w:abstractNumId w:val="32"/>
  </w:num>
  <w:num w:numId="30">
    <w:abstractNumId w:val="0"/>
  </w:num>
  <w:num w:numId="31">
    <w:abstractNumId w:val="39"/>
  </w:num>
  <w:num w:numId="32">
    <w:abstractNumId w:val="22"/>
  </w:num>
  <w:num w:numId="33">
    <w:abstractNumId w:val="13"/>
  </w:num>
  <w:num w:numId="34">
    <w:abstractNumId w:val="29"/>
  </w:num>
  <w:num w:numId="35">
    <w:abstractNumId w:val="24"/>
  </w:num>
  <w:num w:numId="36">
    <w:abstractNumId w:val="3"/>
  </w:num>
  <w:num w:numId="37">
    <w:abstractNumId w:val="11"/>
  </w:num>
  <w:num w:numId="38">
    <w:abstractNumId w:val="42"/>
  </w:num>
  <w:num w:numId="39">
    <w:abstractNumId w:val="36"/>
  </w:num>
  <w:num w:numId="40">
    <w:abstractNumId w:val="21"/>
  </w:num>
  <w:num w:numId="41">
    <w:abstractNumId w:val="14"/>
  </w:num>
  <w:num w:numId="42">
    <w:abstractNumId w:val="38"/>
  </w:num>
  <w:num w:numId="43">
    <w:abstractNumId w:val="5"/>
  </w:num>
  <w:num w:numId="44">
    <w:abstractNumId w:val="2"/>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81"/>
  <w:drawingGridVerticalSpacing w:val="18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783"/>
    <w:rsid w:val="00053FB2"/>
    <w:rsid w:val="000C4A7E"/>
    <w:rsid w:val="000C63B4"/>
    <w:rsid w:val="000D4A11"/>
    <w:rsid w:val="00110929"/>
    <w:rsid w:val="00192AB0"/>
    <w:rsid w:val="001A400E"/>
    <w:rsid w:val="001A4D59"/>
    <w:rsid w:val="00253939"/>
    <w:rsid w:val="002A71A2"/>
    <w:rsid w:val="00326FF7"/>
    <w:rsid w:val="003526E7"/>
    <w:rsid w:val="00391212"/>
    <w:rsid w:val="003A6D3F"/>
    <w:rsid w:val="003B6C69"/>
    <w:rsid w:val="003F6911"/>
    <w:rsid w:val="004574CC"/>
    <w:rsid w:val="00476128"/>
    <w:rsid w:val="004B3C1B"/>
    <w:rsid w:val="0052524B"/>
    <w:rsid w:val="005F17F1"/>
    <w:rsid w:val="00631D6B"/>
    <w:rsid w:val="0068563D"/>
    <w:rsid w:val="00753AD1"/>
    <w:rsid w:val="00821462"/>
    <w:rsid w:val="008458E4"/>
    <w:rsid w:val="00865FEE"/>
    <w:rsid w:val="00884A96"/>
    <w:rsid w:val="00887EC6"/>
    <w:rsid w:val="00893269"/>
    <w:rsid w:val="008B7B83"/>
    <w:rsid w:val="009B2A99"/>
    <w:rsid w:val="009F1D8D"/>
    <w:rsid w:val="00A06D22"/>
    <w:rsid w:val="00A62036"/>
    <w:rsid w:val="00AB0783"/>
    <w:rsid w:val="00AD3394"/>
    <w:rsid w:val="00AF2C88"/>
    <w:rsid w:val="00B4246D"/>
    <w:rsid w:val="00B70979"/>
    <w:rsid w:val="00C05449"/>
    <w:rsid w:val="00C06AFC"/>
    <w:rsid w:val="00C21716"/>
    <w:rsid w:val="00C874FE"/>
    <w:rsid w:val="00D734A9"/>
    <w:rsid w:val="00D76B3A"/>
    <w:rsid w:val="00DC4659"/>
    <w:rsid w:val="00DC6E0C"/>
    <w:rsid w:val="00E637D2"/>
    <w:rsid w:val="00E93225"/>
    <w:rsid w:val="00FA393F"/>
    <w:rsid w:val="00FD69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B1700"/>
  <w15:chartTrackingRefBased/>
  <w15:docId w15:val="{F54DF306-EDAA-42F3-A983-80EB76AED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58E4"/>
  </w:style>
  <w:style w:type="paragraph" w:styleId="Heading1">
    <w:name w:val="heading 1"/>
    <w:basedOn w:val="Normal"/>
    <w:next w:val="Normal"/>
    <w:link w:val="Heading1Char"/>
    <w:uiPriority w:val="9"/>
    <w:qFormat/>
    <w:rsid w:val="00C217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06D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37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637D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217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1716"/>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C21716"/>
    <w:pPr>
      <w:spacing w:before="100" w:beforeAutospacing="1" w:after="100" w:afterAutospacing="1" w:line="240" w:lineRule="auto"/>
    </w:pPr>
    <w:rPr>
      <w:rFonts w:ascii="Times New Roman" w:eastAsiaTheme="minorEastAsia" w:hAnsi="Times New Roman" w:cs="Times New Roman"/>
      <w:sz w:val="24"/>
      <w:szCs w:val="24"/>
      <w:lang w:eastAsia="en-IN"/>
    </w:rPr>
  </w:style>
  <w:style w:type="character" w:customStyle="1" w:styleId="Heading1Char">
    <w:name w:val="Heading 1 Char"/>
    <w:basedOn w:val="DefaultParagraphFont"/>
    <w:link w:val="Heading1"/>
    <w:uiPriority w:val="9"/>
    <w:rsid w:val="00C21716"/>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DC6E0C"/>
    <w:pPr>
      <w:spacing w:after="0" w:line="240" w:lineRule="auto"/>
    </w:pPr>
  </w:style>
  <w:style w:type="character" w:styleId="Hyperlink">
    <w:name w:val="Hyperlink"/>
    <w:basedOn w:val="DefaultParagraphFont"/>
    <w:uiPriority w:val="99"/>
    <w:unhideWhenUsed/>
    <w:rsid w:val="00DC6E0C"/>
    <w:rPr>
      <w:color w:val="0563C1" w:themeColor="hyperlink"/>
      <w:u w:val="single"/>
    </w:rPr>
  </w:style>
  <w:style w:type="paragraph" w:styleId="ListParagraph">
    <w:name w:val="List Paragraph"/>
    <w:basedOn w:val="Normal"/>
    <w:uiPriority w:val="34"/>
    <w:qFormat/>
    <w:rsid w:val="00326FF7"/>
    <w:pPr>
      <w:ind w:left="720"/>
      <w:contextualSpacing/>
    </w:pPr>
  </w:style>
  <w:style w:type="character" w:customStyle="1" w:styleId="Heading2Char">
    <w:name w:val="Heading 2 Char"/>
    <w:basedOn w:val="DefaultParagraphFont"/>
    <w:link w:val="Heading2"/>
    <w:uiPriority w:val="9"/>
    <w:rsid w:val="00A06D22"/>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A06D22"/>
    <w:rPr>
      <w:color w:val="954F72" w:themeColor="followedHyperlink"/>
      <w:u w:val="single"/>
    </w:rPr>
  </w:style>
  <w:style w:type="character" w:customStyle="1" w:styleId="Heading3Char">
    <w:name w:val="Heading 3 Char"/>
    <w:basedOn w:val="DefaultParagraphFont"/>
    <w:link w:val="Heading3"/>
    <w:uiPriority w:val="9"/>
    <w:rsid w:val="00E637D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637D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elpFilesOld/users.htm"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hyperlink" Target="file:///E:\Easy%20Publish%20Prime(Live)%20-%20Today\HelpFiles\Salesquotation.htm" TargetMode="External"/><Relationship Id="rId11" Type="http://schemas.openxmlformats.org/officeDocument/2006/relationships/image" Target="media/image6.png"/><Relationship Id="rId5" Type="http://schemas.openxmlformats.org/officeDocument/2006/relationships/hyperlink" Target="purchasequotation.htm" TargetMode="Externa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1</Pages>
  <Words>1687</Words>
  <Characters>9619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Kumar Mathuria</dc:creator>
  <cp:keywords/>
  <dc:description/>
  <cp:lastModifiedBy>Manoj Kumar Mathuria</cp:lastModifiedBy>
  <cp:revision>30</cp:revision>
  <dcterms:created xsi:type="dcterms:W3CDTF">2022-02-23T03:40:00Z</dcterms:created>
  <dcterms:modified xsi:type="dcterms:W3CDTF">2022-03-02T04:23:00Z</dcterms:modified>
</cp:coreProperties>
</file>