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4960C746"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007D358F">
        <w:rPr>
          <w:rFonts w:cstheme="minorHAnsi"/>
          <w:sz w:val="20"/>
          <w:szCs w:val="20"/>
        </w:rPr>
        <w:t xml:space="preserve"> </w:t>
      </w:r>
      <w:r w:rsidRPr="007E03D6">
        <w:rPr>
          <w:rFonts w:cstheme="minorHAnsi"/>
          <w:sz w:val="20"/>
          <w:szCs w:val="20"/>
        </w:rPr>
        <w:t xml:space="preserve">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79451D43" w:rsidR="00473F3A" w:rsidRPr="007E03D6" w:rsidRDefault="00473F3A" w:rsidP="00CB2D38">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w:t>
      </w:r>
      <w:r w:rsidR="007F0A64" w:rsidRPr="002860C8">
        <w:rPr>
          <w:sz w:val="20"/>
          <w:szCs w:val="20"/>
        </w:rPr>
        <w:t>Amazon EMR, AWS Glue, Amazon S3, Amazon Redshift and Amazon SageMaker</w:t>
      </w:r>
      <w:r w:rsidR="002860C8">
        <w:rPr>
          <w:rFonts w:cstheme="minorHAnsi"/>
          <w:sz w:val="20"/>
          <w:szCs w:val="20"/>
        </w:rPr>
        <w:t xml:space="preserve">, </w:t>
      </w:r>
      <w:r w:rsidRPr="007E03D6">
        <w:rPr>
          <w:rFonts w:cstheme="minorHAnsi"/>
          <w:sz w:val="20"/>
          <w:szCs w:val="20"/>
        </w:rPr>
        <w:t>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12DB3E86" w:rsidR="00F1067F" w:rsidRPr="006427E3" w:rsidRDefault="003B4274" w:rsidP="00F1067F">
      <w:pPr>
        <w:spacing w:before="120" w:after="0"/>
        <w:ind w:left="-432" w:right="-144"/>
        <w:rPr>
          <w:rFonts w:cstheme="minorHAnsi"/>
          <w:sz w:val="22"/>
          <w:szCs w:val="22"/>
          <w:lang w:eastAsia="en-GB"/>
        </w:rPr>
      </w:pPr>
      <w:r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694D542C" w14:textId="328CE8DC" w:rsidR="006F41A0" w:rsidRPr="006F41A0" w:rsidRDefault="006F41A0" w:rsidP="006F41A0">
      <w:pPr>
        <w:pStyle w:val="ListParagraph"/>
        <w:numPr>
          <w:ilvl w:val="0"/>
          <w:numId w:val="2"/>
        </w:numPr>
        <w:spacing w:before="120" w:after="120"/>
        <w:ind w:left="218" w:right="-288"/>
        <w:jc w:val="both"/>
        <w:rPr>
          <w:rFonts w:ascii="Times New Roman" w:eastAsia="Times New Roman" w:hAnsi="Times New Roman" w:cs="Times New Roman"/>
          <w:color w:val="000000" w:themeColor="text1"/>
          <w:sz w:val="20"/>
          <w:szCs w:val="20"/>
        </w:rPr>
      </w:pPr>
      <w:r w:rsidRPr="006F41A0">
        <w:rPr>
          <w:sz w:val="20"/>
          <w:szCs w:val="20"/>
        </w:rPr>
        <w:t>Built and deployed scalable analytics workflows using Amazon EMR, AWS Glue, Amazon S3, Amazon Redshift and Amazon SageMaker.</w:t>
      </w:r>
      <w:r w:rsidRPr="006F41A0">
        <w:rPr>
          <w:rFonts w:ascii="Times New Roman" w:eastAsia="Times New Roman" w:hAnsi="Times New Roman" w:cs="Times New Roman"/>
          <w:color w:val="000000" w:themeColor="text1"/>
          <w:sz w:val="20"/>
          <w:szCs w:val="20"/>
        </w:rPr>
        <w:t xml:space="preserve"> </w:t>
      </w:r>
    </w:p>
    <w:p w14:paraId="3EBB9324" w14:textId="44F4CF5B" w:rsidR="000A275B"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0D332AA0" w14:textId="6832A098" w:rsidR="000925F9" w:rsidRPr="006F303B" w:rsidRDefault="006F303B" w:rsidP="006F303B">
      <w:pPr>
        <w:pStyle w:val="ListParagraph"/>
        <w:numPr>
          <w:ilvl w:val="0"/>
          <w:numId w:val="2"/>
        </w:numPr>
        <w:spacing w:before="120" w:after="120"/>
        <w:ind w:left="218" w:right="-288"/>
        <w:jc w:val="both"/>
        <w:rPr>
          <w:rFonts w:ascii="Times New Roman" w:eastAsia="Times New Roman" w:hAnsi="Times New Roman" w:cs="Times New Roman"/>
          <w:b/>
          <w:bCs/>
          <w:color w:val="000000" w:themeColor="text1"/>
          <w:sz w:val="20"/>
          <w:szCs w:val="20"/>
        </w:rPr>
      </w:pPr>
      <w:r w:rsidRPr="006F303B">
        <w:rPr>
          <w:rStyle w:val="Strong"/>
          <w:b w:val="0"/>
          <w:bCs w:val="0"/>
          <w:sz w:val="20"/>
          <w:szCs w:val="20"/>
        </w:rPr>
        <w:t xml:space="preserve">Built and deployed scalable analytics workflows using Google Cloud </w:t>
      </w:r>
      <w:proofErr w:type="spellStart"/>
      <w:r w:rsidRPr="006F303B">
        <w:rPr>
          <w:rStyle w:val="Strong"/>
          <w:b w:val="0"/>
          <w:bCs w:val="0"/>
          <w:sz w:val="20"/>
          <w:szCs w:val="20"/>
        </w:rPr>
        <w:t>Dataproc</w:t>
      </w:r>
      <w:proofErr w:type="spellEnd"/>
      <w:r w:rsidRPr="006F303B">
        <w:rPr>
          <w:rStyle w:val="Strong"/>
          <w:b w:val="0"/>
          <w:bCs w:val="0"/>
          <w:sz w:val="20"/>
          <w:szCs w:val="20"/>
        </w:rPr>
        <w:t xml:space="preserve">, Dataflow, Cloud Storage, </w:t>
      </w:r>
      <w:proofErr w:type="spellStart"/>
      <w:r w:rsidRPr="006F303B">
        <w:rPr>
          <w:rStyle w:val="Strong"/>
          <w:b w:val="0"/>
          <w:bCs w:val="0"/>
          <w:sz w:val="20"/>
          <w:szCs w:val="20"/>
        </w:rPr>
        <w:t>BigQuery</w:t>
      </w:r>
      <w:proofErr w:type="spellEnd"/>
      <w:r w:rsidRPr="006F303B">
        <w:rPr>
          <w:rStyle w:val="Strong"/>
          <w:b w:val="0"/>
          <w:bCs w:val="0"/>
          <w:sz w:val="20"/>
          <w:szCs w:val="20"/>
        </w:rPr>
        <w:t xml:space="preserve"> and Vertex AI.</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lastRenderedPageBreak/>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3A8E9A45" w14:textId="77777777" w:rsidR="0011755D" w:rsidRDefault="000A275B" w:rsidP="0011755D">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09CF4167" w14:textId="36F6F12A" w:rsidR="0011755D" w:rsidRPr="0011755D" w:rsidRDefault="0011755D" w:rsidP="0011755D">
      <w:pPr>
        <w:pStyle w:val="ListParagraph"/>
        <w:numPr>
          <w:ilvl w:val="0"/>
          <w:numId w:val="7"/>
        </w:numPr>
        <w:spacing w:before="120"/>
        <w:ind w:left="218" w:right="-288"/>
        <w:jc w:val="both"/>
        <w:rPr>
          <w:rFonts w:eastAsia="Times New Roman" w:cstheme="minorHAnsi"/>
          <w:color w:val="000000" w:themeColor="text1"/>
          <w:sz w:val="20"/>
          <w:szCs w:val="20"/>
        </w:rPr>
      </w:pPr>
      <w:r w:rsidRPr="0011755D">
        <w:rPr>
          <w:rFonts w:eastAsia="Times New Roman" w:cstheme="minorHAnsi"/>
          <w:color w:val="000000" w:themeColor="text1"/>
          <w:sz w:val="20"/>
          <w:szCs w:val="20"/>
        </w:rPr>
        <w:t>Built and deployed scalable analytics workflows using Azure Databricks, Data Factory, Data Lake, Azure SQL, and Azure ML.</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25F9"/>
    <w:rsid w:val="000931F7"/>
    <w:rsid w:val="00094C5D"/>
    <w:rsid w:val="000A275B"/>
    <w:rsid w:val="000A3BCB"/>
    <w:rsid w:val="000A776B"/>
    <w:rsid w:val="000B074A"/>
    <w:rsid w:val="000B4359"/>
    <w:rsid w:val="000C6D87"/>
    <w:rsid w:val="000D5911"/>
    <w:rsid w:val="001129C9"/>
    <w:rsid w:val="0011755D"/>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2FCD"/>
    <w:rsid w:val="0024635E"/>
    <w:rsid w:val="00247CA3"/>
    <w:rsid w:val="00250DE5"/>
    <w:rsid w:val="00257E9D"/>
    <w:rsid w:val="00262A13"/>
    <w:rsid w:val="0027278C"/>
    <w:rsid w:val="00274087"/>
    <w:rsid w:val="002759D7"/>
    <w:rsid w:val="002860C8"/>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64C07"/>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2F9A"/>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6F303B"/>
    <w:rsid w:val="006F41A0"/>
    <w:rsid w:val="0070232F"/>
    <w:rsid w:val="00713B2D"/>
    <w:rsid w:val="00715DA8"/>
    <w:rsid w:val="00717DEC"/>
    <w:rsid w:val="007210DB"/>
    <w:rsid w:val="00723CEF"/>
    <w:rsid w:val="00726B45"/>
    <w:rsid w:val="00730A79"/>
    <w:rsid w:val="00731EE0"/>
    <w:rsid w:val="00737BDA"/>
    <w:rsid w:val="00742714"/>
    <w:rsid w:val="00762CE3"/>
    <w:rsid w:val="00767683"/>
    <w:rsid w:val="00777E10"/>
    <w:rsid w:val="00786FC2"/>
    <w:rsid w:val="00791720"/>
    <w:rsid w:val="007B2190"/>
    <w:rsid w:val="007C42CA"/>
    <w:rsid w:val="007D2E24"/>
    <w:rsid w:val="007D358F"/>
    <w:rsid w:val="007D35AD"/>
    <w:rsid w:val="007D4EFE"/>
    <w:rsid w:val="007E03D6"/>
    <w:rsid w:val="007E45CA"/>
    <w:rsid w:val="007F0A64"/>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672E"/>
    <w:rsid w:val="00AAA63F"/>
    <w:rsid w:val="00AB1E68"/>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2D38"/>
    <w:rsid w:val="00CB7B60"/>
    <w:rsid w:val="00CDA3C5"/>
    <w:rsid w:val="00D007FF"/>
    <w:rsid w:val="00D00D5A"/>
    <w:rsid w:val="00D06AD3"/>
    <w:rsid w:val="00D07034"/>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07EE5"/>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1033</Words>
  <Characters>6935</Characters>
  <Application>Microsoft Office Word</Application>
  <DocSecurity>0</DocSecurity>
  <Lines>92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17</cp:revision>
  <dcterms:created xsi:type="dcterms:W3CDTF">2026-09-08T11:45:00Z</dcterms:created>
  <dcterms:modified xsi:type="dcterms:W3CDTF">2026-09-08T22:12:00Z</dcterms:modified>
</cp:coreProperties>
</file>