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8823D" w14:textId="77777777" w:rsidR="0067367F" w:rsidRPr="0067367F" w:rsidRDefault="0067367F" w:rsidP="0067367F">
      <w:pPr>
        <w:jc w:val="both"/>
        <w:rPr>
          <w:rFonts w:cstheme="minorHAnsi"/>
          <w:b/>
          <w:bCs/>
          <w:sz w:val="40"/>
          <w:szCs w:val="40"/>
        </w:rPr>
      </w:pPr>
    </w:p>
    <w:p w14:paraId="543914EF" w14:textId="77777777" w:rsidR="0067367F" w:rsidRPr="0067367F" w:rsidRDefault="0067367F" w:rsidP="0067367F">
      <w:pPr>
        <w:jc w:val="center"/>
        <w:rPr>
          <w:rFonts w:cstheme="minorHAnsi"/>
          <w:b/>
          <w:bCs/>
          <w:sz w:val="40"/>
          <w:szCs w:val="40"/>
        </w:rPr>
      </w:pPr>
    </w:p>
    <w:p w14:paraId="2CE4E633" w14:textId="77777777" w:rsidR="0067367F" w:rsidRPr="0067367F" w:rsidRDefault="0067367F" w:rsidP="0067367F">
      <w:pPr>
        <w:jc w:val="center"/>
        <w:rPr>
          <w:rFonts w:cstheme="minorHAnsi"/>
          <w:b/>
          <w:bCs/>
          <w:sz w:val="40"/>
          <w:szCs w:val="40"/>
        </w:rPr>
      </w:pPr>
    </w:p>
    <w:p w14:paraId="645FF00B" w14:textId="77777777" w:rsidR="0067367F" w:rsidRPr="0067367F" w:rsidRDefault="0067367F" w:rsidP="0067367F">
      <w:pPr>
        <w:jc w:val="center"/>
        <w:rPr>
          <w:rFonts w:cstheme="minorHAnsi"/>
          <w:b/>
          <w:bCs/>
          <w:sz w:val="40"/>
          <w:szCs w:val="40"/>
        </w:rPr>
      </w:pPr>
    </w:p>
    <w:p w14:paraId="4F88B4B4" w14:textId="77777777" w:rsidR="0067367F" w:rsidRPr="0067367F" w:rsidRDefault="0067367F" w:rsidP="0067367F">
      <w:pPr>
        <w:jc w:val="center"/>
        <w:rPr>
          <w:rFonts w:cstheme="minorHAnsi"/>
          <w:b/>
          <w:bCs/>
          <w:sz w:val="40"/>
          <w:szCs w:val="40"/>
        </w:rPr>
      </w:pPr>
    </w:p>
    <w:p w14:paraId="4A894E02" w14:textId="77777777" w:rsidR="0067367F" w:rsidRPr="0067367F" w:rsidRDefault="0067367F" w:rsidP="0067367F">
      <w:pPr>
        <w:jc w:val="center"/>
        <w:rPr>
          <w:rFonts w:cstheme="minorHAnsi"/>
          <w:b/>
          <w:bCs/>
          <w:sz w:val="40"/>
          <w:szCs w:val="40"/>
        </w:rPr>
      </w:pPr>
    </w:p>
    <w:p w14:paraId="10827CCB" w14:textId="77777777" w:rsidR="0067367F" w:rsidRPr="0067367F" w:rsidRDefault="0067367F" w:rsidP="0067367F">
      <w:pPr>
        <w:jc w:val="center"/>
        <w:rPr>
          <w:rFonts w:cstheme="minorHAnsi"/>
          <w:b/>
          <w:bCs/>
          <w:sz w:val="40"/>
          <w:szCs w:val="40"/>
        </w:rPr>
      </w:pPr>
      <w:r w:rsidRPr="0067367F">
        <w:rPr>
          <w:rFonts w:cstheme="minorHAnsi"/>
          <w:b/>
          <w:bCs/>
          <w:sz w:val="40"/>
          <w:szCs w:val="40"/>
        </w:rPr>
        <w:t>VISUALIZATION OF DATA</w:t>
      </w:r>
    </w:p>
    <w:p w14:paraId="78FA37F5" w14:textId="77777777" w:rsidR="0067367F" w:rsidRPr="0067367F" w:rsidRDefault="0067367F" w:rsidP="0067367F">
      <w:pPr>
        <w:jc w:val="center"/>
        <w:rPr>
          <w:rFonts w:cstheme="minorHAnsi"/>
          <w:b/>
          <w:bCs/>
          <w:sz w:val="40"/>
          <w:szCs w:val="40"/>
        </w:rPr>
      </w:pPr>
    </w:p>
    <w:p w14:paraId="3241A565" w14:textId="77777777" w:rsidR="0067367F" w:rsidRPr="0067367F" w:rsidRDefault="0067367F" w:rsidP="0067367F">
      <w:pPr>
        <w:jc w:val="center"/>
        <w:rPr>
          <w:rFonts w:cstheme="minorHAnsi"/>
          <w:b/>
          <w:bCs/>
          <w:sz w:val="32"/>
          <w:szCs w:val="32"/>
        </w:rPr>
      </w:pPr>
      <w:r w:rsidRPr="0067367F">
        <w:rPr>
          <w:rFonts w:cstheme="minorHAnsi"/>
          <w:b/>
          <w:bCs/>
          <w:sz w:val="32"/>
          <w:szCs w:val="32"/>
        </w:rPr>
        <w:t>APPLIED DATA SCIENCE</w:t>
      </w:r>
      <w:r w:rsidRPr="0067367F">
        <w:rPr>
          <w:rFonts w:cstheme="minorHAnsi"/>
          <w:b/>
          <w:bCs/>
          <w:sz w:val="32"/>
          <w:szCs w:val="32"/>
        </w:rPr>
        <w:br/>
        <w:t>ASSIGNMENT 1</w:t>
      </w:r>
    </w:p>
    <w:p w14:paraId="1B72E30B" w14:textId="77777777" w:rsidR="0067367F" w:rsidRPr="0067367F" w:rsidRDefault="0067367F" w:rsidP="0067367F">
      <w:pPr>
        <w:jc w:val="center"/>
        <w:rPr>
          <w:rFonts w:cstheme="minorHAnsi"/>
          <w:b/>
          <w:bCs/>
          <w:sz w:val="32"/>
          <w:szCs w:val="32"/>
        </w:rPr>
      </w:pPr>
    </w:p>
    <w:p w14:paraId="217CDE30" w14:textId="77777777" w:rsidR="0067367F" w:rsidRPr="0067367F" w:rsidRDefault="0067367F" w:rsidP="0067367F">
      <w:pPr>
        <w:jc w:val="center"/>
        <w:rPr>
          <w:rFonts w:cstheme="minorHAnsi"/>
          <w:b/>
          <w:bCs/>
          <w:sz w:val="32"/>
          <w:szCs w:val="32"/>
        </w:rPr>
      </w:pPr>
    </w:p>
    <w:p w14:paraId="4E648BF6" w14:textId="77777777" w:rsidR="0067367F" w:rsidRPr="0067367F" w:rsidRDefault="0067367F" w:rsidP="0067367F">
      <w:pPr>
        <w:jc w:val="center"/>
        <w:rPr>
          <w:rFonts w:cstheme="minorHAnsi"/>
          <w:b/>
          <w:bCs/>
          <w:i/>
          <w:iCs/>
          <w:sz w:val="32"/>
          <w:szCs w:val="32"/>
        </w:rPr>
      </w:pPr>
    </w:p>
    <w:p w14:paraId="025A42E0" w14:textId="77777777" w:rsidR="0067367F" w:rsidRPr="0067367F" w:rsidRDefault="0067367F" w:rsidP="0067367F">
      <w:pPr>
        <w:rPr>
          <w:rFonts w:cstheme="minorHAnsi"/>
          <w:b/>
          <w:bCs/>
          <w:i/>
          <w:iCs/>
          <w:sz w:val="28"/>
          <w:szCs w:val="28"/>
        </w:rPr>
      </w:pPr>
      <w:r w:rsidRPr="0067367F">
        <w:rPr>
          <w:rFonts w:cstheme="minorHAnsi"/>
          <w:b/>
          <w:bCs/>
          <w:i/>
          <w:iCs/>
          <w:sz w:val="28"/>
          <w:szCs w:val="28"/>
        </w:rPr>
        <w:t>Student Name:</w:t>
      </w:r>
    </w:p>
    <w:p w14:paraId="5BC42B11" w14:textId="77777777" w:rsidR="0067367F" w:rsidRPr="0067367F" w:rsidRDefault="0067367F" w:rsidP="0067367F">
      <w:pPr>
        <w:rPr>
          <w:rFonts w:cstheme="minorHAnsi"/>
          <w:b/>
          <w:bCs/>
          <w:i/>
          <w:iCs/>
          <w:sz w:val="28"/>
          <w:szCs w:val="28"/>
        </w:rPr>
      </w:pPr>
      <w:r w:rsidRPr="0067367F">
        <w:rPr>
          <w:rFonts w:cstheme="minorHAnsi"/>
          <w:b/>
          <w:bCs/>
          <w:i/>
          <w:iCs/>
          <w:sz w:val="28"/>
          <w:szCs w:val="28"/>
        </w:rPr>
        <w:t>Student ID:</w:t>
      </w:r>
    </w:p>
    <w:p w14:paraId="0FB52504" w14:textId="77777777" w:rsidR="0067367F" w:rsidRPr="0067367F" w:rsidRDefault="0067367F" w:rsidP="0067367F">
      <w:pPr>
        <w:rPr>
          <w:rFonts w:cstheme="minorHAnsi"/>
          <w:b/>
          <w:bCs/>
          <w:i/>
          <w:iCs/>
          <w:sz w:val="28"/>
          <w:szCs w:val="28"/>
        </w:rPr>
      </w:pPr>
      <w:r w:rsidRPr="0067367F">
        <w:rPr>
          <w:rFonts w:cstheme="minorHAnsi"/>
          <w:b/>
          <w:bCs/>
          <w:i/>
          <w:iCs/>
          <w:sz w:val="28"/>
          <w:szCs w:val="28"/>
        </w:rPr>
        <w:t>Repo-Link:</w:t>
      </w:r>
    </w:p>
    <w:p w14:paraId="3359BBE8" w14:textId="77777777" w:rsidR="0067367F" w:rsidRPr="0067367F" w:rsidRDefault="0067367F" w:rsidP="0067367F">
      <w:pPr>
        <w:rPr>
          <w:rFonts w:cstheme="minorHAnsi"/>
          <w:b/>
          <w:bCs/>
          <w:i/>
          <w:iCs/>
          <w:sz w:val="28"/>
          <w:szCs w:val="28"/>
        </w:rPr>
      </w:pPr>
    </w:p>
    <w:p w14:paraId="148A88A1" w14:textId="77777777" w:rsidR="0067367F" w:rsidRPr="0067367F" w:rsidRDefault="0067367F" w:rsidP="0067367F">
      <w:pPr>
        <w:rPr>
          <w:rFonts w:cstheme="minorHAnsi"/>
          <w:b/>
          <w:bCs/>
          <w:i/>
          <w:iCs/>
          <w:sz w:val="28"/>
          <w:szCs w:val="28"/>
        </w:rPr>
      </w:pPr>
    </w:p>
    <w:p w14:paraId="21A837B2" w14:textId="77777777" w:rsidR="0067367F" w:rsidRPr="0067367F" w:rsidRDefault="0067367F" w:rsidP="0067367F">
      <w:pPr>
        <w:rPr>
          <w:rFonts w:cstheme="minorHAnsi"/>
          <w:b/>
          <w:bCs/>
          <w:i/>
          <w:iCs/>
          <w:sz w:val="28"/>
          <w:szCs w:val="28"/>
        </w:rPr>
      </w:pPr>
    </w:p>
    <w:p w14:paraId="4D6D6BC6" w14:textId="77777777" w:rsidR="0067367F" w:rsidRPr="0067367F" w:rsidRDefault="0067367F" w:rsidP="0067367F">
      <w:pPr>
        <w:rPr>
          <w:rFonts w:cstheme="minorHAnsi"/>
          <w:b/>
          <w:bCs/>
          <w:i/>
          <w:iCs/>
          <w:sz w:val="28"/>
          <w:szCs w:val="28"/>
        </w:rPr>
      </w:pPr>
    </w:p>
    <w:p w14:paraId="79CC6909" w14:textId="77777777" w:rsidR="0067367F" w:rsidRPr="0067367F" w:rsidRDefault="0067367F" w:rsidP="0067367F">
      <w:pPr>
        <w:rPr>
          <w:rFonts w:cstheme="minorHAnsi"/>
          <w:b/>
          <w:bCs/>
          <w:i/>
          <w:iCs/>
          <w:sz w:val="28"/>
          <w:szCs w:val="28"/>
        </w:rPr>
      </w:pPr>
    </w:p>
    <w:p w14:paraId="31E683DE" w14:textId="77777777" w:rsidR="0067367F" w:rsidRPr="0067367F" w:rsidRDefault="0067367F" w:rsidP="0067367F">
      <w:pPr>
        <w:rPr>
          <w:rFonts w:cstheme="minorHAnsi"/>
          <w:b/>
          <w:bCs/>
          <w:i/>
          <w:iCs/>
          <w:sz w:val="28"/>
          <w:szCs w:val="28"/>
        </w:rPr>
      </w:pPr>
    </w:p>
    <w:p w14:paraId="735DB064" w14:textId="77777777" w:rsidR="0067367F" w:rsidRPr="0067367F" w:rsidRDefault="0067367F" w:rsidP="0067367F">
      <w:pPr>
        <w:rPr>
          <w:rFonts w:cstheme="minorHAnsi"/>
          <w:b/>
          <w:bCs/>
          <w:i/>
          <w:iCs/>
          <w:sz w:val="28"/>
          <w:szCs w:val="28"/>
        </w:rPr>
      </w:pPr>
    </w:p>
    <w:p w14:paraId="6C44D6E0" w14:textId="77777777" w:rsidR="0067367F" w:rsidRPr="0067367F" w:rsidRDefault="0067367F" w:rsidP="0067367F">
      <w:pPr>
        <w:rPr>
          <w:rFonts w:cstheme="minorHAnsi"/>
          <w:b/>
          <w:bCs/>
          <w:i/>
          <w:iCs/>
          <w:sz w:val="28"/>
          <w:szCs w:val="28"/>
        </w:rPr>
      </w:pPr>
    </w:p>
    <w:p w14:paraId="27F4349B" w14:textId="77777777" w:rsidR="0067367F" w:rsidRPr="0067367F" w:rsidRDefault="0067367F" w:rsidP="0067367F">
      <w:pPr>
        <w:rPr>
          <w:rFonts w:cstheme="minorHAnsi"/>
          <w:b/>
          <w:bCs/>
          <w:i/>
          <w:iCs/>
          <w:sz w:val="28"/>
          <w:szCs w:val="28"/>
        </w:rPr>
      </w:pPr>
    </w:p>
    <w:p w14:paraId="5E92E111" w14:textId="77777777" w:rsidR="0067367F" w:rsidRPr="0067367F" w:rsidRDefault="0067367F" w:rsidP="0067367F">
      <w:pPr>
        <w:rPr>
          <w:rFonts w:cstheme="minorHAnsi"/>
          <w:b/>
          <w:bCs/>
          <w:sz w:val="28"/>
          <w:szCs w:val="28"/>
        </w:rPr>
      </w:pPr>
      <w:r w:rsidRPr="0067367F">
        <w:rPr>
          <w:rFonts w:cstheme="minorHAnsi"/>
          <w:b/>
          <w:bCs/>
          <w:sz w:val="28"/>
          <w:szCs w:val="28"/>
        </w:rPr>
        <w:t>Visualization 1: Multi-Line Plot</w:t>
      </w:r>
    </w:p>
    <w:p w14:paraId="43D1434F" w14:textId="77777777" w:rsidR="0067367F" w:rsidRPr="0067367F" w:rsidRDefault="0067367F" w:rsidP="0067367F">
      <w:pPr>
        <w:rPr>
          <w:rFonts w:cstheme="minorHAnsi"/>
          <w:b/>
          <w:bCs/>
          <w:sz w:val="28"/>
          <w:szCs w:val="28"/>
        </w:rPr>
      </w:pPr>
      <w:r w:rsidRPr="0067367F">
        <w:rPr>
          <w:rFonts w:cstheme="minorHAnsi"/>
          <w:b/>
          <w:bCs/>
          <w:noProof/>
          <w:sz w:val="28"/>
          <w:szCs w:val="28"/>
        </w:rPr>
        <w:drawing>
          <wp:inline distT="0" distB="0" distL="0" distR="0" wp14:anchorId="667A6A9A" wp14:editId="50C8936C">
            <wp:extent cx="5731510" cy="3166424"/>
            <wp:effectExtent l="0" t="0" r="2540" b="0"/>
            <wp:docPr id="47064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43420"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166424"/>
                    </a:xfrm>
                    <a:prstGeom prst="rect">
                      <a:avLst/>
                    </a:prstGeom>
                  </pic:spPr>
                </pic:pic>
              </a:graphicData>
            </a:graphic>
          </wp:inline>
        </w:drawing>
      </w:r>
    </w:p>
    <w:p w14:paraId="4E100A63" w14:textId="49FC506A" w:rsidR="0067367F" w:rsidRPr="0067367F" w:rsidRDefault="0067367F" w:rsidP="0067367F">
      <w:pPr>
        <w:jc w:val="center"/>
        <w:rPr>
          <w:rFonts w:cstheme="minorHAnsi"/>
          <w:i/>
          <w:iCs/>
        </w:rPr>
      </w:pPr>
      <w:r w:rsidRPr="0067367F">
        <w:rPr>
          <w:rFonts w:cstheme="minorHAnsi"/>
          <w:i/>
          <w:iCs/>
        </w:rPr>
        <w:t>Figure 1: Multi-Line Plot for</w:t>
      </w:r>
      <w:r>
        <w:rPr>
          <w:rFonts w:cstheme="minorHAnsi"/>
          <w:i/>
          <w:iCs/>
        </w:rPr>
        <w:t xml:space="preserve"> Age dependency ratio for</w:t>
      </w:r>
      <w:r w:rsidRPr="0067367F">
        <w:rPr>
          <w:rFonts w:cstheme="minorHAnsi"/>
          <w:i/>
          <w:iCs/>
        </w:rPr>
        <w:t xml:space="preserve"> </w:t>
      </w:r>
      <w:r>
        <w:rPr>
          <w:rFonts w:cstheme="minorHAnsi"/>
          <w:i/>
          <w:iCs/>
        </w:rPr>
        <w:t>Asian</w:t>
      </w:r>
      <w:r w:rsidRPr="0067367F">
        <w:rPr>
          <w:rFonts w:cstheme="minorHAnsi"/>
          <w:i/>
          <w:iCs/>
        </w:rPr>
        <w:t xml:space="preserve"> countries from 2001 – 2010</w:t>
      </w:r>
    </w:p>
    <w:p w14:paraId="586B45E4" w14:textId="012F08ED" w:rsidR="0067367F" w:rsidRPr="0067367F" w:rsidRDefault="0067367F" w:rsidP="0067367F">
      <w:pPr>
        <w:spacing w:line="360" w:lineRule="auto"/>
        <w:jc w:val="both"/>
        <w:rPr>
          <w:sz w:val="24"/>
          <w:szCs w:val="24"/>
        </w:rPr>
      </w:pPr>
      <w:r w:rsidRPr="0067367F">
        <w:rPr>
          <w:rFonts w:cstheme="minorHAnsi"/>
          <w:sz w:val="24"/>
          <w:szCs w:val="24"/>
        </w:rPr>
        <w:t xml:space="preserve">Figure 1 illustrates a multi-line plot depicting the Age dependency ratio </w:t>
      </w:r>
      <w:r w:rsidRPr="0067367F">
        <w:rPr>
          <w:rFonts w:cstheme="minorHAnsi"/>
          <w:sz w:val="24"/>
          <w:szCs w:val="24"/>
        </w:rPr>
        <w:t>for Asian</w:t>
      </w:r>
      <w:r w:rsidRPr="0067367F">
        <w:rPr>
          <w:rFonts w:cstheme="minorHAnsi"/>
          <w:i/>
          <w:iCs/>
          <w:sz w:val="24"/>
          <w:szCs w:val="24"/>
        </w:rPr>
        <w:t xml:space="preserve"> </w:t>
      </w:r>
      <w:r w:rsidRPr="0067367F">
        <w:rPr>
          <w:rFonts w:cstheme="minorHAnsi"/>
          <w:sz w:val="24"/>
          <w:szCs w:val="24"/>
        </w:rPr>
        <w:t xml:space="preserve">countries from 2001 to 2010. </w:t>
      </w:r>
      <w:r>
        <w:rPr>
          <w:rFonts w:cstheme="minorHAnsi"/>
          <w:sz w:val="24"/>
          <w:szCs w:val="24"/>
        </w:rPr>
        <w:t xml:space="preserve">Pakistan seems to have the highest age dependency ratio % of </w:t>
      </w:r>
      <w:r w:rsidR="007A7A96">
        <w:rPr>
          <w:rFonts w:cstheme="minorHAnsi"/>
          <w:sz w:val="24"/>
          <w:szCs w:val="24"/>
        </w:rPr>
        <w:t xml:space="preserve">the </w:t>
      </w:r>
      <w:r>
        <w:rPr>
          <w:rFonts w:cstheme="minorHAnsi"/>
          <w:sz w:val="24"/>
          <w:szCs w:val="24"/>
        </w:rPr>
        <w:t>working</w:t>
      </w:r>
      <w:r w:rsidR="007A7A96">
        <w:rPr>
          <w:rFonts w:cstheme="minorHAnsi"/>
          <w:sz w:val="24"/>
          <w:szCs w:val="24"/>
        </w:rPr>
        <w:t>-</w:t>
      </w:r>
      <w:r>
        <w:rPr>
          <w:rFonts w:cstheme="minorHAnsi"/>
          <w:sz w:val="24"/>
          <w:szCs w:val="24"/>
        </w:rPr>
        <w:t>age population</w:t>
      </w:r>
      <w:r w:rsidRPr="0067367F">
        <w:rPr>
          <w:sz w:val="24"/>
          <w:szCs w:val="24"/>
        </w:rPr>
        <w:t xml:space="preserve">. </w:t>
      </w:r>
      <w:r w:rsidRPr="0067367F">
        <w:rPr>
          <w:sz w:val="24"/>
          <w:szCs w:val="24"/>
        </w:rPr>
        <w:t>A higher age dependency ratio indicates a larger proportion of the population that is dependent and, therefore, potentially puts a greater strain on the working-age population to support and provide for the dependents</w:t>
      </w:r>
      <w:r>
        <w:rPr>
          <w:sz w:val="24"/>
          <w:szCs w:val="24"/>
        </w:rPr>
        <w:t>. Sri Lanka has the lowest ratio</w:t>
      </w:r>
      <w:r w:rsidR="007A7A96">
        <w:rPr>
          <w:sz w:val="24"/>
          <w:szCs w:val="24"/>
        </w:rPr>
        <w:t xml:space="preserve">. Maldives shows a sharp decrease from 2001 to 2010.  </w:t>
      </w:r>
    </w:p>
    <w:p w14:paraId="26651213" w14:textId="77777777" w:rsidR="0067367F" w:rsidRPr="0067367F" w:rsidRDefault="0067367F" w:rsidP="0067367F">
      <w:pPr>
        <w:rPr>
          <w:rFonts w:cstheme="minorHAnsi"/>
          <w:b/>
          <w:bCs/>
          <w:sz w:val="28"/>
          <w:szCs w:val="28"/>
        </w:rPr>
      </w:pPr>
      <w:r w:rsidRPr="0067367F">
        <w:rPr>
          <w:rFonts w:cstheme="minorHAnsi"/>
          <w:b/>
          <w:bCs/>
          <w:sz w:val="28"/>
          <w:szCs w:val="28"/>
        </w:rPr>
        <w:t>Visualization 2: Pie Chart</w:t>
      </w:r>
    </w:p>
    <w:p w14:paraId="0E731901" w14:textId="601D91EF" w:rsidR="0067367F" w:rsidRPr="0067367F" w:rsidRDefault="0067367F" w:rsidP="0067367F">
      <w:pPr>
        <w:spacing w:line="360" w:lineRule="auto"/>
        <w:jc w:val="both"/>
        <w:rPr>
          <w:rFonts w:cstheme="minorHAnsi"/>
          <w:sz w:val="24"/>
          <w:szCs w:val="24"/>
        </w:rPr>
      </w:pPr>
      <w:r w:rsidRPr="0067367F">
        <w:rPr>
          <w:rFonts w:cstheme="minorHAnsi"/>
          <w:sz w:val="24"/>
          <w:szCs w:val="24"/>
        </w:rPr>
        <w:t>From Figure 2 we can conclude that in 200</w:t>
      </w:r>
      <w:r w:rsidR="007A7A96">
        <w:rPr>
          <w:rFonts w:cstheme="minorHAnsi"/>
          <w:sz w:val="24"/>
          <w:szCs w:val="24"/>
        </w:rPr>
        <w:t>1</w:t>
      </w:r>
      <w:r w:rsidRPr="0067367F">
        <w:rPr>
          <w:rFonts w:cstheme="minorHAnsi"/>
          <w:sz w:val="24"/>
          <w:szCs w:val="24"/>
        </w:rPr>
        <w:t xml:space="preserve">, </w:t>
      </w:r>
      <w:r w:rsidR="007A7A96">
        <w:rPr>
          <w:rFonts w:cstheme="minorHAnsi"/>
          <w:sz w:val="24"/>
          <w:szCs w:val="24"/>
        </w:rPr>
        <w:t xml:space="preserve">at the start of the decade, Pakistan had a 17.2% of age dependency ratio. This was not an ideal situation for the demographic situation of the country since most of them are dependents. Nepal has the second highest percentage of age dependency ratio. Maldives had 15.0% and Sri Lanka the lowest at 10%. </w:t>
      </w:r>
    </w:p>
    <w:p w14:paraId="7092F462" w14:textId="77777777" w:rsidR="0067367F" w:rsidRPr="0067367F" w:rsidRDefault="0067367F" w:rsidP="0067367F">
      <w:pPr>
        <w:spacing w:line="360" w:lineRule="auto"/>
        <w:jc w:val="center"/>
        <w:rPr>
          <w:rFonts w:cstheme="minorHAnsi"/>
          <w:b/>
          <w:bCs/>
          <w:sz w:val="28"/>
          <w:szCs w:val="28"/>
        </w:rPr>
      </w:pPr>
      <w:r w:rsidRPr="0067367F">
        <w:rPr>
          <w:rFonts w:cstheme="minorHAnsi"/>
          <w:b/>
          <w:bCs/>
          <w:noProof/>
          <w:sz w:val="28"/>
          <w:szCs w:val="28"/>
        </w:rPr>
        <w:lastRenderedPageBreak/>
        <w:drawing>
          <wp:inline distT="0" distB="0" distL="0" distR="0" wp14:anchorId="3A605133" wp14:editId="3FE5DBC3">
            <wp:extent cx="3597264" cy="3097643"/>
            <wp:effectExtent l="0" t="0" r="3810" b="7620"/>
            <wp:docPr id="1191488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8881"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597264" cy="3097643"/>
                    </a:xfrm>
                    <a:prstGeom prst="rect">
                      <a:avLst/>
                    </a:prstGeom>
                  </pic:spPr>
                </pic:pic>
              </a:graphicData>
            </a:graphic>
          </wp:inline>
        </w:drawing>
      </w:r>
    </w:p>
    <w:p w14:paraId="50B63635" w14:textId="33EF9F17" w:rsidR="0067367F" w:rsidRPr="0067367F" w:rsidRDefault="0067367F" w:rsidP="0067367F">
      <w:pPr>
        <w:spacing w:line="360" w:lineRule="auto"/>
        <w:jc w:val="center"/>
        <w:rPr>
          <w:rFonts w:cstheme="minorHAnsi"/>
          <w:i/>
          <w:iCs/>
        </w:rPr>
      </w:pPr>
      <w:r w:rsidRPr="0067367F">
        <w:rPr>
          <w:rFonts w:cstheme="minorHAnsi"/>
          <w:i/>
          <w:iCs/>
        </w:rPr>
        <w:t xml:space="preserve">Figure 2: Pie-Chart of </w:t>
      </w:r>
      <w:r w:rsidR="007A7A96">
        <w:rPr>
          <w:rFonts w:cstheme="minorHAnsi"/>
          <w:i/>
          <w:iCs/>
        </w:rPr>
        <w:t xml:space="preserve">Age dependency ratio </w:t>
      </w:r>
      <w:r w:rsidR="007A7A96">
        <w:rPr>
          <w:rFonts w:cstheme="minorHAnsi"/>
          <w:i/>
          <w:iCs/>
        </w:rPr>
        <w:t xml:space="preserve">of Asian </w:t>
      </w:r>
      <w:r w:rsidRPr="0067367F">
        <w:rPr>
          <w:rFonts w:cstheme="minorHAnsi"/>
          <w:i/>
          <w:iCs/>
        </w:rPr>
        <w:t>Countries for the year 200</w:t>
      </w:r>
      <w:r w:rsidR="007A7A96">
        <w:rPr>
          <w:rFonts w:cstheme="minorHAnsi"/>
          <w:i/>
          <w:iCs/>
        </w:rPr>
        <w:t>1</w:t>
      </w:r>
    </w:p>
    <w:p w14:paraId="794A6A97" w14:textId="77777777" w:rsidR="0067367F" w:rsidRPr="0067367F" w:rsidRDefault="0067367F" w:rsidP="0067367F">
      <w:pPr>
        <w:rPr>
          <w:rFonts w:cstheme="minorHAnsi"/>
          <w:b/>
          <w:bCs/>
          <w:sz w:val="28"/>
          <w:szCs w:val="28"/>
        </w:rPr>
      </w:pPr>
      <w:r w:rsidRPr="0067367F">
        <w:rPr>
          <w:rFonts w:cstheme="minorHAnsi"/>
          <w:b/>
          <w:bCs/>
          <w:sz w:val="28"/>
          <w:szCs w:val="28"/>
        </w:rPr>
        <w:t>Visualization 3: Bar Chart</w:t>
      </w:r>
    </w:p>
    <w:p w14:paraId="36E80CCE" w14:textId="77777777" w:rsidR="0067367F" w:rsidRPr="0067367F" w:rsidRDefault="0067367F" w:rsidP="0067367F">
      <w:pPr>
        <w:spacing w:line="360" w:lineRule="auto"/>
        <w:jc w:val="center"/>
        <w:rPr>
          <w:rFonts w:cstheme="minorHAnsi"/>
          <w:i/>
          <w:iCs/>
        </w:rPr>
      </w:pPr>
      <w:r w:rsidRPr="0067367F">
        <w:rPr>
          <w:rFonts w:cstheme="minorHAnsi"/>
          <w:i/>
          <w:iCs/>
          <w:noProof/>
        </w:rPr>
        <w:drawing>
          <wp:inline distT="0" distB="0" distL="0" distR="0" wp14:anchorId="5A884AFC" wp14:editId="07226ADE">
            <wp:extent cx="4818089" cy="2381976"/>
            <wp:effectExtent l="0" t="0" r="1905" b="0"/>
            <wp:docPr id="19444838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83856"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818089" cy="2381976"/>
                    </a:xfrm>
                    <a:prstGeom prst="rect">
                      <a:avLst/>
                    </a:prstGeom>
                  </pic:spPr>
                </pic:pic>
              </a:graphicData>
            </a:graphic>
          </wp:inline>
        </w:drawing>
      </w:r>
    </w:p>
    <w:p w14:paraId="7F400EAD" w14:textId="49C7B84C" w:rsidR="0067367F" w:rsidRPr="0067367F" w:rsidRDefault="0067367F" w:rsidP="0067367F">
      <w:pPr>
        <w:spacing w:line="360" w:lineRule="auto"/>
        <w:jc w:val="center"/>
        <w:rPr>
          <w:rFonts w:cstheme="minorHAnsi"/>
          <w:i/>
          <w:iCs/>
        </w:rPr>
      </w:pPr>
      <w:r w:rsidRPr="0067367F">
        <w:rPr>
          <w:rFonts w:cstheme="minorHAnsi"/>
          <w:i/>
          <w:iCs/>
        </w:rPr>
        <w:t xml:space="preserve">Figure 3: Bar Chart of </w:t>
      </w:r>
      <w:r w:rsidR="007A7A96">
        <w:rPr>
          <w:rFonts w:cstheme="minorHAnsi"/>
          <w:i/>
          <w:iCs/>
        </w:rPr>
        <w:t xml:space="preserve">Age dependency ratio of Asian </w:t>
      </w:r>
      <w:r w:rsidR="007A7A96" w:rsidRPr="0067367F">
        <w:rPr>
          <w:rFonts w:cstheme="minorHAnsi"/>
          <w:i/>
          <w:iCs/>
        </w:rPr>
        <w:t>Countries for the year 20</w:t>
      </w:r>
      <w:r w:rsidR="00C514DF">
        <w:rPr>
          <w:rFonts w:cstheme="minorHAnsi"/>
          <w:i/>
          <w:iCs/>
        </w:rPr>
        <w:t>10</w:t>
      </w:r>
    </w:p>
    <w:p w14:paraId="57800CDD" w14:textId="4CA2A6FB" w:rsidR="0067367F" w:rsidRPr="0067367F" w:rsidRDefault="0067367F" w:rsidP="0067367F">
      <w:pPr>
        <w:spacing w:line="360" w:lineRule="auto"/>
        <w:jc w:val="both"/>
        <w:rPr>
          <w:rFonts w:cstheme="minorHAnsi"/>
          <w:sz w:val="24"/>
          <w:szCs w:val="24"/>
        </w:rPr>
      </w:pPr>
      <w:r w:rsidRPr="0067367F">
        <w:rPr>
          <w:rFonts w:cstheme="minorHAnsi"/>
          <w:sz w:val="24"/>
          <w:szCs w:val="24"/>
        </w:rPr>
        <w:t xml:space="preserve">By 2010, </w:t>
      </w:r>
      <w:r w:rsidR="007A7A96">
        <w:rPr>
          <w:rFonts w:cstheme="minorHAnsi"/>
          <w:sz w:val="24"/>
          <w:szCs w:val="24"/>
        </w:rPr>
        <w:t>there is no change in the demographic situation of Pakistan as it stands first with the highest percentage of age dependency ratio</w:t>
      </w:r>
      <w:r w:rsidR="00C514DF">
        <w:rPr>
          <w:rFonts w:cstheme="minorHAnsi"/>
          <w:sz w:val="24"/>
          <w:szCs w:val="24"/>
        </w:rPr>
        <w:t xml:space="preserve"> at 75.4%</w:t>
      </w:r>
      <w:r w:rsidR="007A7A96">
        <w:rPr>
          <w:rFonts w:cstheme="minorHAnsi"/>
          <w:sz w:val="24"/>
          <w:szCs w:val="24"/>
        </w:rPr>
        <w:t xml:space="preserve">. </w:t>
      </w:r>
      <w:r w:rsidR="00C514DF">
        <w:rPr>
          <w:rFonts w:cstheme="minorHAnsi"/>
          <w:sz w:val="24"/>
          <w:szCs w:val="24"/>
        </w:rPr>
        <w:t xml:space="preserve">India and Bhutan stand in the middle at 56.3% and 53.3% respectively. A significant change is seen in Maldives as it has the lowest Age dependency ratio by 2010 replacing Sri Lanka which was previously the lowest. </w:t>
      </w:r>
    </w:p>
    <w:p w14:paraId="778B17C1" w14:textId="77777777" w:rsidR="00052F96" w:rsidRPr="0067367F" w:rsidRDefault="00052F96">
      <w:pPr>
        <w:rPr>
          <w:rFonts w:cstheme="minorHAnsi"/>
        </w:rPr>
      </w:pPr>
    </w:p>
    <w:sectPr w:rsidR="00052F96" w:rsidRPr="0067367F" w:rsidSect="00B1001F">
      <w:pgSz w:w="11906" w:h="16838" w:code="9"/>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7F"/>
    <w:rsid w:val="00052F96"/>
    <w:rsid w:val="0067367F"/>
    <w:rsid w:val="007A7A96"/>
    <w:rsid w:val="00C514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64E6"/>
  <w15:chartTrackingRefBased/>
  <w15:docId w15:val="{565AC1CD-E959-4E7E-BE8C-4CAB5D21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250</Words>
  <Characters>1425</Characters>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2023-06-22T21:45:00Z</dcterms:created>
  <dcterms:modified xsi:type="dcterms:W3CDTF">2023-06-22T22:09:00Z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1d84a437-47bb-4cfe-8b82-846bdf8522c2</vt:lpwstr>
  </property>
</Properties>
</file>