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AD" w:rsidRDefault="00124770">
      <w:pPr>
        <w:spacing w:line="237" w:lineRule="auto"/>
        <w:ind w:left="460" w:right="7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44"/>
          <w:szCs w:val="44"/>
          <w:u w:val="single"/>
        </w:rPr>
        <w:t>ITPO DOMESTIC FAIRS PORTAL USER MANUAL</w:t>
      </w: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362" w:lineRule="exact"/>
        <w:rPr>
          <w:sz w:val="24"/>
          <w:szCs w:val="24"/>
        </w:rPr>
      </w:pPr>
    </w:p>
    <w:p w:rsidR="000D3BAD" w:rsidRDefault="00124770">
      <w:pPr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The URL of ITPO’s Domestic Fairs Portal is </w:t>
      </w:r>
      <w:hyperlink r:id="rId5">
        <w:r>
          <w:rPr>
            <w:rFonts w:ascii="Arial" w:eastAsia="Arial" w:hAnsi="Arial" w:cs="Arial"/>
            <w:b/>
            <w:bCs/>
            <w:sz w:val="21"/>
            <w:szCs w:val="21"/>
            <w:u w:val="single"/>
          </w:rPr>
          <w:t>https://domesticbooking.indiatradefair.com</w:t>
        </w:r>
      </w:hyperlink>
    </w:p>
    <w:p w:rsidR="000D3BAD" w:rsidRDefault="000D3BAD">
      <w:pPr>
        <w:spacing w:line="235" w:lineRule="exact"/>
        <w:rPr>
          <w:sz w:val="24"/>
          <w:szCs w:val="24"/>
        </w:rPr>
      </w:pPr>
    </w:p>
    <w:p w:rsidR="000D3BAD" w:rsidRDefault="001247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STEPS REQUIRED FOR REGISTERING FOR A FAIR:</w:t>
      </w:r>
    </w:p>
    <w:p w:rsidR="000D3BAD" w:rsidRDefault="000D3BAD">
      <w:pPr>
        <w:spacing w:line="227" w:lineRule="exact"/>
        <w:rPr>
          <w:sz w:val="24"/>
          <w:szCs w:val="24"/>
        </w:rPr>
      </w:pPr>
    </w:p>
    <w:p w:rsidR="000D3BAD" w:rsidRDefault="0012477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Sign-Up / User Registration</w:t>
      </w:r>
    </w:p>
    <w:p w:rsidR="000D3BAD" w:rsidRDefault="000D3BAD">
      <w:pPr>
        <w:spacing w:line="32" w:lineRule="exact"/>
        <w:rPr>
          <w:rFonts w:ascii="Arial" w:eastAsia="Arial" w:hAnsi="Arial" w:cs="Arial"/>
          <w:b/>
          <w:bCs/>
        </w:rPr>
      </w:pPr>
    </w:p>
    <w:p w:rsidR="000D3BAD" w:rsidRDefault="0012477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Login</w:t>
      </w:r>
    </w:p>
    <w:p w:rsidR="000D3BAD" w:rsidRDefault="000D3BAD">
      <w:pPr>
        <w:spacing w:line="39" w:lineRule="exact"/>
        <w:rPr>
          <w:rFonts w:ascii="Arial" w:eastAsia="Arial" w:hAnsi="Arial" w:cs="Arial"/>
          <w:b/>
          <w:bCs/>
        </w:rPr>
      </w:pPr>
    </w:p>
    <w:p w:rsidR="000D3BAD" w:rsidRDefault="0012477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Company Registration</w:t>
      </w:r>
    </w:p>
    <w:p w:rsidR="000D3BAD" w:rsidRDefault="000D3BAD">
      <w:pPr>
        <w:spacing w:line="42" w:lineRule="exact"/>
        <w:rPr>
          <w:rFonts w:ascii="Arial" w:eastAsia="Arial" w:hAnsi="Arial" w:cs="Arial"/>
          <w:b/>
          <w:bCs/>
        </w:rPr>
      </w:pPr>
    </w:p>
    <w:p w:rsidR="000D3BAD" w:rsidRDefault="0012477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Fair Registration</w:t>
      </w:r>
    </w:p>
    <w:p w:rsidR="000D3BAD" w:rsidRDefault="000D3BAD">
      <w:pPr>
        <w:spacing w:line="40" w:lineRule="exact"/>
        <w:rPr>
          <w:rFonts w:ascii="Arial" w:eastAsia="Arial" w:hAnsi="Arial" w:cs="Arial"/>
          <w:b/>
          <w:bCs/>
        </w:rPr>
      </w:pPr>
    </w:p>
    <w:p w:rsidR="000D3BAD" w:rsidRDefault="0012477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Verifying on Dashboard</w:t>
      </w: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312" w:lineRule="exact"/>
        <w:rPr>
          <w:sz w:val="24"/>
          <w:szCs w:val="24"/>
        </w:rPr>
      </w:pPr>
    </w:p>
    <w:p w:rsidR="000D3BAD" w:rsidRDefault="001247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1). Sign-Up / User Registration.</w:t>
      </w:r>
    </w:p>
    <w:p w:rsidR="000D3BAD" w:rsidRDefault="000D3BAD">
      <w:pPr>
        <w:spacing w:line="235" w:lineRule="exact"/>
        <w:rPr>
          <w:sz w:val="24"/>
          <w:szCs w:val="24"/>
        </w:rPr>
      </w:pPr>
    </w:p>
    <w:p w:rsidR="000D3BAD" w:rsidRDefault="00124770">
      <w:pPr>
        <w:ind w:left="360"/>
        <w:rPr>
          <w:sz w:val="20"/>
          <w:szCs w:val="20"/>
        </w:rPr>
      </w:pPr>
      <w:r>
        <w:rPr>
          <w:rFonts w:ascii="Wingdings" w:eastAsia="Wingdings" w:hAnsi="Wingdings" w:cs="Wingdings"/>
          <w:sz w:val="32"/>
          <w:szCs w:val="32"/>
          <w:vertAlign w:val="superscript"/>
        </w:rPr>
        <w:t></w:t>
      </w:r>
      <w:r>
        <w:rPr>
          <w:rFonts w:ascii="Arial" w:eastAsia="Arial" w:hAnsi="Arial" w:cs="Arial"/>
          <w:sz w:val="32"/>
          <w:szCs w:val="32"/>
        </w:rPr>
        <w:t>If you have already signed up you can proceed to</w:t>
      </w:r>
      <w:r w:rsidR="00804E4C">
        <w:rPr>
          <w:rFonts w:ascii="Arial" w:eastAsia="Arial" w:hAnsi="Arial" w:cs="Arial"/>
          <w:sz w:val="32"/>
          <w:szCs w:val="32"/>
        </w:rPr>
        <w:t xml:space="preserve"> </w:t>
      </w:r>
      <w:r w:rsidRPr="00804E4C">
        <w:rPr>
          <w:rFonts w:ascii="Arial" w:eastAsia="Arial" w:hAnsi="Arial" w:cs="Arial"/>
          <w:sz w:val="32"/>
          <w:szCs w:val="32"/>
        </w:rPr>
        <w:t>Step 2 (Login): -</w:t>
      </w:r>
    </w:p>
    <w:p w:rsidR="000D3BAD" w:rsidRDefault="0012477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326390</wp:posOffset>
            </wp:positionV>
            <wp:extent cx="5829300" cy="31229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BAD" w:rsidRDefault="000D3BAD">
      <w:pPr>
        <w:sectPr w:rsidR="000D3BAD">
          <w:pgSz w:w="12240" w:h="15840"/>
          <w:pgMar w:top="1110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00" w:lineRule="exact"/>
        <w:rPr>
          <w:sz w:val="24"/>
          <w:szCs w:val="24"/>
        </w:rPr>
      </w:pPr>
    </w:p>
    <w:p w:rsidR="000D3BAD" w:rsidRDefault="000D3BAD">
      <w:pPr>
        <w:spacing w:line="211" w:lineRule="exact"/>
        <w:rPr>
          <w:sz w:val="24"/>
          <w:szCs w:val="24"/>
        </w:rPr>
      </w:pPr>
    </w:p>
    <w:p w:rsidR="000D3BAD" w:rsidRDefault="001247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Else, Click on </w:t>
      </w:r>
      <w:r>
        <w:rPr>
          <w:rFonts w:ascii="Arial" w:eastAsia="Arial" w:hAnsi="Arial" w:cs="Arial"/>
          <w:b/>
          <w:bCs/>
          <w:sz w:val="21"/>
          <w:szCs w:val="21"/>
          <w:u w:val="single"/>
        </w:rPr>
        <w:t>Register Here</w:t>
      </w:r>
      <w:r w:rsidR="00804E4C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1"/>
          <w:szCs w:val="21"/>
        </w:rPr>
        <w:t>Button :</w:t>
      </w:r>
      <w:proofErr w:type="gramEnd"/>
    </w:p>
    <w:p w:rsidR="000D3BAD" w:rsidRDefault="000D3BAD">
      <w:pPr>
        <w:sectPr w:rsidR="000D3BAD">
          <w:type w:val="continuous"/>
          <w:pgSz w:w="12240" w:h="15840"/>
          <w:pgMar w:top="1110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0D3BAD">
      <w:pPr>
        <w:spacing w:line="386" w:lineRule="exact"/>
        <w:rPr>
          <w:sz w:val="20"/>
          <w:szCs w:val="20"/>
        </w:rPr>
      </w:pPr>
      <w:bookmarkStart w:id="1" w:name="page2"/>
      <w:bookmarkEnd w:id="1"/>
    </w:p>
    <w:p w:rsidR="000D3BAD" w:rsidRDefault="0012477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Fill up the user registration form as given below : -</w:t>
      </w:r>
    </w:p>
    <w:p w:rsidR="000D3BAD" w:rsidRDefault="001247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156210</wp:posOffset>
            </wp:positionV>
            <wp:extent cx="6052820" cy="2931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293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75" w:lineRule="exact"/>
        <w:rPr>
          <w:sz w:val="20"/>
          <w:szCs w:val="20"/>
        </w:rPr>
      </w:pPr>
    </w:p>
    <w:p w:rsidR="000D3BAD" w:rsidRDefault="00124770">
      <w:pPr>
        <w:numPr>
          <w:ilvl w:val="0"/>
          <w:numId w:val="3"/>
        </w:numPr>
        <w:tabs>
          <w:tab w:val="left" w:pos="718"/>
        </w:tabs>
        <w:spacing w:line="242" w:lineRule="auto"/>
        <w:ind w:left="720" w:right="76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Please note that numbers and special characters are not allowed in the Company Name/ Firm Name/ Entity Name field.</w:t>
      </w:r>
    </w:p>
    <w:p w:rsidR="000D3BAD" w:rsidRDefault="000D3BAD">
      <w:pPr>
        <w:spacing w:line="41" w:lineRule="exact"/>
        <w:rPr>
          <w:rFonts w:ascii="Symbol" w:eastAsia="Symbol" w:hAnsi="Symbol" w:cs="Symbol"/>
        </w:rPr>
      </w:pPr>
    </w:p>
    <w:p w:rsidR="000D3BAD" w:rsidRDefault="0012477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Fill up this form and click on Submit.</w:t>
      </w:r>
    </w:p>
    <w:p w:rsidR="000D3BAD" w:rsidRDefault="000D3BAD">
      <w:pPr>
        <w:spacing w:line="40" w:lineRule="exact"/>
        <w:rPr>
          <w:rFonts w:ascii="Symbol" w:eastAsia="Symbol" w:hAnsi="Symbol" w:cs="Symbol"/>
        </w:rPr>
      </w:pPr>
    </w:p>
    <w:p w:rsidR="000D3BAD" w:rsidRDefault="0012477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On the next screen, you will be asked to Verify OTP.</w:t>
      </w:r>
    </w:p>
    <w:p w:rsidR="000D3BAD" w:rsidRDefault="000D3BAD">
      <w:pPr>
        <w:spacing w:line="35" w:lineRule="exact"/>
        <w:rPr>
          <w:rFonts w:ascii="Symbol" w:eastAsia="Symbol" w:hAnsi="Symbol" w:cs="Symbol"/>
        </w:rPr>
      </w:pPr>
    </w:p>
    <w:p w:rsidR="000D3BAD" w:rsidRDefault="0012477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Upon Successful registration you will receive confirmation via SMS and Email.</w:t>
      </w:r>
    </w:p>
    <w:p w:rsidR="000D3BAD" w:rsidRDefault="000D3BAD">
      <w:pPr>
        <w:sectPr w:rsidR="000D3BA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124770">
      <w:pPr>
        <w:numPr>
          <w:ilvl w:val="0"/>
          <w:numId w:val="4"/>
        </w:numPr>
        <w:tabs>
          <w:tab w:val="left" w:pos="220"/>
        </w:tabs>
        <w:ind w:left="220" w:hanging="220"/>
        <w:rPr>
          <w:rFonts w:ascii="Arial" w:eastAsia="Arial" w:hAnsi="Arial" w:cs="Arial"/>
          <w:b/>
          <w:bCs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Login (After Successful OTP verification).</w:t>
      </w:r>
    </w:p>
    <w:p w:rsidR="000D3BAD" w:rsidRDefault="000D3BAD">
      <w:pPr>
        <w:spacing w:line="23" w:lineRule="exact"/>
        <w:rPr>
          <w:rFonts w:ascii="Arial" w:eastAsia="Arial" w:hAnsi="Arial" w:cs="Arial"/>
          <w:b/>
          <w:bCs/>
        </w:rPr>
      </w:pPr>
    </w:p>
    <w:p w:rsidR="000D3BAD" w:rsidRDefault="00124770">
      <w:pPr>
        <w:numPr>
          <w:ilvl w:val="1"/>
          <w:numId w:val="4"/>
        </w:numPr>
        <w:tabs>
          <w:tab w:val="left" w:pos="1460"/>
        </w:tabs>
        <w:ind w:left="1460" w:hanging="375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>Continue to login using the email and password used in Step 1.</w:t>
      </w:r>
    </w:p>
    <w:p w:rsidR="000D3BAD" w:rsidRDefault="001247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156845</wp:posOffset>
            </wp:positionV>
            <wp:extent cx="5967730" cy="3122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12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83" w:lineRule="exact"/>
        <w:rPr>
          <w:sz w:val="20"/>
          <w:szCs w:val="20"/>
        </w:rPr>
      </w:pPr>
    </w:p>
    <w:p w:rsidR="000D3BAD" w:rsidRDefault="00124770">
      <w:pPr>
        <w:numPr>
          <w:ilvl w:val="0"/>
          <w:numId w:val="5"/>
        </w:numPr>
        <w:tabs>
          <w:tab w:val="left" w:pos="1460"/>
        </w:tabs>
        <w:ind w:left="1460" w:hanging="375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After logging in the Company registration form opens.</w:t>
      </w:r>
    </w:p>
    <w:p w:rsidR="000D3BAD" w:rsidRDefault="000D3BAD">
      <w:pPr>
        <w:sectPr w:rsidR="000D3BAD">
          <w:pgSz w:w="12240" w:h="15840"/>
          <w:pgMar w:top="1062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124770">
      <w:pPr>
        <w:numPr>
          <w:ilvl w:val="0"/>
          <w:numId w:val="6"/>
        </w:numPr>
        <w:tabs>
          <w:tab w:val="left" w:pos="220"/>
        </w:tabs>
        <w:ind w:left="220" w:hanging="220"/>
        <w:rPr>
          <w:rFonts w:ascii="Arial" w:eastAsia="Arial" w:hAnsi="Arial" w:cs="Arial"/>
          <w:b/>
          <w:bCs/>
        </w:rPr>
      </w:pPr>
      <w:bookmarkStart w:id="3" w:name="page4"/>
      <w:bookmarkEnd w:id="3"/>
      <w:r>
        <w:rPr>
          <w:rFonts w:ascii="Arial" w:eastAsia="Arial" w:hAnsi="Arial" w:cs="Arial"/>
          <w:b/>
          <w:bCs/>
        </w:rPr>
        <w:lastRenderedPageBreak/>
        <w:t>Company Registration.</w:t>
      </w:r>
    </w:p>
    <w:p w:rsidR="000D3BAD" w:rsidRDefault="000D3BAD">
      <w:pPr>
        <w:spacing w:line="252" w:lineRule="exact"/>
        <w:rPr>
          <w:rFonts w:ascii="Arial" w:eastAsia="Arial" w:hAnsi="Arial" w:cs="Arial"/>
          <w:b/>
          <w:bCs/>
        </w:rPr>
      </w:pPr>
    </w:p>
    <w:p w:rsidR="00604DC5" w:rsidRPr="00604DC5" w:rsidRDefault="00124770" w:rsidP="00604DC5">
      <w:pPr>
        <w:numPr>
          <w:ilvl w:val="1"/>
          <w:numId w:val="6"/>
        </w:numPr>
        <w:tabs>
          <w:tab w:val="left" w:pos="720"/>
        </w:tabs>
        <w:ind w:left="714" w:right="958" w:hanging="357"/>
        <w:rPr>
          <w:rFonts w:ascii="Wingdings" w:eastAsia="Wingdings" w:hAnsi="Wingdings" w:cs="Wingdings"/>
          <w:sz w:val="44"/>
          <w:szCs w:val="42"/>
          <w:vertAlign w:val="superscript"/>
        </w:rPr>
      </w:pPr>
      <w:r w:rsidRPr="00604DC5">
        <w:rPr>
          <w:rFonts w:ascii="Arial" w:eastAsia="Arial" w:hAnsi="Arial" w:cs="Arial"/>
          <w:sz w:val="23"/>
          <w:szCs w:val="21"/>
        </w:rPr>
        <w:t>The users who have not yet registered their company/firm will see the company registration form on the landing page after login : -</w:t>
      </w:r>
    </w:p>
    <w:p w:rsidR="000D3BAD" w:rsidRDefault="000D3BAD">
      <w:pPr>
        <w:spacing w:line="1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:rsidR="000D3BAD" w:rsidRDefault="00124770">
      <w:pPr>
        <w:numPr>
          <w:ilvl w:val="1"/>
          <w:numId w:val="6"/>
        </w:numPr>
        <w:tabs>
          <w:tab w:val="left" w:pos="720"/>
        </w:tabs>
        <w:spacing w:line="234" w:lineRule="auto"/>
        <w:ind w:left="720" w:hanging="360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You will require following documents handy while registering your company :</w:t>
      </w:r>
    </w:p>
    <w:p w:rsidR="000D3BAD" w:rsidRDefault="000D3BAD">
      <w:pPr>
        <w:spacing w:line="55" w:lineRule="exact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0D3BAD" w:rsidRDefault="00124770">
      <w:pPr>
        <w:numPr>
          <w:ilvl w:val="2"/>
          <w:numId w:val="6"/>
        </w:numPr>
        <w:tabs>
          <w:tab w:val="left" w:pos="1438"/>
        </w:tabs>
        <w:spacing w:line="264" w:lineRule="auto"/>
        <w:ind w:left="1440" w:right="740" w:hanging="357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PAN (Mandatory) will be the unique identification for a company. Only one company can be registered using a PAN.</w:t>
      </w:r>
    </w:p>
    <w:p w:rsidR="000D3BAD" w:rsidRDefault="000D3BAD">
      <w:pPr>
        <w:spacing w:line="9" w:lineRule="exact"/>
        <w:rPr>
          <w:rFonts w:ascii="Arial" w:eastAsia="Arial" w:hAnsi="Arial" w:cs="Arial"/>
          <w:color w:val="FF0000"/>
        </w:rPr>
      </w:pPr>
    </w:p>
    <w:p w:rsidR="000D3BAD" w:rsidRDefault="00124770">
      <w:pPr>
        <w:numPr>
          <w:ilvl w:val="2"/>
          <w:numId w:val="6"/>
        </w:numPr>
        <w:tabs>
          <w:tab w:val="left" w:pos="1440"/>
        </w:tabs>
        <w:ind w:left="1440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GSTIN (If Applicable)</w:t>
      </w:r>
    </w:p>
    <w:p w:rsidR="000D3BAD" w:rsidRDefault="001247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-177800</wp:posOffset>
            </wp:positionH>
            <wp:positionV relativeFrom="paragraph">
              <wp:posOffset>154305</wp:posOffset>
            </wp:positionV>
            <wp:extent cx="5128260" cy="6591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59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BAD" w:rsidRDefault="000D3BAD">
      <w:pPr>
        <w:sectPr w:rsidR="000D3BAD">
          <w:pgSz w:w="12240" w:h="15840"/>
          <w:pgMar w:top="1062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124770" w:rsidP="00604DC5">
      <w:pPr>
        <w:numPr>
          <w:ilvl w:val="0"/>
          <w:numId w:val="7"/>
        </w:numPr>
        <w:tabs>
          <w:tab w:val="left" w:pos="720"/>
        </w:tabs>
        <w:spacing w:line="360" w:lineRule="auto"/>
        <w:ind w:left="720" w:hanging="360"/>
        <w:rPr>
          <w:rFonts w:ascii="Wingdings" w:eastAsia="Wingdings" w:hAnsi="Wingdings" w:cs="Wingdings"/>
          <w:sz w:val="44"/>
          <w:szCs w:val="44"/>
          <w:vertAlign w:val="superscript"/>
        </w:rPr>
      </w:pPr>
      <w:bookmarkStart w:id="4" w:name="page5"/>
      <w:bookmarkEnd w:id="4"/>
      <w:r>
        <w:rPr>
          <w:rFonts w:ascii="Arial" w:eastAsia="Arial" w:hAnsi="Arial" w:cs="Arial"/>
        </w:rPr>
        <w:lastRenderedPageBreak/>
        <w:t xml:space="preserve">After filling up the form, check and agree to the declaration and click on </w:t>
      </w:r>
      <w:r w:rsidRPr="00604DC5">
        <w:rPr>
          <w:rFonts w:ascii="Arial" w:eastAsia="Arial" w:hAnsi="Arial" w:cs="Arial"/>
          <w:b/>
        </w:rPr>
        <w:t>Next</w:t>
      </w:r>
      <w:r>
        <w:rPr>
          <w:rFonts w:ascii="Arial" w:eastAsia="Arial" w:hAnsi="Arial" w:cs="Arial"/>
        </w:rPr>
        <w:t>.</w:t>
      </w:r>
    </w:p>
    <w:p w:rsidR="000D3BAD" w:rsidRDefault="00124770" w:rsidP="00604DC5">
      <w:pPr>
        <w:numPr>
          <w:ilvl w:val="0"/>
          <w:numId w:val="7"/>
        </w:numPr>
        <w:tabs>
          <w:tab w:val="left" w:pos="720"/>
        </w:tabs>
        <w:spacing w:line="360" w:lineRule="auto"/>
        <w:ind w:left="720" w:right="100" w:hanging="360"/>
        <w:jc w:val="both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Upon successful submission of the form, you will see a successful company registration page along with an SMS and Email confirmation on your registered mobile number and email id.</w:t>
      </w:r>
    </w:p>
    <w:p w:rsidR="000D3BAD" w:rsidRDefault="001247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249555</wp:posOffset>
            </wp:positionH>
            <wp:positionV relativeFrom="paragraph">
              <wp:posOffset>438785</wp:posOffset>
            </wp:positionV>
            <wp:extent cx="5634990" cy="31229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2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0D3BAD">
      <w:pPr>
        <w:spacing w:line="344" w:lineRule="exact"/>
        <w:rPr>
          <w:sz w:val="20"/>
          <w:szCs w:val="20"/>
        </w:rPr>
      </w:pPr>
    </w:p>
    <w:p w:rsidR="000D3BAD" w:rsidRDefault="00124770" w:rsidP="00604DC5">
      <w:pPr>
        <w:numPr>
          <w:ilvl w:val="0"/>
          <w:numId w:val="8"/>
        </w:numPr>
        <w:tabs>
          <w:tab w:val="left" w:pos="720"/>
        </w:tabs>
        <w:spacing w:line="360" w:lineRule="auto"/>
        <w:ind w:left="714" w:right="1281" w:hanging="357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 xml:space="preserve">On this page you can proceed straight to register for an upcoming events by clicking on </w:t>
      </w:r>
      <w:r>
        <w:rPr>
          <w:rFonts w:ascii="Arial" w:eastAsia="Arial" w:hAnsi="Arial" w:cs="Arial"/>
          <w:sz w:val="21"/>
          <w:szCs w:val="21"/>
          <w:highlight w:val="green"/>
        </w:rPr>
        <w:t xml:space="preserve">Register for the Event </w:t>
      </w:r>
      <w:proofErr w:type="gramStart"/>
      <w:r>
        <w:rPr>
          <w:rFonts w:ascii="Arial" w:eastAsia="Arial" w:hAnsi="Arial" w:cs="Arial"/>
          <w:sz w:val="21"/>
          <w:szCs w:val="21"/>
          <w:highlight w:val="green"/>
        </w:rPr>
        <w:t>Now</w:t>
      </w:r>
      <w:proofErr w:type="gramEnd"/>
      <w:r>
        <w:rPr>
          <w:rFonts w:ascii="Arial" w:eastAsia="Arial" w:hAnsi="Arial" w:cs="Arial"/>
          <w:sz w:val="21"/>
          <w:szCs w:val="21"/>
          <w:highlight w:val="green"/>
        </w:rPr>
        <w:t xml:space="preserve"> button.</w:t>
      </w:r>
    </w:p>
    <w:p w:rsidR="000D3BAD" w:rsidRDefault="000D3BAD">
      <w:pPr>
        <w:sectPr w:rsidR="000D3BAD">
          <w:pgSz w:w="12240" w:h="15840"/>
          <w:pgMar w:top="836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124770">
      <w:pPr>
        <w:numPr>
          <w:ilvl w:val="0"/>
          <w:numId w:val="9"/>
        </w:numPr>
        <w:tabs>
          <w:tab w:val="left" w:pos="220"/>
        </w:tabs>
        <w:ind w:left="220" w:hanging="220"/>
        <w:rPr>
          <w:rFonts w:ascii="Arial" w:eastAsia="Arial" w:hAnsi="Arial" w:cs="Arial"/>
          <w:b/>
          <w:bCs/>
        </w:rPr>
      </w:pPr>
      <w:bookmarkStart w:id="5" w:name="page6"/>
      <w:bookmarkEnd w:id="5"/>
      <w:r>
        <w:rPr>
          <w:rFonts w:ascii="Arial" w:eastAsia="Arial" w:hAnsi="Arial" w:cs="Arial"/>
          <w:b/>
          <w:bCs/>
        </w:rPr>
        <w:lastRenderedPageBreak/>
        <w:t>Fair Registration</w:t>
      </w:r>
    </w:p>
    <w:p w:rsidR="000D3BAD" w:rsidRDefault="000D3BAD">
      <w:pPr>
        <w:spacing w:line="23" w:lineRule="exact"/>
        <w:rPr>
          <w:rFonts w:ascii="Arial" w:eastAsia="Arial" w:hAnsi="Arial" w:cs="Arial"/>
          <w:b/>
          <w:bCs/>
        </w:rPr>
      </w:pPr>
    </w:p>
    <w:p w:rsidR="000D3BAD" w:rsidRDefault="00124770">
      <w:pPr>
        <w:numPr>
          <w:ilvl w:val="1"/>
          <w:numId w:val="9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>Go to All Exhibitions -&gt; Upcoming Exhibitions</w:t>
      </w:r>
    </w:p>
    <w:p w:rsidR="000D3BAD" w:rsidRDefault="000D3BAD">
      <w:pPr>
        <w:spacing w:line="207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:rsidR="000D3BAD" w:rsidRDefault="00124770">
      <w:pPr>
        <w:numPr>
          <w:ilvl w:val="1"/>
          <w:numId w:val="9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You will see a list of Upcoming Exhibitions.</w:t>
      </w:r>
    </w:p>
    <w:p w:rsidR="000D3BAD" w:rsidRDefault="000D3BAD">
      <w:pPr>
        <w:tabs>
          <w:tab w:val="left" w:pos="720"/>
        </w:tabs>
        <w:spacing w:line="183" w:lineRule="auto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0D3BAD" w:rsidRDefault="00804E4C">
      <w:pPr>
        <w:tabs>
          <w:tab w:val="left" w:pos="720"/>
        </w:tabs>
        <w:spacing w:line="183" w:lineRule="auto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5pt">
            <v:imagedata r:id="rId11" o:title="dashbord"/>
          </v:shape>
        </w:pict>
      </w:r>
    </w:p>
    <w:p w:rsidR="00B14C39" w:rsidRDefault="00B14C39">
      <w:pPr>
        <w:tabs>
          <w:tab w:val="left" w:pos="720"/>
        </w:tabs>
        <w:spacing w:line="183" w:lineRule="auto"/>
        <w:rPr>
          <w:noProof/>
        </w:rPr>
      </w:pPr>
    </w:p>
    <w:p w:rsidR="00B14C39" w:rsidRDefault="00804E4C">
      <w:pPr>
        <w:tabs>
          <w:tab w:val="left" w:pos="720"/>
        </w:tabs>
        <w:spacing w:line="183" w:lineRule="auto"/>
      </w:pPr>
      <w:r>
        <w:rPr>
          <w:noProof/>
        </w:rPr>
        <w:pict>
          <v:shape id="_x0000_i1026" type="#_x0000_t75" style="width:467.25pt;height:244.5pt">
            <v:imagedata r:id="rId12" o:title="Screenshot 2024-05-21 at 11-41-14 ITPO-India Trade Promotion Organisation"/>
          </v:shape>
        </w:pict>
      </w:r>
    </w:p>
    <w:p w:rsidR="000D3BAD" w:rsidRDefault="000D3BAD">
      <w:pPr>
        <w:tabs>
          <w:tab w:val="left" w:pos="720"/>
        </w:tabs>
        <w:spacing w:line="183" w:lineRule="auto"/>
      </w:pPr>
    </w:p>
    <w:p w:rsidR="000D3BAD" w:rsidRPr="00604DC5" w:rsidRDefault="00124770" w:rsidP="00604DC5">
      <w:pPr>
        <w:numPr>
          <w:ilvl w:val="0"/>
          <w:numId w:val="10"/>
        </w:numPr>
        <w:tabs>
          <w:tab w:val="left" w:pos="780"/>
        </w:tabs>
        <w:spacing w:line="360" w:lineRule="auto"/>
        <w:ind w:left="780" w:hanging="420"/>
        <w:rPr>
          <w:rFonts w:ascii="Wingdings" w:eastAsia="Wingdings" w:hAnsi="Wingdings" w:cs="Wingdings"/>
          <w:vertAlign w:val="superscript"/>
        </w:rPr>
      </w:pPr>
      <w:bookmarkStart w:id="6" w:name="page7"/>
      <w:bookmarkEnd w:id="6"/>
      <w:r w:rsidRPr="00604DC5">
        <w:rPr>
          <w:rFonts w:ascii="Arial" w:eastAsia="Arial" w:hAnsi="Arial" w:cs="Arial"/>
        </w:rPr>
        <w:t>Click on Register Button to register for the Fair.</w:t>
      </w:r>
    </w:p>
    <w:p w:rsidR="00F54D57" w:rsidRDefault="00124770" w:rsidP="00772610">
      <w:pPr>
        <w:numPr>
          <w:ilvl w:val="0"/>
          <w:numId w:val="14"/>
        </w:numPr>
        <w:tabs>
          <w:tab w:val="left" w:pos="780"/>
        </w:tabs>
        <w:spacing w:line="360" w:lineRule="auto"/>
        <w:rPr>
          <w:rFonts w:ascii="Arial" w:eastAsia="Arial" w:hAnsi="Arial" w:cs="Arial"/>
        </w:rPr>
      </w:pPr>
      <w:r w:rsidRPr="00604DC5">
        <w:rPr>
          <w:rFonts w:ascii="Arial" w:eastAsia="Arial" w:hAnsi="Arial" w:cs="Arial"/>
        </w:rPr>
        <w:t>A Registration form will appear as:</w:t>
      </w:r>
      <w:r w:rsidR="00604DC5" w:rsidRPr="00604DC5">
        <w:rPr>
          <w:rFonts w:ascii="Arial" w:eastAsia="Arial" w:hAnsi="Arial" w:cs="Arial"/>
        </w:rPr>
        <w:t xml:space="preserve"> </w:t>
      </w:r>
    </w:p>
    <w:p w:rsidR="00172736" w:rsidRPr="00604DC5" w:rsidRDefault="00F54D57" w:rsidP="00772610">
      <w:pPr>
        <w:numPr>
          <w:ilvl w:val="0"/>
          <w:numId w:val="14"/>
        </w:numPr>
        <w:tabs>
          <w:tab w:val="left" w:pos="78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will be </w:t>
      </w:r>
      <w:r w:rsidR="00124770" w:rsidRPr="00604DC5">
        <w:rPr>
          <w:rFonts w:ascii="Arial" w:eastAsia="Arial" w:hAnsi="Arial" w:cs="Arial"/>
        </w:rPr>
        <w:t>asked to select your company for which the participation is intended.</w:t>
      </w:r>
    </w:p>
    <w:p w:rsidR="00172736" w:rsidRDefault="00172736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</w:p>
    <w:p w:rsidR="00172736" w:rsidRDefault="00172736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</w:p>
    <w:p w:rsidR="00172736" w:rsidRDefault="00172736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</w:p>
    <w:p w:rsidR="00172736" w:rsidRDefault="00172736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</w:p>
    <w:p w:rsidR="00172736" w:rsidRDefault="00172736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</w:p>
    <w:p w:rsidR="00172736" w:rsidRDefault="00172736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</w:p>
    <w:p w:rsidR="00172736" w:rsidRDefault="00804E4C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  <w:r w:rsidRPr="007F327E">
        <w:rPr>
          <w:rFonts w:ascii="Arial" w:eastAsia="Arial" w:hAnsi="Arial" w:cs="Arial"/>
          <w:sz w:val="21"/>
          <w:szCs w:val="21"/>
        </w:rPr>
        <w:pict>
          <v:shape id="_x0000_i1027" type="#_x0000_t75" style="width:467.25pt;height:390pt">
            <v:imagedata r:id="rId13" o:title="Screenshot 2024-05-21 at 11-41-32 ITPO-India Trade Promotion Organisation"/>
          </v:shape>
        </w:pict>
      </w:r>
    </w:p>
    <w:p w:rsidR="00172736" w:rsidRDefault="00172736" w:rsidP="00172736">
      <w:pPr>
        <w:spacing w:line="237" w:lineRule="auto"/>
        <w:ind w:left="720"/>
        <w:rPr>
          <w:rFonts w:ascii="Arial" w:eastAsia="Arial" w:hAnsi="Arial" w:cs="Arial"/>
          <w:sz w:val="21"/>
          <w:szCs w:val="21"/>
        </w:rPr>
      </w:pPr>
    </w:p>
    <w:p w:rsidR="000D3BAD" w:rsidRDefault="000D3BAD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:rsidR="000D3BAD" w:rsidRDefault="000D3BAD">
      <w:pPr>
        <w:spacing w:line="200" w:lineRule="exact"/>
        <w:rPr>
          <w:sz w:val="20"/>
          <w:szCs w:val="20"/>
        </w:rPr>
      </w:pPr>
    </w:p>
    <w:p w:rsidR="000D3BAD" w:rsidRDefault="00124770" w:rsidP="00772610">
      <w:pPr>
        <w:numPr>
          <w:ilvl w:val="0"/>
          <w:numId w:val="11"/>
        </w:numPr>
        <w:tabs>
          <w:tab w:val="left" w:pos="720"/>
        </w:tabs>
        <w:spacing w:line="360" w:lineRule="auto"/>
        <w:ind w:left="720" w:hanging="360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>Next you will be required to select a participation category from the drop-down list.</w:t>
      </w:r>
    </w:p>
    <w:p w:rsidR="000D3BAD" w:rsidRDefault="00124770" w:rsidP="00772610">
      <w:pPr>
        <w:numPr>
          <w:ilvl w:val="0"/>
          <w:numId w:val="11"/>
        </w:numPr>
        <w:tabs>
          <w:tab w:val="left" w:pos="720"/>
        </w:tabs>
        <w:spacing w:line="360" w:lineRule="auto"/>
        <w:ind w:left="720" w:right="680" w:hanging="360"/>
        <w:rPr>
          <w:rFonts w:ascii="Wingdings" w:eastAsia="Wingdings" w:hAnsi="Wingdings" w:cs="Wingdings"/>
          <w:sz w:val="41"/>
          <w:szCs w:val="41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>Next you will be asked to reconfirm your GSTIN. Please note that the GSTIN once confirmed will not be changed under any circumstances.</w:t>
      </w:r>
    </w:p>
    <w:p w:rsidR="000D3BAD" w:rsidRDefault="00124770" w:rsidP="00772610">
      <w:pPr>
        <w:numPr>
          <w:ilvl w:val="0"/>
          <w:numId w:val="11"/>
        </w:numPr>
        <w:tabs>
          <w:tab w:val="left" w:pos="720"/>
        </w:tabs>
        <w:spacing w:line="360" w:lineRule="auto"/>
        <w:ind w:left="720" w:hanging="360"/>
        <w:rPr>
          <w:rFonts w:ascii="Wingdings" w:eastAsia="Wingdings" w:hAnsi="Wingdings" w:cs="Wingdings"/>
          <w:sz w:val="43"/>
          <w:szCs w:val="43"/>
          <w:vertAlign w:val="superscript"/>
        </w:rPr>
      </w:pPr>
      <w:r>
        <w:rPr>
          <w:rFonts w:ascii="Arial" w:eastAsia="Arial" w:hAnsi="Arial" w:cs="Arial"/>
        </w:rPr>
        <w:t>After clicking next your event registration</w:t>
      </w:r>
      <w:r w:rsidR="00772610">
        <w:rPr>
          <w:rFonts w:ascii="Arial" w:eastAsia="Arial" w:hAnsi="Arial" w:cs="Arial"/>
        </w:rPr>
        <w:t xml:space="preserve"> is</w:t>
      </w:r>
      <w:r>
        <w:rPr>
          <w:rFonts w:ascii="Arial" w:eastAsia="Arial" w:hAnsi="Arial" w:cs="Arial"/>
        </w:rPr>
        <w:t xml:space="preserve"> complete.</w:t>
      </w:r>
    </w:p>
    <w:p w:rsidR="000D3BAD" w:rsidRDefault="000D3BAD">
      <w:pPr>
        <w:sectPr w:rsidR="000D3BA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0D3BAD">
      <w:pPr>
        <w:spacing w:line="54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  <w:bookmarkStart w:id="8" w:name="page9"/>
      <w:bookmarkEnd w:id="8"/>
    </w:p>
    <w:p w:rsidR="000D3BAD" w:rsidRPr="00124770" w:rsidRDefault="00124770">
      <w:pPr>
        <w:numPr>
          <w:ilvl w:val="0"/>
          <w:numId w:val="12"/>
        </w:numPr>
        <w:tabs>
          <w:tab w:val="left" w:pos="720"/>
        </w:tabs>
        <w:spacing w:line="184" w:lineRule="auto"/>
        <w:ind w:left="720" w:hanging="360"/>
        <w:rPr>
          <w:rFonts w:ascii="Wingdings" w:eastAsia="Wingdings" w:hAnsi="Wingdings" w:cs="Wingdings"/>
          <w:vertAlign w:val="superscript"/>
        </w:rPr>
      </w:pPr>
      <w:r w:rsidRPr="00124770">
        <w:rPr>
          <w:rFonts w:ascii="Arial" w:eastAsia="Arial" w:hAnsi="Arial" w:cs="Arial"/>
        </w:rPr>
        <w:t>After Submission you will see the following Screen :</w:t>
      </w:r>
    </w:p>
    <w:p w:rsidR="000D3BAD" w:rsidRDefault="001247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-142875</wp:posOffset>
            </wp:positionH>
            <wp:positionV relativeFrom="paragraph">
              <wp:posOffset>156845</wp:posOffset>
            </wp:positionV>
            <wp:extent cx="6267450" cy="31718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BAD" w:rsidRDefault="000D3BAD">
      <w:pPr>
        <w:sectPr w:rsidR="000D3BA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0D3BAD" w:rsidRDefault="000D3BAD">
      <w:pPr>
        <w:spacing w:line="143" w:lineRule="exact"/>
        <w:rPr>
          <w:sz w:val="20"/>
          <w:szCs w:val="20"/>
        </w:rPr>
      </w:pPr>
      <w:bookmarkStart w:id="9" w:name="page10"/>
      <w:bookmarkEnd w:id="9"/>
    </w:p>
    <w:p w:rsidR="000D3BAD" w:rsidRDefault="00124770">
      <w:pPr>
        <w:spacing w:line="271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Step 4 </w:t>
      </w:r>
      <w:r w:rsidR="00A95A69"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</w:rPr>
        <w:t xml:space="preserve"> </w:t>
      </w:r>
      <w:r w:rsidR="00A95A69">
        <w:rPr>
          <w:rFonts w:ascii="Arial" w:eastAsia="Arial" w:hAnsi="Arial" w:cs="Arial"/>
        </w:rPr>
        <w:t xml:space="preserve">After completion of the </w:t>
      </w:r>
      <w:r>
        <w:rPr>
          <w:rFonts w:ascii="Arial" w:eastAsia="Arial" w:hAnsi="Arial" w:cs="Arial"/>
        </w:rPr>
        <w:t>process</w:t>
      </w:r>
      <w:r w:rsidR="00A95A69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you will receive SMS and Email confirmations on the </w:t>
      </w:r>
      <w:proofErr w:type="gramStart"/>
      <w:r>
        <w:rPr>
          <w:rFonts w:ascii="Arial" w:eastAsia="Arial" w:hAnsi="Arial" w:cs="Arial"/>
        </w:rPr>
        <w:t>same,</w:t>
      </w:r>
      <w:proofErr w:type="gramEnd"/>
      <w:r>
        <w:rPr>
          <w:rFonts w:ascii="Arial" w:eastAsia="Arial" w:hAnsi="Arial" w:cs="Arial"/>
        </w:rPr>
        <w:t xml:space="preserve"> however you can verify your Fair Registration by going to the Dashboard, where you will see your registered fair in the </w:t>
      </w:r>
      <w:r>
        <w:rPr>
          <w:rFonts w:ascii="Arial" w:eastAsia="Arial" w:hAnsi="Arial" w:cs="Arial"/>
          <w:b/>
          <w:bCs/>
        </w:rPr>
        <w:t>GLANCE</w:t>
      </w:r>
      <w:r>
        <w:rPr>
          <w:rFonts w:ascii="Arial" w:eastAsia="Arial" w:hAnsi="Arial" w:cs="Arial"/>
        </w:rPr>
        <w:t xml:space="preserve"> as:</w:t>
      </w:r>
    </w:p>
    <w:p w:rsidR="000D3BAD" w:rsidRDefault="000D3BAD">
      <w:pPr>
        <w:spacing w:line="203" w:lineRule="exact"/>
        <w:rPr>
          <w:sz w:val="20"/>
          <w:szCs w:val="20"/>
        </w:rPr>
      </w:pPr>
    </w:p>
    <w:p w:rsidR="000D3BAD" w:rsidRDefault="00124770">
      <w:pPr>
        <w:numPr>
          <w:ilvl w:val="0"/>
          <w:numId w:val="13"/>
        </w:numPr>
        <w:tabs>
          <w:tab w:val="left" w:pos="1080"/>
        </w:tabs>
        <w:ind w:left="1080" w:hanging="357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Click on Dashboard</w:t>
      </w:r>
    </w:p>
    <w:p w:rsidR="000D3BAD" w:rsidRDefault="000D3BAD">
      <w:pPr>
        <w:spacing w:line="236" w:lineRule="exact"/>
        <w:rPr>
          <w:rFonts w:ascii="Symbol" w:eastAsia="Symbol" w:hAnsi="Symbol" w:cs="Symbol"/>
        </w:rPr>
      </w:pPr>
    </w:p>
    <w:p w:rsidR="000D3BAD" w:rsidRPr="00124770" w:rsidRDefault="00124770">
      <w:pPr>
        <w:numPr>
          <w:ilvl w:val="0"/>
          <w:numId w:val="13"/>
        </w:numPr>
        <w:tabs>
          <w:tab w:val="left" w:pos="1080"/>
        </w:tabs>
        <w:ind w:left="1080" w:hanging="357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You will be able to see Event Registration Status.</w:t>
      </w:r>
    </w:p>
    <w:p w:rsidR="00124770" w:rsidRDefault="00124770" w:rsidP="00124770">
      <w:pPr>
        <w:pStyle w:val="ListParagraph"/>
        <w:rPr>
          <w:rFonts w:ascii="Symbol" w:eastAsia="Symbol" w:hAnsi="Symbol" w:cs="Symbol"/>
        </w:rPr>
      </w:pPr>
    </w:p>
    <w:p w:rsidR="00124770" w:rsidRDefault="00124770" w:rsidP="00124770">
      <w:pPr>
        <w:tabs>
          <w:tab w:val="left" w:pos="1080"/>
        </w:tabs>
        <w:rPr>
          <w:rFonts w:ascii="Symbol" w:eastAsia="Symbol" w:hAnsi="Symbol" w:cs="Symbol"/>
        </w:rPr>
      </w:pPr>
      <w:r>
        <w:rPr>
          <w:noProof/>
        </w:rPr>
        <w:drawing>
          <wp:inline distT="0" distB="0" distL="0" distR="0">
            <wp:extent cx="6096000" cy="2574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0D3BAD" w:rsidRDefault="000D3BAD">
      <w:pPr>
        <w:spacing w:line="20" w:lineRule="exact"/>
        <w:rPr>
          <w:sz w:val="20"/>
          <w:szCs w:val="20"/>
        </w:rPr>
      </w:pPr>
    </w:p>
    <w:sectPr w:rsidR="000D3BAD" w:rsidSect="007F327E">
      <w:pgSz w:w="12240" w:h="15840"/>
      <w:pgMar w:top="1440" w:right="1200" w:bottom="1440" w:left="1440" w:header="0" w:footer="0" w:gutter="0"/>
      <w:cols w:space="720" w:equalWidth="0">
        <w:col w:w="9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singleLevel"/>
    <w:tmpl w:val="0216231B"/>
    <w:lvl w:ilvl="0">
      <w:start w:val="1"/>
      <w:numFmt w:val="bullet"/>
      <w:lvlText w:val=""/>
      <w:lvlJc w:val="left"/>
    </w:lvl>
  </w:abstractNum>
  <w:abstractNum w:abstractNumId="1">
    <w:nsid w:val="1190CDE7"/>
    <w:multiLevelType w:val="singleLevel"/>
    <w:tmpl w:val="1190CDE7"/>
    <w:lvl w:ilvl="0">
      <w:start w:val="1"/>
      <w:numFmt w:val="bullet"/>
      <w:lvlText w:val=""/>
      <w:lvlJc w:val="left"/>
    </w:lvl>
  </w:abstractNum>
  <w:abstractNum w:abstractNumId="2">
    <w:nsid w:val="12200854"/>
    <w:multiLevelType w:val="multilevel"/>
    <w:tmpl w:val="12200854"/>
    <w:lvl w:ilvl="0">
      <w:start w:val="3"/>
      <w:numFmt w:val="decimal"/>
      <w:lvlText w:val="%1."/>
      <w:lvlJc w:val="left"/>
    </w:lvl>
    <w:lvl w:ilvl="1">
      <w:start w:val="1"/>
      <w:numFmt w:val="bullet"/>
      <w:lvlText w:val=""/>
      <w:lvlJc w:val="left"/>
    </w:lvl>
    <w:lvl w:ilvl="2">
      <w:start w:val="1"/>
      <w:numFmt w:val="bullet"/>
      <w:lvlText w:val="-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0E0F76"/>
    <w:multiLevelType w:val="singleLevel"/>
    <w:tmpl w:val="140E0F76"/>
    <w:lvl w:ilvl="0">
      <w:start w:val="1"/>
      <w:numFmt w:val="bullet"/>
      <w:lvlText w:val=""/>
      <w:lvlJc w:val="left"/>
    </w:lvl>
  </w:abstractNum>
  <w:abstractNum w:abstractNumId="4">
    <w:nsid w:val="1F16E9E8"/>
    <w:multiLevelType w:val="multilevel"/>
    <w:tmpl w:val="1F16E9E8"/>
    <w:lvl w:ilvl="0">
      <w:start w:val="4"/>
      <w:numFmt w:val="decimal"/>
      <w:lvlText w:val="%1."/>
      <w:lvlJc w:val="left"/>
    </w:lvl>
    <w:lvl w:ilvl="1">
      <w:start w:val="1"/>
      <w:numFmt w:val="bullet"/>
      <w:lvlText w:val="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52255A"/>
    <w:multiLevelType w:val="singleLevel"/>
    <w:tmpl w:val="3352255A"/>
    <w:lvl w:ilvl="0">
      <w:start w:val="1"/>
      <w:numFmt w:val="bullet"/>
      <w:lvlText w:val=""/>
      <w:lvlJc w:val="left"/>
    </w:lvl>
  </w:abstractNum>
  <w:abstractNum w:abstractNumId="6">
    <w:nsid w:val="41B71EFB"/>
    <w:multiLevelType w:val="singleLevel"/>
    <w:tmpl w:val="41B71EFB"/>
    <w:lvl w:ilvl="0">
      <w:start w:val="1"/>
      <w:numFmt w:val="decimal"/>
      <w:lvlText w:val="%1."/>
      <w:lvlJc w:val="left"/>
    </w:lvl>
  </w:abstractNum>
  <w:abstractNum w:abstractNumId="7">
    <w:nsid w:val="4DB127F8"/>
    <w:multiLevelType w:val="singleLevel"/>
    <w:tmpl w:val="4DB127F8"/>
    <w:lvl w:ilvl="0">
      <w:start w:val="1"/>
      <w:numFmt w:val="bullet"/>
      <w:lvlText w:val=""/>
      <w:lvlJc w:val="left"/>
    </w:lvl>
  </w:abstractNum>
  <w:abstractNum w:abstractNumId="8">
    <w:nsid w:val="515F007C"/>
    <w:multiLevelType w:val="multilevel"/>
    <w:tmpl w:val="515F007C"/>
    <w:lvl w:ilvl="0">
      <w:start w:val="2"/>
      <w:numFmt w:val="decimal"/>
      <w:lvlText w:val="%1."/>
      <w:lvlJc w:val="left"/>
    </w:lvl>
    <w:lvl w:ilvl="1">
      <w:start w:val="1"/>
      <w:numFmt w:val="bullet"/>
      <w:lvlText w:val="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D062C2"/>
    <w:multiLevelType w:val="singleLevel"/>
    <w:tmpl w:val="5BD062C2"/>
    <w:lvl w:ilvl="0">
      <w:start w:val="1"/>
      <w:numFmt w:val="bullet"/>
      <w:lvlText w:val=""/>
      <w:lvlJc w:val="left"/>
    </w:lvl>
  </w:abstractNum>
  <w:abstractNum w:abstractNumId="10">
    <w:nsid w:val="66EF438D"/>
    <w:multiLevelType w:val="singleLevel"/>
    <w:tmpl w:val="66EF438D"/>
    <w:lvl w:ilvl="0">
      <w:start w:val="1"/>
      <w:numFmt w:val="bullet"/>
      <w:lvlText w:val=""/>
      <w:lvlJc w:val="left"/>
    </w:lvl>
  </w:abstractNum>
  <w:abstractNum w:abstractNumId="11">
    <w:nsid w:val="6FBA7A6E"/>
    <w:multiLevelType w:val="hybridMultilevel"/>
    <w:tmpl w:val="61BE37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45E146"/>
    <w:multiLevelType w:val="singleLevel"/>
    <w:tmpl w:val="7545E146"/>
    <w:lvl w:ilvl="0">
      <w:start w:val="1"/>
      <w:numFmt w:val="bullet"/>
      <w:lvlText w:val=""/>
      <w:lvlJc w:val="left"/>
    </w:lvl>
  </w:abstractNum>
  <w:abstractNum w:abstractNumId="13">
    <w:nsid w:val="79E2A9E3"/>
    <w:multiLevelType w:val="singleLevel"/>
    <w:tmpl w:val="79E2A9E3"/>
    <w:lvl w:ilvl="0">
      <w:start w:val="1"/>
      <w:numFmt w:val="bullet"/>
      <w:lvlText w:val=""/>
      <w:lvlJc w:val="left"/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3BAD"/>
    <w:rsid w:val="000D3BAD"/>
    <w:rsid w:val="00124770"/>
    <w:rsid w:val="00172736"/>
    <w:rsid w:val="00176BA6"/>
    <w:rsid w:val="00604DC5"/>
    <w:rsid w:val="00772610"/>
    <w:rsid w:val="007F327E"/>
    <w:rsid w:val="00804E4C"/>
    <w:rsid w:val="00895DD0"/>
    <w:rsid w:val="00A23CE0"/>
    <w:rsid w:val="00A95A69"/>
    <w:rsid w:val="00B14C39"/>
    <w:rsid w:val="00D029BA"/>
    <w:rsid w:val="00F54D57"/>
    <w:rsid w:val="00F56524"/>
    <w:rsid w:val="7DA55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7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124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omesticbooking.indiatradefair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2024-05-21T09:37:00Z</dcterms:created>
  <dcterms:modified xsi:type="dcterms:W3CDTF">2024-05-21T09:37:00Z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6FF3044545BD4DD9892E3F44E4B40891_12</vt:lpwstr>
  </property>
</Properties>
</file>