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0653" w14:textId="77777777" w:rsidR="003855B6" w:rsidRPr="00643543" w:rsidRDefault="003855B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BA000A" w14:textId="77777777" w:rsidR="00173AFF" w:rsidRPr="00643543" w:rsidRDefault="00173AF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482EA8" w14:textId="2DA9F3C8" w:rsidR="00173AFF" w:rsidRPr="00643543" w:rsidRDefault="00283243" w:rsidP="00E8549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3543">
        <w:rPr>
          <w:rFonts w:ascii="Times New Roman" w:hAnsi="Times New Roman" w:cs="Times New Roman"/>
          <w:b/>
          <w:bCs/>
          <w:sz w:val="20"/>
          <w:szCs w:val="20"/>
          <w:lang w:val="en-US"/>
        </w:rPr>
        <w:t>Table1:</w:t>
      </w:r>
      <w:r w:rsidRPr="0064354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321B" w:rsidRPr="00643543">
        <w:rPr>
          <w:rFonts w:ascii="Times New Roman" w:hAnsi="Times New Roman" w:cs="Times New Roman"/>
          <w:sz w:val="20"/>
          <w:szCs w:val="20"/>
        </w:rPr>
        <w:t xml:space="preserve">Free binding energy (Kcal/mol) scores of best </w:t>
      </w:r>
      <w:r w:rsidR="00573055" w:rsidRPr="00643543">
        <w:rPr>
          <w:rFonts w:ascii="Times New Roman" w:hAnsi="Times New Roman" w:cs="Times New Roman"/>
          <w:sz w:val="20"/>
          <w:szCs w:val="20"/>
        </w:rPr>
        <w:t>5</w:t>
      </w:r>
      <w:r w:rsidR="00E5321B" w:rsidRPr="00643543">
        <w:rPr>
          <w:rFonts w:ascii="Times New Roman" w:hAnsi="Times New Roman" w:cs="Times New Roman"/>
          <w:sz w:val="20"/>
          <w:szCs w:val="20"/>
        </w:rPr>
        <w:t xml:space="preserve"> interacting </w:t>
      </w:r>
      <w:r w:rsidR="005E2087" w:rsidRPr="00643543">
        <w:rPr>
          <w:rFonts w:ascii="Times New Roman" w:hAnsi="Times New Roman" w:cs="Times New Roman"/>
          <w:sz w:val="20"/>
          <w:szCs w:val="20"/>
        </w:rPr>
        <w:t>synthetic drugs, microbial compounds and phytochemicals</w:t>
      </w:r>
      <w:r w:rsidR="00E5321B" w:rsidRPr="00643543">
        <w:rPr>
          <w:rFonts w:ascii="Times New Roman" w:hAnsi="Times New Roman" w:cs="Times New Roman"/>
          <w:sz w:val="20"/>
          <w:szCs w:val="20"/>
        </w:rPr>
        <w:t xml:space="preserve"> </w:t>
      </w:r>
      <w:r w:rsidR="005E2087" w:rsidRPr="00643543">
        <w:rPr>
          <w:rFonts w:ascii="Times New Roman" w:hAnsi="Times New Roman" w:cs="Times New Roman"/>
          <w:sz w:val="20"/>
          <w:szCs w:val="20"/>
        </w:rPr>
        <w:t>with the FH domain of the FOXP4</w:t>
      </w:r>
      <w:r w:rsidR="00E5321B" w:rsidRPr="00643543">
        <w:rPr>
          <w:rFonts w:ascii="Times New Roman" w:hAnsi="Times New Roman" w:cs="Times New Roman"/>
          <w:b/>
          <w:sz w:val="20"/>
          <w:szCs w:val="20"/>
        </w:rPr>
        <w:t>.</w:t>
      </w:r>
    </w:p>
    <w:tbl>
      <w:tblPr>
        <w:tblW w:w="15982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1198"/>
        <w:gridCol w:w="1967"/>
        <w:gridCol w:w="1622"/>
        <w:gridCol w:w="1351"/>
        <w:gridCol w:w="1217"/>
        <w:gridCol w:w="1505"/>
        <w:gridCol w:w="1488"/>
        <w:gridCol w:w="1351"/>
        <w:gridCol w:w="1050"/>
        <w:gridCol w:w="1107"/>
        <w:gridCol w:w="1220"/>
      </w:tblGrid>
      <w:tr w:rsidR="00A919A8" w:rsidRPr="00643543" w14:paraId="10CC4323" w14:textId="77777777" w:rsidTr="00DF3FD6">
        <w:trPr>
          <w:trHeight w:val="277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3C02827A" w14:textId="77777777" w:rsidR="00173AFF" w:rsidRPr="00173AFF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Ligands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75460E1" w14:textId="77777777" w:rsidR="00173AFF" w:rsidRPr="00173AFF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ID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B157A6C" w14:textId="77777777" w:rsidR="00173AFF" w:rsidRPr="00173AFF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Name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52063D2D" w14:textId="77777777" w:rsidR="00173AFF" w:rsidRPr="00173AFF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Origin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A8E4B6A" w14:textId="77777777" w:rsidR="007212A6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Estimated</w:t>
            </w:r>
          </w:p>
          <w:p w14:paraId="6032E98C" w14:textId="77777777" w:rsidR="007212A6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Free</w:t>
            </w:r>
            <w:r w:rsidR="007212A6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Energy</w:t>
            </w:r>
          </w:p>
          <w:p w14:paraId="0E559F1A" w14:textId="77777777" w:rsidR="00173AFF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of</w:t>
            </w:r>
            <w:r w:rsidR="007212A6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Binding</w:t>
            </w:r>
          </w:p>
          <w:p w14:paraId="5465CD2D" w14:textId="3039981B" w:rsidR="009D6405" w:rsidRPr="00173AFF" w:rsidRDefault="009D6405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(</w:t>
            </w:r>
            <w:r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07D0B6A" w14:textId="08D68B70" w:rsidR="00173AFF" w:rsidRPr="00173AFF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Estimated</w:t>
            </w:r>
            <w:r w:rsidR="0091427F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Inhibition</w:t>
            </w:r>
            <w:r w:rsidR="0091427F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Constan</w:t>
            </w:r>
            <w:r w:rsidR="00B93354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t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AF51BC0" w14:textId="77777777" w:rsidR="00173AFF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Final</w:t>
            </w:r>
            <w:r w:rsidR="00905230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Intermolecular</w:t>
            </w:r>
            <w:r w:rsidR="00905230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Energy</w:t>
            </w:r>
          </w:p>
          <w:p w14:paraId="382BDA11" w14:textId="4836636D" w:rsidR="00B47431" w:rsidRPr="00173AFF" w:rsidRDefault="00B47431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(</w:t>
            </w:r>
            <w:r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76D43B79" w14:textId="77777777" w:rsidR="00905230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vdW</w:t>
            </w:r>
            <w:proofErr w:type="spellEnd"/>
            <w:r w:rsidR="00905230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+</w:t>
            </w:r>
            <w:r w:rsidR="00905230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proofErr w:type="spellStart"/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Hbond</w:t>
            </w:r>
            <w:proofErr w:type="spellEnd"/>
            <w:r w:rsidR="00905230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+</w:t>
            </w:r>
          </w:p>
          <w:p w14:paraId="7EE43AB8" w14:textId="77777777" w:rsidR="00173AFF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proofErr w:type="gramStart"/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desolv.Energy</w:t>
            </w:r>
            <w:proofErr w:type="spellEnd"/>
            <w:proofErr w:type="gramEnd"/>
          </w:p>
          <w:p w14:paraId="0559A1FC" w14:textId="14ADAE57" w:rsidR="00B47431" w:rsidRPr="00173AFF" w:rsidRDefault="00B47431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(</w:t>
            </w:r>
            <w:r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4A7A13B" w14:textId="77777777" w:rsidR="007404E2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Electrostatic</w:t>
            </w:r>
          </w:p>
          <w:p w14:paraId="0F17299D" w14:textId="77777777" w:rsidR="00173AFF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Energy</w:t>
            </w:r>
          </w:p>
          <w:p w14:paraId="5AA7F1EC" w14:textId="06A417DF" w:rsidR="00B47431" w:rsidRPr="00173AFF" w:rsidRDefault="00B47431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(</w:t>
            </w:r>
            <w:r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56E1437" w14:textId="77777777" w:rsidR="007404E2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Final</w:t>
            </w:r>
            <w:r w:rsidR="007404E2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Total</w:t>
            </w:r>
          </w:p>
          <w:p w14:paraId="029EB820" w14:textId="77777777" w:rsidR="007404E2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Internal</w:t>
            </w:r>
          </w:p>
          <w:p w14:paraId="77F8DF78" w14:textId="22104B32" w:rsidR="00173AFF" w:rsidRPr="00173AFF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Energy</w:t>
            </w:r>
            <w:r w:rsidR="007404E2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(</w:t>
            </w:r>
            <w:r w:rsidR="007404E2"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="007404E2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9A3D0E1" w14:textId="77777777" w:rsidR="00173AFF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Torsional</w:t>
            </w:r>
            <w:r w:rsidR="007404E2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Free</w:t>
            </w:r>
            <w:r w:rsidR="007404E2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Energy</w:t>
            </w:r>
          </w:p>
          <w:p w14:paraId="21A1FEA6" w14:textId="7C913C79" w:rsidR="00B47431" w:rsidRPr="00173AFF" w:rsidRDefault="00B47431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(</w:t>
            </w:r>
            <w:r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7EBCC6B" w14:textId="77777777" w:rsidR="00B47431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Unbound</w:t>
            </w:r>
            <w:r w:rsidR="00B47431" w:rsidRPr="006435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 xml:space="preserve"> </w:t>
            </w:r>
          </w:p>
          <w:p w14:paraId="1CEB0AA1" w14:textId="77777777" w:rsidR="00B47431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System's</w:t>
            </w:r>
          </w:p>
          <w:p w14:paraId="1F7DFA28" w14:textId="77777777" w:rsidR="00173AFF" w:rsidRPr="00643543" w:rsidRDefault="00173AFF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173A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Energy</w:t>
            </w:r>
          </w:p>
          <w:p w14:paraId="5EB2EA1D" w14:textId="3EF287FB" w:rsidR="00B47431" w:rsidRPr="00173AFF" w:rsidRDefault="00B47431" w:rsidP="00173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(</w:t>
            </w:r>
            <w:r w:rsidRPr="00173A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kcal/mol</w:t>
            </w:r>
            <w:r w:rsidRPr="006435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  <w:t>)</w:t>
            </w:r>
          </w:p>
        </w:tc>
      </w:tr>
      <w:tr w:rsidR="00DF3FD6" w:rsidRPr="00643543" w14:paraId="09CC8A15" w14:textId="77777777" w:rsidTr="00DF3FD6">
        <w:trPr>
          <w:trHeight w:val="277"/>
        </w:trPr>
        <w:tc>
          <w:tcPr>
            <w:tcW w:w="906" w:type="dxa"/>
            <w:vMerge w:val="restart"/>
            <w:shd w:val="clear" w:color="auto" w:fill="auto"/>
            <w:noWrap/>
            <w:vAlign w:val="bottom"/>
            <w:hideMark/>
          </w:tcPr>
          <w:p w14:paraId="07385F13" w14:textId="5F2742BE" w:rsidR="00DF3FD6" w:rsidRPr="00173AFF" w:rsidRDefault="00DF3FD6" w:rsidP="00DF3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Group I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8A408B6" w14:textId="0B37287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D04NTJ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7EEF96B" w14:textId="6286E7C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Glisoxepide</w:t>
            </w:r>
            <w:proofErr w:type="spellEnd"/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55E36CC4" w14:textId="0EF201E6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Synthetic Drug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0D06E74" w14:textId="2301992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-10.81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72A040D" w14:textId="3000222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11.89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1EA2B23" w14:textId="7A6DF86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-11.41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5F858AF8" w14:textId="5A50209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-11.41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1314135" w14:textId="3E50B9C9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99F646B" w14:textId="664591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-2.07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2DC58BA" w14:textId="5CD1F99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A44BB27" w14:textId="57AFEB6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-2.07 </w:t>
            </w:r>
          </w:p>
        </w:tc>
      </w:tr>
      <w:tr w:rsidR="00DF3FD6" w:rsidRPr="00643543" w14:paraId="249847D0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06DA02FA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74B0DEE6" w14:textId="6717062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D04XGX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0641298" w14:textId="3696CEA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2-(2-Methoxybenzyl)-3H-benzo[f]chromen-3-one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5A2A2091" w14:textId="5825039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Synthetic Drug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D30423B" w14:textId="60785B65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-10.06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F6985F5" w14:textId="1E78830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41.98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E44EE81" w14:textId="7E7CBF0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-10.66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657EB748" w14:textId="1E40A3E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-10.66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94A3F10" w14:textId="46336176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06236F5" w14:textId="6B774A8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-1.06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2E32F4C" w14:textId="5FE175C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9A255E" w14:textId="7253170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-1.06 </w:t>
            </w:r>
          </w:p>
        </w:tc>
      </w:tr>
      <w:tr w:rsidR="00DF3FD6" w:rsidRPr="00643543" w14:paraId="75232A28" w14:textId="77777777" w:rsidTr="00DF3FD6">
        <w:trPr>
          <w:trHeight w:val="291"/>
        </w:trPr>
        <w:tc>
          <w:tcPr>
            <w:tcW w:w="906" w:type="dxa"/>
            <w:vMerge/>
            <w:vAlign w:val="center"/>
            <w:hideMark/>
          </w:tcPr>
          <w:p w14:paraId="0107C70A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26B8142" w14:textId="5BDEE5C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D04JWS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14A846B" w14:textId="49E27A2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NSC-292213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2C6A7C4" w14:textId="248CA50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Synthetic Drug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A1EF6D0" w14:textId="000C299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-10.03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0EF5B50" w14:textId="2DA8919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44.56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98EC60F" w14:textId="5EC05A59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-10.63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550F78E" w14:textId="6696A7F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-10.63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E35CEB6" w14:textId="58A111D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1480AEF" w14:textId="6B4795B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-1.45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3D86577" w14:textId="35F6DCA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FB95CA0" w14:textId="3FBC3BC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-1.45 </w:t>
            </w:r>
          </w:p>
        </w:tc>
      </w:tr>
      <w:tr w:rsidR="00DF3FD6" w:rsidRPr="00643543" w14:paraId="4BCB16D2" w14:textId="77777777" w:rsidTr="00DF3FD6">
        <w:trPr>
          <w:trHeight w:val="291"/>
        </w:trPr>
        <w:tc>
          <w:tcPr>
            <w:tcW w:w="906" w:type="dxa"/>
            <w:vMerge/>
            <w:vAlign w:val="center"/>
            <w:hideMark/>
          </w:tcPr>
          <w:p w14:paraId="61153E09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6F9C2B4" w14:textId="672058F9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D0G6DH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6AF284A" w14:textId="7299905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GTPL7056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8A981DC" w14:textId="44E6278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Synthetic Drug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9E7D31B" w14:textId="16A5FC0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-9.96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D9A61C9" w14:textId="3354E24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50.35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6A657F3" w14:textId="6F00F94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-10.55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4688EFE6" w14:textId="182FA77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-10.55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E68369B" w14:textId="2329BD3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F0388F0" w14:textId="2169269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-2.54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5A9349B" w14:textId="5993FCE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753FAD8" w14:textId="2376E25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-2.54 </w:t>
            </w:r>
          </w:p>
        </w:tc>
      </w:tr>
      <w:tr w:rsidR="00DF3FD6" w:rsidRPr="00643543" w14:paraId="0BF0BBC6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493754C6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ABC0BA4" w14:textId="6601055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D01KIU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B177901" w14:textId="410215A5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PRE-084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5E8A00D1" w14:textId="483D0B8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Synthetic Drug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F4E2984" w14:textId="06FCB5A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-9.85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49B93C2" w14:textId="5A99A14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60.22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F80350A" w14:textId="45D0913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-10.45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747FD058" w14:textId="6A8D56E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-10.45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668A8CB" w14:textId="1F4F828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8205214" w14:textId="4D34FD4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-2.89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AF9BD67" w14:textId="4BEA41C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9E40717" w14:textId="5E6887F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-2.89 </w:t>
            </w:r>
          </w:p>
        </w:tc>
      </w:tr>
      <w:tr w:rsidR="00DF3FD6" w:rsidRPr="00643543" w14:paraId="31543C45" w14:textId="77777777" w:rsidTr="00DF3FD6">
        <w:trPr>
          <w:trHeight w:val="277"/>
        </w:trPr>
        <w:tc>
          <w:tcPr>
            <w:tcW w:w="906" w:type="dxa"/>
            <w:vMerge w:val="restart"/>
            <w:shd w:val="clear" w:color="auto" w:fill="auto"/>
            <w:noWrap/>
            <w:vAlign w:val="bottom"/>
            <w:hideMark/>
          </w:tcPr>
          <w:p w14:paraId="2D605A2C" w14:textId="6AEFD67F" w:rsidR="00DF3FD6" w:rsidRPr="00173AFF" w:rsidRDefault="00DF3FD6" w:rsidP="00DF3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Group II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4700926" w14:textId="67BB4F0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NPA001319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91BD55D" w14:textId="4216B445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Kapurimycin</w:t>
            </w:r>
            <w:proofErr w:type="spellEnd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A3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BD53376" w14:textId="549ECF0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Streptomyces sp.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D243E89" w14:textId="286F32F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-10.33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27FF399" w14:textId="741BA5F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26.85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1B108A6" w14:textId="2719C55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-10.93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FA5C0DE" w14:textId="1ACE351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-10.93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4E4C22B" w14:textId="322D87D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6F9A3F7" w14:textId="00EED12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-2.23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2142B59" w14:textId="32BF59A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ACFCF66" w14:textId="08EC7F06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-2.23 </w:t>
            </w:r>
          </w:p>
        </w:tc>
      </w:tr>
      <w:tr w:rsidR="00DF3FD6" w:rsidRPr="00643543" w14:paraId="74DD4657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0798F019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13F9812" w14:textId="4E791F2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NPA032555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FB9ABBA" w14:textId="4A07AAD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Grecoketide</w:t>
            </w:r>
            <w:proofErr w:type="spellEnd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B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20FDD976" w14:textId="5025B15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Streptomyces sp.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58C4401" w14:textId="7BAFC555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-10.05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119C6C9" w14:textId="231AFFA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43.04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4EBE07D" w14:textId="6C57C96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-10.65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8100297" w14:textId="7284360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-10.65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94012E8" w14:textId="6CCB1DD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A21FCA9" w14:textId="49E5E61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-3.63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4E6C9F2" w14:textId="47F34E6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DE07C8" w14:textId="62DACA19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-3.63 </w:t>
            </w:r>
          </w:p>
        </w:tc>
      </w:tr>
      <w:tr w:rsidR="00DF3FD6" w:rsidRPr="00643543" w14:paraId="3C86FB35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67E06AC5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76CE873" w14:textId="44D3FD5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NPA026752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81E584D" w14:textId="038FCAA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Ustilanthracin</w:t>
            </w:r>
            <w:proofErr w:type="spellEnd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B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5F2E3140" w14:textId="40ABCC9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Ustilaginoidea</w:t>
            </w:r>
            <w:proofErr w:type="spellEnd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virens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A2455B2" w14:textId="0A024F39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-9.87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EF8414B" w14:textId="183F7F7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58.41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4ED937F" w14:textId="3A80077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-10.46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94019EC" w14:textId="1EF0D93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-10.46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B2F41B6" w14:textId="3230FC2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EF8A7D3" w14:textId="765FD0C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-3.08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44B3926" w14:textId="0D90DEE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4DC2511" w14:textId="5A004C6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-3.08 </w:t>
            </w:r>
          </w:p>
        </w:tc>
      </w:tr>
      <w:tr w:rsidR="00DF3FD6" w:rsidRPr="00643543" w14:paraId="71A25BD6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215FE7D0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774CDBF1" w14:textId="6FE142E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NPA033274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A9EB465" w14:textId="4A8EC2E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Calidoustene</w:t>
            </w:r>
            <w:proofErr w:type="spellEnd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B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157B6CAC" w14:textId="23C150A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Aspergillus </w:t>
            </w:r>
            <w:proofErr w:type="spellStart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calidoustus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B04BE21" w14:textId="3AAE881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-9.72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FFEC1F1" w14:textId="44142D2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74.88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B631F1B" w14:textId="39927D3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-10.32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4AD1F82" w14:textId="205EA45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-10.32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09E89C1" w14:textId="529C5B8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6D178E8C" w14:textId="7E5CD33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-1.24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BC47E1B" w14:textId="60612E7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C26A55A" w14:textId="1C97F22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-1.24 </w:t>
            </w:r>
          </w:p>
        </w:tc>
      </w:tr>
      <w:tr w:rsidR="00DF3FD6" w:rsidRPr="00643543" w14:paraId="03FCA569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7CAA218A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5D5B4A1" w14:textId="6066ED8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NPA012010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27F43F5" w14:textId="52F63E6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Retipolide</w:t>
            </w:r>
            <w:proofErr w:type="spellEnd"/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D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375EBBB6" w14:textId="59E5366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proofErr w:type="spellStart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Retiboletus</w:t>
            </w:r>
            <w:proofErr w:type="spellEnd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retipes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8540750" w14:textId="4F5F047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-9.64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AA96BDE" w14:textId="0BF326E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85.25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09BFB64" w14:textId="57ACC9F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-10.24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6B07F9B3" w14:textId="53AC56E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-10.24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C034815" w14:textId="4F4797A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4F11171" w14:textId="30F6F28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-1.79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F36DE49" w14:textId="1DE16346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6FA863C" w14:textId="20B4F3D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-1.79 </w:t>
            </w:r>
          </w:p>
        </w:tc>
      </w:tr>
      <w:tr w:rsidR="00DF3FD6" w:rsidRPr="00643543" w14:paraId="58654C3C" w14:textId="77777777" w:rsidTr="00DF3FD6">
        <w:trPr>
          <w:trHeight w:val="277"/>
        </w:trPr>
        <w:tc>
          <w:tcPr>
            <w:tcW w:w="906" w:type="dxa"/>
            <w:vMerge w:val="restart"/>
            <w:shd w:val="clear" w:color="auto" w:fill="auto"/>
            <w:noWrap/>
            <w:vAlign w:val="bottom"/>
            <w:hideMark/>
          </w:tcPr>
          <w:p w14:paraId="0E625921" w14:textId="2567E1DA" w:rsidR="00DF3FD6" w:rsidRPr="00173AFF" w:rsidRDefault="00DF3FD6" w:rsidP="00DF3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Group I</w:t>
            </w:r>
            <w:r w:rsidR="00D92E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E02125D" w14:textId="4D4A7D2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TIP003072</w:t>
            </w:r>
          </w:p>
        </w:tc>
        <w:bookmarkStart w:id="0" w:name="RANGE!C12"/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0876FA5" w14:textId="0C94C99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fldChar w:fldCharType="begin"/>
            </w: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instrText>HYPERLINK "https://cwtung.kmu.edu.tw/tipdb/link_chemical2.php?Tipid=TIP003072&amp;Chemical=Cucurbitacin%20B"</w:instrText>
            </w: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fldChar w:fldCharType="separate"/>
            </w:r>
            <w:r w:rsidRPr="00DF3FD6">
              <w:rPr>
                <w:rStyle w:val="Hyperlink"/>
                <w:rFonts w:ascii="Times New Roman" w:hAnsi="Times New Roman" w:cs="Times New Roman"/>
                <w:color w:val="333333"/>
                <w:sz w:val="20"/>
                <w:szCs w:val="20"/>
                <w:u w:val="none"/>
              </w:rPr>
              <w:t>Cucurbitacin B</w:t>
            </w:r>
            <w:r w:rsidRPr="00DF3FD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6D30281" w14:textId="7A8352DF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Begonia </w:t>
            </w:r>
            <w:proofErr w:type="spellStart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nantoensis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813E87B" w14:textId="31E96BC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-8.41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ECA7374" w14:textId="0C8E495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683.74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nM</w:t>
            </w:r>
            <w:proofErr w:type="spellEnd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7BBE887" w14:textId="4CBC7D0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-9.01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5ED47682" w14:textId="13A85C3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-8.99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7D32F8C" w14:textId="04F9CA8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-0.02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BD3CAEE" w14:textId="77FF4EE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-1.76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71CC15D" w14:textId="58A1491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532C968" w14:textId="1EEBC87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-1.76 </w:t>
            </w:r>
          </w:p>
        </w:tc>
      </w:tr>
      <w:tr w:rsidR="00DF3FD6" w:rsidRPr="00643543" w14:paraId="693A670B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412A6F24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3F68DA6" w14:textId="676F0BA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TIP005096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74A4DD69" w14:textId="588E98BC" w:rsidR="00DF3FD6" w:rsidRPr="00173AFF" w:rsidRDefault="00000000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hyperlink r:id="rId4" w:history="1">
              <w:r w:rsidR="00DF3FD6" w:rsidRPr="00DF3FD6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  <w:u w:val="none"/>
                </w:rPr>
                <w:t>Methyl pheophorbide b</w:t>
              </w:r>
            </w:hyperlink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3CF099D" w14:textId="4549FF0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Diospyros kaki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8B0D1A1" w14:textId="6C3AAC9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-8.09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2670898" w14:textId="3B97FCF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1.18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5C199C5" w14:textId="55327E3A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-8.68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F34D949" w14:textId="517A743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-8.65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9807A44" w14:textId="71E5BBC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-0.03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0DF7E1C" w14:textId="639F079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-1.10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8F5D84E" w14:textId="74F456F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A7803E5" w14:textId="6B12242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-1.10 </w:t>
            </w:r>
          </w:p>
        </w:tc>
      </w:tr>
      <w:tr w:rsidR="00DF3FD6" w:rsidRPr="00643543" w14:paraId="4E084832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008FFEC5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F2D8304" w14:textId="369E202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TIP008465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007F3D2" w14:textId="18E4E3A4" w:rsidR="00DF3FD6" w:rsidRPr="00173AFF" w:rsidRDefault="00000000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hyperlink r:id="rId5" w:history="1">
              <w:proofErr w:type="spellStart"/>
              <w:r w:rsidR="00DF3FD6" w:rsidRPr="00DF3FD6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  <w:u w:val="none"/>
                </w:rPr>
                <w:t>Asparacosin</w:t>
              </w:r>
              <w:proofErr w:type="spellEnd"/>
              <w:r w:rsidR="00DF3FD6" w:rsidRPr="00DF3FD6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  <w:u w:val="none"/>
                </w:rPr>
                <w:t xml:space="preserve"> A</w:t>
              </w:r>
            </w:hyperlink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C216337" w14:textId="66D8151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Asparagus </w:t>
            </w:r>
            <w:proofErr w:type="spellStart"/>
            <w:r w:rsidRPr="00DF3FD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cochinchinensis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7E825B6" w14:textId="41F1ED4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-7.83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FFB9620" w14:textId="13D71DF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1.81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1BB2FC0" w14:textId="4B81A419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-8.43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523C8B2" w14:textId="42B35F4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-8.21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8D71661" w14:textId="7354EF4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-0.22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0E82462E" w14:textId="76EA2C8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-0.26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6CB1C5E" w14:textId="5B0639F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90C0AD5" w14:textId="14B0A99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-0.26 </w:t>
            </w:r>
          </w:p>
        </w:tc>
      </w:tr>
      <w:tr w:rsidR="00DF3FD6" w:rsidRPr="00643543" w14:paraId="566E1BFB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2EC6968F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38AB11C" w14:textId="54963A05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TIP003074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AB94BC0" w14:textId="101B94F8" w:rsidR="00DF3FD6" w:rsidRPr="00930A5F" w:rsidRDefault="00000000" w:rsidP="00DF3FD6">
            <w:pPr>
              <w:spacing w:after="0" w:line="240" w:lineRule="auto"/>
              <w:rPr>
                <w:rStyle w:val="Hyperlink"/>
                <w:color w:val="000000"/>
                <w:u w:val="none"/>
              </w:rPr>
            </w:pPr>
            <w:hyperlink r:id="rId6" w:history="1">
              <w:r w:rsidR="00DF3FD6" w:rsidRPr="00930A5F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  <w:u w:val="none"/>
                </w:rPr>
                <w:t>Cucurbitacin F</w:t>
              </w:r>
            </w:hyperlink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19BD0A7" w14:textId="51D685C1" w:rsidR="00DF3FD6" w:rsidRPr="00930A5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930A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Begonia </w:t>
            </w:r>
            <w:proofErr w:type="spellStart"/>
            <w:r w:rsidRPr="00930A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nantoensis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1A07096" w14:textId="079A931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-7.53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30BDCC5" w14:textId="7A2CE0F6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3.04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92146D7" w14:textId="11567F9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-8.12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5CA74E57" w14:textId="14413D5B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-7.97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9754E34" w14:textId="7287479E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-0.16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445D843" w14:textId="2C033213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-2.29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6866518" w14:textId="78348A8D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CE132FF" w14:textId="28EA5A01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-2.29 </w:t>
            </w:r>
          </w:p>
        </w:tc>
      </w:tr>
      <w:tr w:rsidR="00DF3FD6" w:rsidRPr="00643543" w14:paraId="0AE9164D" w14:textId="77777777" w:rsidTr="00DF3FD6">
        <w:trPr>
          <w:trHeight w:val="277"/>
        </w:trPr>
        <w:tc>
          <w:tcPr>
            <w:tcW w:w="906" w:type="dxa"/>
            <w:vMerge/>
            <w:vAlign w:val="center"/>
            <w:hideMark/>
          </w:tcPr>
          <w:p w14:paraId="593440A0" w14:textId="7777777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4A02F2A" w14:textId="240D0B6C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TIP013175</w:t>
            </w:r>
          </w:p>
        </w:tc>
        <w:bookmarkStart w:id="1" w:name="hyper"/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03E2D75" w14:textId="4D65409D" w:rsidR="00DF3FD6" w:rsidRPr="00930A5F" w:rsidRDefault="00930A5F" w:rsidP="00DF3FD6">
            <w:pPr>
              <w:spacing w:after="0" w:line="240" w:lineRule="auto"/>
              <w:rPr>
                <w:rStyle w:val="Hyperlink"/>
                <w:color w:val="000000"/>
                <w:u w:val="none"/>
              </w:rPr>
            </w:pPr>
            <w:r w:rsidRPr="00930A5F">
              <w:rPr>
                <w:rStyle w:val="Hyperlink"/>
                <w:rFonts w:ascii="Times New Roman" w:hAnsi="Times New Roman" w:cs="Times New Roman"/>
                <w:color w:val="000000"/>
                <w:sz w:val="20"/>
                <w:szCs w:val="20"/>
                <w:u w:val="none"/>
              </w:rPr>
              <w:fldChar w:fldCharType="begin"/>
            </w:r>
            <w:r w:rsidRPr="00930A5F">
              <w:rPr>
                <w:rStyle w:val="Hyperlink"/>
                <w:rFonts w:ascii="Times New Roman" w:hAnsi="Times New Roman" w:cs="Times New Roman"/>
                <w:color w:val="000000"/>
                <w:sz w:val="20"/>
                <w:szCs w:val="20"/>
                <w:u w:val="none"/>
              </w:rPr>
              <w:instrText>HYPERLINK "https://cwtung.kmu.edu.tw/tipdb/link_chemical2.php?Tipid=TIP013175&amp;Chemical=25R-Spirostan-4-ene-3%2C6%2C12-trione"</w:instrText>
            </w:r>
            <w:r w:rsidRPr="00930A5F">
              <w:rPr>
                <w:rStyle w:val="Hyperlink"/>
                <w:rFonts w:ascii="Times New Roman" w:hAnsi="Times New Roman" w:cs="Times New Roman"/>
                <w:color w:val="000000"/>
                <w:sz w:val="20"/>
                <w:szCs w:val="20"/>
                <w:u w:val="none"/>
              </w:rPr>
            </w:r>
            <w:r w:rsidRPr="00930A5F">
              <w:rPr>
                <w:rStyle w:val="Hyperlink"/>
                <w:rFonts w:ascii="Times New Roman" w:hAnsi="Times New Roman" w:cs="Times New Roman"/>
                <w:color w:val="000000"/>
                <w:sz w:val="20"/>
                <w:szCs w:val="20"/>
                <w:u w:val="none"/>
              </w:rPr>
              <w:fldChar w:fldCharType="separate"/>
            </w:r>
            <w:r w:rsidRPr="00930A5F">
              <w:rPr>
                <w:rStyle w:val="Hyperlink"/>
                <w:rFonts w:ascii="Times New Roman" w:hAnsi="Times New Roman" w:cs="Times New Roman"/>
                <w:color w:val="000000"/>
                <w:sz w:val="20"/>
                <w:szCs w:val="20"/>
                <w:u w:val="none"/>
              </w:rPr>
              <w:t>25R-Spirostan-4-ene-3,6,12-trione</w:t>
            </w:r>
            <w:r w:rsidRPr="00930A5F">
              <w:rPr>
                <w:rStyle w:val="Hyperlink"/>
                <w:rFonts w:ascii="Times New Roman" w:hAnsi="Times New Roman" w:cs="Times New Roman"/>
                <w:color w:val="000000"/>
                <w:sz w:val="20"/>
                <w:szCs w:val="20"/>
                <w:u w:val="none"/>
              </w:rPr>
              <w:fldChar w:fldCharType="end"/>
            </w:r>
            <w:bookmarkEnd w:id="1"/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C62BB1D" w14:textId="5C0DA2CF" w:rsidR="00DF3FD6" w:rsidRPr="00930A5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930A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Tribulus </w:t>
            </w:r>
            <w:proofErr w:type="spellStart"/>
            <w:r w:rsidRPr="00930A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terrestris</w:t>
            </w:r>
            <w:proofErr w:type="spellEnd"/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2B15107" w14:textId="33F05497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-7.53 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77E5F60" w14:textId="18AC949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3.03 </w:t>
            </w:r>
            <w:proofErr w:type="spellStart"/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61D93A7" w14:textId="593F697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-8.13 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7B66D33" w14:textId="2003FBB2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-8.02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C87F6D9" w14:textId="28E6EB90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-0.10 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715BAF3" w14:textId="7DCAC476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7B1C722" w14:textId="359E40B8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+0.60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A312870" w14:textId="2589FC54" w:rsidR="00DF3FD6" w:rsidRPr="00173AFF" w:rsidRDefault="00DF3FD6" w:rsidP="00DF3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DE"/>
                <w14:ligatures w14:val="none"/>
              </w:rPr>
            </w:pPr>
            <w:r w:rsidRPr="00DF3F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+0.00 </w:t>
            </w:r>
          </w:p>
        </w:tc>
      </w:tr>
    </w:tbl>
    <w:p w14:paraId="7B4C6759" w14:textId="77777777" w:rsidR="00173AFF" w:rsidRPr="00643543" w:rsidRDefault="00173AFF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173AFF" w:rsidRPr="00643543" w:rsidSect="008911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0MbI0MbS0MDIxMDRW0lEKTi0uzszPAykwqgUAJFmC6SwAAAA="/>
  </w:docVars>
  <w:rsids>
    <w:rsidRoot w:val="00C863A8"/>
    <w:rsid w:val="000413A2"/>
    <w:rsid w:val="000B11B6"/>
    <w:rsid w:val="00173AFF"/>
    <w:rsid w:val="00283243"/>
    <w:rsid w:val="003855B6"/>
    <w:rsid w:val="00573055"/>
    <w:rsid w:val="005E2087"/>
    <w:rsid w:val="00643543"/>
    <w:rsid w:val="007212A6"/>
    <w:rsid w:val="007404E2"/>
    <w:rsid w:val="00891183"/>
    <w:rsid w:val="00905230"/>
    <w:rsid w:val="0091427F"/>
    <w:rsid w:val="00930A5F"/>
    <w:rsid w:val="009C1B17"/>
    <w:rsid w:val="009D6405"/>
    <w:rsid w:val="00A919A8"/>
    <w:rsid w:val="00B47431"/>
    <w:rsid w:val="00B85074"/>
    <w:rsid w:val="00B93354"/>
    <w:rsid w:val="00C863A8"/>
    <w:rsid w:val="00D92E37"/>
    <w:rsid w:val="00DF3FD6"/>
    <w:rsid w:val="00E0176D"/>
    <w:rsid w:val="00E5321B"/>
    <w:rsid w:val="00E8549F"/>
    <w:rsid w:val="00E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4745F"/>
  <w15:chartTrackingRefBased/>
  <w15:docId w15:val="{55749C1D-6FA1-43A1-9CD5-D1CE4C0F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wtung.kmu.edu.tw/tipdb/link_chemical2.php?Tipid=TIP003074&amp;Chemical=Cucurbitacin%20F" TargetMode="External"/><Relationship Id="rId5" Type="http://schemas.openxmlformats.org/officeDocument/2006/relationships/hyperlink" Target="https://cwtung.kmu.edu.tw/tipdb/link_chemical2.php?Tipid=TIP008465&amp;Chemical=Asparacosin%20A" TargetMode="External"/><Relationship Id="rId4" Type="http://schemas.openxmlformats.org/officeDocument/2006/relationships/hyperlink" Target="https://cwtung.kmu.edu.tw/tipdb/link_chemical2.php?Tipid=TIP005096&amp;Chemical=Methyl%20pheophorbide%2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Manoj Kumar PhD</dc:creator>
  <cp:keywords/>
  <dc:description/>
  <cp:lastModifiedBy>Gupta, Manoj Kumar PhD</cp:lastModifiedBy>
  <cp:revision>26</cp:revision>
  <dcterms:created xsi:type="dcterms:W3CDTF">2024-03-28T23:42:00Z</dcterms:created>
  <dcterms:modified xsi:type="dcterms:W3CDTF">2024-03-29T01:23:00Z</dcterms:modified>
</cp:coreProperties>
</file>