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3B62"/>
          <w:sz w:val="56"/>
        </w:rPr>
        <w:t>SAP AI Coding Templates</w:t>
      </w:r>
    </w:p>
    <w:p>
      <w:pPr>
        <w:jc w:val="center"/>
      </w:pPr>
      <w:r>
        <w:rPr>
          <w:b/>
          <w:color w:val="0070F2"/>
          <w:sz w:val="36"/>
        </w:rPr>
        <w:t>User Manual</w:t>
      </w:r>
    </w:p>
    <w:p/>
    <w:p>
      <w:pPr>
        <w:jc w:val="center"/>
      </w:pPr>
      <w:r>
        <w:rPr>
          <w:i/>
          <w:color w:val="474747"/>
          <w:sz w:val="22"/>
        </w:rPr>
        <w:t>A developer guide for building SAP AI applications using</w:t>
        <w:br/>
        <w:t>SAP HANA Cloud and SAP Gen AI Hub</w:t>
      </w:r>
    </w:p>
    <w:p/>
    <w:p/>
    <w:p>
      <w:pPr>
        <w:jc w:val="center"/>
      </w:pPr>
      <w:r>
        <w:rPr>
          <w:color w:val="474747"/>
          <w:sz w:val="20"/>
        </w:rPr>
        <w:t>June 2026  |  Version 1.0</w:t>
      </w:r>
    </w:p>
    <w:p>
      <w:r>
        <w:br w:type="page"/>
      </w:r>
    </w:p>
    <w:p>
      <w:pPr>
        <w:pStyle w:val="Heading1"/>
        <w:jc w:val="left"/>
      </w:pPr>
      <w:r>
        <w:rPr>
          <w:b/>
          <w:color w:val="003B62"/>
          <w:sz w:val="40"/>
        </w:rPr>
        <w:t>Overview</w:t>
      </w:r>
    </w:p>
    <w:p>
      <w:pPr>
        <w:spacing w:after="80"/>
      </w:pPr>
      <w:r>
        <w:rPr>
          <w:b w:val="0"/>
          <w:i w:val="0"/>
          <w:color w:val="474747"/>
          <w:sz w:val="21"/>
        </w:rPr>
        <w:t>This manual describes five reusable Python templates for building SAP AI applications. Each template is standalone, clearly sectioned, and designed to work with SAP HANA Cloud and SAP Gen AI Hub. The templates are meant to be used together in a layered fashion — later templates import from earlier ones.</w:t>
      </w:r>
    </w:p>
    <w:p/>
    <w:p>
      <w:pPr>
        <w:pStyle w:val="Heading2"/>
        <w:jc w:val="left"/>
      </w:pPr>
      <w:r>
        <w:rPr>
          <w:b/>
          <w:color w:val="003B62"/>
          <w:sz w:val="30"/>
        </w:rPr>
        <w:t>Template Summary</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03B62"/>
          </w:tcPr>
          <w:p>
            <w:r>
              <w:rPr>
                <w:b/>
                <w:color w:val="FFFFFF"/>
                <w:sz w:val="19"/>
              </w:rPr>
              <w:t>Template</w:t>
            </w:r>
          </w:p>
        </w:tc>
        <w:tc>
          <w:tcPr>
            <w:tcW w:type="dxa" w:w="3024"/>
            <w:shd w:val="clear" w:color="auto" w:fill="003B62"/>
          </w:tcPr>
          <w:p>
            <w:r>
              <w:rPr>
                <w:b/>
                <w:color w:val="FFFFFF"/>
                <w:sz w:val="19"/>
              </w:rPr>
              <w:t>Main File</w:t>
            </w:r>
          </w:p>
        </w:tc>
        <w:tc>
          <w:tcPr>
            <w:tcW w:type="dxa" w:w="3024"/>
            <w:shd w:val="clear" w:color="auto" w:fill="003B62"/>
          </w:tcPr>
          <w:p>
            <w:r>
              <w:rPr>
                <w:b/>
                <w:color w:val="FFFFFF"/>
                <w:sz w:val="19"/>
              </w:rPr>
              <w:t>Purpose</w:t>
            </w:r>
          </w:p>
        </w:tc>
      </w:tr>
      <w:tr>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b/>
                <w:color w:val="0070F2"/>
                <w:sz w:val="19"/>
              </w:rPr>
              <w:t>Template 01</w:t>
            </w:r>
          </w:p>
        </w:tc>
        <w:tc>
          <w:tcPr>
            <w:tcW w:type="dxa" w:w="2880"/>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color w:val="003B62"/>
                <w:sz w:val="19"/>
              </w:rPr>
              <w:t>hana_connection.py</w:t>
            </w:r>
          </w:p>
        </w:tc>
        <w:tc>
          <w:tcPr>
            <w:tcW w:type="dxa" w:w="547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9"/>
              </w:rPr>
              <w:t>Connect to HANA Cloud + health check</w:t>
            </w:r>
          </w:p>
        </w:tc>
      </w:tr>
      <w:tr>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b/>
                <w:color w:val="0070F2"/>
                <w:sz w:val="19"/>
              </w:rPr>
              <w:t>Template 02</w:t>
            </w:r>
          </w:p>
        </w:tc>
        <w:tc>
          <w:tcPr>
            <w:tcW w:type="dxa" w:w="2880"/>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color w:val="003B62"/>
                <w:sz w:val="19"/>
              </w:rPr>
              <w:t>hana_ai_query.py</w:t>
            </w:r>
          </w:p>
        </w:tc>
        <w:tc>
          <w:tcPr>
            <w:tcW w:type="dxa" w:w="5472"/>
            <w:shd w:val="clear" w:color="auto" w:fill="FFFFFF"/>
            <w:tcBorders>
              <w:top w:val="single" w:sz="3" w:space="0" w:color="CCCCCC"/>
              <w:bottom w:val="single" w:sz="3" w:space="0" w:color="CCCCCC"/>
              <w:left w:val="single" w:sz="3" w:space="0" w:color="CCCCCC"/>
              <w:right w:val="single" w:sz="3" w:space="0" w:color="CCCCCC"/>
            </w:tcBorders>
          </w:tcPr>
          <w:p>
            <w:r>
              <w:rPr>
                <w:color w:val="474747"/>
                <w:sz w:val="19"/>
              </w:rPr>
              <w:t>Natural language → SQL → execute → DataFrame</w:t>
            </w:r>
          </w:p>
        </w:tc>
      </w:tr>
      <w:tr>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b/>
                <w:color w:val="0070F2"/>
                <w:sz w:val="19"/>
              </w:rPr>
              <w:t>Template 03</w:t>
            </w:r>
          </w:p>
        </w:tc>
        <w:tc>
          <w:tcPr>
            <w:tcW w:type="dxa" w:w="2880"/>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color w:val="003B62"/>
                <w:sz w:val="19"/>
              </w:rPr>
              <w:t>hana_vector_store.py</w:t>
            </w:r>
          </w:p>
        </w:tc>
        <w:tc>
          <w:tcPr>
            <w:tcW w:type="dxa" w:w="547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9"/>
              </w:rPr>
              <w:t>Embed documents into HANA Vector Engine</w:t>
            </w:r>
          </w:p>
        </w:tc>
      </w:tr>
      <w:tr>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b/>
                <w:color w:val="0070F2"/>
                <w:sz w:val="19"/>
              </w:rPr>
              <w:t>Template 04</w:t>
            </w:r>
          </w:p>
        </w:tc>
        <w:tc>
          <w:tcPr>
            <w:tcW w:type="dxa" w:w="2880"/>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color w:val="003B62"/>
                <w:sz w:val="19"/>
              </w:rPr>
              <w:t>hana_rag.py</w:t>
            </w:r>
          </w:p>
        </w:tc>
        <w:tc>
          <w:tcPr>
            <w:tcW w:type="dxa" w:w="5472"/>
            <w:shd w:val="clear" w:color="auto" w:fill="FFFFFF"/>
            <w:tcBorders>
              <w:top w:val="single" w:sz="3" w:space="0" w:color="CCCCCC"/>
              <w:bottom w:val="single" w:sz="3" w:space="0" w:color="CCCCCC"/>
              <w:left w:val="single" w:sz="3" w:space="0" w:color="CCCCCC"/>
              <w:right w:val="single" w:sz="3" w:space="0" w:color="CCCCCC"/>
            </w:tcBorders>
          </w:tcPr>
          <w:p>
            <w:r>
              <w:rPr>
                <w:color w:val="474747"/>
                <w:sz w:val="19"/>
              </w:rPr>
              <w:t>RAG: retrieve context → grounded LLM answer</w:t>
            </w:r>
          </w:p>
        </w:tc>
      </w:tr>
      <w:tr>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b/>
                <w:color w:val="0070F2"/>
                <w:sz w:val="19"/>
              </w:rPr>
              <w:t>Template 05</w:t>
            </w:r>
          </w:p>
        </w:tc>
        <w:tc>
          <w:tcPr>
            <w:tcW w:type="dxa" w:w="2880"/>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color w:val="003B62"/>
                <w:sz w:val="19"/>
              </w:rPr>
              <w:t>sap_chatbot.py</w:t>
            </w:r>
          </w:p>
        </w:tc>
        <w:tc>
          <w:tcPr>
            <w:tcW w:type="dxa" w:w="547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9"/>
              </w:rPr>
              <w:t>Configurable chatbot: General / RAG / SQL / Full</w:t>
            </w:r>
          </w:p>
        </w:tc>
      </w:tr>
    </w:tbl>
    <w:p/>
    <w:p>
      <w:pPr>
        <w:pStyle w:val="Heading2"/>
        <w:jc w:val="left"/>
      </w:pPr>
      <w:r>
        <w:rPr>
          <w:b/>
          <w:color w:val="003B62"/>
          <w:sz w:val="30"/>
        </w:rPr>
        <w:t>Dependency Chain</w:t>
      </w:r>
    </w:p>
    <w:p>
      <w:pPr>
        <w:spacing w:after="80"/>
      </w:pPr>
      <w:r>
        <w:rPr>
          <w:b w:val="0"/>
          <w:i w:val="0"/>
          <w:color w:val="474747"/>
          <w:sz w:val="21"/>
        </w:rPr>
        <w:t>Templates depend on each other in this order:</w:t>
      </w:r>
    </w:p>
    <w:p>
      <w:pPr>
        <w:spacing w:before="80" w:after="80"/>
        <w:ind w:left="432" w:right="432"/>
        <w:shd w:val="clear" w:color="auto" w:fill="1E1E2E"/>
      </w:pPr>
      <w:r>
        <w:rPr>
          <w:rFonts w:ascii="Courier New" w:hAnsi="Courier New"/>
          <w:color w:val="CBD3F5"/>
          <w:sz w:val="18"/>
        </w:rPr>
        <w:t>Template 01  (hana_connection.py)</w:t>
        <w:br/>
        <w:t xml:space="preserve">     └── Template 02  (hana_ai_query.py)       ← imports connection from T01</w:t>
        <w:br/>
        <w:t xml:space="preserve">     └── Template 03  (hana_vector_store.py)   ← imports connection from T01</w:t>
        <w:br/>
        <w:t xml:space="preserve">           └── Template 04  (hana_rag.py)      ← imports vector search from T03</w:t>
        <w:br/>
        <w:t xml:space="preserve">                 └── Template 05  (sap_chatbot.py) ← imports T01, T02, T03, T04</w:t>
      </w:r>
    </w:p>
    <w:p/>
    <w:p>
      <w:pPr>
        <w:pStyle w:val="Heading2"/>
        <w:jc w:val="left"/>
      </w:pPr>
      <w:r>
        <w:rPr>
          <w:b/>
          <w:color w:val="003B62"/>
          <w:sz w:val="30"/>
        </w:rPr>
        <w:t>Prerequisites</w:t>
      </w:r>
    </w:p>
    <w:p>
      <w:pPr>
        <w:pStyle w:val="ListBullet"/>
        <w:ind w:left="432"/>
      </w:pPr>
      <w:r>
        <w:rPr>
          <w:b/>
          <w:color w:val="003B62"/>
          <w:sz w:val="20"/>
        </w:rPr>
        <w:t xml:space="preserve">Python: </w:t>
      </w:r>
      <w:r>
        <w:rPr>
          <w:color w:val="474747"/>
          <w:sz w:val="20"/>
        </w:rPr>
        <w:t>3.10 or higher</w:t>
      </w:r>
    </w:p>
    <w:p>
      <w:pPr>
        <w:pStyle w:val="ListBullet"/>
        <w:ind w:left="432"/>
      </w:pPr>
      <w:r>
        <w:rPr>
          <w:b/>
          <w:color w:val="003B62"/>
          <w:sz w:val="20"/>
        </w:rPr>
        <w:t xml:space="preserve">SAP HANA Cloud: </w:t>
      </w:r>
      <w:r>
        <w:rPr>
          <w:color w:val="474747"/>
          <w:sz w:val="20"/>
        </w:rPr>
        <w:t>Active instance with DBADMIN credentials</w:t>
      </w:r>
    </w:p>
    <w:p>
      <w:pPr>
        <w:pStyle w:val="ListBullet"/>
        <w:ind w:left="432"/>
      </w:pPr>
      <w:r>
        <w:rPr>
          <w:b/>
          <w:color w:val="003B62"/>
          <w:sz w:val="20"/>
        </w:rPr>
        <w:t xml:space="preserve">SAP AI Core: </w:t>
      </w:r>
      <w:r>
        <w:rPr>
          <w:color w:val="474747"/>
          <w:sz w:val="20"/>
        </w:rPr>
        <w:t>Active subscription on SAP BTP with Gen AI Hub enabled</w:t>
      </w:r>
    </w:p>
    <w:p>
      <w:pPr>
        <w:pStyle w:val="ListBullet"/>
        <w:ind w:left="432"/>
      </w:pPr>
      <w:r>
        <w:rPr>
          <w:b/>
          <w:color w:val="003B62"/>
          <w:sz w:val="20"/>
        </w:rPr>
        <w:t xml:space="preserve">Deployment IDs: </w:t>
      </w:r>
      <w:r>
        <w:rPr>
          <w:color w:val="474747"/>
          <w:sz w:val="20"/>
        </w:rPr>
        <w:t>At least one LLM deployment (gpt-4o-mini) and one embedding deployment (text-embedding-ada-002) created in SAP AI Core</w:t>
      </w:r>
    </w:p>
    <w:p>
      <w:pPr>
        <w:pStyle w:val="ListBullet"/>
        <w:ind w:left="432"/>
      </w:pPr>
      <w:r>
        <w:rPr>
          <w:b/>
          <w:color w:val="003B62"/>
          <w:sz w:val="20"/>
        </w:rPr>
        <w:t xml:space="preserve">pip packages: </w:t>
      </w:r>
      <w:r>
        <w:rPr>
          <w:color w:val="474747"/>
          <w:sz w:val="20"/>
        </w:rPr>
        <w:t>Install per-template requirements.txt</w:t>
      </w:r>
    </w:p>
    <w:p/>
    <w:tbl>
      <w:tblPr>
        <w:tblStyle w:val="TableGrid"/>
        <w:tblW w:type="auto" w:w="0"/>
        <w:tblLook w:firstColumn="1" w:firstRow="1" w:lastColumn="0" w:lastRow="0" w:noHBand="0" w:noVBand="1" w:val="04A0"/>
      </w:tblPr>
      <w:tblGrid>
        <w:gridCol w:w="9072"/>
      </w:tblGrid>
      <w:tr>
        <w:tc>
          <w:tcPr>
            <w:tcW w:type="dxa" w:w="9072"/>
            <w:shd w:val="clear" w:color="auto" w:fill="D6F5E3"/>
            <w:tcBorders>
              <w:top w:val="single" w:sz="6" w:space="0" w:color="1A7F40"/>
              <w:bottom w:val="single" w:sz="6" w:space="0" w:color="1A7F40"/>
              <w:left w:val="single" w:sz="6" w:space="0" w:color="1A7F40"/>
              <w:right w:val="single" w:sz="6" w:space="0" w:color="1A7F40"/>
            </w:tcBorders>
          </w:tcPr>
          <w:p>
            <w:r>
              <w:rPr>
                <w:b/>
                <w:color w:val="1A7F40"/>
                <w:sz w:val="19"/>
              </w:rPr>
              <w:t xml:space="preserve">TIP: </w:t>
            </w:r>
            <w:r>
              <w:rPr>
                <w:color w:val="474747"/>
                <w:sz w:val="19"/>
              </w:rPr>
              <w:t>Each template has its own requirements.txt. Install with:  pip install -r requirements.txt  from within the template folder.</w:t>
            </w:r>
          </w:p>
        </w:tc>
      </w:tr>
    </w:tbl>
    <w:p/>
    <w:p>
      <w:r>
        <w:br w:type="page"/>
      </w:r>
    </w:p>
    <w:p>
      <w:pPr>
        <w:pStyle w:val="Heading1"/>
        <w:jc w:val="left"/>
      </w:pPr>
      <w:r>
        <w:rPr>
          <w:b/>
          <w:color w:val="003B62"/>
          <w:sz w:val="40"/>
        </w:rPr>
        <w:t>Template 01 — HANA Cloud Connection &amp; Health Check</w:t>
      </w:r>
    </w:p>
    <w:p>
      <w:pPr>
        <w:spacing w:after="80"/>
      </w:pPr>
      <w:r>
        <w:rPr>
          <w:b w:val="0"/>
          <w:i/>
          <w:color w:val="0070F2"/>
          <w:sz w:val="21"/>
        </w:rPr>
        <w:t>File: template_01_hana_connection/hana_connection.py</w:t>
      </w:r>
    </w:p>
    <w:p/>
    <w:p>
      <w:pPr>
        <w:pStyle w:val="Heading2"/>
        <w:jc w:val="left"/>
      </w:pPr>
      <w:r>
        <w:rPr>
          <w:b/>
          <w:color w:val="003B62"/>
          <w:sz w:val="30"/>
        </w:rPr>
        <w:t>What It Does</w:t>
      </w:r>
    </w:p>
    <w:p>
      <w:pPr>
        <w:spacing w:after="80"/>
      </w:pPr>
      <w:r>
        <w:rPr>
          <w:b w:val="0"/>
          <w:i w:val="0"/>
          <w:color w:val="474747"/>
          <w:sz w:val="21"/>
        </w:rPr>
        <w:t>Establishes a connection to SAP HANA Cloud and runs a lightweight health check. Automatically detects whether the code is running locally (reads from .env) or on SAP BTP Cloud Foundry (reads from the bound HANA service). Returns both a low-level hdbcli connection and a hana-ml ConnectionContext.</w:t>
      </w:r>
    </w:p>
    <w:p/>
    <w:p>
      <w:pPr>
        <w:pStyle w:val="Heading2"/>
        <w:jc w:val="left"/>
      </w:pPr>
      <w:r>
        <w:rPr>
          <w:b/>
          <w:color w:val="003B62"/>
          <w:sz w:val="30"/>
        </w:rPr>
        <w:t>Setup</w:t>
      </w:r>
    </w:p>
    <w:p>
      <w:pPr>
        <w:spacing w:before="80" w:after="40"/>
      </w:pPr>
      <w:r>
        <w:rPr>
          <w:b/>
          <w:color w:val="0070F2"/>
          <w:sz w:val="21"/>
        </w:rPr>
        <w:t xml:space="preserve">Step 1: </w:t>
      </w:r>
      <w:r>
        <w:rPr>
          <w:b/>
          <w:color w:val="003B62"/>
          <w:sz w:val="21"/>
        </w:rPr>
        <w:t>Copy .env.example to .env</w:t>
      </w:r>
    </w:p>
    <w:p>
      <w:pPr>
        <w:ind w:left="432"/>
      </w:pPr>
      <w:r>
        <w:rPr>
          <w:color w:val="474747"/>
          <w:sz w:val="20"/>
        </w:rPr>
        <w:t>Fill in your HANA Cloud host, port, user, and password.</w:t>
      </w:r>
    </w:p>
    <w:p>
      <w:pPr>
        <w:spacing w:before="80" w:after="40"/>
      </w:pPr>
      <w:r>
        <w:rPr>
          <w:b/>
          <w:color w:val="0070F2"/>
          <w:sz w:val="21"/>
        </w:rPr>
        <w:t xml:space="preserve">Step 2: </w:t>
      </w:r>
      <w:r>
        <w:rPr>
          <w:b/>
          <w:color w:val="003B62"/>
          <w:sz w:val="21"/>
        </w:rPr>
        <w:t>Install dependencies</w:t>
      </w:r>
    </w:p>
    <w:p>
      <w:pPr>
        <w:ind w:left="432"/>
      </w:pPr>
      <w:r>
        <w:rPr>
          <w:color w:val="474747"/>
          <w:sz w:val="20"/>
        </w:rPr>
        <w:t>pip install -r requirements.txt</w:t>
      </w:r>
    </w:p>
    <w:p>
      <w:pPr>
        <w:spacing w:before="80" w:after="40"/>
      </w:pPr>
      <w:r>
        <w:rPr>
          <w:b/>
          <w:color w:val="0070F2"/>
          <w:sz w:val="21"/>
        </w:rPr>
        <w:t xml:space="preserve">Step 3: </w:t>
      </w:r>
      <w:r>
        <w:rPr>
          <w:b/>
          <w:color w:val="003B62"/>
          <w:sz w:val="21"/>
        </w:rPr>
        <w:t>Run the health check</w:t>
      </w:r>
    </w:p>
    <w:p>
      <w:pPr>
        <w:ind w:left="432"/>
      </w:pPr>
      <w:r>
        <w:rPr>
          <w:color w:val="474747"/>
          <w:sz w:val="20"/>
        </w:rPr>
        <w:t>python hana_connection.py</w:t>
      </w:r>
    </w:p>
    <w:p/>
    <w:p>
      <w:pPr>
        <w:pStyle w:val="Heading2"/>
        <w:jc w:val="left"/>
      </w:pPr>
      <w:r>
        <w:rPr>
          <w:b/>
          <w:color w:val="003B62"/>
          <w:sz w:val="30"/>
        </w:rPr>
        <w:t>Environment Variables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304"/>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Variable</w:t>
            </w:r>
          </w:p>
        </w:tc>
        <w:tc>
          <w:tcPr>
            <w:tcW w:type="dxa" w:w="1296"/>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Type</w:t>
            </w:r>
          </w:p>
        </w:tc>
        <w:tc>
          <w:tcPr>
            <w:tcW w:type="dxa" w:w="1728"/>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Default</w:t>
            </w:r>
          </w:p>
        </w:tc>
        <w:tc>
          <w:tcPr>
            <w:tcW w:type="dxa" w:w="4752"/>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Description</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HANA_HOST</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HANA Cloud hostname (e.g. abc.hanacloud.ondemand.com)</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HANA_PORT</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int</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443</w:t>
            </w:r>
          </w:p>
        </w:tc>
        <w:tc>
          <w:tcPr>
            <w:tcW w:type="dxa" w:w="4752"/>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Connection port — always 443 for HANA Cloud</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HANA_USER</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Database username (e.g. DBADMIN)</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HANA_PASSWORD</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w:t>
            </w:r>
          </w:p>
        </w:tc>
        <w:tc>
          <w:tcPr>
            <w:tcW w:type="dxa" w:w="4752"/>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Database password</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HANA_CERTIFICATE</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Optional SSL certificate (usually blank for HANA Cloud)</w:t>
            </w:r>
          </w:p>
        </w:tc>
      </w:tr>
    </w:tbl>
    <w:p/>
    <w:p>
      <w:pPr>
        <w:pStyle w:val="Heading2"/>
        <w:jc w:val="left"/>
      </w:pPr>
      <w:r>
        <w:rPr>
          <w:b/>
          <w:color w:val="003B62"/>
          <w:sz w:val="30"/>
        </w:rPr>
        <w:t>Key Functions</w:t>
      </w:r>
    </w:p>
    <w:p>
      <w:pPr>
        <w:spacing w:after="60"/>
        <w:ind w:left="432"/>
      </w:pPr>
      <w:r>
        <w:rPr>
          <w:rFonts w:ascii="Courier New" w:hAnsi="Courier New"/>
          <w:b/>
          <w:color w:val="0070F2"/>
          <w:sz w:val="19"/>
        </w:rPr>
        <w:t>get_hana_credentials()</w:t>
      </w:r>
      <w:r>
        <w:rPr>
          <w:color w:val="474747"/>
          <w:sz w:val="19"/>
        </w:rPr>
        <w:t xml:space="preserve">  —  Resolves credentials from .env (local) or CF service binding. Returns a dict.</w:t>
      </w:r>
    </w:p>
    <w:p>
      <w:pPr>
        <w:spacing w:after="60"/>
        <w:ind w:left="432"/>
      </w:pPr>
      <w:r>
        <w:rPr>
          <w:rFonts w:ascii="Courier New" w:hAnsi="Courier New"/>
          <w:b/>
          <w:color w:val="0070F2"/>
          <w:sz w:val="19"/>
        </w:rPr>
        <w:t>get_dbapi_connection(creds)</w:t>
      </w:r>
      <w:r>
        <w:rPr>
          <w:color w:val="474747"/>
          <w:sz w:val="19"/>
        </w:rPr>
        <w:t xml:space="preserve">  —  Opens a low-level hdbcli connection for raw SQL and cursor operations.</w:t>
      </w:r>
    </w:p>
    <w:p>
      <w:pPr>
        <w:spacing w:after="60"/>
        <w:ind w:left="432"/>
      </w:pPr>
      <w:r>
        <w:rPr>
          <w:rFonts w:ascii="Courier New" w:hAnsi="Courier New"/>
          <w:b/>
          <w:color w:val="0070F2"/>
          <w:sz w:val="19"/>
        </w:rPr>
        <w:t>get_hana_ml_connection(creds)</w:t>
      </w:r>
      <w:r>
        <w:rPr>
          <w:color w:val="474747"/>
          <w:sz w:val="19"/>
        </w:rPr>
        <w:t xml:space="preserve">  —  Opens a hana-ml ConnectionContext for DataFrame and ML operations.</w:t>
      </w:r>
    </w:p>
    <w:p>
      <w:pPr>
        <w:spacing w:after="60"/>
        <w:ind w:left="432"/>
      </w:pPr>
      <w:r>
        <w:rPr>
          <w:rFonts w:ascii="Courier New" w:hAnsi="Courier New"/>
          <w:b/>
          <w:color w:val="0070F2"/>
          <w:sz w:val="19"/>
        </w:rPr>
        <w:t>health_check(conn)</w:t>
      </w:r>
      <w:r>
        <w:rPr>
          <w:color w:val="474747"/>
          <w:sz w:val="19"/>
        </w:rPr>
        <w:t xml:space="preserve">  —  Queries DUMMY table for timestamp and HANA version. Returns a status dict.</w:t>
      </w:r>
    </w:p>
    <w:p/>
    <w:p>
      <w:pPr>
        <w:pStyle w:val="Heading2"/>
        <w:jc w:val="left"/>
      </w:pPr>
      <w:r>
        <w:rPr>
          <w:b/>
          <w:color w:val="003B62"/>
          <w:sz w:val="30"/>
        </w:rPr>
        <w:t>Usage Example</w:t>
      </w:r>
    </w:p>
    <w:p>
      <w:pPr>
        <w:spacing w:before="80" w:after="80"/>
        <w:ind w:left="432" w:right="432"/>
        <w:shd w:val="clear" w:color="auto" w:fill="1E1E2E"/>
      </w:pPr>
      <w:r>
        <w:rPr>
          <w:rFonts w:ascii="Courier New" w:hAnsi="Courier New"/>
          <w:color w:val="CBD3F5"/>
          <w:sz w:val="18"/>
        </w:rPr>
        <w:t>from hana_connection import get_hana_credentials, get_dbapi_connection, health_check</w:t>
        <w:br/>
        <w:br/>
        <w:t>creds  = get_hana_credentials()</w:t>
        <w:br/>
        <w:t>conn   = get_dbapi_connection(creds)</w:t>
        <w:br/>
        <w:t>result = health_check(conn)</w:t>
        <w:br/>
        <w:br/>
        <w:t>print(result["status"])     # OK</w:t>
        <w:br/>
        <w:t>print(result["timestamp"])  # 2026-06-22 10:30:00</w:t>
        <w:br/>
        <w:t>print(result["version"])    # 4.00.000.00</w:t>
        <w:br/>
        <w:br/>
        <w:t>conn.close()</w:t>
      </w:r>
    </w:p>
    <w:p/>
    <w:p>
      <w:pPr>
        <w:pStyle w:val="Heading2"/>
        <w:jc w:val="left"/>
      </w:pPr>
      <w:r>
        <w:rPr>
          <w:b/>
          <w:color w:val="003B62"/>
          <w:sz w:val="30"/>
        </w:rPr>
        <w:t>Health Check Response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304"/>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Field</w:t>
            </w:r>
          </w:p>
        </w:tc>
        <w:tc>
          <w:tcPr>
            <w:tcW w:type="dxa" w:w="1296"/>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Type</w:t>
            </w:r>
          </w:p>
        </w:tc>
        <w:tc>
          <w:tcPr>
            <w:tcW w:type="dxa" w:w="1728"/>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Values</w:t>
            </w:r>
          </w:p>
        </w:tc>
        <w:tc>
          <w:tcPr>
            <w:tcW w:type="dxa" w:w="4752"/>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Description</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status</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OK / FAILED</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Whether the connection succeeded</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timestamp</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w:t>
            </w:r>
          </w:p>
        </w:tc>
        <w:tc>
          <w:tcPr>
            <w:tcW w:type="dxa" w:w="4752"/>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Current UTC timestamp from HANA DUMMY</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version</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HANA version string from M_SYSTEM_OVERVIEW</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error</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None</w:t>
            </w:r>
          </w:p>
        </w:tc>
        <w:tc>
          <w:tcPr>
            <w:tcW w:type="dxa" w:w="4752"/>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Error message if status is FAILED</w:t>
            </w:r>
          </w:p>
        </w:tc>
      </w:tr>
    </w:tbl>
    <w:p/>
    <w:p>
      <w:r>
        <w:br w:type="page"/>
      </w:r>
    </w:p>
    <w:p>
      <w:pPr>
        <w:pStyle w:val="Heading1"/>
        <w:jc w:val="left"/>
      </w:pPr>
      <w:r>
        <w:rPr>
          <w:b/>
          <w:color w:val="003B62"/>
          <w:sz w:val="40"/>
        </w:rPr>
        <w:t>Template 02 — HANA AI Query Agent</w:t>
      </w:r>
    </w:p>
    <w:p>
      <w:pPr>
        <w:spacing w:after="80"/>
      </w:pPr>
      <w:r>
        <w:rPr>
          <w:b w:val="0"/>
          <w:i/>
          <w:color w:val="0070F2"/>
          <w:sz w:val="21"/>
        </w:rPr>
        <w:t>File: template_02_hana_ai_query/hana_ai_query.py</w:t>
      </w:r>
    </w:p>
    <w:p/>
    <w:p>
      <w:pPr>
        <w:pStyle w:val="Heading2"/>
        <w:jc w:val="left"/>
      </w:pPr>
      <w:r>
        <w:rPr>
          <w:b/>
          <w:color w:val="003B62"/>
          <w:sz w:val="30"/>
        </w:rPr>
        <w:t>What It Does</w:t>
      </w:r>
    </w:p>
    <w:p>
      <w:pPr>
        <w:spacing w:after="80"/>
      </w:pPr>
      <w:r>
        <w:rPr>
          <w:b w:val="0"/>
          <w:i w:val="0"/>
          <w:color w:val="474747"/>
          <w:sz w:val="21"/>
        </w:rPr>
        <w:t>Accepts a natural language question, auto-discovers the HANA table schema, uses SAP Gen AI Hub to generate a SQL SELECT query, executes it against HANA, and returns the results as a pandas DataFrame. Optionally generates a plain-English summary of the results using the LLM.</w:t>
      </w:r>
    </w:p>
    <w:p/>
    <w:p>
      <w:pPr>
        <w:pStyle w:val="Heading2"/>
        <w:jc w:val="left"/>
      </w:pPr>
      <w:r>
        <w:rPr>
          <w:b/>
          <w:color w:val="003B62"/>
          <w:sz w:val="30"/>
        </w:rPr>
        <w:t>Flow</w:t>
      </w:r>
    </w:p>
    <w:p>
      <w:pPr>
        <w:spacing w:before="80" w:after="80"/>
        <w:ind w:left="432" w:right="432"/>
        <w:shd w:val="clear" w:color="auto" w:fill="1E1E2E"/>
      </w:pPr>
      <w:r>
        <w:rPr>
          <w:rFonts w:ascii="Courier New" w:hAnsi="Courier New"/>
          <w:color w:val="CBD3F5"/>
          <w:sz w:val="18"/>
        </w:rPr>
        <w:t>User Question</w:t>
        <w:br/>
        <w:t xml:space="preserve">     │</w:t>
        <w:br/>
        <w:t xml:space="preserve">     ▼</w:t>
        <w:br/>
        <w:t>fetch schema from SYS.COLUMNS</w:t>
        <w:br/>
        <w:t xml:space="preserve">     │</w:t>
        <w:br/>
        <w:t xml:space="preserve">     ▼</w:t>
        <w:br/>
        <w:t>SAP Gen AI Hub → generate SQL SELECT</w:t>
        <w:br/>
        <w:t xml:space="preserve">     │</w:t>
        <w:br/>
        <w:t xml:space="preserve">     ▼</w:t>
        <w:br/>
        <w:t>execute SQL on HANA</w:t>
        <w:br/>
        <w:t xml:space="preserve">     │</w:t>
        <w:br/>
        <w:t xml:space="preserve">     ▼</w:t>
        <w:br/>
        <w:t>pandas DataFrame  +  optional AI summary</w:t>
      </w:r>
    </w:p>
    <w:p/>
    <w:p>
      <w:pPr>
        <w:pStyle w:val="Heading2"/>
        <w:jc w:val="left"/>
      </w:pPr>
      <w:r>
        <w:rPr>
          <w:b/>
          <w:color w:val="003B62"/>
          <w:sz w:val="30"/>
        </w:rPr>
        <w:t>Additional Environment Variables</w:t>
      </w:r>
    </w:p>
    <w:p>
      <w:pPr>
        <w:spacing w:after="80"/>
      </w:pPr>
      <w:r>
        <w:rPr>
          <w:b w:val="0"/>
          <w:i w:val="0"/>
          <w:color w:val="474747"/>
          <w:sz w:val="20"/>
        </w:rPr>
        <w:t>Inherits HANA variables from Template 01, plus: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304"/>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Variable</w:t>
            </w:r>
          </w:p>
        </w:tc>
        <w:tc>
          <w:tcPr>
            <w:tcW w:type="dxa" w:w="1296"/>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Type</w:t>
            </w:r>
          </w:p>
        </w:tc>
        <w:tc>
          <w:tcPr>
            <w:tcW w:type="dxa" w:w="1728"/>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Default</w:t>
            </w:r>
          </w:p>
        </w:tc>
        <w:tc>
          <w:tcPr>
            <w:tcW w:type="dxa" w:w="4752"/>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Description</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LLM_DEPLOYMENT_ID</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SAP AI Core deployment ID for the chat model (e.g. gpt-4o-mini)</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AICORE_HOME</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w:t>
            </w:r>
          </w:p>
        </w:tc>
        <w:tc>
          <w:tcPr>
            <w:tcW w:type="dxa" w:w="4752"/>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Path to AI Core credentials folder (local dev only)</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AICORE_PROFILE</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AI Core profile name (local dev only)</w:t>
            </w:r>
          </w:p>
        </w:tc>
      </w:tr>
    </w:tbl>
    <w:p/>
    <w:p>
      <w:pPr>
        <w:pStyle w:val="Heading2"/>
        <w:jc w:val="left"/>
      </w:pPr>
      <w:r>
        <w:rPr>
          <w:b/>
          <w:color w:val="003B62"/>
          <w:sz w:val="30"/>
        </w:rPr>
        <w:t>HANAQueryAgent — Parameters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304"/>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Parameter</w:t>
            </w:r>
          </w:p>
        </w:tc>
        <w:tc>
          <w:tcPr>
            <w:tcW w:type="dxa" w:w="1296"/>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Type</w:t>
            </w:r>
          </w:p>
        </w:tc>
        <w:tc>
          <w:tcPr>
            <w:tcW w:type="dxa" w:w="1728"/>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Default</w:t>
            </w:r>
          </w:p>
        </w:tc>
        <w:tc>
          <w:tcPr>
            <w:tcW w:type="dxa" w:w="4752"/>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Description</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conn</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Connection</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hdbcli connection from Template 01</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tables</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list</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w:t>
            </w:r>
          </w:p>
        </w:tc>
        <w:tc>
          <w:tcPr>
            <w:tcW w:type="dxa" w:w="4752"/>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Table names the agent can query (str or dict with schema)</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llm</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LLM</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Gen AI Hub</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Optional: provide your own LangChain LLM instance</w:t>
            </w:r>
          </w:p>
        </w:tc>
      </w:tr>
    </w:tbl>
    <w:p/>
    <w:p>
      <w:pPr>
        <w:pStyle w:val="Heading2"/>
        <w:jc w:val="left"/>
      </w:pPr>
      <w:r>
        <w:rPr>
          <w:b/>
          <w:color w:val="003B62"/>
          <w:sz w:val="30"/>
        </w:rPr>
        <w:t>Usage Example</w:t>
      </w:r>
    </w:p>
    <w:p>
      <w:pPr>
        <w:spacing w:before="80" w:after="80"/>
        <w:ind w:left="432" w:right="432"/>
        <w:shd w:val="clear" w:color="auto" w:fill="1E1E2E"/>
      </w:pPr>
      <w:r>
        <w:rPr>
          <w:rFonts w:ascii="Courier New" w:hAnsi="Courier New"/>
          <w:color w:val="CBD3F5"/>
          <w:sz w:val="18"/>
        </w:rPr>
        <w:t>from hana_connection import get_hana_credentials, get_dbapi_connection</w:t>
        <w:br/>
        <w:t>from hana_ai_query import HANAQueryAgent</w:t>
        <w:br/>
        <w:br/>
        <w:t>creds = get_hana_credentials()</w:t>
        <w:br/>
        <w:t>conn  = get_dbapi_connection(creds)</w:t>
        <w:br/>
        <w:br/>
        <w:t># Simple query — returns DataFrame</w:t>
        <w:br/>
        <w:t>agent = HANAQueryAgent(conn, tables=["SALES_ORDERS"])</w:t>
        <w:br/>
        <w:t>df    = agent.ask("Show top 5 customers by total order value")</w:t>
        <w:br/>
        <w:t>print(df)</w:t>
        <w:br/>
        <w:br/>
        <w:t># Query with AI summary</w:t>
        <w:br/>
        <w:t>result = agent.ask_with_summary("How many orders per region?")</w:t>
        <w:br/>
        <w:t>print(result["sql"])      # generated SQL</w:t>
        <w:br/>
        <w:t>print(result["data"])     # DataFrame</w:t>
        <w:br/>
        <w:t>print(result["summary"])  # plain English answer</w:t>
        <w:br/>
        <w:br/>
        <w:t>conn.close()</w:t>
      </w:r>
    </w:p>
    <w:p/>
    <w:tbl>
      <w:tblPr>
        <w:tblStyle w:val="TableGrid"/>
        <w:tblW w:type="auto" w:w="0"/>
        <w:tblLook w:firstColumn="1" w:firstRow="1" w:lastColumn="0" w:lastRow="0" w:noHBand="0" w:noVBand="1" w:val="04A0"/>
      </w:tblPr>
      <w:tblGrid>
        <w:gridCol w:w="9072"/>
      </w:tblGrid>
      <w:tr>
        <w:tc>
          <w:tcPr>
            <w:tcW w:type="dxa" w:w="9072"/>
            <w:shd w:val="clear" w:color="auto" w:fill="FFF3CD"/>
            <w:tcBorders>
              <w:top w:val="single" w:sz="6" w:space="0" w:color="856404"/>
              <w:bottom w:val="single" w:sz="6" w:space="0" w:color="856404"/>
              <w:left w:val="single" w:sz="6" w:space="0" w:color="856404"/>
              <w:right w:val="single" w:sz="6" w:space="0" w:color="856404"/>
            </w:tcBorders>
          </w:tcPr>
          <w:p>
            <w:r>
              <w:rPr>
                <w:b/>
                <w:color w:val="856404"/>
                <w:sz w:val="19"/>
              </w:rPr>
              <w:t xml:space="preserve">WARN: </w:t>
            </w:r>
            <w:r>
              <w:rPr>
                <w:color w:val="474747"/>
                <w:sz w:val="19"/>
              </w:rPr>
              <w:t>Only SELECT queries are allowed. The template contains a safety guard that raises ValueError if the AI generates any INSERT, UPDATE, DELETE, or DDL statement.</w:t>
            </w:r>
          </w:p>
        </w:tc>
      </w:tr>
    </w:tbl>
    <w:p/>
    <w:p>
      <w:r>
        <w:br w:type="page"/>
      </w:r>
    </w:p>
    <w:p>
      <w:pPr>
        <w:pStyle w:val="Heading1"/>
        <w:jc w:val="left"/>
      </w:pPr>
      <w:r>
        <w:rPr>
          <w:b/>
          <w:color w:val="003B62"/>
          <w:sz w:val="40"/>
        </w:rPr>
        <w:t>Template 03 — HANA Vector Store</w:t>
      </w:r>
    </w:p>
    <w:p>
      <w:pPr>
        <w:spacing w:after="80"/>
      </w:pPr>
      <w:r>
        <w:rPr>
          <w:b w:val="0"/>
          <w:i/>
          <w:color w:val="0070F2"/>
          <w:sz w:val="21"/>
        </w:rPr>
        <w:t>File: template_03_hana_vector_store/hana_vector_store.py</w:t>
      </w:r>
    </w:p>
    <w:p/>
    <w:p>
      <w:pPr>
        <w:pStyle w:val="Heading2"/>
        <w:jc w:val="left"/>
      </w:pPr>
      <w:r>
        <w:rPr>
          <w:b/>
          <w:color w:val="003B62"/>
          <w:sz w:val="30"/>
        </w:rPr>
        <w:t>What It Does</w:t>
      </w:r>
    </w:p>
    <w:p>
      <w:pPr>
        <w:spacing w:after="80"/>
      </w:pPr>
      <w:r>
        <w:rPr>
          <w:b w:val="0"/>
          <w:i w:val="0"/>
          <w:color w:val="474747"/>
          <w:sz w:val="21"/>
        </w:rPr>
        <w:t>Loads documents from multiple input types, splits them into chunks, generates vector embeddings using SAP Gen AI Hub (text-embedding-ada-002), and stores them in SAP HANA Cloud's native Vector Engine using the REAL_VECTOR data type. Also provides cosine-similarity search over stored vectors.</w:t>
      </w:r>
    </w:p>
    <w:p/>
    <w:p>
      <w:pPr>
        <w:pStyle w:val="Heading2"/>
        <w:jc w:val="left"/>
      </w:pPr>
      <w:r>
        <w:rPr>
          <w:b/>
          <w:color w:val="003B62"/>
          <w:sz w:val="30"/>
        </w:rPr>
        <w:t>Supported Input Types</w:t>
      </w:r>
    </w:p>
    <w:tbl>
      <w:tblPr>
        <w:tblStyle w:val="TableGrid"/>
        <w:tblW w:type="auto" w:w="0"/>
        <w:jc w:val="left"/>
        <w:tblLook w:firstColumn="1" w:firstRow="1" w:lastColumn="0" w:lastRow="0" w:noHBand="0" w:noVBand="1" w:val="04A0"/>
      </w:tblPr>
      <w:tblGrid>
        <w:gridCol w:w="3024"/>
        <w:gridCol w:w="3024"/>
        <w:gridCol w:w="3024"/>
      </w:tblGrid>
      <w:tr>
        <w:tc>
          <w:tcPr>
            <w:tcW w:type="dxa" w:w="2304"/>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Type</w:t>
            </w:r>
          </w:p>
        </w:tc>
        <w:tc>
          <w:tcPr>
            <w:tcW w:type="dxa" w:w="1296"/>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Example</w:t>
            </w:r>
          </w:p>
        </w:tc>
        <w:tc>
          <w:tcPr>
            <w:tcW w:type="dxa" w:w="1728"/>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Notes</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Raw text</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store.add("Some text...")</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Any Python string not matching other types</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.txt file</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store.add("./notes.txt")</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Plain text file</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.pdf file</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store.add("./report.pdf")</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PDF document, each page = one Document</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.csv file</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store.add("./data.csv")</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CSV, each row = one Document</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.xlsx file</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store.add("./Sales_Data.xlsx")</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Excel file, each row = one Document</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URL</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store.add("https://help.sap.com/...")</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Web page, HTML stripped to plain text</w:t>
            </w:r>
          </w:p>
        </w:tc>
      </w:tr>
    </w:tbl>
    <w:p/>
    <w:p>
      <w:pPr>
        <w:pStyle w:val="Heading2"/>
        <w:jc w:val="left"/>
      </w:pPr>
      <w:r>
        <w:rPr>
          <w:b/>
          <w:color w:val="003B62"/>
          <w:sz w:val="30"/>
        </w:rPr>
        <w:t>Additional Environment Variables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304"/>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Variable</w:t>
            </w:r>
          </w:p>
        </w:tc>
        <w:tc>
          <w:tcPr>
            <w:tcW w:type="dxa" w:w="1296"/>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Type</w:t>
            </w:r>
          </w:p>
        </w:tc>
        <w:tc>
          <w:tcPr>
            <w:tcW w:type="dxa" w:w="1728"/>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Default</w:t>
            </w:r>
          </w:p>
        </w:tc>
        <w:tc>
          <w:tcPr>
            <w:tcW w:type="dxa" w:w="4752"/>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Description</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EMBEDDING_DEPLOYMENT_ID</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SAP AI Core deployment ID for text-embedding-ada-002</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VECTOR_TABLE_NAME</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VECTOR_STORE</w:t>
            </w:r>
          </w:p>
        </w:tc>
        <w:tc>
          <w:tcPr>
            <w:tcW w:type="dxa" w:w="4752"/>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HANA table name where vectors are stored (auto-created)</w:t>
            </w:r>
          </w:p>
        </w:tc>
      </w:tr>
    </w:tbl>
    <w:p/>
    <w:p>
      <w:pPr>
        <w:pStyle w:val="Heading2"/>
        <w:jc w:val="left"/>
      </w:pPr>
      <w:r>
        <w:rPr>
          <w:b/>
          <w:color w:val="003B62"/>
          <w:sz w:val="30"/>
        </w:rPr>
        <w:t>HANA Vector Table Schema</w:t>
      </w:r>
    </w:p>
    <w:p>
      <w:pPr>
        <w:spacing w:after="80"/>
      </w:pPr>
      <w:r>
        <w:rPr>
          <w:b w:val="0"/>
          <w:i w:val="0"/>
          <w:color w:val="474747"/>
          <w:sz w:val="20"/>
        </w:rPr>
        <w:t>The following table is auto-created in HANA when HANAVectorStore is initialised:</w:t>
      </w:r>
    </w:p>
    <w:p>
      <w:pPr>
        <w:spacing w:before="80" w:after="80"/>
        <w:ind w:left="432" w:right="432"/>
        <w:shd w:val="clear" w:color="auto" w:fill="1E1E2E"/>
      </w:pPr>
      <w:r>
        <w:rPr>
          <w:rFonts w:ascii="Courier New" w:hAnsi="Courier New"/>
          <w:color w:val="CBD3F5"/>
          <w:sz w:val="18"/>
        </w:rPr>
        <w:t>CREATE TABLE "VECTOR_STORE" (</w:t>
        <w:br/>
        <w:t xml:space="preserve">    "ID"          NVARCHAR(100)  NOT NULL PRIMARY KEY,</w:t>
        <w:br/>
        <w:t xml:space="preserve">    "SOURCE_TYPE" NVARCHAR(50),       -- text / pdf / csv / excel / url / txt</w:t>
        <w:br/>
        <w:t xml:space="preserve">    "SOURCE_NAME" NVARCHAR(500),      -- filename or URL</w:t>
        <w:br/>
        <w:t xml:space="preserve">    "CHUNK_INDEX" INTEGER,            -- chunk position within source</w:t>
        <w:br/>
        <w:t xml:space="preserve">    "CONTENT"     NCLOB,              -- raw text of the chunk</w:t>
        <w:br/>
        <w:t xml:space="preserve">    "METADATA"    NCLOB,              -- JSON metadata</w:t>
        <w:br/>
        <w:t xml:space="preserve">    "EMBEDDING"   REAL_VECTOR(1536)   -- vector from text-embedding-ada-002</w:t>
        <w:br/>
        <w:t>)</w:t>
      </w:r>
    </w:p>
    <w:p/>
    <w:p>
      <w:pPr>
        <w:pStyle w:val="Heading2"/>
        <w:jc w:val="left"/>
      </w:pPr>
      <w:r>
        <w:rPr>
          <w:b/>
          <w:color w:val="003B62"/>
          <w:sz w:val="30"/>
        </w:rPr>
        <w:t>HANAVectorStore — Key Methods</w:t>
      </w:r>
    </w:p>
    <w:tbl>
      <w:tblPr>
        <w:tblStyle w:val="TableGrid"/>
        <w:tblW w:type="auto" w:w="0"/>
        <w:jc w:val="left"/>
        <w:tblLook w:firstColumn="1" w:firstRow="1" w:lastColumn="0" w:lastRow="0" w:noHBand="0" w:noVBand="1" w:val="04A0"/>
      </w:tblPr>
      <w:tblGrid>
        <w:gridCol w:w="4536"/>
        <w:gridCol w:w="4536"/>
      </w:tblGrid>
      <w:tr>
        <w:tc>
          <w:tcPr>
            <w:tcW w:type="dxa" w:w="2304"/>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Method</w:t>
            </w:r>
          </w:p>
        </w:tc>
        <w:tc>
          <w:tcPr>
            <w:tcW w:type="dxa" w:w="1296"/>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Description</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add(input_source, ...)</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Load → chunk → embed → store any input type</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search(query, top_k=5)</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Cosine similarity search, returns ranked list of chunks</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get_stats()</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Returns total_chunks and total_sources counts</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clear_vector_table(...)</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Delete all vectors or vectors from a specific source</w:t>
            </w:r>
          </w:p>
        </w:tc>
      </w:tr>
    </w:tbl>
    <w:p/>
    <w:p>
      <w:pPr>
        <w:pStyle w:val="Heading2"/>
        <w:jc w:val="left"/>
      </w:pPr>
      <w:r>
        <w:rPr>
          <w:b/>
          <w:color w:val="003B62"/>
          <w:sz w:val="30"/>
        </w:rPr>
        <w:t>Embedding Model Options</w:t>
      </w:r>
    </w:p>
    <w:tbl>
      <w:tblPr>
        <w:tblStyle w:val="TableGrid"/>
        <w:tblW w:type="auto" w:w="0"/>
        <w:jc w:val="left"/>
        <w:tblLook w:firstColumn="1" w:firstRow="1" w:lastColumn="0" w:lastRow="0" w:noHBand="0" w:noVBand="1" w:val="04A0"/>
      </w:tblPr>
      <w:tblGrid>
        <w:gridCol w:w="3024"/>
        <w:gridCol w:w="3024"/>
        <w:gridCol w:w="3024"/>
      </w:tblGrid>
      <w:tr>
        <w:tc>
          <w:tcPr>
            <w:tcW w:type="dxa" w:w="2304"/>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Model</w:t>
            </w:r>
          </w:p>
        </w:tc>
        <w:tc>
          <w:tcPr>
            <w:tcW w:type="dxa" w:w="1296"/>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Dimensions</w:t>
            </w:r>
          </w:p>
        </w:tc>
        <w:tc>
          <w:tcPr>
            <w:tcW w:type="dxa" w:w="1728"/>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Notes</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text-embedding-ada-002</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1536</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Default. Most compatible, widely used.</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text-embedding-3-small</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1536</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Newer, faster, similar quality.</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text-embedding-3-large</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3072</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Highest quality. Change VECTOR_DIMENSION to 3072.</w:t>
            </w:r>
          </w:p>
        </w:tc>
      </w:tr>
    </w:tbl>
    <w:p/>
    <w:tbl>
      <w:tblPr>
        <w:tblStyle w:val="TableGrid"/>
        <w:tblW w:type="auto" w:w="0"/>
        <w:tblLook w:firstColumn="1" w:firstRow="1" w:lastColumn="0" w:lastRow="0" w:noHBand="0" w:noVBand="1" w:val="04A0"/>
      </w:tblPr>
      <w:tblGrid>
        <w:gridCol w:w="9072"/>
      </w:tblGrid>
      <w:tr>
        <w:tc>
          <w:tcPr>
            <w:tcW w:type="dxa" w:w="9072"/>
            <w:shd w:val="clear" w:color="auto" w:fill="FFF3CD"/>
            <w:tcBorders>
              <w:top w:val="single" w:sz="6" w:space="0" w:color="856404"/>
              <w:bottom w:val="single" w:sz="6" w:space="0" w:color="856404"/>
              <w:left w:val="single" w:sz="6" w:space="0" w:color="856404"/>
              <w:right w:val="single" w:sz="6" w:space="0" w:color="856404"/>
            </w:tcBorders>
          </w:tcPr>
          <w:p>
            <w:r>
              <w:rPr>
                <w:b/>
                <w:color w:val="856404"/>
                <w:sz w:val="19"/>
              </w:rPr>
              <w:t xml:space="preserve">WARN: </w:t>
            </w:r>
            <w:r>
              <w:rPr>
                <w:color w:val="474747"/>
                <w:sz w:val="19"/>
              </w:rPr>
              <w:t>VECTOR_DIMENSION must match the embedding model. If you change the model after storing vectors, you must drop and recreate the table because REAL_VECTOR dimensions are fixed at table creation time.</w:t>
            </w:r>
          </w:p>
        </w:tc>
      </w:tr>
    </w:tbl>
    <w:p/>
    <w:p/>
    <w:p>
      <w:pPr>
        <w:pStyle w:val="Heading2"/>
        <w:jc w:val="left"/>
      </w:pPr>
      <w:r>
        <w:rPr>
          <w:b/>
          <w:color w:val="003B62"/>
          <w:sz w:val="30"/>
        </w:rPr>
        <w:t>Usage Example</w:t>
      </w:r>
    </w:p>
    <w:p>
      <w:pPr>
        <w:spacing w:before="80" w:after="80"/>
        <w:ind w:left="432" w:right="432"/>
        <w:shd w:val="clear" w:color="auto" w:fill="1E1E2E"/>
      </w:pPr>
      <w:r>
        <w:rPr>
          <w:rFonts w:ascii="Courier New" w:hAnsi="Courier New"/>
          <w:color w:val="CBD3F5"/>
          <w:sz w:val="18"/>
        </w:rPr>
        <w:t>from hana_connection import get_hana_credentials, get_dbapi_connection</w:t>
        <w:br/>
        <w:t>from hana_vector_store import HANAVectorStore</w:t>
        <w:br/>
        <w:br/>
        <w:t>creds = get_hana_credentials()</w:t>
        <w:br/>
        <w:t>conn  = get_dbapi_connection(creds)</w:t>
        <w:br/>
        <w:br/>
        <w:t>store = HANAVectorStore(conn, table_name="VECTOR_STORE")</w:t>
        <w:br/>
        <w:br/>
        <w:t># Add documents</w:t>
        <w:br/>
        <w:t>store.add("./data/product_manual.pdf")</w:t>
        <w:br/>
        <w:t>store.add("./data/faq.txt")</w:t>
        <w:br/>
        <w:t>store.add("https://help.sap.com/docs/hana-cloud")</w:t>
        <w:br/>
        <w:br/>
        <w:t># Search</w:t>
        <w:br/>
        <w:t>results = store.search("What is the warranty policy?", top_k=3)</w:t>
        <w:br/>
        <w:t>for r in results:</w:t>
        <w:br/>
        <w:t xml:space="preserve">    print(r["score"], r["source_name"], r["content"][:100])</w:t>
        <w:br/>
        <w:br/>
        <w:t>conn.close()</w:t>
      </w:r>
    </w:p>
    <w:p/>
    <w:p>
      <w:r>
        <w:br w:type="page"/>
      </w:r>
    </w:p>
    <w:p>
      <w:pPr>
        <w:pStyle w:val="Heading1"/>
        <w:jc w:val="left"/>
      </w:pPr>
      <w:r>
        <w:rPr>
          <w:b/>
          <w:color w:val="003B62"/>
          <w:sz w:val="40"/>
        </w:rPr>
        <w:t>Template 04 — HANA RAG Agent</w:t>
      </w:r>
    </w:p>
    <w:p>
      <w:pPr>
        <w:spacing w:after="80"/>
      </w:pPr>
      <w:r>
        <w:rPr>
          <w:b w:val="0"/>
          <w:i/>
          <w:color w:val="0070F2"/>
          <w:sz w:val="21"/>
        </w:rPr>
        <w:t>File: template_04_hana_rag/hana_rag.py</w:t>
      </w:r>
    </w:p>
    <w:p/>
    <w:p>
      <w:pPr>
        <w:pStyle w:val="Heading2"/>
        <w:jc w:val="left"/>
      </w:pPr>
      <w:r>
        <w:rPr>
          <w:b/>
          <w:color w:val="003B62"/>
          <w:sz w:val="30"/>
        </w:rPr>
        <w:t>What It Does</w:t>
      </w:r>
    </w:p>
    <w:p>
      <w:pPr>
        <w:spacing w:after="80"/>
      </w:pPr>
      <w:r>
        <w:rPr>
          <w:b w:val="0"/>
          <w:i w:val="0"/>
          <w:color w:val="474747"/>
          <w:sz w:val="21"/>
        </w:rPr>
        <w:t>Retrieval-Augmented Generation (RAG): takes a user question, retrieves the most relevant context chunks from the HANA Vector Store (Template 03), builds a grounded prompt, calls SAP Gen AI Hub, and returns an answer with cited sources. Supports both single-turn Q&amp;A and multi-turn conversation with memory.</w:t>
      </w:r>
    </w:p>
    <w:p/>
    <w:p>
      <w:pPr>
        <w:pStyle w:val="Heading2"/>
        <w:jc w:val="left"/>
      </w:pPr>
      <w:r>
        <w:rPr>
          <w:b/>
          <w:color w:val="003B62"/>
          <w:sz w:val="30"/>
        </w:rPr>
        <w:t>Flow</w:t>
      </w:r>
    </w:p>
    <w:p>
      <w:pPr>
        <w:spacing w:before="80" w:after="80"/>
        <w:ind w:left="432" w:right="432"/>
        <w:shd w:val="clear" w:color="auto" w:fill="1E1E2E"/>
      </w:pPr>
      <w:r>
        <w:rPr>
          <w:rFonts w:ascii="Courier New" w:hAnsi="Courier New"/>
          <w:color w:val="CBD3F5"/>
          <w:sz w:val="18"/>
        </w:rPr>
        <w:t>User Query</w:t>
        <w:br/>
        <w:t xml:space="preserve">     │</w:t>
        <w:br/>
        <w:t xml:space="preserve">     ▼</w:t>
        <w:br/>
        <w:t>Embed query  (SAP Gen AI Hub — text-embedding-ada-002)</w:t>
        <w:br/>
        <w:t xml:space="preserve">     │</w:t>
        <w:br/>
        <w:t xml:space="preserve">     ▼</w:t>
        <w:br/>
        <w:t>HANA COSINE_SIMILARITY search  ←── REAL_VECTOR table (Template 03)</w:t>
        <w:br/>
        <w:t xml:space="preserve">     │</w:t>
        <w:br/>
        <w:t xml:space="preserve">     ▼</w:t>
        <w:br/>
        <w:t>Build grounded prompt  (context + question)</w:t>
        <w:br/>
        <w:t xml:space="preserve">     │</w:t>
        <w:br/>
        <w:t xml:space="preserve">     ▼</w:t>
        <w:br/>
        <w:t>SAP Gen AI Hub — gpt-4o-mini  →  Grounded Answer + Source Citations</w:t>
      </w:r>
    </w:p>
    <w:p/>
    <w:p>
      <w:pPr>
        <w:pStyle w:val="Heading2"/>
        <w:jc w:val="left"/>
      </w:pPr>
      <w:r>
        <w:rPr>
          <w:b/>
          <w:color w:val="003B62"/>
          <w:sz w:val="30"/>
        </w:rPr>
        <w:t>Additional Environment Variables</w:t>
      </w:r>
    </w:p>
    <w:p>
      <w:pPr>
        <w:spacing w:after="80"/>
      </w:pPr>
      <w:r>
        <w:rPr>
          <w:b w:val="0"/>
          <w:i w:val="0"/>
          <w:color w:val="474747"/>
          <w:sz w:val="20"/>
        </w:rPr>
        <w:t>Inherits HANA + EMBEDDING variables, plus: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304"/>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Variable</w:t>
            </w:r>
          </w:p>
        </w:tc>
        <w:tc>
          <w:tcPr>
            <w:tcW w:type="dxa" w:w="1296"/>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Type</w:t>
            </w:r>
          </w:p>
        </w:tc>
        <w:tc>
          <w:tcPr>
            <w:tcW w:type="dxa" w:w="1728"/>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Default</w:t>
            </w:r>
          </w:p>
        </w:tc>
        <w:tc>
          <w:tcPr>
            <w:tcW w:type="dxa" w:w="4752"/>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Description</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LLM_DEPLOYMENT_ID</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SAP AI Core deployment ID for the chat LLM</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EMBEDDING_DEPLOYMENT_ID</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w:t>
            </w:r>
          </w:p>
        </w:tc>
        <w:tc>
          <w:tcPr>
            <w:tcW w:type="dxa" w:w="4752"/>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Must match the model used when storing vectors</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VECTOR_TABLE_NAME</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VECTOR_STORE</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Must match the table created by Template 03</w:t>
            </w:r>
          </w:p>
        </w:tc>
      </w:tr>
    </w:tbl>
    <w:p/>
    <w:p>
      <w:pPr>
        <w:pStyle w:val="Heading2"/>
        <w:jc w:val="left"/>
      </w:pPr>
      <w:r>
        <w:rPr>
          <w:b/>
          <w:color w:val="003B62"/>
          <w:sz w:val="30"/>
        </w:rPr>
        <w:t>HANARagAgent — Parameters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304"/>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Parameter</w:t>
            </w:r>
          </w:p>
        </w:tc>
        <w:tc>
          <w:tcPr>
            <w:tcW w:type="dxa" w:w="1296"/>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Type</w:t>
            </w:r>
          </w:p>
        </w:tc>
        <w:tc>
          <w:tcPr>
            <w:tcW w:type="dxa" w:w="1728"/>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Default</w:t>
            </w:r>
          </w:p>
        </w:tc>
        <w:tc>
          <w:tcPr>
            <w:tcW w:type="dxa" w:w="4752"/>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Description</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conn</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Connection</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hdbcli connection from Template 01</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table_name</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VECTOR_STORE</w:t>
            </w:r>
          </w:p>
        </w:tc>
        <w:tc>
          <w:tcPr>
            <w:tcW w:type="dxa" w:w="4752"/>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HANA vector table to search</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llm</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LLM</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Gen AI Hub</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Optional: custom LangChain LLM</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embedding_model</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Embeddings</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Gen AI Hub</w:t>
            </w:r>
          </w:p>
        </w:tc>
        <w:tc>
          <w:tcPr>
            <w:tcW w:type="dxa" w:w="4752"/>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Optional: custom embedding model</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top_k</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int</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5</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Number of chunks to retrieve per query</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memory_window</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int</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5</w:t>
            </w:r>
          </w:p>
        </w:tc>
        <w:tc>
          <w:tcPr>
            <w:tcW w:type="dxa" w:w="4752"/>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Conversation turns to keep in memory (0 = stateless)</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min_score</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float</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0.0</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Minimum cosine similarity score to include a chunk</w:t>
            </w:r>
          </w:p>
        </w:tc>
      </w:tr>
    </w:tbl>
    <w:p/>
    <w:p>
      <w:pPr>
        <w:pStyle w:val="Heading2"/>
        <w:jc w:val="left"/>
      </w:pPr>
      <w:r>
        <w:rPr>
          <w:b/>
          <w:color w:val="003B62"/>
          <w:sz w:val="30"/>
        </w:rPr>
        <w:t>Response Structure</w:t>
      </w:r>
    </w:p>
    <w:p>
      <w:pPr>
        <w:spacing w:before="80" w:after="80"/>
        <w:ind w:left="432" w:right="432"/>
        <w:shd w:val="clear" w:color="auto" w:fill="1E1E2E"/>
      </w:pPr>
      <w:r>
        <w:rPr>
          <w:rFonts w:ascii="Courier New" w:hAnsi="Courier New"/>
          <w:color w:val="CBD3F5"/>
          <w:sz w:val="18"/>
        </w:rPr>
        <w:t>{</w:t>
        <w:br/>
        <w:t xml:space="preserve">    "answer":   "The warranty is valid for 2 years...",</w:t>
        <w:br/>
        <w:t xml:space="preserve">    "sources": [</w:t>
        <w:br/>
        <w:t xml:space="preserve">        { "rank": 1, "source_name": "manual.pdf", "score": 0.92 },</w:t>
        <w:br/>
        <w:t xml:space="preserve">        { "rank": 2, "source_name": "faq.txt",    "score": 0.87 }</w:t>
        <w:br/>
        <w:t xml:space="preserve">    ],</w:t>
        <w:br/>
        <w:t xml:space="preserve">    "context":  "..full context string sent to LLM...",</w:t>
        <w:br/>
        <w:t xml:space="preserve">    "chunks":   [ ..raw chunk dicts.. ]</w:t>
        <w:br/>
        <w:t>}</w:t>
      </w:r>
    </w:p>
    <w:p/>
    <w:p>
      <w:pPr>
        <w:pStyle w:val="Heading2"/>
        <w:jc w:val="left"/>
      </w:pPr>
      <w:r>
        <w:rPr>
          <w:b/>
          <w:color w:val="003B62"/>
          <w:sz w:val="30"/>
        </w:rPr>
        <w:t>Usage Example</w:t>
      </w:r>
    </w:p>
    <w:p>
      <w:pPr>
        <w:spacing w:before="80" w:after="80"/>
        <w:ind w:left="432" w:right="432"/>
        <w:shd w:val="clear" w:color="auto" w:fill="1E1E2E"/>
      </w:pPr>
      <w:r>
        <w:rPr>
          <w:rFonts w:ascii="Courier New" w:hAnsi="Courier New"/>
          <w:color w:val="CBD3F5"/>
          <w:sz w:val="18"/>
        </w:rPr>
        <w:t>from hana_connection import get_hana_credentials, get_dbapi_connection</w:t>
        <w:br/>
        <w:t>from hana_rag import HANARagAgent</w:t>
        <w:br/>
        <w:br/>
        <w:t>creds = get_hana_credentials()</w:t>
        <w:br/>
        <w:t>conn  = get_dbapi_connection(creds)</w:t>
        <w:br/>
        <w:br/>
        <w:t>agent = HANARagAgent(conn, table_name="VECTOR_STORE",</w:t>
        <w:br/>
        <w:t xml:space="preserve">                    top_k=5, min_score=0.5, memory_window=5)</w:t>
        <w:br/>
        <w:br/>
        <w:t># Single-turn Q&amp;A</w:t>
        <w:br/>
        <w:t>result = agent.ask("What is the return policy?")</w:t>
        <w:br/>
        <w:t>print(result["answer"])</w:t>
        <w:br/>
        <w:t>print(result["sources"])</w:t>
        <w:br/>
        <w:br/>
        <w:t># Multi-turn (uses memory for follow-up questions)</w:t>
        <w:br/>
        <w:t>agent.chat("What does our SLA say about response times?")</w:t>
        <w:br/>
        <w:t>agent.chat("And what about critical issues specifically?")  # follow-up</w:t>
        <w:br/>
        <w:br/>
        <w:t># Scope to a single document</w:t>
        <w:br/>
        <w:t>result = agent.ask("Summarise the key points",</w:t>
        <w:br/>
        <w:t xml:space="preserve">                   source_filter="product_manual.pdf")</w:t>
        <w:br/>
        <w:br/>
        <w:t>conn.close()</w:t>
      </w:r>
    </w:p>
    <w:p/>
    <w:p>
      <w:r>
        <w:br w:type="page"/>
      </w:r>
    </w:p>
    <w:p>
      <w:pPr>
        <w:pStyle w:val="Heading1"/>
        <w:jc w:val="left"/>
      </w:pPr>
      <w:r>
        <w:rPr>
          <w:b/>
          <w:color w:val="003B62"/>
          <w:sz w:val="40"/>
        </w:rPr>
        <w:t>Template 05 — SAP AI Chatbot</w:t>
      </w:r>
    </w:p>
    <w:p>
      <w:pPr>
        <w:spacing w:after="80"/>
      </w:pPr>
      <w:r>
        <w:rPr>
          <w:b w:val="0"/>
          <w:i/>
          <w:color w:val="0070F2"/>
          <w:sz w:val="21"/>
        </w:rPr>
        <w:t>File: template_05_sap_chatbot/sap_chatbot.py</w:t>
      </w:r>
    </w:p>
    <w:p/>
    <w:p>
      <w:pPr>
        <w:pStyle w:val="Heading2"/>
        <w:jc w:val="left"/>
      </w:pPr>
      <w:r>
        <w:rPr>
          <w:b/>
          <w:color w:val="003B62"/>
          <w:sz w:val="30"/>
        </w:rPr>
        <w:t>What It Does</w:t>
      </w:r>
    </w:p>
    <w:p>
      <w:pPr>
        <w:spacing w:after="80"/>
      </w:pPr>
      <w:r>
        <w:rPr>
          <w:b w:val="0"/>
          <w:i w:val="0"/>
          <w:color w:val="474747"/>
          <w:sz w:val="21"/>
        </w:rPr>
        <w:t>A fully configurable production chatbot driven by a single ChatbotConfig dataclass. Supports four modes that can be mixed and matched: General (LLM only), RAG (HANA vector search), SQL (HANA structured query), and Full (RAG + SQL combined). All parameters are inputs — change the config to change the chatbot's behaviour without touching the core code.</w:t>
      </w:r>
    </w:p>
    <w:p/>
    <w:p>
      <w:pPr>
        <w:pStyle w:val="Heading2"/>
        <w:jc w:val="left"/>
      </w:pPr>
      <w:r>
        <w:rPr>
          <w:b/>
          <w:color w:val="003B62"/>
          <w:sz w:val="30"/>
        </w:rPr>
        <w:t>Chatbot Modes</w:t>
      </w:r>
    </w:p>
    <w:tbl>
      <w:tblPr>
        <w:tblStyle w:val="TableGrid"/>
        <w:tblW w:type="auto" w:w="0"/>
        <w:jc w:val="left"/>
        <w:tblLook w:firstColumn="1" w:firstRow="1" w:lastColumn="0" w:lastRow="0" w:noHBand="0" w:noVBand="1" w:val="04A0"/>
      </w:tblPr>
      <w:tblGrid>
        <w:gridCol w:w="3024"/>
        <w:gridCol w:w="3024"/>
        <w:gridCol w:w="3024"/>
      </w:tblGrid>
      <w:tr>
        <w:tc>
          <w:tcPr>
            <w:tcW w:type="dxa" w:w="2304"/>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Mode</w:t>
            </w:r>
          </w:p>
        </w:tc>
        <w:tc>
          <w:tcPr>
            <w:tcW w:type="dxa" w:w="1296"/>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Requires DB?</w:t>
            </w:r>
          </w:p>
        </w:tc>
        <w:tc>
          <w:tcPr>
            <w:tcW w:type="dxa" w:w="1728"/>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Description</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GENERAL</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No DB</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LLM + memory only. Good for FAQ, support, and general assistants.</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RAG</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HANA Vector</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Answers from documents stored in HANA Vector Store (Template 03).</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SQL</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HANA Tables</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Answers by querying HANA structured data via AI-generated SQL.</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FULL</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Both</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RAG + SQL combined. Most powerful mode for data-rich applications.</w:t>
            </w:r>
          </w:p>
        </w:tc>
      </w:tr>
    </w:tbl>
    <w:p/>
    <w:p>
      <w:pPr>
        <w:pStyle w:val="Heading2"/>
        <w:jc w:val="left"/>
      </w:pPr>
      <w:r>
        <w:rPr>
          <w:b/>
          <w:color w:val="003B62"/>
          <w:sz w:val="30"/>
        </w:rPr>
        <w:t>ChatbotConfig — All Parameters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304"/>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Parameter</w:t>
            </w:r>
          </w:p>
        </w:tc>
        <w:tc>
          <w:tcPr>
            <w:tcW w:type="dxa" w:w="1296"/>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Type</w:t>
            </w:r>
          </w:p>
        </w:tc>
        <w:tc>
          <w:tcPr>
            <w:tcW w:type="dxa" w:w="1728"/>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Default</w:t>
            </w:r>
          </w:p>
        </w:tc>
        <w:tc>
          <w:tcPr>
            <w:tcW w:type="dxa" w:w="4752"/>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Description</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llm_model</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gpt-4o-mini</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SAP Gen AI Hub model name</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llm_deployment_id</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from .env</w:t>
            </w:r>
          </w:p>
        </w:tc>
        <w:tc>
          <w:tcPr>
            <w:tcW w:type="dxa" w:w="4752"/>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SAP AI Core LLM deployment ID</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temperature</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float</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0.1</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0.0 = precise/factual, 1.0 = creative</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max_tokens</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int</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1024</w:t>
            </w:r>
          </w:p>
        </w:tc>
        <w:tc>
          <w:tcPr>
            <w:tcW w:type="dxa" w:w="4752"/>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Maximum tokens in each LLM response</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memory_window</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int</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10</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Past conversation turns to keep (0 = stateless)</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enable_rag</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bool</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False</w:t>
            </w:r>
          </w:p>
        </w:tc>
        <w:tc>
          <w:tcPr>
            <w:tcW w:type="dxa" w:w="4752"/>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Enable HANA vector search for context retrieval</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embedding_deployment_id</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from .env</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SAP AI Core embedding model deployment ID</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embedding_model</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ada-002</w:t>
            </w:r>
          </w:p>
        </w:tc>
        <w:tc>
          <w:tcPr>
            <w:tcW w:type="dxa" w:w="4752"/>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Embedding model name via Gen AI Hub</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vector_table</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VECTOR_STORE</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HANA table with stored vectors (from Template 03)</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rag_top_k</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int</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5</w:t>
            </w:r>
          </w:p>
        </w:tc>
        <w:tc>
          <w:tcPr>
            <w:tcW w:type="dxa" w:w="4752"/>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Number of context chunks to retrieve per query</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rag_min_score</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float</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0.5</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Minimum cosine similarity score (0.0 = no filter)</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rag_source_filter</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None</w:t>
            </w:r>
          </w:p>
        </w:tc>
        <w:tc>
          <w:tcPr>
            <w:tcW w:type="dxa" w:w="4752"/>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Limit RAG search to a single source file/URL</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enable_sql</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bool</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False</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Enable AI-generated SQL queries against HANA</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sql_tables</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list</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w:t>
            </w:r>
          </w:p>
        </w:tc>
        <w:tc>
          <w:tcPr>
            <w:tcW w:type="dxa" w:w="4752"/>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List of HANA table names the chatbot can query</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sql_schema</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None</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HANA schema name for SQL tables (optional)</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system_prompt</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see file</w:t>
            </w:r>
          </w:p>
        </w:tc>
        <w:tc>
          <w:tcPr>
            <w:tcW w:type="dxa" w:w="4752"/>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Chatbot personality, rules, and behaviour</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bot_name</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str</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SAP AI Asst.</w:t>
            </w:r>
          </w:p>
        </w:tc>
        <w:tc>
          <w:tcPr>
            <w:tcW w:type="dxa" w:w="4752"/>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Display name used in logs and responses</w:t>
            </w:r>
          </w:p>
        </w:tc>
      </w:tr>
    </w:tbl>
    <w:p/>
    <w:p>
      <w:pPr>
        <w:pStyle w:val="Heading2"/>
        <w:jc w:val="left"/>
      </w:pPr>
      <w:r>
        <w:rPr>
          <w:b/>
          <w:color w:val="003B62"/>
          <w:sz w:val="30"/>
        </w:rPr>
        <w:t>Factory Functions (Quick Start)</w:t>
      </w:r>
    </w:p>
    <w:p>
      <w:pPr>
        <w:spacing w:before="80" w:after="80"/>
        <w:ind w:left="432" w:right="432"/>
        <w:shd w:val="clear" w:color="auto" w:fill="1E1E2E"/>
      </w:pPr>
      <w:r>
        <w:rPr>
          <w:rFonts w:ascii="Courier New" w:hAnsi="Courier New"/>
          <w:color w:val="CBD3F5"/>
          <w:sz w:val="18"/>
        </w:rPr>
        <w:t># ── Option A: General chatbot (no HANA needed) ───────────────────</w:t>
        <w:br/>
        <w:t>bot = create_general_chatbot(</w:t>
        <w:br/>
        <w:t xml:space="preserve">    llm_deployment_id = "your-llm-id",</w:t>
        <w:br/>
        <w:t xml:space="preserve">    system_prompt     = "You are a helpful SAP Basis assistant.",</w:t>
        <w:br/>
        <w:t>)</w:t>
        <w:br/>
        <w:br/>
        <w:t># ── Option B: RAG chatbot ─────────────────────────────────────────</w:t>
        <w:br/>
        <w:t>bot = create_rag_chatbot(</w:t>
        <w:br/>
        <w:t xml:space="preserve">    conn                    = conn,</w:t>
        <w:br/>
        <w:t xml:space="preserve">    llm_deployment_id       = "your-llm-id",</w:t>
        <w:br/>
        <w:t xml:space="preserve">    embedding_deployment_id = "your-embedding-id",</w:t>
        <w:br/>
        <w:t xml:space="preserve">    vector_table            = "VECTOR_STORE",</w:t>
        <w:br/>
        <w:t xml:space="preserve">    rag_min_score           = 0.5,</w:t>
        <w:br/>
        <w:t>)</w:t>
        <w:br/>
        <w:br/>
        <w:t># ── Option C: SQL chatbot ─────────────────────────────────────────</w:t>
        <w:br/>
        <w:t>bot = create_sql_chatbot(</w:t>
        <w:br/>
        <w:t xml:space="preserve">    conn              = conn,</w:t>
        <w:br/>
        <w:t xml:space="preserve">    llm_deployment_id = "your-llm-id",</w:t>
        <w:br/>
        <w:t xml:space="preserve">    sql_tables        = ["SALES_ORDERS", "CUSTOMERS"],</w:t>
        <w:br/>
        <w:t>)</w:t>
        <w:br/>
        <w:br/>
        <w:t># ── Option D: Full chatbot (RAG + SQL) ────────────────────────────</w:t>
        <w:br/>
        <w:t>bot = create_full_chatbot(</w:t>
        <w:br/>
        <w:t xml:space="preserve">    conn                    = conn,</w:t>
        <w:br/>
        <w:t xml:space="preserve">    llm_deployment_id       = "your-llm-id",</w:t>
        <w:br/>
        <w:t xml:space="preserve">    embedding_deployment_id = "your-embedding-id",</w:t>
        <w:br/>
        <w:t xml:space="preserve">    sql_tables              = ["SALES_ORDERS"],</w:t>
        <w:br/>
        <w:t xml:space="preserve">    vector_table            = "VECTOR_STORE",</w:t>
        <w:br/>
        <w:t>)</w:t>
        <w:br/>
        <w:br/>
        <w:t># ── Chat ──────────────────────────────────────────────────────────</w:t>
        <w:br/>
        <w:t>response = bot.chat("What is our top selling product this quarter?")</w:t>
        <w:br/>
        <w:t>print(response["answer"])</w:t>
        <w:br/>
        <w:t>print(response["mode"])     # GENERAL / RAG / SQL / RAG+SQL</w:t>
        <w:br/>
        <w:t>print(response["sources"])  # RAG source citations</w:t>
        <w:br/>
        <w:t>print(response["sql_used"]) # SQL query executed (if SQL mode)</w:t>
      </w:r>
    </w:p>
    <w:p/>
    <w:p>
      <w:pPr>
        <w:pStyle w:val="Heading2"/>
        <w:jc w:val="left"/>
      </w:pPr>
      <w:r>
        <w:rPr>
          <w:b/>
          <w:color w:val="003B62"/>
          <w:sz w:val="30"/>
        </w:rPr>
        <w:t>chat() Response Structure</w:t>
      </w:r>
    </w:p>
    <w:p>
      <w:pPr>
        <w:spacing w:before="80" w:after="80"/>
        <w:ind w:left="432" w:right="432"/>
        <w:shd w:val="clear" w:color="auto" w:fill="1E1E2E"/>
      </w:pPr>
      <w:r>
        <w:rPr>
          <w:rFonts w:ascii="Courier New" w:hAnsi="Courier New"/>
          <w:color w:val="CBD3F5"/>
          <w:sz w:val="18"/>
        </w:rPr>
        <w:t>{</w:t>
        <w:br/>
        <w:t xml:space="preserve">    "answer":   "Our top selling product is...",</w:t>
        <w:br/>
        <w:t xml:space="preserve">    "sources":  [ {"rank": 1, "source_name": "report.pdf", "score": 0.91} ],</w:t>
        <w:br/>
        <w:t xml:space="preserve">    "sql_used": "SELECT TOP 1 PRODUCT, SUM(REVENUE) FROM SALES_ORDERS ...",</w:t>
        <w:br/>
        <w:t xml:space="preserve">    "mode":     "RAG+SQL",</w:t>
        <w:br/>
        <w:t xml:space="preserve">    "turn":     3</w:t>
        <w:br/>
        <w:t>}</w:t>
      </w:r>
    </w:p>
    <w:p/>
    <w:p>
      <w:pPr>
        <w:pStyle w:val="Heading2"/>
        <w:jc w:val="left"/>
      </w:pPr>
      <w:r>
        <w:rPr>
          <w:b/>
          <w:color w:val="003B62"/>
          <w:sz w:val="30"/>
        </w:rPr>
        <w:t>SAPChatbot — Utility Methods</w:t>
      </w:r>
    </w:p>
    <w:tbl>
      <w:tblPr>
        <w:tblStyle w:val="TableGrid"/>
        <w:tblW w:type="auto" w:w="0"/>
        <w:jc w:val="left"/>
        <w:tblLook w:firstColumn="1" w:firstRow="1" w:lastColumn="0" w:lastRow="0" w:noHBand="0" w:noVBand="1" w:val="04A0"/>
      </w:tblPr>
      <w:tblGrid>
        <w:gridCol w:w="4536"/>
        <w:gridCol w:w="4536"/>
      </w:tblGrid>
      <w:tr>
        <w:tc>
          <w:tcPr>
            <w:tcW w:type="dxa" w:w="2304"/>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Method</w:t>
            </w:r>
          </w:p>
        </w:tc>
        <w:tc>
          <w:tcPr>
            <w:tcW w:type="dxa" w:w="1296"/>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Description</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chat(user_message)</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Send message, get structured response dict</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reset()</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Clear conversation memory — start fresh session</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get_history()</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Returns full conversation as list of {role, content} dicts</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get_turn_count()</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Returns number of completed conversation turns</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print_history()</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Prints full conversation to console</w:t>
            </w:r>
          </w:p>
        </w:tc>
      </w:tr>
    </w:tbl>
    <w:p/>
    <w:tbl>
      <w:tblPr>
        <w:tblStyle w:val="TableGrid"/>
        <w:tblW w:type="auto" w:w="0"/>
        <w:tblLook w:firstColumn="1" w:firstRow="1" w:lastColumn="0" w:lastRow="0" w:noHBand="0" w:noVBand="1" w:val="04A0"/>
      </w:tblPr>
      <w:tblGrid>
        <w:gridCol w:w="9072"/>
      </w:tblGrid>
      <w:tr>
        <w:tc>
          <w:tcPr>
            <w:tcW w:type="dxa" w:w="9072"/>
            <w:shd w:val="clear" w:color="auto" w:fill="D6F5E3"/>
            <w:tcBorders>
              <w:top w:val="single" w:sz="6" w:space="0" w:color="1A7F40"/>
              <w:bottom w:val="single" w:sz="6" w:space="0" w:color="1A7F40"/>
              <w:left w:val="single" w:sz="6" w:space="0" w:color="1A7F40"/>
              <w:right w:val="single" w:sz="6" w:space="0" w:color="1A7F40"/>
            </w:tcBorders>
          </w:tcPr>
          <w:p>
            <w:r>
              <w:rPr>
                <w:b/>
                <w:color w:val="1A7F40"/>
                <w:sz w:val="19"/>
              </w:rPr>
              <w:t xml:space="preserve">TIP: </w:t>
            </w:r>
            <w:r>
              <w:rPr>
                <w:color w:val="474747"/>
                <w:sz w:val="19"/>
              </w:rPr>
              <w:t>The chatbot dynamically builds the prompt based on which features are active for that turn. If RAG returns no results above min_score, it falls back to GENERAL mode for that turn rather than hallucinating from empty context.</w:t>
            </w:r>
          </w:p>
        </w:tc>
      </w:tr>
    </w:tbl>
    <w:p/>
    <w:p>
      <w:r>
        <w:br w:type="page"/>
      </w:r>
    </w:p>
    <w:p>
      <w:pPr>
        <w:pStyle w:val="Heading1"/>
        <w:jc w:val="left"/>
      </w:pPr>
      <w:r>
        <w:rPr>
          <w:b/>
          <w:color w:val="003B62"/>
          <w:sz w:val="40"/>
        </w:rPr>
        <w:t>Troubleshooting</w:t>
      </w:r>
    </w:p>
    <w:p/>
    <w:p>
      <w:r>
        <w:rPr>
          <w:b/>
          <w:color w:val="003B62"/>
          <w:sz w:val="22"/>
        </w:rPr>
        <w:t>HANA connection refused / timeout</w:t>
      </w:r>
    </w:p>
    <w:p>
      <w:pPr>
        <w:pStyle w:val="ListBullet"/>
        <w:ind w:left="576"/>
      </w:pPr>
      <w:r>
        <w:rPr>
          <w:color w:val="474747"/>
          <w:sz w:val="20"/>
        </w:rPr>
        <w:t>Check HANA_HOST — must be the full hostname, not an IP.</w:t>
      </w:r>
    </w:p>
    <w:p>
      <w:pPr>
        <w:pStyle w:val="ListBullet"/>
        <w:ind w:left="576"/>
      </w:pPr>
      <w:r>
        <w:rPr>
          <w:color w:val="474747"/>
          <w:sz w:val="20"/>
        </w:rPr>
        <w:t>Port must be 443 for HANA Cloud (not 30015).</w:t>
      </w:r>
    </w:p>
    <w:p>
      <w:pPr>
        <w:pStyle w:val="ListBullet"/>
        <w:ind w:left="576"/>
      </w:pPr>
      <w:r>
        <w:rPr>
          <w:color w:val="474747"/>
          <w:sz w:val="20"/>
        </w:rPr>
        <w:t>Ensure your IP is in the HANA Cloud IP allowlist (BTP Cockpit → SAP HANA Cloud → Manage).</w:t>
      </w:r>
    </w:p>
    <w:p/>
    <w:p>
      <w:r>
        <w:rPr>
          <w:b/>
          <w:color w:val="003B62"/>
          <w:sz w:val="22"/>
        </w:rPr>
        <w:t>LLM_DEPLOYMENT_ID not set</w:t>
      </w:r>
    </w:p>
    <w:p>
      <w:pPr>
        <w:pStyle w:val="ListBullet"/>
        <w:ind w:left="576"/>
      </w:pPr>
      <w:r>
        <w:rPr>
          <w:color w:val="474747"/>
          <w:sz w:val="20"/>
        </w:rPr>
        <w:t>Open SAP BTP Cockpit → AI Core → Generative AI Hub → Deployments.</w:t>
      </w:r>
    </w:p>
    <w:p>
      <w:pPr>
        <w:pStyle w:val="ListBullet"/>
        <w:ind w:left="576"/>
      </w:pPr>
      <w:r>
        <w:rPr>
          <w:color w:val="474747"/>
          <w:sz w:val="20"/>
        </w:rPr>
        <w:t>Find your deployment and copy the ID.</w:t>
      </w:r>
    </w:p>
    <w:p>
      <w:pPr>
        <w:pStyle w:val="ListBullet"/>
        <w:ind w:left="576"/>
      </w:pPr>
      <w:r>
        <w:rPr>
          <w:color w:val="474747"/>
          <w:sz w:val="20"/>
        </w:rPr>
        <w:t>Add to .env: LLM_DEPLOYMENT_ID=your-id-here</w:t>
      </w:r>
    </w:p>
    <w:p/>
    <w:p>
      <w:r>
        <w:rPr>
          <w:b/>
          <w:color w:val="003B62"/>
          <w:sz w:val="22"/>
        </w:rPr>
        <w:t>EMBEDDING_DEPLOYMENT_ID not set</w:t>
      </w:r>
    </w:p>
    <w:p>
      <w:pPr>
        <w:pStyle w:val="ListBullet"/>
        <w:ind w:left="576"/>
      </w:pPr>
      <w:r>
        <w:rPr>
          <w:color w:val="474747"/>
          <w:sz w:val="20"/>
        </w:rPr>
        <w:t>Same as LLM but for the embedding model deployment.</w:t>
      </w:r>
    </w:p>
    <w:p>
      <w:pPr>
        <w:pStyle w:val="ListBullet"/>
        <w:ind w:left="576"/>
      </w:pPr>
      <w:r>
        <w:rPr>
          <w:color w:val="474747"/>
          <w:sz w:val="20"/>
        </w:rPr>
        <w:t>Create a deployment with model text-embedding-ada-002 if none exists.</w:t>
      </w:r>
    </w:p>
    <w:p/>
    <w:p>
      <w:r>
        <w:rPr>
          <w:b/>
          <w:color w:val="003B62"/>
          <w:sz w:val="22"/>
        </w:rPr>
        <w:t>No vectors found / similarity search returns 0 results</w:t>
      </w:r>
    </w:p>
    <w:p>
      <w:pPr>
        <w:pStyle w:val="ListBullet"/>
        <w:ind w:left="576"/>
      </w:pPr>
      <w:r>
        <w:rPr>
          <w:color w:val="474747"/>
          <w:sz w:val="20"/>
        </w:rPr>
        <w:t>Check that Template 03 was run and documents were stored.</w:t>
      </w:r>
    </w:p>
    <w:p>
      <w:pPr>
        <w:pStyle w:val="ListBullet"/>
        <w:ind w:left="576"/>
      </w:pPr>
      <w:r>
        <w:rPr>
          <w:color w:val="474747"/>
          <w:sz w:val="20"/>
        </w:rPr>
        <w:t>Run store.get_stats() to verify chunk count.</w:t>
      </w:r>
    </w:p>
    <w:p>
      <w:pPr>
        <w:pStyle w:val="ListBullet"/>
        <w:ind w:left="576"/>
      </w:pPr>
      <w:r>
        <w:rPr>
          <w:color w:val="474747"/>
          <w:sz w:val="20"/>
        </w:rPr>
        <w:t>Lower rag_min_score (e.g. 0.0) to see if any results exist.</w:t>
      </w:r>
    </w:p>
    <w:p>
      <w:pPr>
        <w:pStyle w:val="ListBullet"/>
        <w:ind w:left="576"/>
      </w:pPr>
      <w:r>
        <w:rPr>
          <w:color w:val="474747"/>
          <w:sz w:val="20"/>
        </w:rPr>
        <w:t>Ensure EMBEDDING_DEPLOYMENT_ID uses the same model as when vectors were stored.</w:t>
      </w:r>
    </w:p>
    <w:p/>
    <w:p>
      <w:r>
        <w:rPr>
          <w:b/>
          <w:color w:val="003B62"/>
          <w:sz w:val="22"/>
        </w:rPr>
        <w:t>REAL_VECTOR dimension mismatch error</w:t>
      </w:r>
    </w:p>
    <w:p>
      <w:pPr>
        <w:pStyle w:val="ListBullet"/>
        <w:ind w:left="576"/>
      </w:pPr>
      <w:r>
        <w:rPr>
          <w:color w:val="474747"/>
          <w:sz w:val="20"/>
        </w:rPr>
        <w:t>Occurs when VECTOR_DIMENSION in hana_vector_store.py doesn't match the stored table.</w:t>
      </w:r>
    </w:p>
    <w:p>
      <w:pPr>
        <w:pStyle w:val="ListBullet"/>
        <w:ind w:left="576"/>
      </w:pPr>
      <w:r>
        <w:rPr>
          <w:color w:val="474747"/>
          <w:sz w:val="20"/>
        </w:rPr>
        <w:t>Drop and recreate the table if you change the embedding model.</w:t>
      </w:r>
    </w:p>
    <w:p>
      <w:pPr>
        <w:pStyle w:val="ListBullet"/>
        <w:ind w:left="576"/>
      </w:pPr>
      <w:r>
        <w:rPr>
          <w:color w:val="474747"/>
          <w:sz w:val="20"/>
        </w:rPr>
        <w:t>text-embedding-ada-002 = 1536 dims, text-embedding-3-large = 3072 dims.</w:t>
      </w:r>
    </w:p>
    <w:p/>
    <w:p>
      <w:r>
        <w:rPr>
          <w:b/>
          <w:color w:val="003B62"/>
          <w:sz w:val="22"/>
        </w:rPr>
        <w:t>SQL query fails with 'table not found'</w:t>
      </w:r>
    </w:p>
    <w:p>
      <w:pPr>
        <w:pStyle w:val="ListBullet"/>
        <w:ind w:left="576"/>
      </w:pPr>
      <w:r>
        <w:rPr>
          <w:color w:val="474747"/>
          <w:sz w:val="20"/>
        </w:rPr>
        <w:t>Confirm the table name is correct and matches the HANA schema.</w:t>
      </w:r>
    </w:p>
    <w:p>
      <w:pPr>
        <w:pStyle w:val="ListBullet"/>
        <w:ind w:left="576"/>
      </w:pPr>
      <w:r>
        <w:rPr>
          <w:color w:val="474747"/>
          <w:sz w:val="20"/>
        </w:rPr>
        <w:t>Pass schema explicitly: sql_tables=[{"table": "ORDERS", "schema": "DBADMIN"}]</w:t>
      </w:r>
    </w:p>
    <w:p/>
    <w:p>
      <w:r>
        <w:br w:type="page"/>
      </w:r>
    </w:p>
    <w:p>
      <w:pPr>
        <w:pStyle w:val="Heading1"/>
        <w:jc w:val="left"/>
      </w:pPr>
      <w:r>
        <w:rPr>
          <w:b/>
          <w:color w:val="003B62"/>
          <w:sz w:val="40"/>
        </w:rPr>
        <w:t>Quick Reference — Environment Variables</w:t>
      </w:r>
    </w:p>
    <w:tbl>
      <w:tblPr>
        <w:tblStyle w:val="TableGrid"/>
        <w:tblW w:type="auto" w:w="0"/>
        <w:jc w:val="left"/>
        <w:tblLook w:firstColumn="1" w:firstRow="1" w:lastColumn="0" w:lastRow="0" w:noHBand="0" w:noVBand="1" w:val="04A0"/>
      </w:tblPr>
      <w:tblGrid>
        <w:gridCol w:w="3024"/>
        <w:gridCol w:w="3024"/>
        <w:gridCol w:w="3024"/>
      </w:tblGrid>
      <w:tr>
        <w:tc>
          <w:tcPr>
            <w:tcW w:type="dxa" w:w="2304"/>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Variable</w:t>
            </w:r>
          </w:p>
        </w:tc>
        <w:tc>
          <w:tcPr>
            <w:tcW w:type="dxa" w:w="1296"/>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Used In</w:t>
            </w:r>
          </w:p>
        </w:tc>
        <w:tc>
          <w:tcPr>
            <w:tcW w:type="dxa" w:w="1728"/>
            <w:shd w:val="clear" w:color="auto" w:fill="0070F2"/>
            <w:tcBorders>
              <w:top w:val="single" w:sz="4" w:space="0" w:color="0070F2"/>
              <w:bottom w:val="single" w:sz="4" w:space="0" w:color="0070F2"/>
              <w:left w:val="single" w:sz="4" w:space="0" w:color="0070F2"/>
              <w:right w:val="single" w:sz="4" w:space="0" w:color="0070F2"/>
            </w:tcBorders>
          </w:tcPr>
          <w:p>
            <w:r>
              <w:rPr>
                <w:b/>
                <w:color w:val="FFFFFF"/>
                <w:sz w:val="19"/>
              </w:rPr>
              <w:t>Purpose</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HANA_HOST</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T01–T05</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HANA Cloud hostname</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HANA_PORT</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T01–T05</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443</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HANA_USER</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T01–T05</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Database user</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HANA_PASSWORD</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T01–T05</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Database password</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HANA_CERTIFICATE</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T01–T05</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Optional SSL cert (usually blank)</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LLM_DEPLOYMENT_ID</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T02,T04,T05</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Chat model deployment in SAP AI Core</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EMBEDDING_DEPLOYMENT_ID</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T03,T04,T05</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Embedding model deployment in SAP AI Core</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VECTOR_TABLE_NAME</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T03,T04,T05</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HANA table for vector storage (default: VECTOR_STORE)</w:t>
            </w:r>
          </w:p>
        </w:tc>
      </w:tr>
      <w:tr>
        <w:tc>
          <w:tcPr>
            <w:tcW w:type="dxa" w:w="2304"/>
            <w:shd w:val="clear" w:color="auto" w:fill="EEF4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AICORE_HOME</w:t>
            </w:r>
          </w:p>
        </w:tc>
        <w:tc>
          <w:tcPr>
            <w:tcW w:type="dxa" w:w="1296"/>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All</w:t>
            </w:r>
          </w:p>
        </w:tc>
        <w:tc>
          <w:tcPr>
            <w:tcW w:type="dxa" w:w="1728"/>
            <w:shd w:val="clear" w:color="auto" w:fill="EEF4FF"/>
            <w:tcBorders>
              <w:top w:val="single" w:sz="3" w:space="0" w:color="CCCCCC"/>
              <w:bottom w:val="single" w:sz="3" w:space="0" w:color="CCCCCC"/>
              <w:left w:val="single" w:sz="3" w:space="0" w:color="CCCCCC"/>
              <w:right w:val="single" w:sz="3" w:space="0" w:color="CCCCCC"/>
            </w:tcBorders>
          </w:tcPr>
          <w:p>
            <w:r>
              <w:rPr>
                <w:color w:val="474747"/>
                <w:sz w:val="18"/>
              </w:rPr>
              <w:t>Local dev: path to AI Core credentials folder</w:t>
            </w:r>
          </w:p>
        </w:tc>
      </w:tr>
      <w:tr>
        <w:tc>
          <w:tcPr>
            <w:tcW w:type="dxa" w:w="2304"/>
            <w:shd w:val="clear" w:color="auto" w:fill="FFFFFF"/>
            <w:tcBorders>
              <w:top w:val="single" w:sz="3" w:space="0" w:color="CCCCCC"/>
              <w:bottom w:val="single" w:sz="3" w:space="0" w:color="CCCCCC"/>
              <w:left w:val="single" w:sz="3" w:space="0" w:color="CCCCCC"/>
              <w:right w:val="single" w:sz="3" w:space="0" w:color="CCCCCC"/>
            </w:tcBorders>
          </w:tcPr>
          <w:p>
            <w:r>
              <w:rPr>
                <w:rFonts w:ascii="Courier New" w:hAnsi="Courier New"/>
                <w:b/>
                <w:color w:val="0070F2"/>
                <w:sz w:val="18"/>
              </w:rPr>
              <w:t>AICORE_PROFILE</w:t>
            </w:r>
          </w:p>
        </w:tc>
        <w:tc>
          <w:tcPr>
            <w:tcW w:type="dxa" w:w="1296"/>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All</w:t>
            </w:r>
          </w:p>
        </w:tc>
        <w:tc>
          <w:tcPr>
            <w:tcW w:type="dxa" w:w="1728"/>
            <w:shd w:val="clear" w:color="auto" w:fill="FFFFFF"/>
            <w:tcBorders>
              <w:top w:val="single" w:sz="3" w:space="0" w:color="CCCCCC"/>
              <w:bottom w:val="single" w:sz="3" w:space="0" w:color="CCCCCC"/>
              <w:left w:val="single" w:sz="3" w:space="0" w:color="CCCCCC"/>
              <w:right w:val="single" w:sz="3" w:space="0" w:color="CCCCCC"/>
            </w:tcBorders>
          </w:tcPr>
          <w:p>
            <w:r>
              <w:rPr>
                <w:color w:val="474747"/>
                <w:sz w:val="18"/>
              </w:rPr>
              <w:t>Local dev: AI Core profile name</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