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031A" w:rsidRDefault="00D43489">
      <w:pPr>
        <w:rPr>
          <w:sz w:val="32"/>
          <w:szCs w:val="32"/>
        </w:rPr>
      </w:pPr>
      <w:r>
        <w:rPr>
          <w:sz w:val="32"/>
          <w:szCs w:val="32"/>
        </w:rPr>
        <w:t xml:space="preserve">                    Open Source Technologies (INT-301)</w:t>
      </w:r>
    </w:p>
    <w:p w:rsidR="00D43489" w:rsidRDefault="00D43489">
      <w:pPr>
        <w:rPr>
          <w:sz w:val="32"/>
          <w:szCs w:val="32"/>
        </w:rPr>
      </w:pPr>
      <w:r>
        <w:rPr>
          <w:sz w:val="32"/>
          <w:szCs w:val="32"/>
        </w:rPr>
        <w:t xml:space="preserve">                                   CA-3   (Project)</w:t>
      </w:r>
    </w:p>
    <w:p w:rsidR="00D43489" w:rsidRDefault="00D43489">
      <w:pPr>
        <w:rPr>
          <w:sz w:val="32"/>
          <w:szCs w:val="32"/>
        </w:rPr>
      </w:pPr>
      <w:r>
        <w:rPr>
          <w:sz w:val="32"/>
          <w:szCs w:val="32"/>
        </w:rPr>
        <w:t xml:space="preserve">                                  Question no. - 29</w:t>
      </w:r>
    </w:p>
    <w:p w:rsidR="00D43489" w:rsidRDefault="00D43489">
      <w:pPr>
        <w:rPr>
          <w:sz w:val="32"/>
          <w:szCs w:val="32"/>
        </w:rPr>
      </w:pPr>
      <w:r>
        <w:rPr>
          <w:sz w:val="32"/>
          <w:szCs w:val="32"/>
        </w:rPr>
        <w:t xml:space="preserve">                   </w:t>
      </w:r>
    </w:p>
    <w:p w:rsidR="00D43489" w:rsidRDefault="00D43489">
      <w:pPr>
        <w:rPr>
          <w:sz w:val="32"/>
          <w:szCs w:val="32"/>
        </w:rPr>
      </w:pPr>
      <w:r>
        <w:rPr>
          <w:sz w:val="32"/>
          <w:szCs w:val="32"/>
        </w:rPr>
        <w:t xml:space="preserve">                            Name - </w:t>
      </w:r>
      <w:proofErr w:type="spellStart"/>
      <w:r>
        <w:rPr>
          <w:sz w:val="32"/>
          <w:szCs w:val="32"/>
        </w:rPr>
        <w:t>Manoj</w:t>
      </w:r>
      <w:proofErr w:type="spellEnd"/>
      <w:r>
        <w:rPr>
          <w:sz w:val="32"/>
          <w:szCs w:val="32"/>
        </w:rPr>
        <w:t xml:space="preserve"> Kumar</w:t>
      </w:r>
    </w:p>
    <w:p w:rsidR="00D43489" w:rsidRDefault="00D43489">
      <w:pPr>
        <w:rPr>
          <w:sz w:val="32"/>
          <w:szCs w:val="32"/>
        </w:rPr>
      </w:pPr>
      <w:r>
        <w:rPr>
          <w:sz w:val="32"/>
          <w:szCs w:val="32"/>
        </w:rPr>
        <w:t xml:space="preserve">                            Roll no. – 16</w:t>
      </w:r>
    </w:p>
    <w:p w:rsidR="00D43489" w:rsidRDefault="00D43489">
      <w:pPr>
        <w:rPr>
          <w:sz w:val="32"/>
          <w:szCs w:val="32"/>
        </w:rPr>
      </w:pPr>
      <w:r>
        <w:rPr>
          <w:sz w:val="32"/>
          <w:szCs w:val="32"/>
        </w:rPr>
        <w:t xml:space="preserve">                            </w:t>
      </w:r>
      <w:proofErr w:type="gramStart"/>
      <w:r>
        <w:rPr>
          <w:sz w:val="32"/>
          <w:szCs w:val="32"/>
        </w:rPr>
        <w:t>Reg. no.</w:t>
      </w:r>
      <w:proofErr w:type="gramEnd"/>
      <w:r>
        <w:rPr>
          <w:sz w:val="32"/>
          <w:szCs w:val="32"/>
        </w:rPr>
        <w:t xml:space="preserve"> – 11906058</w:t>
      </w:r>
      <w:bookmarkStart w:id="0" w:name="_GoBack"/>
      <w:bookmarkEnd w:id="0"/>
    </w:p>
    <w:p w:rsidR="00D43489" w:rsidRDefault="00D43489">
      <w:pPr>
        <w:rPr>
          <w:sz w:val="32"/>
          <w:szCs w:val="32"/>
        </w:rPr>
      </w:pPr>
    </w:p>
    <w:p w:rsidR="00D43489" w:rsidRDefault="00D43489">
      <w:pPr>
        <w:rPr>
          <w:sz w:val="32"/>
          <w:szCs w:val="32"/>
        </w:rPr>
      </w:pPr>
    </w:p>
    <w:p w:rsidR="00D43489" w:rsidRDefault="00D43489">
      <w:pPr>
        <w:rPr>
          <w:sz w:val="32"/>
          <w:szCs w:val="32"/>
        </w:rPr>
      </w:pPr>
    </w:p>
    <w:p w:rsidR="00D43489" w:rsidRDefault="00D43489">
      <w:pPr>
        <w:rPr>
          <w:sz w:val="32"/>
          <w:szCs w:val="32"/>
        </w:rPr>
      </w:pPr>
    </w:p>
    <w:p w:rsidR="00D43489" w:rsidRDefault="00D43489">
      <w:pPr>
        <w:rPr>
          <w:sz w:val="32"/>
          <w:szCs w:val="32"/>
        </w:rPr>
      </w:pPr>
    </w:p>
    <w:p w:rsidR="00D43489" w:rsidRDefault="00D43489">
      <w:pPr>
        <w:rPr>
          <w:sz w:val="32"/>
          <w:szCs w:val="32"/>
        </w:rPr>
      </w:pPr>
    </w:p>
    <w:p w:rsidR="00D43489" w:rsidRDefault="00D43489">
      <w:pPr>
        <w:rPr>
          <w:sz w:val="32"/>
          <w:szCs w:val="32"/>
        </w:rPr>
      </w:pPr>
    </w:p>
    <w:p w:rsidR="00D43489" w:rsidRDefault="00D43489">
      <w:pPr>
        <w:rPr>
          <w:sz w:val="32"/>
          <w:szCs w:val="32"/>
        </w:rPr>
      </w:pPr>
    </w:p>
    <w:p w:rsidR="00D43489" w:rsidRDefault="00D43489">
      <w:pPr>
        <w:rPr>
          <w:sz w:val="32"/>
          <w:szCs w:val="32"/>
        </w:rPr>
      </w:pPr>
    </w:p>
    <w:p w:rsidR="00D43489" w:rsidRDefault="00D43489">
      <w:pPr>
        <w:rPr>
          <w:sz w:val="32"/>
          <w:szCs w:val="32"/>
        </w:rPr>
      </w:pPr>
    </w:p>
    <w:p w:rsidR="00D43489" w:rsidRDefault="00D43489">
      <w:pPr>
        <w:rPr>
          <w:sz w:val="32"/>
          <w:szCs w:val="32"/>
        </w:rPr>
      </w:pPr>
    </w:p>
    <w:p w:rsidR="00D43489" w:rsidRDefault="00D43489">
      <w:pPr>
        <w:rPr>
          <w:sz w:val="32"/>
          <w:szCs w:val="32"/>
        </w:rPr>
      </w:pPr>
    </w:p>
    <w:p w:rsidR="00D43489" w:rsidRDefault="00D43489">
      <w:pPr>
        <w:rPr>
          <w:sz w:val="32"/>
          <w:szCs w:val="32"/>
        </w:rPr>
      </w:pPr>
    </w:p>
    <w:p w:rsidR="00D43489" w:rsidRDefault="00D43489" w:rsidP="00D43489">
      <w:pPr>
        <w:pStyle w:val="ListParagraph"/>
        <w:numPr>
          <w:ilvl w:val="0"/>
          <w:numId w:val="1"/>
        </w:numPr>
        <w:rPr>
          <w:sz w:val="32"/>
          <w:szCs w:val="32"/>
        </w:rPr>
      </w:pPr>
      <w:r>
        <w:rPr>
          <w:sz w:val="32"/>
          <w:szCs w:val="32"/>
        </w:rPr>
        <w:lastRenderedPageBreak/>
        <w:t xml:space="preserve">  </w:t>
      </w:r>
      <w:r w:rsidRPr="00D43489">
        <w:rPr>
          <w:sz w:val="32"/>
          <w:szCs w:val="32"/>
        </w:rPr>
        <w:t>Introduction</w:t>
      </w:r>
      <w:r>
        <w:rPr>
          <w:sz w:val="32"/>
          <w:szCs w:val="32"/>
        </w:rPr>
        <w:t xml:space="preserve"> :- </w:t>
      </w:r>
    </w:p>
    <w:p w:rsidR="00D43489" w:rsidRDefault="00D43489" w:rsidP="00D43489">
      <w:pPr>
        <w:pStyle w:val="ListParagraph"/>
        <w:rPr>
          <w:sz w:val="32"/>
          <w:szCs w:val="32"/>
        </w:rPr>
      </w:pPr>
    </w:p>
    <w:p w:rsidR="0005474E" w:rsidRPr="0005474E" w:rsidRDefault="00D43489" w:rsidP="00D43489">
      <w:pPr>
        <w:pStyle w:val="ListParagraph"/>
        <w:numPr>
          <w:ilvl w:val="1"/>
          <w:numId w:val="1"/>
        </w:numPr>
        <w:rPr>
          <w:sz w:val="24"/>
          <w:szCs w:val="24"/>
        </w:rPr>
      </w:pPr>
      <w:r>
        <w:rPr>
          <w:sz w:val="28"/>
          <w:szCs w:val="28"/>
        </w:rPr>
        <w:t xml:space="preserve">Objective of Project – </w:t>
      </w:r>
    </w:p>
    <w:p w:rsidR="00D43489" w:rsidRPr="0005474E" w:rsidRDefault="00D43489" w:rsidP="0005474E">
      <w:pPr>
        <w:ind w:left="720"/>
        <w:rPr>
          <w:sz w:val="24"/>
          <w:szCs w:val="24"/>
        </w:rPr>
      </w:pPr>
      <w:r w:rsidRPr="0005474E">
        <w:rPr>
          <w:sz w:val="24"/>
          <w:szCs w:val="24"/>
        </w:rPr>
        <w:t xml:space="preserve">Capture and </w:t>
      </w:r>
      <w:proofErr w:type="spellStart"/>
      <w:r w:rsidRPr="0005474E">
        <w:rPr>
          <w:sz w:val="24"/>
          <w:szCs w:val="24"/>
        </w:rPr>
        <w:t>analyse</w:t>
      </w:r>
      <w:proofErr w:type="spellEnd"/>
      <w:r w:rsidRPr="0005474E">
        <w:rPr>
          <w:sz w:val="24"/>
          <w:szCs w:val="24"/>
        </w:rPr>
        <w:t xml:space="preserve"> the browser history using any open</w:t>
      </w:r>
      <w:r w:rsidRPr="0005474E">
        <w:rPr>
          <w:sz w:val="24"/>
          <w:szCs w:val="24"/>
        </w:rPr>
        <w:t xml:space="preserve"> </w:t>
      </w:r>
      <w:r w:rsidRPr="0005474E">
        <w:rPr>
          <w:sz w:val="24"/>
          <w:szCs w:val="24"/>
        </w:rPr>
        <w:t>source tool. Perfo</w:t>
      </w:r>
      <w:r w:rsidRPr="0005474E">
        <w:rPr>
          <w:sz w:val="24"/>
          <w:szCs w:val="24"/>
        </w:rPr>
        <w:t>rm a scan of bookmarks and visited websites</w:t>
      </w:r>
      <w:r w:rsidRPr="0005474E">
        <w:rPr>
          <w:sz w:val="24"/>
          <w:szCs w:val="24"/>
        </w:rPr>
        <w:t>.</w:t>
      </w:r>
    </w:p>
    <w:p w:rsidR="00D43489" w:rsidRDefault="00D43489" w:rsidP="00D43489">
      <w:pPr>
        <w:ind w:left="720"/>
        <w:rPr>
          <w:sz w:val="24"/>
          <w:szCs w:val="24"/>
        </w:rPr>
      </w:pPr>
    </w:p>
    <w:p w:rsidR="00D43489" w:rsidRDefault="00D43489" w:rsidP="00D43489">
      <w:pPr>
        <w:ind w:left="720"/>
        <w:rPr>
          <w:sz w:val="24"/>
          <w:szCs w:val="24"/>
        </w:rPr>
      </w:pPr>
    </w:p>
    <w:p w:rsidR="0005474E" w:rsidRPr="0005474E" w:rsidRDefault="0005474E" w:rsidP="0005474E">
      <w:pPr>
        <w:pStyle w:val="ListParagraph"/>
        <w:numPr>
          <w:ilvl w:val="1"/>
          <w:numId w:val="1"/>
        </w:numPr>
        <w:autoSpaceDE w:val="0"/>
        <w:autoSpaceDN w:val="0"/>
        <w:adjustRightInd w:val="0"/>
        <w:rPr>
          <w:sz w:val="28"/>
          <w:szCs w:val="28"/>
        </w:rPr>
      </w:pPr>
      <w:r w:rsidRPr="0005474E">
        <w:rPr>
          <w:sz w:val="28"/>
          <w:szCs w:val="28"/>
        </w:rPr>
        <w:t xml:space="preserve">Description of the project </w:t>
      </w:r>
      <w:r>
        <w:rPr>
          <w:sz w:val="28"/>
          <w:szCs w:val="28"/>
        </w:rPr>
        <w:t>–</w:t>
      </w:r>
      <w:r w:rsidRPr="0005474E">
        <w:rPr>
          <w:sz w:val="28"/>
          <w:szCs w:val="28"/>
        </w:rPr>
        <w:t xml:space="preserve"> </w:t>
      </w:r>
    </w:p>
    <w:p w:rsidR="0005474E" w:rsidRPr="0005474E" w:rsidRDefault="0005474E" w:rsidP="0005474E">
      <w:pPr>
        <w:autoSpaceDE w:val="0"/>
        <w:autoSpaceDN w:val="0"/>
        <w:adjustRightInd w:val="0"/>
        <w:ind w:left="720"/>
        <w:rPr>
          <w:rFonts w:ascii="Calibri" w:hAnsi="Calibri" w:cs="Calibri"/>
          <w:sz w:val="24"/>
          <w:szCs w:val="24"/>
          <w:lang w:val="en" w:bidi="hi-IN"/>
        </w:rPr>
      </w:pPr>
      <w:r w:rsidRPr="0005474E">
        <w:rPr>
          <w:rFonts w:ascii="Calibri" w:hAnsi="Calibri" w:cs="Calibri"/>
          <w:sz w:val="24"/>
          <w:szCs w:val="24"/>
          <w:lang w:val="en" w:bidi="hi-IN"/>
        </w:rPr>
        <w:t>Browser forens</w:t>
      </w:r>
      <w:r>
        <w:rPr>
          <w:rFonts w:ascii="Calibri" w:hAnsi="Calibri" w:cs="Calibri"/>
          <w:sz w:val="24"/>
          <w:szCs w:val="24"/>
          <w:lang w:val="en" w:bidi="hi-IN"/>
        </w:rPr>
        <w:t xml:space="preserve">ics is the process of </w:t>
      </w:r>
      <w:proofErr w:type="gramStart"/>
      <w:r>
        <w:rPr>
          <w:rFonts w:ascii="Calibri" w:hAnsi="Calibri" w:cs="Calibri"/>
          <w:sz w:val="24"/>
          <w:szCs w:val="24"/>
          <w:lang w:val="en" w:bidi="hi-IN"/>
        </w:rPr>
        <w:t xml:space="preserve">analyzing </w:t>
      </w:r>
      <w:r w:rsidRPr="0005474E">
        <w:rPr>
          <w:rFonts w:ascii="Calibri" w:hAnsi="Calibri" w:cs="Calibri"/>
          <w:sz w:val="24"/>
          <w:szCs w:val="24"/>
          <w:lang w:val="en" w:bidi="hi-IN"/>
        </w:rPr>
        <w:t xml:space="preserve"> digital</w:t>
      </w:r>
      <w:proofErr w:type="gramEnd"/>
      <w:r w:rsidRPr="0005474E">
        <w:rPr>
          <w:rFonts w:ascii="Calibri" w:hAnsi="Calibri" w:cs="Calibri"/>
          <w:sz w:val="24"/>
          <w:szCs w:val="24"/>
          <w:lang w:val="en" w:bidi="hi-IN"/>
        </w:rPr>
        <w:t xml:space="preserve"> </w:t>
      </w:r>
      <w:r w:rsidRPr="0005474E">
        <w:rPr>
          <w:rFonts w:ascii="Calibri" w:hAnsi="Calibri" w:cs="Calibri"/>
          <w:sz w:val="24"/>
          <w:szCs w:val="24"/>
          <w:lang w:val="en" w:bidi="hi-IN"/>
        </w:rPr>
        <w:t>artifacts left behind by a user's web browsing activity. This includes information about the websites they have visited, their browsing history, and their bookmarks.</w:t>
      </w:r>
    </w:p>
    <w:p w:rsidR="0005474E" w:rsidRPr="0005474E" w:rsidRDefault="0005474E" w:rsidP="0005474E">
      <w:pPr>
        <w:autoSpaceDE w:val="0"/>
        <w:autoSpaceDN w:val="0"/>
        <w:adjustRightInd w:val="0"/>
        <w:rPr>
          <w:rFonts w:ascii="Calibri" w:hAnsi="Calibri" w:cs="Calibri"/>
          <w:sz w:val="24"/>
          <w:szCs w:val="24"/>
          <w:lang w:val="en" w:bidi="hi-IN"/>
        </w:rPr>
      </w:pPr>
    </w:p>
    <w:p w:rsidR="0005474E" w:rsidRPr="0005474E" w:rsidRDefault="0005474E" w:rsidP="0005474E">
      <w:pPr>
        <w:autoSpaceDE w:val="0"/>
        <w:autoSpaceDN w:val="0"/>
        <w:adjustRightInd w:val="0"/>
        <w:rPr>
          <w:rFonts w:ascii="Calibri" w:hAnsi="Calibri" w:cs="Calibri"/>
          <w:sz w:val="24"/>
          <w:szCs w:val="24"/>
          <w:lang w:val="en" w:bidi="hi-IN"/>
        </w:rPr>
      </w:pPr>
      <w:r>
        <w:rPr>
          <w:rFonts w:ascii="Calibri" w:hAnsi="Calibri" w:cs="Calibri"/>
          <w:sz w:val="24"/>
          <w:szCs w:val="24"/>
          <w:lang w:val="en" w:bidi="hi-IN"/>
        </w:rPr>
        <w:t xml:space="preserve">            </w:t>
      </w:r>
      <w:r w:rsidRPr="0005474E">
        <w:rPr>
          <w:rFonts w:ascii="Calibri" w:hAnsi="Calibri" w:cs="Calibri"/>
          <w:sz w:val="24"/>
          <w:szCs w:val="24"/>
          <w:lang w:val="en" w:bidi="hi-IN"/>
        </w:rPr>
        <w:t xml:space="preserve">To capture this information, forensic analysts typically use specialized software tools that </w:t>
      </w:r>
      <w:r>
        <w:rPr>
          <w:rFonts w:ascii="Calibri" w:hAnsi="Calibri" w:cs="Calibri"/>
          <w:sz w:val="24"/>
          <w:szCs w:val="24"/>
          <w:lang w:val="en" w:bidi="hi-IN"/>
        </w:rPr>
        <w:t xml:space="preserve">           </w:t>
      </w:r>
      <w:r w:rsidRPr="0005474E">
        <w:rPr>
          <w:rFonts w:ascii="Calibri" w:hAnsi="Calibri" w:cs="Calibri"/>
          <w:sz w:val="24"/>
          <w:szCs w:val="24"/>
          <w:lang w:val="en" w:bidi="hi-IN"/>
        </w:rPr>
        <w:t>are designed to extract data from a user's browser cache, cookies, history, and bookmarks files.</w:t>
      </w:r>
    </w:p>
    <w:p w:rsidR="0005474E" w:rsidRPr="0005474E" w:rsidRDefault="0005474E" w:rsidP="0005474E">
      <w:pPr>
        <w:autoSpaceDE w:val="0"/>
        <w:autoSpaceDN w:val="0"/>
        <w:adjustRightInd w:val="0"/>
        <w:rPr>
          <w:rFonts w:ascii="Calibri" w:hAnsi="Calibri" w:cs="Calibri"/>
          <w:sz w:val="24"/>
          <w:szCs w:val="24"/>
          <w:lang w:val="en" w:bidi="hi-IN"/>
        </w:rPr>
      </w:pPr>
    </w:p>
    <w:p w:rsidR="0005474E" w:rsidRPr="0005474E" w:rsidRDefault="0005474E" w:rsidP="0005474E">
      <w:pPr>
        <w:autoSpaceDE w:val="0"/>
        <w:autoSpaceDN w:val="0"/>
        <w:adjustRightInd w:val="0"/>
        <w:rPr>
          <w:rFonts w:ascii="Calibri" w:hAnsi="Calibri" w:cs="Calibri"/>
          <w:sz w:val="24"/>
          <w:szCs w:val="24"/>
          <w:lang w:val="en" w:bidi="hi-IN"/>
        </w:rPr>
      </w:pPr>
      <w:r w:rsidRPr="0005474E">
        <w:rPr>
          <w:rFonts w:ascii="Calibri" w:hAnsi="Calibri" w:cs="Calibri"/>
          <w:sz w:val="24"/>
          <w:szCs w:val="24"/>
          <w:lang w:val="en" w:bidi="hi-IN"/>
        </w:rPr>
        <w:t>The browsing history contains a list of websites that the user has visited, including the date and time of each visit. This can provide valuable information about the user's online activity, such as their interests, habits, and behavior.</w:t>
      </w:r>
    </w:p>
    <w:p w:rsidR="0005474E" w:rsidRPr="0005474E" w:rsidRDefault="0005474E" w:rsidP="0005474E">
      <w:pPr>
        <w:autoSpaceDE w:val="0"/>
        <w:autoSpaceDN w:val="0"/>
        <w:adjustRightInd w:val="0"/>
        <w:rPr>
          <w:rFonts w:ascii="Calibri" w:hAnsi="Calibri" w:cs="Calibri"/>
          <w:sz w:val="24"/>
          <w:szCs w:val="24"/>
          <w:lang w:val="en" w:bidi="hi-IN"/>
        </w:rPr>
      </w:pPr>
    </w:p>
    <w:p w:rsidR="0005474E" w:rsidRPr="0005474E" w:rsidRDefault="0005474E" w:rsidP="0005474E">
      <w:pPr>
        <w:autoSpaceDE w:val="0"/>
        <w:autoSpaceDN w:val="0"/>
        <w:adjustRightInd w:val="0"/>
        <w:rPr>
          <w:rFonts w:ascii="Calibri" w:hAnsi="Calibri" w:cs="Calibri"/>
          <w:sz w:val="24"/>
          <w:szCs w:val="24"/>
          <w:lang w:val="en" w:bidi="hi-IN"/>
        </w:rPr>
      </w:pPr>
      <w:r w:rsidRPr="0005474E">
        <w:rPr>
          <w:rFonts w:ascii="Calibri" w:hAnsi="Calibri" w:cs="Calibri"/>
          <w:sz w:val="24"/>
          <w:szCs w:val="24"/>
          <w:lang w:val="en" w:bidi="hi-IN"/>
        </w:rPr>
        <w:t>Bookmarks are shortcuts to specific websites that the user has saved for easy access. They can provide insight into the user's favorite websites, as well as their priorities and interests.</w:t>
      </w:r>
    </w:p>
    <w:p w:rsidR="0005474E" w:rsidRPr="0005474E" w:rsidRDefault="0005474E" w:rsidP="0005474E">
      <w:pPr>
        <w:autoSpaceDE w:val="0"/>
        <w:autoSpaceDN w:val="0"/>
        <w:adjustRightInd w:val="0"/>
        <w:rPr>
          <w:rFonts w:ascii="Calibri" w:hAnsi="Calibri" w:cs="Calibri"/>
          <w:sz w:val="24"/>
          <w:szCs w:val="24"/>
          <w:lang w:val="en" w:bidi="hi-IN"/>
        </w:rPr>
      </w:pPr>
    </w:p>
    <w:p w:rsidR="0005474E" w:rsidRPr="0005474E" w:rsidRDefault="0005474E" w:rsidP="0005474E">
      <w:pPr>
        <w:autoSpaceDE w:val="0"/>
        <w:autoSpaceDN w:val="0"/>
        <w:adjustRightInd w:val="0"/>
        <w:rPr>
          <w:rFonts w:ascii="Calibri" w:hAnsi="Calibri" w:cs="Calibri"/>
          <w:sz w:val="24"/>
          <w:szCs w:val="24"/>
          <w:lang w:val="en" w:bidi="hi-IN"/>
        </w:rPr>
      </w:pPr>
      <w:r w:rsidRPr="0005474E">
        <w:rPr>
          <w:rFonts w:ascii="Calibri" w:hAnsi="Calibri" w:cs="Calibri"/>
          <w:sz w:val="24"/>
          <w:szCs w:val="24"/>
          <w:lang w:val="en" w:bidi="hi-IN"/>
        </w:rPr>
        <w:t>In addition to browsing history and bookmarks, forensic analysts may also examine cookies, which are small files stored on a user's computer by websites they visit. Cookies can contain information such as login credentials, website preferences, and tracking data, which can be used to track the user's online activity across different websites.</w:t>
      </w:r>
    </w:p>
    <w:p w:rsidR="0005474E" w:rsidRPr="0005474E" w:rsidRDefault="0005474E" w:rsidP="0005474E">
      <w:pPr>
        <w:autoSpaceDE w:val="0"/>
        <w:autoSpaceDN w:val="0"/>
        <w:adjustRightInd w:val="0"/>
        <w:rPr>
          <w:rFonts w:ascii="Calibri" w:hAnsi="Calibri" w:cs="Calibri"/>
          <w:sz w:val="24"/>
          <w:szCs w:val="24"/>
          <w:lang w:val="en" w:bidi="hi-IN"/>
        </w:rPr>
      </w:pPr>
    </w:p>
    <w:p w:rsidR="0005474E" w:rsidRPr="0005474E" w:rsidRDefault="0005474E" w:rsidP="0005474E">
      <w:pPr>
        <w:autoSpaceDE w:val="0"/>
        <w:autoSpaceDN w:val="0"/>
        <w:adjustRightInd w:val="0"/>
        <w:rPr>
          <w:rFonts w:ascii="Calibri" w:hAnsi="Calibri" w:cs="Calibri"/>
          <w:sz w:val="24"/>
          <w:szCs w:val="24"/>
          <w:lang w:val="en" w:bidi="hi-IN"/>
        </w:rPr>
      </w:pPr>
      <w:r w:rsidRPr="0005474E">
        <w:rPr>
          <w:rFonts w:ascii="Calibri" w:hAnsi="Calibri" w:cs="Calibri"/>
          <w:sz w:val="24"/>
          <w:szCs w:val="24"/>
          <w:lang w:val="en" w:bidi="hi-IN"/>
        </w:rPr>
        <w:lastRenderedPageBreak/>
        <w:t>Overall, browser forensics can provide valuable insights into a user's online behavior and activity. However, it is important to note that privacy concerns may arise when collecting and analyzing this information, and appropriate legal and ethical considerations should be taken into account.</w:t>
      </w:r>
    </w:p>
    <w:p w:rsidR="00D43489" w:rsidRDefault="00D43489" w:rsidP="0005474E">
      <w:pPr>
        <w:rPr>
          <w:sz w:val="24"/>
          <w:szCs w:val="24"/>
        </w:rPr>
      </w:pPr>
    </w:p>
    <w:p w:rsidR="0005474E" w:rsidRDefault="0005474E" w:rsidP="0005474E">
      <w:pPr>
        <w:rPr>
          <w:sz w:val="24"/>
          <w:szCs w:val="24"/>
        </w:rPr>
      </w:pPr>
    </w:p>
    <w:p w:rsidR="0005474E" w:rsidRDefault="0005474E" w:rsidP="0005474E">
      <w:pPr>
        <w:pStyle w:val="ListParagraph"/>
        <w:numPr>
          <w:ilvl w:val="1"/>
          <w:numId w:val="1"/>
        </w:numPr>
        <w:rPr>
          <w:sz w:val="28"/>
          <w:szCs w:val="28"/>
        </w:rPr>
      </w:pPr>
      <w:r w:rsidRPr="0005474E">
        <w:rPr>
          <w:sz w:val="28"/>
          <w:szCs w:val="28"/>
        </w:rPr>
        <w:t xml:space="preserve">Scope of the Project </w:t>
      </w:r>
      <w:r>
        <w:rPr>
          <w:sz w:val="28"/>
          <w:szCs w:val="28"/>
        </w:rPr>
        <w:t>–</w:t>
      </w:r>
    </w:p>
    <w:p w:rsidR="0005474E" w:rsidRDefault="0005474E" w:rsidP="0005474E">
      <w:pPr>
        <w:pStyle w:val="ListParagraph"/>
        <w:ind w:left="1170"/>
        <w:rPr>
          <w:sz w:val="28"/>
          <w:szCs w:val="28"/>
        </w:rPr>
      </w:pPr>
    </w:p>
    <w:p w:rsidR="0005474E" w:rsidRDefault="0005474E" w:rsidP="0005474E">
      <w:pPr>
        <w:autoSpaceDE w:val="0"/>
        <w:autoSpaceDN w:val="0"/>
        <w:adjustRightInd w:val="0"/>
        <w:rPr>
          <w:rFonts w:ascii="Calibri" w:hAnsi="Calibri" w:cs="Calibri"/>
          <w:lang w:val="en" w:bidi="hi-IN"/>
        </w:rPr>
      </w:pPr>
      <w:r>
        <w:rPr>
          <w:rFonts w:ascii="Calibri" w:hAnsi="Calibri" w:cs="Calibri"/>
          <w:lang w:val="en" w:bidi="hi-IN"/>
        </w:rPr>
        <w:t>The scope of a browser forensic project can vary depending on the specific goals and objectives of the investigation. However, in general, the scope of a browser forensic project would typically involve the following:</w:t>
      </w:r>
    </w:p>
    <w:p w:rsidR="0005474E" w:rsidRDefault="0005474E" w:rsidP="0005474E">
      <w:pPr>
        <w:autoSpaceDE w:val="0"/>
        <w:autoSpaceDN w:val="0"/>
        <w:adjustRightInd w:val="0"/>
        <w:rPr>
          <w:rFonts w:ascii="Calibri" w:hAnsi="Calibri" w:cs="Calibri"/>
          <w:lang w:val="en" w:bidi="hi-IN"/>
        </w:rPr>
      </w:pPr>
    </w:p>
    <w:p w:rsidR="0005474E" w:rsidRPr="0005474E" w:rsidRDefault="0005474E" w:rsidP="0005474E">
      <w:pPr>
        <w:autoSpaceDE w:val="0"/>
        <w:autoSpaceDN w:val="0"/>
        <w:adjustRightInd w:val="0"/>
        <w:rPr>
          <w:rFonts w:ascii="Calibri" w:hAnsi="Calibri" w:cs="Calibri"/>
          <w:lang w:val="en" w:bidi="hi-IN"/>
        </w:rPr>
      </w:pPr>
      <w:r w:rsidRPr="0005474E">
        <w:rPr>
          <w:rFonts w:ascii="Calibri" w:hAnsi="Calibri" w:cs="Calibri"/>
          <w:lang w:val="en" w:bidi="hi-IN"/>
        </w:rPr>
        <w:t xml:space="preserve">Identification of the browser: </w:t>
      </w:r>
      <w:r>
        <w:rPr>
          <w:rFonts w:ascii="Calibri" w:hAnsi="Calibri" w:cs="Calibri"/>
          <w:lang w:val="en" w:bidi="hi-IN"/>
        </w:rPr>
        <w:t xml:space="preserve"> </w:t>
      </w:r>
      <w:r w:rsidRPr="0005474E">
        <w:rPr>
          <w:rFonts w:ascii="Calibri" w:hAnsi="Calibri" w:cs="Calibri"/>
          <w:lang w:val="en" w:bidi="hi-IN"/>
        </w:rPr>
        <w:t>The first step in any browser forensic investigation is to identify the browser software used by the user. This may include popular browsers such as Google Chrome, Mozilla Firefox, Microsoft Edge, or Safari.</w:t>
      </w:r>
    </w:p>
    <w:p w:rsidR="0005474E" w:rsidRDefault="0005474E" w:rsidP="0005474E">
      <w:pPr>
        <w:autoSpaceDE w:val="0"/>
        <w:autoSpaceDN w:val="0"/>
        <w:adjustRightInd w:val="0"/>
        <w:rPr>
          <w:rFonts w:ascii="Calibri" w:hAnsi="Calibri" w:cs="Calibri"/>
          <w:lang w:val="en" w:bidi="hi-IN"/>
        </w:rPr>
      </w:pPr>
    </w:p>
    <w:p w:rsidR="0005474E" w:rsidRDefault="0005474E" w:rsidP="0005474E">
      <w:pPr>
        <w:autoSpaceDE w:val="0"/>
        <w:autoSpaceDN w:val="0"/>
        <w:adjustRightInd w:val="0"/>
        <w:rPr>
          <w:rFonts w:ascii="Calibri" w:hAnsi="Calibri" w:cs="Calibri"/>
          <w:lang w:val="en" w:bidi="hi-IN"/>
        </w:rPr>
      </w:pPr>
      <w:r>
        <w:rPr>
          <w:rFonts w:ascii="Calibri" w:hAnsi="Calibri" w:cs="Calibri"/>
          <w:lang w:val="en" w:bidi="hi-IN"/>
        </w:rPr>
        <w:t>Acquisition of browser data:</w:t>
      </w:r>
      <w:r>
        <w:rPr>
          <w:rFonts w:ascii="Calibri" w:hAnsi="Calibri" w:cs="Calibri"/>
          <w:lang w:val="en" w:bidi="hi-IN"/>
        </w:rPr>
        <w:t xml:space="preserve">  </w:t>
      </w:r>
      <w:r>
        <w:rPr>
          <w:rFonts w:ascii="Calibri" w:hAnsi="Calibri" w:cs="Calibri"/>
          <w:lang w:val="en" w:bidi="hi-IN"/>
        </w:rPr>
        <w:t xml:space="preserve"> Once the browser has been identified, the next step is to acquire the relevant data for analysis. This may include data such as browsing history, bookmarks, cookies, cached files, and download history.</w:t>
      </w:r>
    </w:p>
    <w:p w:rsidR="0005474E" w:rsidRDefault="0005474E" w:rsidP="0005474E">
      <w:pPr>
        <w:autoSpaceDE w:val="0"/>
        <w:autoSpaceDN w:val="0"/>
        <w:adjustRightInd w:val="0"/>
        <w:rPr>
          <w:rFonts w:ascii="Calibri" w:hAnsi="Calibri" w:cs="Calibri"/>
          <w:lang w:val="en" w:bidi="hi-IN"/>
        </w:rPr>
      </w:pPr>
    </w:p>
    <w:p w:rsidR="0005474E" w:rsidRDefault="0005474E" w:rsidP="0005474E">
      <w:pPr>
        <w:autoSpaceDE w:val="0"/>
        <w:autoSpaceDN w:val="0"/>
        <w:adjustRightInd w:val="0"/>
        <w:rPr>
          <w:rFonts w:ascii="Calibri" w:hAnsi="Calibri" w:cs="Calibri"/>
          <w:lang w:val="en" w:bidi="hi-IN"/>
        </w:rPr>
      </w:pPr>
      <w:r>
        <w:rPr>
          <w:rFonts w:ascii="Calibri" w:hAnsi="Calibri" w:cs="Calibri"/>
          <w:lang w:val="en" w:bidi="hi-IN"/>
        </w:rPr>
        <w:t>Analysis of browser data:</w:t>
      </w:r>
      <w:r>
        <w:rPr>
          <w:rFonts w:ascii="Calibri" w:hAnsi="Calibri" w:cs="Calibri"/>
          <w:lang w:val="en" w:bidi="hi-IN"/>
        </w:rPr>
        <w:t xml:space="preserve"> </w:t>
      </w:r>
      <w:r>
        <w:rPr>
          <w:rFonts w:ascii="Calibri" w:hAnsi="Calibri" w:cs="Calibri"/>
          <w:lang w:val="en" w:bidi="hi-IN"/>
        </w:rPr>
        <w:t xml:space="preserve"> The acquired data is then analyzed to extract relevant information and artifacts that may be useful in the investigation. This may include information such as website URLs, search terms, timestamps, and user account information.</w:t>
      </w:r>
    </w:p>
    <w:p w:rsidR="0005474E" w:rsidRDefault="0005474E" w:rsidP="0005474E">
      <w:pPr>
        <w:autoSpaceDE w:val="0"/>
        <w:autoSpaceDN w:val="0"/>
        <w:adjustRightInd w:val="0"/>
        <w:rPr>
          <w:rFonts w:ascii="Calibri" w:hAnsi="Calibri" w:cs="Calibri"/>
          <w:lang w:val="en" w:bidi="hi-IN"/>
        </w:rPr>
      </w:pPr>
    </w:p>
    <w:p w:rsidR="0005474E" w:rsidRDefault="0005474E" w:rsidP="0005474E">
      <w:pPr>
        <w:autoSpaceDE w:val="0"/>
        <w:autoSpaceDN w:val="0"/>
        <w:adjustRightInd w:val="0"/>
        <w:rPr>
          <w:rFonts w:ascii="Calibri" w:hAnsi="Calibri" w:cs="Calibri"/>
          <w:lang w:val="en" w:bidi="hi-IN"/>
        </w:rPr>
      </w:pPr>
      <w:r>
        <w:rPr>
          <w:rFonts w:ascii="Calibri" w:hAnsi="Calibri" w:cs="Calibri"/>
          <w:lang w:val="en" w:bidi="hi-IN"/>
        </w:rPr>
        <w:t xml:space="preserve">Interpretation of findings: </w:t>
      </w:r>
      <w:r>
        <w:rPr>
          <w:rFonts w:ascii="Calibri" w:hAnsi="Calibri" w:cs="Calibri"/>
          <w:lang w:val="en" w:bidi="hi-IN"/>
        </w:rPr>
        <w:t xml:space="preserve"> </w:t>
      </w:r>
      <w:r>
        <w:rPr>
          <w:rFonts w:ascii="Calibri" w:hAnsi="Calibri" w:cs="Calibri"/>
          <w:lang w:val="en" w:bidi="hi-IN"/>
        </w:rPr>
        <w:t>The final step is to interpret the findings and draw conclusions based on the information gathered. This may involve correlating browser data with other digital artifacts or physical evidence, as well as using specialized tools and techniques to analyze the data.</w:t>
      </w:r>
    </w:p>
    <w:p w:rsidR="0005474E" w:rsidRPr="0005474E" w:rsidRDefault="0005474E" w:rsidP="0005474E">
      <w:pPr>
        <w:pStyle w:val="ListParagraph"/>
        <w:ind w:left="1170"/>
        <w:rPr>
          <w:sz w:val="28"/>
          <w:szCs w:val="28"/>
        </w:rPr>
      </w:pPr>
    </w:p>
    <w:p w:rsidR="0005474E" w:rsidRDefault="0005474E" w:rsidP="0005474E">
      <w:pPr>
        <w:pStyle w:val="ListParagraph"/>
        <w:ind w:left="1260"/>
        <w:rPr>
          <w:sz w:val="28"/>
          <w:szCs w:val="28"/>
        </w:rPr>
      </w:pPr>
    </w:p>
    <w:p w:rsidR="0005474E" w:rsidRPr="0005474E" w:rsidRDefault="0005474E" w:rsidP="0005474E">
      <w:pPr>
        <w:pStyle w:val="ListParagraph"/>
        <w:ind w:left="1260"/>
        <w:rPr>
          <w:sz w:val="28"/>
          <w:szCs w:val="28"/>
        </w:rPr>
      </w:pPr>
    </w:p>
    <w:p w:rsidR="00D43489" w:rsidRPr="00D43489" w:rsidRDefault="00D43489" w:rsidP="00D43489">
      <w:pPr>
        <w:pStyle w:val="ListParagraph"/>
        <w:ind w:left="1260"/>
        <w:rPr>
          <w:sz w:val="24"/>
          <w:szCs w:val="24"/>
        </w:rPr>
      </w:pPr>
    </w:p>
    <w:p w:rsidR="00D43489" w:rsidRDefault="00D43489" w:rsidP="00897C1E">
      <w:pPr>
        <w:pStyle w:val="ListParagraph"/>
        <w:numPr>
          <w:ilvl w:val="0"/>
          <w:numId w:val="1"/>
        </w:numPr>
        <w:rPr>
          <w:sz w:val="32"/>
          <w:szCs w:val="32"/>
        </w:rPr>
      </w:pPr>
      <w:r w:rsidRPr="00897C1E">
        <w:rPr>
          <w:sz w:val="32"/>
          <w:szCs w:val="32"/>
        </w:rPr>
        <w:lastRenderedPageBreak/>
        <w:t xml:space="preserve"> </w:t>
      </w:r>
      <w:r w:rsidR="00897C1E" w:rsidRPr="00897C1E">
        <w:rPr>
          <w:sz w:val="32"/>
          <w:szCs w:val="32"/>
        </w:rPr>
        <w:t xml:space="preserve">System Description :- </w:t>
      </w:r>
    </w:p>
    <w:p w:rsidR="00897C1E" w:rsidRDefault="00897C1E" w:rsidP="00897C1E">
      <w:pPr>
        <w:pStyle w:val="ListParagraph"/>
        <w:rPr>
          <w:sz w:val="32"/>
          <w:szCs w:val="32"/>
        </w:rPr>
      </w:pPr>
    </w:p>
    <w:p w:rsidR="00897C1E" w:rsidRDefault="00897C1E" w:rsidP="00897C1E">
      <w:pPr>
        <w:pStyle w:val="ListParagraph"/>
        <w:rPr>
          <w:sz w:val="24"/>
          <w:szCs w:val="24"/>
        </w:rPr>
      </w:pPr>
      <w:r w:rsidRPr="00897C1E">
        <w:rPr>
          <w:sz w:val="24"/>
          <w:szCs w:val="24"/>
        </w:rPr>
        <w:t>Device name</w:t>
      </w:r>
      <w:r w:rsidRPr="00897C1E">
        <w:rPr>
          <w:sz w:val="24"/>
          <w:szCs w:val="24"/>
        </w:rPr>
        <w:tab/>
        <w:t>LAPTOP-LLTBOQAN</w:t>
      </w:r>
    </w:p>
    <w:p w:rsidR="00897C1E" w:rsidRPr="00897C1E" w:rsidRDefault="00897C1E" w:rsidP="00897C1E">
      <w:pPr>
        <w:pStyle w:val="ListParagraph"/>
        <w:rPr>
          <w:sz w:val="24"/>
          <w:szCs w:val="24"/>
        </w:rPr>
      </w:pPr>
    </w:p>
    <w:p w:rsidR="00897C1E" w:rsidRDefault="00897C1E" w:rsidP="00897C1E">
      <w:pPr>
        <w:pStyle w:val="ListParagraph"/>
        <w:rPr>
          <w:sz w:val="24"/>
          <w:szCs w:val="24"/>
        </w:rPr>
      </w:pPr>
      <w:r w:rsidRPr="00897C1E">
        <w:rPr>
          <w:sz w:val="24"/>
          <w:szCs w:val="24"/>
        </w:rPr>
        <w:t>Processor</w:t>
      </w:r>
      <w:r w:rsidRPr="00897C1E">
        <w:rPr>
          <w:sz w:val="24"/>
          <w:szCs w:val="24"/>
        </w:rPr>
        <w:tab/>
        <w:t>Intel(R) Core(TM) i3-8145U CPU @ 2.10GHz   2.30 GHz</w:t>
      </w:r>
    </w:p>
    <w:p w:rsidR="00897C1E" w:rsidRPr="00897C1E" w:rsidRDefault="00897C1E" w:rsidP="00897C1E">
      <w:pPr>
        <w:pStyle w:val="ListParagraph"/>
        <w:rPr>
          <w:sz w:val="24"/>
          <w:szCs w:val="24"/>
        </w:rPr>
      </w:pPr>
    </w:p>
    <w:p w:rsidR="00897C1E" w:rsidRDefault="00897C1E" w:rsidP="00897C1E">
      <w:pPr>
        <w:pStyle w:val="ListParagraph"/>
        <w:rPr>
          <w:sz w:val="24"/>
          <w:szCs w:val="24"/>
        </w:rPr>
      </w:pPr>
      <w:r w:rsidRPr="00897C1E">
        <w:rPr>
          <w:sz w:val="24"/>
          <w:szCs w:val="24"/>
        </w:rPr>
        <w:t>Installed RAM</w:t>
      </w:r>
      <w:r w:rsidRPr="00897C1E">
        <w:rPr>
          <w:sz w:val="24"/>
          <w:szCs w:val="24"/>
        </w:rPr>
        <w:tab/>
        <w:t>4.00 GB (3.86 GB usable)</w:t>
      </w:r>
    </w:p>
    <w:p w:rsidR="00897C1E" w:rsidRPr="00897C1E" w:rsidRDefault="00897C1E" w:rsidP="00897C1E">
      <w:pPr>
        <w:pStyle w:val="ListParagraph"/>
        <w:rPr>
          <w:sz w:val="24"/>
          <w:szCs w:val="24"/>
        </w:rPr>
      </w:pPr>
    </w:p>
    <w:p w:rsidR="00897C1E" w:rsidRDefault="00897C1E" w:rsidP="00897C1E">
      <w:pPr>
        <w:pStyle w:val="ListParagraph"/>
        <w:rPr>
          <w:sz w:val="24"/>
          <w:szCs w:val="24"/>
        </w:rPr>
      </w:pPr>
      <w:r w:rsidRPr="00897C1E">
        <w:rPr>
          <w:sz w:val="24"/>
          <w:szCs w:val="24"/>
        </w:rPr>
        <w:t>System type</w:t>
      </w:r>
      <w:r w:rsidRPr="00897C1E">
        <w:rPr>
          <w:sz w:val="24"/>
          <w:szCs w:val="24"/>
        </w:rPr>
        <w:tab/>
        <w:t>64-bit operating system, x64-based processor</w:t>
      </w:r>
    </w:p>
    <w:p w:rsidR="00897C1E" w:rsidRPr="00897C1E" w:rsidRDefault="00897C1E" w:rsidP="00897C1E">
      <w:pPr>
        <w:pStyle w:val="ListParagraph"/>
        <w:rPr>
          <w:sz w:val="24"/>
          <w:szCs w:val="24"/>
        </w:rPr>
      </w:pPr>
    </w:p>
    <w:p w:rsidR="00897C1E" w:rsidRDefault="00897C1E" w:rsidP="00897C1E">
      <w:pPr>
        <w:rPr>
          <w:sz w:val="24"/>
          <w:szCs w:val="24"/>
        </w:rPr>
      </w:pPr>
    </w:p>
    <w:p w:rsidR="00897C1E" w:rsidRDefault="00897C1E" w:rsidP="00897C1E">
      <w:pPr>
        <w:pStyle w:val="ListParagraph"/>
        <w:numPr>
          <w:ilvl w:val="0"/>
          <w:numId w:val="1"/>
        </w:numPr>
        <w:rPr>
          <w:sz w:val="32"/>
          <w:szCs w:val="32"/>
        </w:rPr>
      </w:pPr>
      <w:r>
        <w:rPr>
          <w:sz w:val="32"/>
          <w:szCs w:val="32"/>
        </w:rPr>
        <w:t xml:space="preserve">Analysis report :- </w:t>
      </w:r>
    </w:p>
    <w:p w:rsidR="00897C1E" w:rsidRDefault="00897C1E" w:rsidP="00897C1E">
      <w:pPr>
        <w:pStyle w:val="ListParagraph"/>
        <w:rPr>
          <w:sz w:val="32"/>
          <w:szCs w:val="32"/>
        </w:rPr>
      </w:pPr>
    </w:p>
    <w:p w:rsidR="00897C1E" w:rsidRDefault="00897C1E" w:rsidP="00897C1E">
      <w:pPr>
        <w:pStyle w:val="ListParagraph"/>
        <w:rPr>
          <w:sz w:val="24"/>
          <w:szCs w:val="24"/>
        </w:rPr>
      </w:pPr>
      <w:r>
        <w:rPr>
          <w:sz w:val="24"/>
          <w:szCs w:val="24"/>
        </w:rPr>
        <w:t>Browser history snapshot –</w:t>
      </w:r>
    </w:p>
    <w:p w:rsidR="00897C1E" w:rsidRDefault="00897C1E" w:rsidP="00897C1E">
      <w:pPr>
        <w:pStyle w:val="ListParagraph"/>
        <w:rPr>
          <w:sz w:val="24"/>
          <w:szCs w:val="24"/>
        </w:rPr>
      </w:pPr>
    </w:p>
    <w:p w:rsidR="00897C1E" w:rsidRDefault="00897C1E" w:rsidP="00897C1E">
      <w:pPr>
        <w:pStyle w:val="ListParagraph"/>
        <w:rPr>
          <w:noProof/>
          <w:sz w:val="24"/>
          <w:szCs w:val="24"/>
          <w:lang w:bidi="hi-IN"/>
        </w:rPr>
      </w:pPr>
    </w:p>
    <w:p w:rsidR="00897C1E" w:rsidRDefault="00897C1E" w:rsidP="00897C1E">
      <w:pPr>
        <w:pStyle w:val="ListParagraph"/>
        <w:rPr>
          <w:sz w:val="24"/>
          <w:szCs w:val="24"/>
        </w:rPr>
      </w:pPr>
      <w:r>
        <w:rPr>
          <w:noProof/>
          <w:sz w:val="24"/>
          <w:szCs w:val="24"/>
          <w:lang w:bidi="hi-IN"/>
        </w:rPr>
        <w:drawing>
          <wp:inline distT="0" distB="0" distL="0" distR="0">
            <wp:extent cx="5765800" cy="42481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71924" cy="4252662"/>
                    </a:xfrm>
                    <a:prstGeom prst="rect">
                      <a:avLst/>
                    </a:prstGeom>
                  </pic:spPr>
                </pic:pic>
              </a:graphicData>
            </a:graphic>
          </wp:inline>
        </w:drawing>
      </w:r>
    </w:p>
    <w:p w:rsidR="00897C1E" w:rsidRDefault="00897C1E" w:rsidP="00897C1E">
      <w:pPr>
        <w:pStyle w:val="ListParagraph"/>
        <w:rPr>
          <w:sz w:val="24"/>
          <w:szCs w:val="24"/>
        </w:rPr>
      </w:pPr>
      <w:r>
        <w:rPr>
          <w:sz w:val="24"/>
          <w:szCs w:val="24"/>
        </w:rPr>
        <w:lastRenderedPageBreak/>
        <w:t xml:space="preserve">Bookmarks snapshots – </w:t>
      </w:r>
    </w:p>
    <w:p w:rsidR="00897C1E" w:rsidRDefault="00897C1E" w:rsidP="00897C1E">
      <w:pPr>
        <w:pStyle w:val="ListParagraph"/>
        <w:rPr>
          <w:sz w:val="24"/>
          <w:szCs w:val="24"/>
        </w:rPr>
      </w:pPr>
    </w:p>
    <w:p w:rsidR="00897C1E" w:rsidRDefault="00897C1E" w:rsidP="00897C1E">
      <w:pPr>
        <w:pStyle w:val="ListParagraph"/>
        <w:rPr>
          <w:sz w:val="24"/>
          <w:szCs w:val="24"/>
        </w:rPr>
      </w:pPr>
      <w:r>
        <w:rPr>
          <w:noProof/>
          <w:sz w:val="24"/>
          <w:szCs w:val="24"/>
          <w:lang w:bidi="hi-IN"/>
        </w:rPr>
        <w:drawing>
          <wp:inline distT="0" distB="0" distL="0" distR="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97C1E" w:rsidRDefault="00897C1E" w:rsidP="00897C1E">
      <w:pPr>
        <w:pStyle w:val="ListParagraph"/>
        <w:rPr>
          <w:sz w:val="24"/>
          <w:szCs w:val="24"/>
        </w:rPr>
      </w:pPr>
    </w:p>
    <w:p w:rsidR="00897C1E" w:rsidRDefault="00897C1E" w:rsidP="00897C1E">
      <w:pPr>
        <w:pStyle w:val="ListParagraph"/>
        <w:rPr>
          <w:sz w:val="24"/>
          <w:szCs w:val="24"/>
        </w:rPr>
      </w:pPr>
      <w:r>
        <w:rPr>
          <w:noProof/>
          <w:sz w:val="24"/>
          <w:szCs w:val="24"/>
          <w:lang w:bidi="hi-IN"/>
        </w:rPr>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97C1E" w:rsidRDefault="00897C1E" w:rsidP="00897C1E">
      <w:pPr>
        <w:pStyle w:val="ListParagraph"/>
        <w:rPr>
          <w:sz w:val="24"/>
          <w:szCs w:val="24"/>
        </w:rPr>
      </w:pPr>
    </w:p>
    <w:p w:rsidR="00897C1E" w:rsidRDefault="00897C1E" w:rsidP="00897C1E">
      <w:pPr>
        <w:pStyle w:val="ListParagraph"/>
        <w:rPr>
          <w:sz w:val="24"/>
          <w:szCs w:val="24"/>
        </w:rPr>
      </w:pPr>
    </w:p>
    <w:p w:rsidR="00897C1E" w:rsidRDefault="00897C1E" w:rsidP="00897C1E">
      <w:pPr>
        <w:pStyle w:val="ListParagraph"/>
        <w:rPr>
          <w:sz w:val="24"/>
          <w:szCs w:val="24"/>
        </w:rPr>
      </w:pPr>
    </w:p>
    <w:p w:rsidR="00897C1E" w:rsidRDefault="00897C1E" w:rsidP="00897C1E">
      <w:pPr>
        <w:pStyle w:val="ListParagraph"/>
        <w:rPr>
          <w:sz w:val="24"/>
          <w:szCs w:val="24"/>
        </w:rPr>
      </w:pPr>
      <w:r>
        <w:rPr>
          <w:sz w:val="24"/>
          <w:szCs w:val="24"/>
        </w:rPr>
        <w:lastRenderedPageBreak/>
        <w:t xml:space="preserve">Visited websites </w:t>
      </w:r>
      <w:proofErr w:type="gramStart"/>
      <w:r>
        <w:rPr>
          <w:sz w:val="24"/>
          <w:szCs w:val="24"/>
        </w:rPr>
        <w:t>snapshot :</w:t>
      </w:r>
      <w:proofErr w:type="gramEnd"/>
      <w:r>
        <w:rPr>
          <w:sz w:val="24"/>
          <w:szCs w:val="24"/>
        </w:rPr>
        <w:t xml:space="preserve">- </w:t>
      </w:r>
    </w:p>
    <w:p w:rsidR="00897C1E" w:rsidRDefault="00897C1E" w:rsidP="00897C1E">
      <w:pPr>
        <w:pStyle w:val="ListParagraph"/>
        <w:rPr>
          <w:sz w:val="24"/>
          <w:szCs w:val="24"/>
        </w:rPr>
      </w:pPr>
    </w:p>
    <w:p w:rsidR="00897C1E" w:rsidRDefault="00897C1E" w:rsidP="00897C1E">
      <w:pPr>
        <w:pStyle w:val="ListParagraph"/>
        <w:rPr>
          <w:sz w:val="24"/>
          <w:szCs w:val="24"/>
        </w:rPr>
      </w:pPr>
      <w:r>
        <w:rPr>
          <w:noProof/>
          <w:sz w:val="24"/>
          <w:szCs w:val="24"/>
          <w:lang w:bidi="hi-IN"/>
        </w:rPr>
        <w:drawing>
          <wp:inline distT="0" distB="0" distL="0" distR="0">
            <wp:extent cx="5943600" cy="3183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83890"/>
                    </a:xfrm>
                    <a:prstGeom prst="rect">
                      <a:avLst/>
                    </a:prstGeom>
                  </pic:spPr>
                </pic:pic>
              </a:graphicData>
            </a:graphic>
          </wp:inline>
        </w:drawing>
      </w:r>
    </w:p>
    <w:p w:rsidR="00512089" w:rsidRDefault="00512089" w:rsidP="00897C1E">
      <w:pPr>
        <w:pStyle w:val="ListParagraph"/>
        <w:rPr>
          <w:sz w:val="24"/>
          <w:szCs w:val="24"/>
        </w:rPr>
      </w:pPr>
    </w:p>
    <w:p w:rsidR="00512089" w:rsidRDefault="00512089" w:rsidP="00897C1E">
      <w:pPr>
        <w:pStyle w:val="ListParagraph"/>
        <w:rPr>
          <w:sz w:val="24"/>
          <w:szCs w:val="24"/>
        </w:rPr>
      </w:pPr>
    </w:p>
    <w:p w:rsidR="00512089" w:rsidRDefault="00512089" w:rsidP="00897C1E">
      <w:pPr>
        <w:pStyle w:val="ListParagraph"/>
        <w:rPr>
          <w:sz w:val="24"/>
          <w:szCs w:val="24"/>
        </w:rPr>
      </w:pPr>
      <w:proofErr w:type="gramStart"/>
      <w:r>
        <w:rPr>
          <w:sz w:val="24"/>
          <w:szCs w:val="24"/>
        </w:rPr>
        <w:t>Files :</w:t>
      </w:r>
      <w:proofErr w:type="gramEnd"/>
      <w:r>
        <w:rPr>
          <w:sz w:val="24"/>
          <w:szCs w:val="24"/>
        </w:rPr>
        <w:t xml:space="preserve">- </w:t>
      </w:r>
    </w:p>
    <w:p w:rsidR="00512089" w:rsidRDefault="00512089" w:rsidP="00897C1E">
      <w:pPr>
        <w:pStyle w:val="ListParagraph"/>
        <w:rPr>
          <w:sz w:val="24"/>
          <w:szCs w:val="24"/>
        </w:rPr>
      </w:pPr>
    </w:p>
    <w:p w:rsidR="00512089" w:rsidRPr="00897C1E" w:rsidRDefault="00512089" w:rsidP="00897C1E">
      <w:pPr>
        <w:pStyle w:val="ListParagraph"/>
        <w:rPr>
          <w:sz w:val="24"/>
          <w:szCs w:val="24"/>
        </w:rPr>
      </w:pPr>
      <w:r>
        <w:rPr>
          <w:noProof/>
          <w:sz w:val="24"/>
          <w:szCs w:val="24"/>
          <w:lang w:bidi="hi-IN"/>
        </w:rPr>
        <w:drawing>
          <wp:inline distT="0" distB="0" distL="0" distR="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512089" w:rsidRPr="00897C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942E42"/>
    <w:multiLevelType w:val="hybridMultilevel"/>
    <w:tmpl w:val="BB3A0F14"/>
    <w:lvl w:ilvl="0" w:tplc="C97C3DC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EE56913"/>
    <w:multiLevelType w:val="multilevel"/>
    <w:tmpl w:val="8FB6BAF8"/>
    <w:lvl w:ilvl="0">
      <w:start w:val="1"/>
      <w:numFmt w:val="decimal"/>
      <w:lvlText w:val="%1."/>
      <w:lvlJc w:val="left"/>
      <w:pPr>
        <w:ind w:left="720" w:hanging="360"/>
      </w:pPr>
      <w:rPr>
        <w:rFonts w:hint="default"/>
      </w:rPr>
    </w:lvl>
    <w:lvl w:ilvl="1">
      <w:start w:val="1"/>
      <w:numFmt w:val="decimal"/>
      <w:isLgl/>
      <w:lvlText w:val="%1.%2"/>
      <w:lvlJc w:val="left"/>
      <w:pPr>
        <w:ind w:left="1170" w:hanging="540"/>
      </w:pPr>
      <w:rPr>
        <w:rFonts w:hint="default"/>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489"/>
    <w:rsid w:val="0005474E"/>
    <w:rsid w:val="0006031A"/>
    <w:rsid w:val="00512089"/>
    <w:rsid w:val="00897C1E"/>
    <w:rsid w:val="00D4348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3489"/>
    <w:pPr>
      <w:ind w:left="720"/>
      <w:contextualSpacing/>
    </w:pPr>
  </w:style>
  <w:style w:type="paragraph" w:styleId="BalloonText">
    <w:name w:val="Balloon Text"/>
    <w:basedOn w:val="Normal"/>
    <w:link w:val="BalloonTextChar"/>
    <w:uiPriority w:val="99"/>
    <w:semiHidden/>
    <w:unhideWhenUsed/>
    <w:rsid w:val="00897C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7C1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3489"/>
    <w:pPr>
      <w:ind w:left="720"/>
      <w:contextualSpacing/>
    </w:pPr>
  </w:style>
  <w:style w:type="paragraph" w:styleId="BalloonText">
    <w:name w:val="Balloon Text"/>
    <w:basedOn w:val="Normal"/>
    <w:link w:val="BalloonTextChar"/>
    <w:uiPriority w:val="99"/>
    <w:semiHidden/>
    <w:unhideWhenUsed/>
    <w:rsid w:val="00897C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7C1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5522070">
      <w:bodyDiv w:val="1"/>
      <w:marLeft w:val="0"/>
      <w:marRight w:val="0"/>
      <w:marTop w:val="0"/>
      <w:marBottom w:val="0"/>
      <w:divBdr>
        <w:top w:val="none" w:sz="0" w:space="0" w:color="auto"/>
        <w:left w:val="none" w:sz="0" w:space="0" w:color="auto"/>
        <w:bottom w:val="none" w:sz="0" w:space="0" w:color="auto"/>
        <w:right w:val="none" w:sz="0" w:space="0" w:color="auto"/>
      </w:divBdr>
      <w:divsChild>
        <w:div w:id="1481270058">
          <w:marLeft w:val="0"/>
          <w:marRight w:val="0"/>
          <w:marTop w:val="0"/>
          <w:marBottom w:val="0"/>
          <w:divBdr>
            <w:top w:val="single" w:sz="2" w:space="0" w:color="D9D9E3"/>
            <w:left w:val="single" w:sz="2" w:space="0" w:color="D9D9E3"/>
            <w:bottom w:val="single" w:sz="2" w:space="0" w:color="D9D9E3"/>
            <w:right w:val="single" w:sz="2" w:space="0" w:color="D9D9E3"/>
          </w:divBdr>
          <w:divsChild>
            <w:div w:id="366294152">
              <w:marLeft w:val="0"/>
              <w:marRight w:val="0"/>
              <w:marTop w:val="0"/>
              <w:marBottom w:val="0"/>
              <w:divBdr>
                <w:top w:val="single" w:sz="2" w:space="0" w:color="D9D9E3"/>
                <w:left w:val="single" w:sz="2" w:space="0" w:color="D9D9E3"/>
                <w:bottom w:val="single" w:sz="2" w:space="0" w:color="D9D9E3"/>
                <w:right w:val="single" w:sz="2" w:space="0" w:color="D9D9E3"/>
              </w:divBdr>
              <w:divsChild>
                <w:div w:id="1208445957">
                  <w:marLeft w:val="0"/>
                  <w:marRight w:val="0"/>
                  <w:marTop w:val="0"/>
                  <w:marBottom w:val="0"/>
                  <w:divBdr>
                    <w:top w:val="single" w:sz="2" w:space="0" w:color="D9D9E3"/>
                    <w:left w:val="single" w:sz="2" w:space="0" w:color="D9D9E3"/>
                    <w:bottom w:val="single" w:sz="2" w:space="0" w:color="D9D9E3"/>
                    <w:right w:val="single" w:sz="2" w:space="0" w:color="D9D9E3"/>
                  </w:divBdr>
                  <w:divsChild>
                    <w:div w:id="1726293814">
                      <w:marLeft w:val="0"/>
                      <w:marRight w:val="0"/>
                      <w:marTop w:val="0"/>
                      <w:marBottom w:val="0"/>
                      <w:divBdr>
                        <w:top w:val="single" w:sz="2" w:space="0" w:color="D9D9E3"/>
                        <w:left w:val="single" w:sz="2" w:space="0" w:color="D9D9E3"/>
                        <w:bottom w:val="single" w:sz="2" w:space="0" w:color="D9D9E3"/>
                        <w:right w:val="single" w:sz="2" w:space="0" w:color="D9D9E3"/>
                      </w:divBdr>
                      <w:divsChild>
                        <w:div w:id="20518756">
                          <w:marLeft w:val="0"/>
                          <w:marRight w:val="0"/>
                          <w:marTop w:val="0"/>
                          <w:marBottom w:val="0"/>
                          <w:divBdr>
                            <w:top w:val="single" w:sz="2" w:space="0" w:color="auto"/>
                            <w:left w:val="single" w:sz="2" w:space="0" w:color="auto"/>
                            <w:bottom w:val="single" w:sz="6" w:space="0" w:color="auto"/>
                            <w:right w:val="single" w:sz="2" w:space="0" w:color="auto"/>
                          </w:divBdr>
                          <w:divsChild>
                            <w:div w:id="1710952279">
                              <w:marLeft w:val="0"/>
                              <w:marRight w:val="0"/>
                              <w:marTop w:val="100"/>
                              <w:marBottom w:val="100"/>
                              <w:divBdr>
                                <w:top w:val="single" w:sz="2" w:space="0" w:color="D9D9E3"/>
                                <w:left w:val="single" w:sz="2" w:space="0" w:color="D9D9E3"/>
                                <w:bottom w:val="single" w:sz="2" w:space="0" w:color="D9D9E3"/>
                                <w:right w:val="single" w:sz="2" w:space="0" w:color="D9D9E3"/>
                              </w:divBdr>
                              <w:divsChild>
                                <w:div w:id="412776192">
                                  <w:marLeft w:val="0"/>
                                  <w:marRight w:val="0"/>
                                  <w:marTop w:val="0"/>
                                  <w:marBottom w:val="0"/>
                                  <w:divBdr>
                                    <w:top w:val="single" w:sz="2" w:space="0" w:color="D9D9E3"/>
                                    <w:left w:val="single" w:sz="2" w:space="0" w:color="D9D9E3"/>
                                    <w:bottom w:val="single" w:sz="2" w:space="0" w:color="D9D9E3"/>
                                    <w:right w:val="single" w:sz="2" w:space="0" w:color="D9D9E3"/>
                                  </w:divBdr>
                                  <w:divsChild>
                                    <w:div w:id="1608659398">
                                      <w:marLeft w:val="0"/>
                                      <w:marRight w:val="0"/>
                                      <w:marTop w:val="0"/>
                                      <w:marBottom w:val="0"/>
                                      <w:divBdr>
                                        <w:top w:val="single" w:sz="2" w:space="0" w:color="D9D9E3"/>
                                        <w:left w:val="single" w:sz="2" w:space="0" w:color="D9D9E3"/>
                                        <w:bottom w:val="single" w:sz="2" w:space="0" w:color="D9D9E3"/>
                                        <w:right w:val="single" w:sz="2" w:space="0" w:color="D9D9E3"/>
                                      </w:divBdr>
                                      <w:divsChild>
                                        <w:div w:id="465587264">
                                          <w:marLeft w:val="0"/>
                                          <w:marRight w:val="0"/>
                                          <w:marTop w:val="0"/>
                                          <w:marBottom w:val="0"/>
                                          <w:divBdr>
                                            <w:top w:val="single" w:sz="2" w:space="0" w:color="D9D9E3"/>
                                            <w:left w:val="single" w:sz="2" w:space="0" w:color="D9D9E3"/>
                                            <w:bottom w:val="single" w:sz="2" w:space="0" w:color="D9D9E3"/>
                                            <w:right w:val="single" w:sz="2" w:space="0" w:color="D9D9E3"/>
                                          </w:divBdr>
                                          <w:divsChild>
                                            <w:div w:id="2001039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692261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6</Pages>
  <Words>544</Words>
  <Characters>3105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Manoj Singh</dc:creator>
  <cp:lastModifiedBy>Manoj Singh</cp:lastModifiedBy>
  <cp:revision>1</cp:revision>
  <dcterms:created xsi:type="dcterms:W3CDTF">2023-04-06T02:32:00Z</dcterms:created>
  <dcterms:modified xsi:type="dcterms:W3CDTF">2023-04-06T03:07:00Z</dcterms:modified>
</cp:coreProperties>
</file>