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6CF9" w14:textId="77777777" w:rsidR="00996394" w:rsidRDefault="00000000">
      <w:pPr>
        <w:pStyle w:val="Heading3"/>
        <w:spacing w:before="59" w:line="487" w:lineRule="auto"/>
        <w:ind w:left="3287" w:right="4023" w:firstLine="0"/>
        <w:jc w:val="center"/>
        <w:rPr>
          <w:rFonts w:ascii="Times New Roman"/>
        </w:rPr>
      </w:pPr>
      <w:r>
        <w:rPr>
          <w:rFonts w:ascii="Times New Roman"/>
        </w:rPr>
        <w:t>Internship</w:t>
      </w:r>
      <w:r>
        <w:rPr>
          <w:rFonts w:ascii="Times New Roman"/>
          <w:spacing w:val="-18"/>
        </w:rPr>
        <w:t xml:space="preserve"> </w:t>
      </w:r>
      <w:r>
        <w:rPr>
          <w:rFonts w:ascii="Times New Roman"/>
        </w:rPr>
        <w:t xml:space="preserve">Report </w:t>
      </w:r>
      <w:r>
        <w:rPr>
          <w:rFonts w:ascii="Times New Roman"/>
          <w:spacing w:val="-6"/>
        </w:rPr>
        <w:t>On</w:t>
      </w:r>
    </w:p>
    <w:p w14:paraId="1AF5E3B3" w14:textId="4C81A988" w:rsidR="00230B84" w:rsidRDefault="00230B84" w:rsidP="00230B84">
      <w:pPr>
        <w:pStyle w:val="BodyText"/>
        <w:spacing w:before="218"/>
        <w:jc w:val="center"/>
        <w:rPr>
          <w:rFonts w:ascii="Times New Roman"/>
          <w:b/>
          <w:color w:val="FF0000"/>
          <w:sz w:val="40"/>
          <w:szCs w:val="22"/>
        </w:rPr>
      </w:pPr>
      <w:bookmarkStart w:id="0" w:name="Cyber_Sheild:_Defending_the_network"/>
      <w:bookmarkEnd w:id="0"/>
      <w:r w:rsidRPr="00230B84">
        <w:rPr>
          <w:rFonts w:ascii="Times New Roman"/>
          <w:b/>
          <w:color w:val="FF0000"/>
          <w:sz w:val="40"/>
          <w:szCs w:val="22"/>
        </w:rPr>
        <w:t>Clinical Support Reasoning System (CSRS) Using Fine-Tuned DeepSeek-R1 8B Model with Retrieval-Augmented Generation (RAG)</w:t>
      </w:r>
    </w:p>
    <w:p w14:paraId="4EDB6DE7" w14:textId="77777777" w:rsidR="00230B84" w:rsidRDefault="00230B84" w:rsidP="00230B84">
      <w:pPr>
        <w:pStyle w:val="BodyText"/>
        <w:spacing w:before="218"/>
        <w:jc w:val="center"/>
        <w:rPr>
          <w:rFonts w:ascii="Times New Roman"/>
          <w:b/>
          <w:sz w:val="40"/>
        </w:rPr>
      </w:pPr>
    </w:p>
    <w:p w14:paraId="231EC063" w14:textId="77777777" w:rsidR="00996394" w:rsidRDefault="00000000">
      <w:pPr>
        <w:spacing w:line="268" w:lineRule="auto"/>
        <w:ind w:left="3795" w:right="899" w:hanging="2456"/>
        <w:rPr>
          <w:rFonts w:ascii="Times New Roman"/>
          <w:b/>
          <w:sz w:val="21"/>
        </w:rPr>
      </w:pPr>
      <w:r>
        <w:rPr>
          <w:rFonts w:ascii="Times New Roman"/>
          <w:b/>
          <w:spacing w:val="-2"/>
          <w:sz w:val="21"/>
        </w:rPr>
        <w:t>JAWAHARLAL</w:t>
      </w:r>
      <w:r>
        <w:rPr>
          <w:rFonts w:ascii="Times New Roman"/>
          <w:b/>
          <w:spacing w:val="-12"/>
          <w:sz w:val="21"/>
        </w:rPr>
        <w:t xml:space="preserve"> </w:t>
      </w:r>
      <w:r>
        <w:rPr>
          <w:rFonts w:ascii="Times New Roman"/>
          <w:b/>
          <w:spacing w:val="-2"/>
          <w:sz w:val="21"/>
        </w:rPr>
        <w:t>NEHRU</w:t>
      </w:r>
      <w:r>
        <w:rPr>
          <w:rFonts w:ascii="Times New Roman"/>
          <w:b/>
          <w:spacing w:val="-11"/>
          <w:sz w:val="21"/>
        </w:rPr>
        <w:t xml:space="preserve"> </w:t>
      </w:r>
      <w:r>
        <w:rPr>
          <w:rFonts w:ascii="Times New Roman"/>
          <w:b/>
          <w:spacing w:val="-2"/>
          <w:sz w:val="21"/>
        </w:rPr>
        <w:t>TECHNOLOGICAL</w:t>
      </w:r>
      <w:r>
        <w:rPr>
          <w:rFonts w:ascii="Times New Roman"/>
          <w:b/>
          <w:spacing w:val="-11"/>
          <w:sz w:val="21"/>
        </w:rPr>
        <w:t xml:space="preserve"> </w:t>
      </w:r>
      <w:r>
        <w:rPr>
          <w:rFonts w:ascii="Times New Roman"/>
          <w:b/>
          <w:spacing w:val="-2"/>
          <w:sz w:val="21"/>
        </w:rPr>
        <w:t>UNIVERSITY</w:t>
      </w:r>
      <w:r>
        <w:rPr>
          <w:rFonts w:ascii="Times New Roman"/>
          <w:b/>
          <w:spacing w:val="-20"/>
          <w:sz w:val="21"/>
        </w:rPr>
        <w:t xml:space="preserve"> </w:t>
      </w:r>
      <w:r>
        <w:rPr>
          <w:rFonts w:ascii="Times New Roman"/>
          <w:b/>
          <w:spacing w:val="-2"/>
          <w:sz w:val="21"/>
        </w:rPr>
        <w:t>ANANTAPUR, ANANTHAPURAMU</w:t>
      </w:r>
    </w:p>
    <w:p w14:paraId="6DC768D5" w14:textId="77777777" w:rsidR="00996394" w:rsidRDefault="00996394">
      <w:pPr>
        <w:pStyle w:val="BodyText"/>
        <w:spacing w:before="58"/>
        <w:rPr>
          <w:rFonts w:ascii="Times New Roman"/>
          <w:b/>
          <w:sz w:val="21"/>
        </w:rPr>
      </w:pPr>
    </w:p>
    <w:p w14:paraId="160DAF8A" w14:textId="77777777" w:rsidR="00996394" w:rsidRDefault="00000000">
      <w:pPr>
        <w:ind w:right="354"/>
        <w:jc w:val="center"/>
        <w:rPr>
          <w:rFonts w:ascii="Times New Roman"/>
          <w:i/>
        </w:rPr>
      </w:pPr>
      <w:r>
        <w:rPr>
          <w:rFonts w:ascii="Times New Roman"/>
          <w:i/>
        </w:rPr>
        <w:t>In</w:t>
      </w:r>
      <w:r>
        <w:rPr>
          <w:rFonts w:ascii="Times New Roman"/>
          <w:i/>
          <w:spacing w:val="-7"/>
        </w:rPr>
        <w:t xml:space="preserve"> </w:t>
      </w:r>
      <w:r>
        <w:rPr>
          <w:rFonts w:ascii="Times New Roman"/>
          <w:i/>
        </w:rPr>
        <w:t>Partial</w:t>
      </w:r>
      <w:r>
        <w:rPr>
          <w:rFonts w:ascii="Times New Roman"/>
          <w:i/>
          <w:spacing w:val="-7"/>
        </w:rPr>
        <w:t xml:space="preserve"> </w:t>
      </w:r>
      <w:r>
        <w:rPr>
          <w:rFonts w:ascii="Times New Roman"/>
          <w:i/>
        </w:rPr>
        <w:t>Fulfillment</w:t>
      </w:r>
      <w:r>
        <w:rPr>
          <w:rFonts w:ascii="Times New Roman"/>
          <w:i/>
          <w:spacing w:val="-6"/>
        </w:rPr>
        <w:t xml:space="preserve"> </w:t>
      </w:r>
      <w:r>
        <w:rPr>
          <w:rFonts w:ascii="Times New Roman"/>
          <w:i/>
        </w:rPr>
        <w:t>of</w:t>
      </w:r>
      <w:r>
        <w:rPr>
          <w:rFonts w:ascii="Times New Roman"/>
          <w:i/>
          <w:spacing w:val="-7"/>
        </w:rPr>
        <w:t xml:space="preserve"> </w:t>
      </w:r>
      <w:r>
        <w:rPr>
          <w:rFonts w:ascii="Times New Roman"/>
          <w:i/>
        </w:rPr>
        <w:t>the</w:t>
      </w:r>
      <w:r>
        <w:rPr>
          <w:rFonts w:ascii="Times New Roman"/>
          <w:i/>
          <w:spacing w:val="-3"/>
        </w:rPr>
        <w:t xml:space="preserve"> </w:t>
      </w:r>
      <w:r>
        <w:rPr>
          <w:rFonts w:ascii="Times New Roman"/>
          <w:i/>
        </w:rPr>
        <w:t>Requirements</w:t>
      </w:r>
      <w:r>
        <w:rPr>
          <w:rFonts w:ascii="Times New Roman"/>
          <w:i/>
          <w:spacing w:val="-6"/>
        </w:rPr>
        <w:t xml:space="preserve"> </w:t>
      </w:r>
      <w:r>
        <w:rPr>
          <w:rFonts w:ascii="Times New Roman"/>
          <w:i/>
        </w:rPr>
        <w:t>for</w:t>
      </w:r>
      <w:r>
        <w:rPr>
          <w:rFonts w:ascii="Times New Roman"/>
          <w:i/>
          <w:spacing w:val="-6"/>
        </w:rPr>
        <w:t xml:space="preserve"> </w:t>
      </w:r>
      <w:r>
        <w:rPr>
          <w:rFonts w:ascii="Times New Roman"/>
          <w:i/>
        </w:rPr>
        <w:t>the</w:t>
      </w:r>
      <w:r>
        <w:rPr>
          <w:rFonts w:ascii="Times New Roman"/>
          <w:i/>
          <w:spacing w:val="-7"/>
        </w:rPr>
        <w:t xml:space="preserve"> </w:t>
      </w:r>
      <w:r>
        <w:rPr>
          <w:rFonts w:ascii="Times New Roman"/>
          <w:i/>
        </w:rPr>
        <w:t>Award</w:t>
      </w:r>
      <w:r>
        <w:rPr>
          <w:rFonts w:ascii="Times New Roman"/>
          <w:i/>
          <w:spacing w:val="-2"/>
        </w:rPr>
        <w:t xml:space="preserve"> </w:t>
      </w:r>
      <w:r>
        <w:rPr>
          <w:rFonts w:ascii="Times New Roman"/>
          <w:i/>
        </w:rPr>
        <w:t>of</w:t>
      </w:r>
      <w:r>
        <w:rPr>
          <w:rFonts w:ascii="Times New Roman"/>
          <w:i/>
          <w:spacing w:val="-6"/>
        </w:rPr>
        <w:t xml:space="preserve"> </w:t>
      </w:r>
      <w:r>
        <w:rPr>
          <w:rFonts w:ascii="Times New Roman"/>
          <w:i/>
        </w:rPr>
        <w:t>the</w:t>
      </w:r>
      <w:r>
        <w:rPr>
          <w:rFonts w:ascii="Times New Roman"/>
          <w:i/>
          <w:spacing w:val="-3"/>
        </w:rPr>
        <w:t xml:space="preserve"> </w:t>
      </w:r>
      <w:r>
        <w:rPr>
          <w:rFonts w:ascii="Times New Roman"/>
          <w:i/>
        </w:rPr>
        <w:t>degree</w:t>
      </w:r>
      <w:r>
        <w:rPr>
          <w:rFonts w:ascii="Times New Roman"/>
          <w:i/>
          <w:spacing w:val="-3"/>
        </w:rPr>
        <w:t xml:space="preserve"> </w:t>
      </w:r>
      <w:r>
        <w:rPr>
          <w:rFonts w:ascii="Times New Roman"/>
          <w:i/>
          <w:spacing w:val="-5"/>
        </w:rPr>
        <w:t>of</w:t>
      </w:r>
    </w:p>
    <w:p w14:paraId="2613F3DC" w14:textId="77777777" w:rsidR="00996394" w:rsidRDefault="00996394">
      <w:pPr>
        <w:pStyle w:val="BodyText"/>
        <w:spacing w:before="174"/>
        <w:rPr>
          <w:rFonts w:ascii="Times New Roman"/>
          <w:i/>
          <w:sz w:val="22"/>
        </w:rPr>
      </w:pPr>
    </w:p>
    <w:p w14:paraId="667F17A3" w14:textId="77777777" w:rsidR="00996394" w:rsidRDefault="00000000">
      <w:pPr>
        <w:pStyle w:val="Heading2"/>
        <w:ind w:right="2992"/>
        <w:jc w:val="right"/>
      </w:pPr>
      <w:bookmarkStart w:id="1" w:name="BACHELOR_OF_TECHNOLOGY"/>
      <w:bookmarkEnd w:id="1"/>
      <w:r>
        <w:t>BACHELOR</w:t>
      </w:r>
      <w:r>
        <w:rPr>
          <w:spacing w:val="-7"/>
        </w:rPr>
        <w:t xml:space="preserve"> </w:t>
      </w:r>
      <w:r>
        <w:t>OF</w:t>
      </w:r>
      <w:r>
        <w:rPr>
          <w:spacing w:val="-14"/>
        </w:rPr>
        <w:t xml:space="preserve"> </w:t>
      </w:r>
      <w:r>
        <w:rPr>
          <w:spacing w:val="-2"/>
        </w:rPr>
        <w:t>TECHNOLOGY</w:t>
      </w:r>
    </w:p>
    <w:p w14:paraId="34BAA474" w14:textId="77777777" w:rsidR="00996394" w:rsidRDefault="00000000">
      <w:pPr>
        <w:spacing w:before="119"/>
        <w:ind w:right="333"/>
        <w:jc w:val="center"/>
        <w:rPr>
          <w:rFonts w:ascii="Times New Roman"/>
          <w:b/>
        </w:rPr>
      </w:pPr>
      <w:r>
        <w:rPr>
          <w:rFonts w:ascii="Times New Roman"/>
          <w:b/>
          <w:spacing w:val="-5"/>
        </w:rPr>
        <w:t>In</w:t>
      </w:r>
    </w:p>
    <w:p w14:paraId="7743C09E" w14:textId="77777777" w:rsidR="00996394" w:rsidRDefault="00000000">
      <w:pPr>
        <w:spacing w:before="187"/>
        <w:ind w:left="222" w:right="562"/>
        <w:jc w:val="center"/>
        <w:rPr>
          <w:rFonts w:ascii="Times New Roman"/>
          <w:b/>
        </w:rPr>
      </w:pPr>
      <w:r>
        <w:rPr>
          <w:rFonts w:ascii="Times New Roman"/>
          <w:b/>
        </w:rPr>
        <w:t>COMPUTER</w:t>
      </w:r>
      <w:r>
        <w:rPr>
          <w:rFonts w:ascii="Times New Roman"/>
          <w:b/>
          <w:spacing w:val="-4"/>
        </w:rPr>
        <w:t xml:space="preserve"> </w:t>
      </w:r>
      <w:r>
        <w:rPr>
          <w:rFonts w:ascii="Times New Roman"/>
          <w:b/>
        </w:rPr>
        <w:t>SCIENCE</w:t>
      </w:r>
      <w:r>
        <w:rPr>
          <w:rFonts w:ascii="Times New Roman"/>
          <w:b/>
          <w:spacing w:val="-5"/>
        </w:rPr>
        <w:t xml:space="preserve"> </w:t>
      </w:r>
      <w:r>
        <w:rPr>
          <w:rFonts w:ascii="Times New Roman"/>
          <w:b/>
        </w:rPr>
        <w:t>&amp;</w:t>
      </w:r>
      <w:r>
        <w:rPr>
          <w:rFonts w:ascii="Times New Roman"/>
          <w:b/>
          <w:spacing w:val="-2"/>
        </w:rPr>
        <w:t xml:space="preserve"> ENGINEERING</w:t>
      </w:r>
    </w:p>
    <w:p w14:paraId="7D415C5D" w14:textId="77777777" w:rsidR="00996394" w:rsidRDefault="00000000">
      <w:pPr>
        <w:spacing w:before="192"/>
        <w:ind w:right="337"/>
        <w:jc w:val="center"/>
        <w:rPr>
          <w:rFonts w:ascii="Times New Roman"/>
          <w:b/>
        </w:rPr>
      </w:pPr>
      <w:r>
        <w:rPr>
          <w:rFonts w:ascii="Times New Roman"/>
          <w:b/>
        </w:rPr>
        <w:t>Submitted</w:t>
      </w:r>
      <w:r>
        <w:rPr>
          <w:rFonts w:ascii="Times New Roman"/>
          <w:b/>
          <w:spacing w:val="-9"/>
        </w:rPr>
        <w:t xml:space="preserve"> </w:t>
      </w:r>
      <w:r>
        <w:rPr>
          <w:rFonts w:ascii="Times New Roman"/>
          <w:b/>
          <w:spacing w:val="-5"/>
        </w:rPr>
        <w:t>By</w:t>
      </w:r>
    </w:p>
    <w:p w14:paraId="4F815C70" w14:textId="77777777" w:rsidR="00996394" w:rsidRDefault="00996394">
      <w:pPr>
        <w:pStyle w:val="BodyText"/>
        <w:spacing w:before="38"/>
        <w:rPr>
          <w:rFonts w:ascii="Times New Roman"/>
          <w:b/>
          <w:sz w:val="22"/>
        </w:rPr>
      </w:pPr>
    </w:p>
    <w:p w14:paraId="30C409E2" w14:textId="4145B2C1" w:rsidR="00996394" w:rsidRDefault="00230B84" w:rsidP="00CE6D7E">
      <w:pPr>
        <w:pStyle w:val="Heading2"/>
        <w:ind w:left="2880" w:right="3067"/>
        <w:jc w:val="center"/>
      </w:pPr>
      <w:bookmarkStart w:id="2" w:name="G.HEMALATHA_-_23691A0565"/>
      <w:bookmarkEnd w:id="2"/>
      <w:r>
        <w:rPr>
          <w:color w:val="FF0000"/>
          <w:spacing w:val="-2"/>
        </w:rPr>
        <w:t xml:space="preserve">MANOJ KUMAR </w:t>
      </w:r>
      <w:proofErr w:type="gramStart"/>
      <w:r>
        <w:rPr>
          <w:color w:val="FF0000"/>
          <w:spacing w:val="-2"/>
        </w:rPr>
        <w:t xml:space="preserve">PENDEM </w:t>
      </w:r>
      <w:r>
        <w:rPr>
          <w:color w:val="FF0000"/>
          <w:spacing w:val="-19"/>
        </w:rPr>
        <w:t xml:space="preserve"> </w:t>
      </w:r>
      <w:r>
        <w:rPr>
          <w:color w:val="FF0000"/>
          <w:spacing w:val="-2"/>
        </w:rPr>
        <w:t>-</w:t>
      </w:r>
      <w:proofErr w:type="gramEnd"/>
      <w:r>
        <w:rPr>
          <w:color w:val="FF0000"/>
        </w:rPr>
        <w:t xml:space="preserve"> </w:t>
      </w:r>
      <w:r>
        <w:rPr>
          <w:color w:val="FF0000"/>
          <w:spacing w:val="-2"/>
        </w:rPr>
        <w:t>23691A3279</w:t>
      </w:r>
    </w:p>
    <w:p w14:paraId="6BBBEABB" w14:textId="77777777" w:rsidR="00996394" w:rsidRDefault="00996394">
      <w:pPr>
        <w:pStyle w:val="BodyText"/>
        <w:rPr>
          <w:rFonts w:ascii="Times New Roman"/>
          <w:b/>
          <w:sz w:val="20"/>
        </w:rPr>
      </w:pPr>
    </w:p>
    <w:p w14:paraId="2328FAA7" w14:textId="77777777" w:rsidR="00996394" w:rsidRDefault="00996394">
      <w:pPr>
        <w:pStyle w:val="BodyText"/>
        <w:rPr>
          <w:rFonts w:ascii="Times New Roman"/>
          <w:b/>
          <w:sz w:val="20"/>
        </w:rPr>
      </w:pPr>
    </w:p>
    <w:p w14:paraId="76248FBD" w14:textId="77777777" w:rsidR="00996394" w:rsidRDefault="00000000">
      <w:pPr>
        <w:pStyle w:val="BodyText"/>
        <w:spacing w:before="21"/>
        <w:rPr>
          <w:rFonts w:ascii="Times New Roman"/>
          <w:b/>
          <w:sz w:val="20"/>
        </w:rPr>
      </w:pPr>
      <w:r>
        <w:rPr>
          <w:rFonts w:ascii="Times New Roman"/>
          <w:b/>
          <w:noProof/>
          <w:sz w:val="20"/>
        </w:rPr>
        <w:drawing>
          <wp:anchor distT="0" distB="0" distL="0" distR="0" simplePos="0" relativeHeight="487587840" behindDoc="1" locked="0" layoutInCell="1" allowOverlap="1" wp14:anchorId="5D562BC6" wp14:editId="4DDA3A0C">
            <wp:simplePos x="0" y="0"/>
            <wp:positionH relativeFrom="page">
              <wp:posOffset>3142614</wp:posOffset>
            </wp:positionH>
            <wp:positionV relativeFrom="paragraph">
              <wp:posOffset>174687</wp:posOffset>
            </wp:positionV>
            <wp:extent cx="1682508" cy="170973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82508" cy="1709737"/>
                    </a:xfrm>
                    <a:prstGeom prst="rect">
                      <a:avLst/>
                    </a:prstGeom>
                  </pic:spPr>
                </pic:pic>
              </a:graphicData>
            </a:graphic>
          </wp:anchor>
        </w:drawing>
      </w:r>
    </w:p>
    <w:p w14:paraId="73AB32E7" w14:textId="77777777" w:rsidR="00996394" w:rsidRDefault="00996394">
      <w:pPr>
        <w:pStyle w:val="BodyText"/>
        <w:rPr>
          <w:rFonts w:ascii="Times New Roman"/>
          <w:b/>
          <w:sz w:val="28"/>
        </w:rPr>
      </w:pPr>
    </w:p>
    <w:p w14:paraId="09CCC1D4" w14:textId="77777777" w:rsidR="00996394" w:rsidRDefault="00996394">
      <w:pPr>
        <w:pStyle w:val="BodyText"/>
        <w:spacing w:before="45"/>
        <w:rPr>
          <w:rFonts w:ascii="Times New Roman"/>
          <w:b/>
          <w:sz w:val="28"/>
        </w:rPr>
      </w:pPr>
    </w:p>
    <w:p w14:paraId="0F34A9E0" w14:textId="77777777" w:rsidR="00996394" w:rsidRDefault="00000000">
      <w:pPr>
        <w:pStyle w:val="Heading4"/>
        <w:spacing w:line="357" w:lineRule="auto"/>
        <w:ind w:left="3385" w:right="899" w:hanging="1866"/>
        <w:rPr>
          <w:rFonts w:ascii="Times New Roman" w:hAnsi="Times New Roman"/>
        </w:rPr>
      </w:pPr>
      <w:r>
        <w:rPr>
          <w:rFonts w:ascii="Times New Roman" w:hAnsi="Times New Roman"/>
          <w:color w:val="C00000"/>
        </w:rPr>
        <w:t>MADANAPALLE</w:t>
      </w:r>
      <w:r>
        <w:rPr>
          <w:rFonts w:ascii="Times New Roman" w:hAnsi="Times New Roman"/>
          <w:color w:val="C00000"/>
          <w:spacing w:val="-15"/>
        </w:rPr>
        <w:t xml:space="preserve"> </w:t>
      </w:r>
      <w:r>
        <w:rPr>
          <w:rFonts w:ascii="Times New Roman" w:hAnsi="Times New Roman"/>
          <w:color w:val="C00000"/>
        </w:rPr>
        <w:t>INSTITUTE</w:t>
      </w:r>
      <w:r>
        <w:rPr>
          <w:rFonts w:ascii="Times New Roman" w:hAnsi="Times New Roman"/>
          <w:color w:val="C00000"/>
          <w:spacing w:val="-15"/>
        </w:rPr>
        <w:t xml:space="preserve"> </w:t>
      </w:r>
      <w:r>
        <w:rPr>
          <w:rFonts w:ascii="Times New Roman" w:hAnsi="Times New Roman"/>
          <w:color w:val="C00000"/>
        </w:rPr>
        <w:t>OF</w:t>
      </w:r>
      <w:r>
        <w:rPr>
          <w:rFonts w:ascii="Times New Roman" w:hAnsi="Times New Roman"/>
          <w:color w:val="C00000"/>
          <w:spacing w:val="-15"/>
        </w:rPr>
        <w:t xml:space="preserve"> </w:t>
      </w:r>
      <w:r>
        <w:rPr>
          <w:rFonts w:ascii="Times New Roman" w:hAnsi="Times New Roman"/>
          <w:color w:val="C00000"/>
        </w:rPr>
        <w:t>TECHNOLOGY</w:t>
      </w:r>
      <w:r>
        <w:rPr>
          <w:rFonts w:ascii="Times New Roman" w:hAnsi="Times New Roman"/>
          <w:color w:val="C00000"/>
          <w:spacing w:val="-15"/>
        </w:rPr>
        <w:t xml:space="preserve"> </w:t>
      </w:r>
      <w:r>
        <w:rPr>
          <w:rFonts w:ascii="Times New Roman" w:hAnsi="Times New Roman"/>
          <w:color w:val="C00000"/>
        </w:rPr>
        <w:t>&amp;</w:t>
      </w:r>
      <w:r>
        <w:rPr>
          <w:rFonts w:ascii="Times New Roman" w:hAnsi="Times New Roman"/>
          <w:color w:val="C00000"/>
          <w:spacing w:val="-14"/>
        </w:rPr>
        <w:t xml:space="preserve"> </w:t>
      </w:r>
      <w:r>
        <w:rPr>
          <w:rFonts w:ascii="Times New Roman" w:hAnsi="Times New Roman"/>
          <w:color w:val="C00000"/>
        </w:rPr>
        <w:t>SCIENCE (UGC – AUTONOMOUS)</w:t>
      </w:r>
    </w:p>
    <w:p w14:paraId="7265B144" w14:textId="77777777" w:rsidR="00996394" w:rsidRDefault="00000000">
      <w:pPr>
        <w:spacing w:before="7" w:line="364" w:lineRule="auto"/>
        <w:ind w:left="2069" w:right="2199" w:firstLine="685"/>
        <w:rPr>
          <w:rFonts w:ascii="Times New Roman"/>
          <w:b/>
        </w:rPr>
      </w:pPr>
      <w:r>
        <w:rPr>
          <w:rFonts w:ascii="Times New Roman"/>
          <w:b/>
          <w:color w:val="001F5F"/>
        </w:rPr>
        <w:t xml:space="preserve">(Affiliated to JNTUA, </w:t>
      </w:r>
      <w:proofErr w:type="spellStart"/>
      <w:r>
        <w:rPr>
          <w:rFonts w:ascii="Times New Roman"/>
          <w:b/>
          <w:color w:val="001F5F"/>
        </w:rPr>
        <w:t>Ananthapuramu</w:t>
      </w:r>
      <w:proofErr w:type="spellEnd"/>
      <w:r>
        <w:rPr>
          <w:rFonts w:ascii="Times New Roman"/>
          <w:b/>
          <w:color w:val="001F5F"/>
        </w:rPr>
        <w:t>) (Accredited</w:t>
      </w:r>
      <w:r>
        <w:rPr>
          <w:rFonts w:ascii="Times New Roman"/>
          <w:b/>
          <w:color w:val="001F5F"/>
          <w:spacing w:val="-13"/>
        </w:rPr>
        <w:t xml:space="preserve"> </w:t>
      </w:r>
      <w:r>
        <w:rPr>
          <w:rFonts w:ascii="Times New Roman"/>
          <w:b/>
          <w:color w:val="001F5F"/>
        </w:rPr>
        <w:t>by</w:t>
      </w:r>
      <w:r>
        <w:rPr>
          <w:rFonts w:ascii="Times New Roman"/>
          <w:b/>
          <w:color w:val="001F5F"/>
          <w:spacing w:val="-7"/>
        </w:rPr>
        <w:t xml:space="preserve"> </w:t>
      </w:r>
      <w:r>
        <w:rPr>
          <w:rFonts w:ascii="Times New Roman"/>
          <w:b/>
          <w:color w:val="001F5F"/>
        </w:rPr>
        <w:t>NBA,</w:t>
      </w:r>
      <w:r>
        <w:rPr>
          <w:rFonts w:ascii="Times New Roman"/>
          <w:b/>
          <w:color w:val="001F5F"/>
          <w:spacing w:val="-14"/>
        </w:rPr>
        <w:t xml:space="preserve"> </w:t>
      </w:r>
      <w:r>
        <w:rPr>
          <w:rFonts w:ascii="Times New Roman"/>
          <w:b/>
          <w:color w:val="001F5F"/>
        </w:rPr>
        <w:t>Approved</w:t>
      </w:r>
      <w:r>
        <w:rPr>
          <w:rFonts w:ascii="Times New Roman"/>
          <w:b/>
          <w:color w:val="001F5F"/>
          <w:spacing w:val="-9"/>
        </w:rPr>
        <w:t xml:space="preserve"> </w:t>
      </w:r>
      <w:r>
        <w:rPr>
          <w:rFonts w:ascii="Times New Roman"/>
          <w:b/>
          <w:color w:val="001F5F"/>
        </w:rPr>
        <w:t>by</w:t>
      </w:r>
      <w:r>
        <w:rPr>
          <w:rFonts w:ascii="Times New Roman"/>
          <w:b/>
          <w:color w:val="001F5F"/>
          <w:spacing w:val="-14"/>
        </w:rPr>
        <w:t xml:space="preserve"> </w:t>
      </w:r>
      <w:r>
        <w:rPr>
          <w:rFonts w:ascii="Times New Roman"/>
          <w:b/>
          <w:color w:val="001F5F"/>
        </w:rPr>
        <w:t>AICTE,</w:t>
      </w:r>
      <w:r>
        <w:rPr>
          <w:rFonts w:ascii="Times New Roman"/>
          <w:b/>
          <w:color w:val="001F5F"/>
          <w:spacing w:val="-7"/>
        </w:rPr>
        <w:t xml:space="preserve"> </w:t>
      </w:r>
      <w:r>
        <w:rPr>
          <w:rFonts w:ascii="Times New Roman"/>
          <w:b/>
          <w:color w:val="001F5F"/>
        </w:rPr>
        <w:t>New</w:t>
      </w:r>
      <w:r>
        <w:rPr>
          <w:rFonts w:ascii="Times New Roman"/>
          <w:b/>
          <w:color w:val="001F5F"/>
          <w:spacing w:val="-7"/>
        </w:rPr>
        <w:t xml:space="preserve"> </w:t>
      </w:r>
      <w:r>
        <w:rPr>
          <w:rFonts w:ascii="Times New Roman"/>
          <w:b/>
          <w:color w:val="001F5F"/>
        </w:rPr>
        <w:t>Delhi)</w:t>
      </w:r>
    </w:p>
    <w:p w14:paraId="424E7510" w14:textId="77777777" w:rsidR="00996394" w:rsidRDefault="00000000">
      <w:pPr>
        <w:spacing w:before="1"/>
        <w:ind w:left="2719"/>
        <w:rPr>
          <w:rFonts w:ascii="Times New Roman"/>
          <w:b/>
        </w:rPr>
      </w:pPr>
      <w:r>
        <w:rPr>
          <w:rFonts w:ascii="Times New Roman"/>
          <w:b/>
          <w:color w:val="001F5F"/>
        </w:rPr>
        <w:t>AN</w:t>
      </w:r>
      <w:r>
        <w:rPr>
          <w:rFonts w:ascii="Times New Roman"/>
          <w:b/>
          <w:color w:val="001F5F"/>
          <w:spacing w:val="-2"/>
        </w:rPr>
        <w:t xml:space="preserve"> </w:t>
      </w:r>
      <w:r>
        <w:rPr>
          <w:rFonts w:ascii="Times New Roman"/>
          <w:b/>
          <w:color w:val="001F5F"/>
        </w:rPr>
        <w:t>ISO</w:t>
      </w:r>
      <w:r>
        <w:rPr>
          <w:rFonts w:ascii="Times New Roman"/>
          <w:b/>
          <w:color w:val="001F5F"/>
          <w:spacing w:val="-2"/>
        </w:rPr>
        <w:t xml:space="preserve"> </w:t>
      </w:r>
      <w:r>
        <w:rPr>
          <w:rFonts w:ascii="Times New Roman"/>
          <w:b/>
          <w:color w:val="001F5F"/>
        </w:rPr>
        <w:t>21001:2018</w:t>
      </w:r>
      <w:r>
        <w:rPr>
          <w:rFonts w:ascii="Times New Roman"/>
          <w:b/>
          <w:color w:val="001F5F"/>
          <w:spacing w:val="-2"/>
        </w:rPr>
        <w:t xml:space="preserve"> </w:t>
      </w:r>
      <w:r>
        <w:rPr>
          <w:rFonts w:ascii="Times New Roman"/>
          <w:b/>
          <w:color w:val="001F5F"/>
        </w:rPr>
        <w:t>Certified</w:t>
      </w:r>
      <w:r>
        <w:rPr>
          <w:rFonts w:ascii="Times New Roman"/>
          <w:b/>
          <w:color w:val="001F5F"/>
          <w:spacing w:val="-3"/>
        </w:rPr>
        <w:t xml:space="preserve"> </w:t>
      </w:r>
      <w:r>
        <w:rPr>
          <w:rFonts w:ascii="Times New Roman"/>
          <w:b/>
          <w:color w:val="001F5F"/>
          <w:spacing w:val="-2"/>
        </w:rPr>
        <w:t>Institution</w:t>
      </w:r>
    </w:p>
    <w:p w14:paraId="56EDCE4A" w14:textId="77777777" w:rsidR="00996394" w:rsidRDefault="00000000">
      <w:pPr>
        <w:spacing w:before="137" w:line="364" w:lineRule="auto"/>
        <w:ind w:left="4335" w:right="2651" w:hanging="1746"/>
        <w:rPr>
          <w:rFonts w:ascii="Times New Roman" w:hAnsi="Times New Roman"/>
          <w:b/>
        </w:rPr>
      </w:pPr>
      <w:r>
        <w:rPr>
          <w:rFonts w:ascii="Times New Roman" w:hAnsi="Times New Roman"/>
          <w:b/>
          <w:color w:val="001F5F"/>
        </w:rPr>
        <w:t>P.</w:t>
      </w:r>
      <w:r>
        <w:rPr>
          <w:rFonts w:ascii="Times New Roman" w:hAnsi="Times New Roman"/>
          <w:b/>
          <w:color w:val="001F5F"/>
          <w:spacing w:val="-14"/>
        </w:rPr>
        <w:t xml:space="preserve"> </w:t>
      </w:r>
      <w:r>
        <w:rPr>
          <w:rFonts w:ascii="Times New Roman" w:hAnsi="Times New Roman"/>
          <w:b/>
          <w:color w:val="001F5F"/>
        </w:rPr>
        <w:t>B.</w:t>
      </w:r>
      <w:r>
        <w:rPr>
          <w:rFonts w:ascii="Times New Roman" w:hAnsi="Times New Roman"/>
          <w:b/>
          <w:color w:val="001F5F"/>
          <w:spacing w:val="-10"/>
        </w:rPr>
        <w:t xml:space="preserve"> </w:t>
      </w:r>
      <w:r>
        <w:rPr>
          <w:rFonts w:ascii="Times New Roman" w:hAnsi="Times New Roman"/>
          <w:b/>
          <w:color w:val="001F5F"/>
        </w:rPr>
        <w:t>No:</w:t>
      </w:r>
      <w:r>
        <w:rPr>
          <w:rFonts w:ascii="Times New Roman" w:hAnsi="Times New Roman"/>
          <w:b/>
          <w:color w:val="001F5F"/>
          <w:spacing w:val="-9"/>
        </w:rPr>
        <w:t xml:space="preserve"> </w:t>
      </w:r>
      <w:r>
        <w:rPr>
          <w:rFonts w:ascii="Times New Roman" w:hAnsi="Times New Roman"/>
          <w:b/>
          <w:color w:val="001F5F"/>
        </w:rPr>
        <w:t>14,</w:t>
      </w:r>
      <w:r>
        <w:rPr>
          <w:rFonts w:ascii="Times New Roman" w:hAnsi="Times New Roman"/>
          <w:b/>
          <w:color w:val="001F5F"/>
          <w:spacing w:val="-14"/>
        </w:rPr>
        <w:t xml:space="preserve"> </w:t>
      </w:r>
      <w:proofErr w:type="spellStart"/>
      <w:r>
        <w:rPr>
          <w:rFonts w:ascii="Times New Roman" w:hAnsi="Times New Roman"/>
          <w:b/>
          <w:color w:val="001F5F"/>
        </w:rPr>
        <w:t>Angallu</w:t>
      </w:r>
      <w:proofErr w:type="spellEnd"/>
      <w:r>
        <w:rPr>
          <w:rFonts w:ascii="Times New Roman" w:hAnsi="Times New Roman"/>
          <w:b/>
          <w:color w:val="001F5F"/>
        </w:rPr>
        <w:t>,</w:t>
      </w:r>
      <w:r>
        <w:rPr>
          <w:rFonts w:ascii="Times New Roman" w:hAnsi="Times New Roman"/>
          <w:b/>
          <w:color w:val="001F5F"/>
          <w:spacing w:val="-10"/>
        </w:rPr>
        <w:t xml:space="preserve"> </w:t>
      </w:r>
      <w:proofErr w:type="spellStart"/>
      <w:r>
        <w:rPr>
          <w:rFonts w:ascii="Times New Roman" w:hAnsi="Times New Roman"/>
          <w:b/>
          <w:color w:val="001F5F"/>
        </w:rPr>
        <w:t>Madanapalle</w:t>
      </w:r>
      <w:proofErr w:type="spellEnd"/>
      <w:r>
        <w:rPr>
          <w:rFonts w:ascii="Times New Roman" w:hAnsi="Times New Roman"/>
          <w:b/>
          <w:color w:val="001F5F"/>
          <w:spacing w:val="-7"/>
        </w:rPr>
        <w:t xml:space="preserve"> </w:t>
      </w:r>
      <w:r>
        <w:rPr>
          <w:rFonts w:ascii="Times New Roman" w:hAnsi="Times New Roman"/>
          <w:b/>
          <w:color w:val="001F5F"/>
        </w:rPr>
        <w:t>–</w:t>
      </w:r>
      <w:r>
        <w:rPr>
          <w:rFonts w:ascii="Times New Roman" w:hAnsi="Times New Roman"/>
          <w:b/>
          <w:color w:val="001F5F"/>
          <w:spacing w:val="-10"/>
        </w:rPr>
        <w:t xml:space="preserve"> </w:t>
      </w:r>
      <w:r>
        <w:rPr>
          <w:rFonts w:ascii="Times New Roman" w:hAnsi="Times New Roman"/>
          <w:b/>
          <w:color w:val="001F5F"/>
        </w:rPr>
        <w:t>517325 2025 - 26</w:t>
      </w:r>
    </w:p>
    <w:p w14:paraId="7C0FC0CD" w14:textId="77777777" w:rsidR="00996394" w:rsidRDefault="00996394">
      <w:pPr>
        <w:spacing w:line="364" w:lineRule="auto"/>
        <w:rPr>
          <w:rFonts w:ascii="Times New Roman" w:hAnsi="Times New Roman"/>
          <w:b/>
        </w:rPr>
        <w:sectPr w:rsidR="00996394">
          <w:headerReference w:type="even" r:id="rId8"/>
          <w:footerReference w:type="default" r:id="rId9"/>
          <w:type w:val="continuous"/>
          <w:pgSz w:w="11910" w:h="16840"/>
          <w:pgMar w:top="136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pgNumType w:start="7"/>
          <w:cols w:space="720"/>
        </w:sectPr>
      </w:pPr>
    </w:p>
    <w:p w14:paraId="0364631A" w14:textId="77777777" w:rsidR="00996394" w:rsidRDefault="00996394">
      <w:pPr>
        <w:pStyle w:val="BodyText"/>
        <w:rPr>
          <w:rFonts w:ascii="Times New Roman"/>
          <w:b/>
          <w:sz w:val="20"/>
        </w:rPr>
      </w:pPr>
    </w:p>
    <w:p w14:paraId="3D3A7BD7" w14:textId="77777777" w:rsidR="00996394" w:rsidRDefault="00996394">
      <w:pPr>
        <w:pStyle w:val="BodyText"/>
        <w:rPr>
          <w:rFonts w:ascii="Times New Roman"/>
          <w:b/>
          <w:sz w:val="20"/>
        </w:rPr>
      </w:pPr>
    </w:p>
    <w:p w14:paraId="07ADC512" w14:textId="77777777" w:rsidR="00996394" w:rsidRDefault="00996394">
      <w:pPr>
        <w:pStyle w:val="BodyText"/>
        <w:rPr>
          <w:rFonts w:ascii="Times New Roman"/>
          <w:b/>
          <w:sz w:val="20"/>
        </w:rPr>
      </w:pPr>
    </w:p>
    <w:p w14:paraId="306DEE79" w14:textId="77777777" w:rsidR="00996394" w:rsidRDefault="00996394">
      <w:pPr>
        <w:pStyle w:val="BodyText"/>
        <w:rPr>
          <w:rFonts w:ascii="Times New Roman"/>
          <w:b/>
          <w:sz w:val="20"/>
        </w:rPr>
      </w:pPr>
    </w:p>
    <w:p w14:paraId="046274DF" w14:textId="77777777" w:rsidR="00996394" w:rsidRDefault="00996394">
      <w:pPr>
        <w:pStyle w:val="BodyText"/>
        <w:spacing w:before="50"/>
        <w:rPr>
          <w:rFonts w:ascii="Times New Roman"/>
          <w:b/>
          <w:sz w:val="20"/>
        </w:rPr>
      </w:pPr>
    </w:p>
    <w:p w14:paraId="502A4B7A" w14:textId="77777777" w:rsidR="00996394" w:rsidRDefault="00000000">
      <w:pPr>
        <w:pStyle w:val="BodyText"/>
        <w:spacing w:line="220" w:lineRule="exact"/>
        <w:ind w:left="4365"/>
        <w:rPr>
          <w:rFonts w:ascii="Times New Roman"/>
          <w:position w:val="-3"/>
          <w:sz w:val="20"/>
        </w:rPr>
      </w:pPr>
      <w:r>
        <w:rPr>
          <w:rFonts w:ascii="Times New Roman"/>
          <w:noProof/>
          <w:position w:val="-3"/>
          <w:sz w:val="20"/>
        </w:rPr>
        <mc:AlternateContent>
          <mc:Choice Requires="wpg">
            <w:drawing>
              <wp:inline distT="0" distB="0" distL="0" distR="0" wp14:anchorId="47F1C682" wp14:editId="21595580">
                <wp:extent cx="619125" cy="13970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25" cy="139700"/>
                          <a:chOff x="0" y="0"/>
                          <a:chExt cx="619125" cy="139700"/>
                        </a:xfrm>
                      </wpg:grpSpPr>
                      <wps:wsp>
                        <wps:cNvPr id="3" name="Textbox 3"/>
                        <wps:cNvSpPr txBox="1"/>
                        <wps:spPr>
                          <a:xfrm>
                            <a:off x="0" y="0"/>
                            <a:ext cx="619125" cy="139700"/>
                          </a:xfrm>
                          <a:prstGeom prst="rect">
                            <a:avLst/>
                          </a:prstGeom>
                        </wps:spPr>
                        <wps:txbx>
                          <w:txbxContent>
                            <w:p w14:paraId="3119C12C" w14:textId="77777777" w:rsidR="00996394" w:rsidRDefault="00000000">
                              <w:pPr>
                                <w:spacing w:line="220" w:lineRule="exact"/>
                                <w:rPr>
                                  <w:b/>
                                </w:rPr>
                              </w:pPr>
                              <w:r>
                                <w:rPr>
                                  <w:b/>
                                  <w:color w:val="001F5F"/>
                                  <w:spacing w:val="-2"/>
                                </w:rPr>
                                <w:t>2009-</w:t>
                              </w:r>
                              <w:r>
                                <w:rPr>
                                  <w:b/>
                                  <w:color w:val="001F5F"/>
                                  <w:spacing w:val="-4"/>
                                </w:rPr>
                                <w:t>2013</w:t>
                              </w:r>
                            </w:p>
                          </w:txbxContent>
                        </wps:txbx>
                        <wps:bodyPr wrap="square" lIns="0" tIns="0" rIns="0" bIns="0" rtlCol="0">
                          <a:noAutofit/>
                        </wps:bodyPr>
                      </wps:wsp>
                    </wpg:wgp>
                  </a:graphicData>
                </a:graphic>
              </wp:inline>
            </w:drawing>
          </mc:Choice>
          <mc:Fallback>
            <w:pict>
              <v:group w14:anchorId="47F1C682" id="Group 2" o:spid="_x0000_s1026" style="width:48.75pt;height:11pt;mso-position-horizontal-relative:char;mso-position-vertical-relative:line" coordsize="6191,1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">
                <v:shapetype id="_x0000_t202" coordsize="21600,21600" o:spt="202" path="m,l,21600r21600,l21600,xe">
                  <v:stroke joinstyle="miter"/>
                  <v:path gradientshapeok="t" o:connecttype="rect"/>
                </v:shapetype>
                <v:shape id="Textbox 3" o:spid="_x0000_s1027" type="#_x0000_t202" style="position:absolute;width:6191;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3119C12C" w14:textId="77777777" w:rsidR="00996394" w:rsidRDefault="00000000">
                        <w:pPr>
                          <w:spacing w:line="220" w:lineRule="exact"/>
                          <w:rPr>
                            <w:b/>
                          </w:rPr>
                        </w:pPr>
                        <w:r>
                          <w:rPr>
                            <w:b/>
                            <w:color w:val="001F5F"/>
                            <w:spacing w:val="-2"/>
                          </w:rPr>
                          <w:t>2009-</w:t>
                        </w:r>
                        <w:r>
                          <w:rPr>
                            <w:b/>
                            <w:color w:val="001F5F"/>
                            <w:spacing w:val="-4"/>
                          </w:rPr>
                          <w:t>2013</w:t>
                        </w:r>
                      </w:p>
                    </w:txbxContent>
                  </v:textbox>
                </v:shape>
                <w10:anchorlock/>
              </v:group>
            </w:pict>
          </mc:Fallback>
        </mc:AlternateContent>
      </w:r>
    </w:p>
    <w:p w14:paraId="019E7791" w14:textId="77777777" w:rsidR="00996394" w:rsidRDefault="00996394">
      <w:pPr>
        <w:pStyle w:val="BodyText"/>
        <w:rPr>
          <w:rFonts w:ascii="Times New Roman"/>
          <w:b/>
          <w:sz w:val="28"/>
        </w:rPr>
      </w:pPr>
    </w:p>
    <w:p w14:paraId="375DACE6" w14:textId="77777777" w:rsidR="00996394" w:rsidRDefault="00996394">
      <w:pPr>
        <w:pStyle w:val="BodyText"/>
        <w:rPr>
          <w:rFonts w:ascii="Times New Roman"/>
          <w:b/>
          <w:sz w:val="28"/>
        </w:rPr>
      </w:pPr>
    </w:p>
    <w:p w14:paraId="1FBEC861" w14:textId="77777777" w:rsidR="00996394" w:rsidRDefault="00996394">
      <w:pPr>
        <w:pStyle w:val="BodyText"/>
        <w:rPr>
          <w:rFonts w:ascii="Times New Roman"/>
          <w:b/>
          <w:sz w:val="28"/>
        </w:rPr>
      </w:pPr>
    </w:p>
    <w:p w14:paraId="7519E17D" w14:textId="77777777" w:rsidR="00996394" w:rsidRDefault="00996394">
      <w:pPr>
        <w:pStyle w:val="BodyText"/>
        <w:spacing w:before="41"/>
        <w:rPr>
          <w:rFonts w:ascii="Times New Roman"/>
          <w:b/>
          <w:sz w:val="28"/>
        </w:rPr>
      </w:pPr>
    </w:p>
    <w:p w14:paraId="63641266" w14:textId="046EE635" w:rsidR="00996394" w:rsidRDefault="00000000" w:rsidP="00084D27">
      <w:pPr>
        <w:pStyle w:val="Heading2"/>
        <w:ind w:left="739"/>
        <w:rPr>
          <w:color w:val="622322"/>
          <w:spacing w:val="-2"/>
        </w:rPr>
      </w:pPr>
      <w:r>
        <w:rPr>
          <w:noProof/>
        </w:rPr>
        <w:drawing>
          <wp:anchor distT="0" distB="0" distL="0" distR="0" simplePos="0" relativeHeight="15729664" behindDoc="0" locked="0" layoutInCell="1" allowOverlap="1" wp14:anchorId="7B31D508" wp14:editId="41C68353">
            <wp:simplePos x="0" y="0"/>
            <wp:positionH relativeFrom="page">
              <wp:posOffset>935989</wp:posOffset>
            </wp:positionH>
            <wp:positionV relativeFrom="paragraph">
              <wp:posOffset>-1740338</wp:posOffset>
            </wp:positionV>
            <wp:extent cx="5778500" cy="147827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778500" cy="1478279"/>
                    </a:xfrm>
                    <a:prstGeom prst="rect">
                      <a:avLst/>
                    </a:prstGeom>
                  </pic:spPr>
                </pic:pic>
              </a:graphicData>
            </a:graphic>
          </wp:anchor>
        </w:drawing>
      </w:r>
      <w:bookmarkStart w:id="3" w:name="DEPARTMENT_OF_COMPUTER_SCIENCE_&amp;_ENGINEE"/>
      <w:bookmarkEnd w:id="3"/>
      <w:r>
        <w:rPr>
          <w:color w:val="622322"/>
        </w:rPr>
        <w:t>DEPARTMENT</w:t>
      </w:r>
      <w:r>
        <w:rPr>
          <w:color w:val="622322"/>
          <w:spacing w:val="-20"/>
        </w:rPr>
        <w:t xml:space="preserve"> </w:t>
      </w:r>
      <w:r>
        <w:rPr>
          <w:color w:val="622322"/>
        </w:rPr>
        <w:t>OF</w:t>
      </w:r>
      <w:r>
        <w:rPr>
          <w:color w:val="622322"/>
          <w:spacing w:val="-17"/>
        </w:rPr>
        <w:t xml:space="preserve"> </w:t>
      </w:r>
      <w:r>
        <w:rPr>
          <w:color w:val="622322"/>
        </w:rPr>
        <w:t>COMPUTER</w:t>
      </w:r>
      <w:r>
        <w:rPr>
          <w:color w:val="622322"/>
          <w:spacing w:val="-11"/>
        </w:rPr>
        <w:t xml:space="preserve"> </w:t>
      </w:r>
      <w:r>
        <w:rPr>
          <w:color w:val="622322"/>
        </w:rPr>
        <w:t>SCIENCE</w:t>
      </w:r>
      <w:r>
        <w:rPr>
          <w:color w:val="622322"/>
          <w:spacing w:val="-12"/>
        </w:rPr>
        <w:t xml:space="preserve"> </w:t>
      </w:r>
      <w:r>
        <w:rPr>
          <w:color w:val="622322"/>
        </w:rPr>
        <w:t>&amp;</w:t>
      </w:r>
      <w:r>
        <w:rPr>
          <w:color w:val="622322"/>
          <w:spacing w:val="-9"/>
        </w:rPr>
        <w:t xml:space="preserve"> </w:t>
      </w:r>
      <w:r>
        <w:rPr>
          <w:color w:val="622322"/>
          <w:spacing w:val="-2"/>
        </w:rPr>
        <w:t>ENGINEERING</w:t>
      </w:r>
    </w:p>
    <w:p w14:paraId="748DFC5F" w14:textId="77777777" w:rsidR="00084D27" w:rsidRDefault="00084D27" w:rsidP="00084D27">
      <w:pPr>
        <w:pStyle w:val="Heading2"/>
        <w:ind w:left="739"/>
        <w:rPr>
          <w:b w:val="0"/>
        </w:rPr>
      </w:pPr>
    </w:p>
    <w:p w14:paraId="1122C5FF" w14:textId="77777777" w:rsidR="00996394" w:rsidRDefault="00000000">
      <w:pPr>
        <w:ind w:right="213"/>
        <w:jc w:val="center"/>
        <w:rPr>
          <w:b/>
          <w:sz w:val="28"/>
        </w:rPr>
      </w:pPr>
      <w:r>
        <w:rPr>
          <w:b/>
          <w:color w:val="C00000"/>
          <w:sz w:val="28"/>
          <w:u w:val="single" w:color="C00000"/>
        </w:rPr>
        <w:t>BONAFIDE</w:t>
      </w:r>
      <w:r>
        <w:rPr>
          <w:b/>
          <w:color w:val="C00000"/>
          <w:spacing w:val="-5"/>
          <w:sz w:val="28"/>
          <w:u w:val="single" w:color="C00000"/>
        </w:rPr>
        <w:t xml:space="preserve"> </w:t>
      </w:r>
      <w:r>
        <w:rPr>
          <w:b/>
          <w:color w:val="C00000"/>
          <w:spacing w:val="-2"/>
          <w:sz w:val="28"/>
          <w:u w:val="single" w:color="C00000"/>
        </w:rPr>
        <w:t>CERTIFICATE</w:t>
      </w:r>
    </w:p>
    <w:p w14:paraId="7E129389" w14:textId="77777777" w:rsidR="00996394" w:rsidRDefault="00996394">
      <w:pPr>
        <w:pStyle w:val="BodyText"/>
        <w:spacing w:before="263"/>
        <w:rPr>
          <w:b/>
        </w:rPr>
      </w:pPr>
    </w:p>
    <w:p w14:paraId="63D06E5A" w14:textId="0AE090BB" w:rsidR="00996394" w:rsidRDefault="00000000" w:rsidP="00084D27">
      <w:pPr>
        <w:spacing w:line="360" w:lineRule="auto"/>
        <w:ind w:left="429"/>
        <w:rPr>
          <w:rFonts w:ascii="Times New Roman"/>
          <w:spacing w:val="-5"/>
        </w:rPr>
      </w:pPr>
      <w:r>
        <w:rPr>
          <w:rFonts w:ascii="Times New Roman" w:hAnsi="Times New Roman"/>
          <w:sz w:val="24"/>
        </w:rPr>
        <w:t>This</w:t>
      </w:r>
      <w:r>
        <w:rPr>
          <w:rFonts w:ascii="Times New Roman" w:hAnsi="Times New Roman"/>
          <w:spacing w:val="-15"/>
          <w:sz w:val="24"/>
        </w:rPr>
        <w:t xml:space="preserve"> </w:t>
      </w:r>
      <w:r>
        <w:rPr>
          <w:rFonts w:ascii="Times New Roman" w:hAnsi="Times New Roman"/>
          <w:sz w:val="24"/>
        </w:rPr>
        <w:t>is</w:t>
      </w:r>
      <w:r>
        <w:rPr>
          <w:rFonts w:ascii="Times New Roman" w:hAnsi="Times New Roman"/>
          <w:spacing w:val="-11"/>
          <w:sz w:val="24"/>
        </w:rPr>
        <w:t xml:space="preserve"> </w:t>
      </w:r>
      <w:r>
        <w:rPr>
          <w:rFonts w:ascii="Times New Roman" w:hAnsi="Times New Roman"/>
          <w:sz w:val="24"/>
        </w:rPr>
        <w:t>to</w:t>
      </w:r>
      <w:r>
        <w:rPr>
          <w:rFonts w:ascii="Times New Roman" w:hAnsi="Times New Roman"/>
          <w:spacing w:val="-8"/>
          <w:sz w:val="24"/>
        </w:rPr>
        <w:t xml:space="preserve"> </w:t>
      </w:r>
      <w:r>
        <w:rPr>
          <w:rFonts w:ascii="Times New Roman" w:hAnsi="Times New Roman"/>
          <w:sz w:val="24"/>
        </w:rPr>
        <w:t>certify</w:t>
      </w:r>
      <w:r>
        <w:rPr>
          <w:rFonts w:ascii="Times New Roman" w:hAnsi="Times New Roman"/>
          <w:spacing w:val="-12"/>
          <w:sz w:val="24"/>
        </w:rPr>
        <w:t xml:space="preserve"> </w:t>
      </w:r>
      <w:r>
        <w:rPr>
          <w:rFonts w:ascii="Times New Roman" w:hAnsi="Times New Roman"/>
          <w:sz w:val="24"/>
        </w:rPr>
        <w:t>that</w:t>
      </w:r>
      <w:r>
        <w:rPr>
          <w:rFonts w:ascii="Times New Roman" w:hAnsi="Times New Roman"/>
          <w:spacing w:val="-13"/>
          <w:sz w:val="24"/>
        </w:rPr>
        <w:t xml:space="preserve"> </w:t>
      </w:r>
      <w:r>
        <w:rPr>
          <w:rFonts w:ascii="Times New Roman" w:hAnsi="Times New Roman"/>
          <w:sz w:val="24"/>
        </w:rPr>
        <w:t>the</w:t>
      </w:r>
      <w:r>
        <w:rPr>
          <w:rFonts w:ascii="Times New Roman" w:hAnsi="Times New Roman"/>
          <w:spacing w:val="-9"/>
          <w:sz w:val="24"/>
        </w:rPr>
        <w:t xml:space="preserve"> </w:t>
      </w:r>
      <w:r>
        <w:rPr>
          <w:rFonts w:ascii="Times New Roman" w:hAnsi="Times New Roman"/>
          <w:sz w:val="24"/>
        </w:rPr>
        <w:t>internship</w:t>
      </w:r>
      <w:r>
        <w:rPr>
          <w:rFonts w:ascii="Times New Roman" w:hAnsi="Times New Roman"/>
          <w:spacing w:val="-13"/>
          <w:sz w:val="24"/>
        </w:rPr>
        <w:t xml:space="preserve"> </w:t>
      </w:r>
      <w:r>
        <w:rPr>
          <w:rFonts w:ascii="Times New Roman" w:hAnsi="Times New Roman"/>
          <w:sz w:val="24"/>
        </w:rPr>
        <w:t>work</w:t>
      </w:r>
      <w:r>
        <w:rPr>
          <w:rFonts w:ascii="Times New Roman" w:hAnsi="Times New Roman"/>
          <w:spacing w:val="-12"/>
          <w:sz w:val="24"/>
        </w:rPr>
        <w:t xml:space="preserve"> </w:t>
      </w:r>
      <w:r>
        <w:rPr>
          <w:rFonts w:ascii="Times New Roman" w:hAnsi="Times New Roman"/>
          <w:sz w:val="24"/>
        </w:rPr>
        <w:t>entitled</w:t>
      </w:r>
      <w:r>
        <w:rPr>
          <w:rFonts w:ascii="Times New Roman" w:hAnsi="Times New Roman"/>
          <w:spacing w:val="-8"/>
          <w:sz w:val="24"/>
        </w:rPr>
        <w:t xml:space="preserve"> </w:t>
      </w:r>
      <w:r>
        <w:rPr>
          <w:rFonts w:ascii="Times New Roman" w:hAnsi="Times New Roman"/>
          <w:b/>
          <w:sz w:val="24"/>
        </w:rPr>
        <w:t>“</w:t>
      </w:r>
      <w:r w:rsidR="00230B84" w:rsidRPr="00230B84">
        <w:rPr>
          <w:rFonts w:ascii="Times New Roman" w:hAnsi="Times New Roman"/>
          <w:b/>
          <w:sz w:val="24"/>
        </w:rPr>
        <w:t>Clinical Support Reasoning System (CSRS) Using Fine-Tuned DeepSeek-R1 8B Model with Retrieval-Augmented Generation (RAG)</w:t>
      </w:r>
      <w:r>
        <w:rPr>
          <w:rFonts w:ascii="Times New Roman" w:hAnsi="Times New Roman"/>
          <w:b/>
          <w:spacing w:val="-2"/>
          <w:sz w:val="24"/>
        </w:rPr>
        <w:t>”</w:t>
      </w:r>
      <w:r w:rsidR="00084D27">
        <w:rPr>
          <w:rFonts w:ascii="Times New Roman" w:hAnsi="Times New Roman"/>
          <w:b/>
          <w:spacing w:val="-2"/>
          <w:sz w:val="24"/>
        </w:rPr>
        <w:t xml:space="preserve"> </w:t>
      </w:r>
      <w:r>
        <w:rPr>
          <w:rFonts w:ascii="Times New Roman"/>
        </w:rPr>
        <w:t>is</w:t>
      </w:r>
      <w:r>
        <w:rPr>
          <w:rFonts w:ascii="Times New Roman"/>
          <w:spacing w:val="-1"/>
        </w:rPr>
        <w:t xml:space="preserve"> </w:t>
      </w:r>
      <w:r>
        <w:rPr>
          <w:rFonts w:ascii="Times New Roman"/>
        </w:rPr>
        <w:t>a</w:t>
      </w:r>
      <w:r>
        <w:rPr>
          <w:rFonts w:ascii="Times New Roman"/>
          <w:spacing w:val="-3"/>
        </w:rPr>
        <w:t xml:space="preserve"> </w:t>
      </w:r>
      <w:proofErr w:type="spellStart"/>
      <w:r>
        <w:rPr>
          <w:rFonts w:ascii="Times New Roman"/>
        </w:rPr>
        <w:t>bonafide</w:t>
      </w:r>
      <w:proofErr w:type="spellEnd"/>
      <w:r>
        <w:rPr>
          <w:rFonts w:ascii="Times New Roman"/>
          <w:spacing w:val="-3"/>
        </w:rPr>
        <w:t xml:space="preserve"> </w:t>
      </w:r>
      <w:r>
        <w:rPr>
          <w:rFonts w:ascii="Times New Roman"/>
        </w:rPr>
        <w:t>work</w:t>
      </w:r>
      <w:r>
        <w:rPr>
          <w:rFonts w:ascii="Times New Roman"/>
          <w:spacing w:val="-2"/>
        </w:rPr>
        <w:t xml:space="preserve"> </w:t>
      </w:r>
      <w:r>
        <w:rPr>
          <w:rFonts w:ascii="Times New Roman"/>
        </w:rPr>
        <w:t>carried</w:t>
      </w:r>
      <w:r>
        <w:rPr>
          <w:rFonts w:ascii="Times New Roman"/>
          <w:spacing w:val="-1"/>
        </w:rPr>
        <w:t xml:space="preserve"> </w:t>
      </w:r>
      <w:r>
        <w:rPr>
          <w:rFonts w:ascii="Times New Roman"/>
        </w:rPr>
        <w:t>out</w:t>
      </w:r>
      <w:r>
        <w:rPr>
          <w:rFonts w:ascii="Times New Roman"/>
          <w:spacing w:val="-3"/>
        </w:rPr>
        <w:t xml:space="preserve"> </w:t>
      </w:r>
      <w:r>
        <w:rPr>
          <w:rFonts w:ascii="Times New Roman"/>
          <w:spacing w:val="-5"/>
        </w:rPr>
        <w:t>by</w:t>
      </w:r>
    </w:p>
    <w:p w14:paraId="46BA2CF1" w14:textId="77777777" w:rsidR="00084D27" w:rsidRDefault="00084D27" w:rsidP="00084D27">
      <w:pPr>
        <w:spacing w:line="360" w:lineRule="auto"/>
        <w:ind w:left="429"/>
        <w:rPr>
          <w:rFonts w:ascii="Times New Roman"/>
        </w:rPr>
      </w:pPr>
    </w:p>
    <w:p w14:paraId="25EC4BC2" w14:textId="6F5AE766" w:rsidR="00996394" w:rsidRDefault="00230B84" w:rsidP="00084D27">
      <w:pPr>
        <w:pStyle w:val="Heading2"/>
        <w:ind w:left="360" w:right="562"/>
        <w:jc w:val="center"/>
        <w:rPr>
          <w:b w:val="0"/>
        </w:rPr>
      </w:pPr>
      <w:bookmarkStart w:id="4" w:name="G.HEMALATHA__–_23691A0565"/>
      <w:bookmarkEnd w:id="4"/>
      <w:r>
        <w:rPr>
          <w:color w:val="000066"/>
        </w:rPr>
        <w:t xml:space="preserve">Manoj Kumar </w:t>
      </w:r>
      <w:proofErr w:type="spellStart"/>
      <w:r>
        <w:rPr>
          <w:color w:val="000066"/>
        </w:rPr>
        <w:t>Pendem</w:t>
      </w:r>
      <w:proofErr w:type="spellEnd"/>
      <w:r>
        <w:rPr>
          <w:color w:val="000066"/>
          <w:spacing w:val="36"/>
        </w:rPr>
        <w:t xml:space="preserve"> </w:t>
      </w:r>
      <w:r>
        <w:rPr>
          <w:color w:val="000066"/>
        </w:rPr>
        <w:t>–</w:t>
      </w:r>
      <w:r>
        <w:rPr>
          <w:color w:val="000066"/>
          <w:spacing w:val="-9"/>
        </w:rPr>
        <w:t xml:space="preserve"> </w:t>
      </w:r>
      <w:r>
        <w:rPr>
          <w:color w:val="000066"/>
          <w:spacing w:val="-2"/>
        </w:rPr>
        <w:t>23691A3279</w:t>
      </w:r>
    </w:p>
    <w:p w14:paraId="75230CD1" w14:textId="77777777" w:rsidR="00996394" w:rsidRDefault="00996394">
      <w:pPr>
        <w:pStyle w:val="BodyText"/>
        <w:spacing w:before="30"/>
        <w:rPr>
          <w:rFonts w:ascii="Times New Roman"/>
          <w:b/>
          <w:sz w:val="28"/>
        </w:rPr>
      </w:pPr>
    </w:p>
    <w:p w14:paraId="77A84588" w14:textId="077EAC35" w:rsidR="00996394" w:rsidRDefault="00000000" w:rsidP="00084D27">
      <w:pPr>
        <w:spacing w:line="379" w:lineRule="auto"/>
        <w:ind w:left="444"/>
      </w:pPr>
      <w:r>
        <w:rPr>
          <w:rFonts w:ascii="Times New Roman"/>
          <w:sz w:val="24"/>
        </w:rPr>
        <w:t xml:space="preserve">Submitted in partial fulfilment of the requirements for the award of degree </w:t>
      </w:r>
      <w:r>
        <w:rPr>
          <w:rFonts w:ascii="Times New Roman"/>
          <w:b/>
          <w:sz w:val="24"/>
        </w:rPr>
        <w:t>Bachelor of Technology</w:t>
      </w:r>
      <w:r>
        <w:rPr>
          <w:rFonts w:ascii="Times New Roman"/>
          <w:b/>
          <w:spacing w:val="-4"/>
          <w:sz w:val="24"/>
        </w:rPr>
        <w:t xml:space="preserve"> </w:t>
      </w:r>
      <w:r>
        <w:rPr>
          <w:rFonts w:ascii="Times New Roman"/>
          <w:sz w:val="24"/>
        </w:rPr>
        <w:t>in</w:t>
      </w:r>
      <w:r>
        <w:rPr>
          <w:rFonts w:ascii="Times New Roman"/>
          <w:spacing w:val="-5"/>
          <w:sz w:val="24"/>
        </w:rPr>
        <w:t xml:space="preserve"> </w:t>
      </w:r>
      <w:r>
        <w:rPr>
          <w:rFonts w:ascii="Times New Roman"/>
          <w:sz w:val="24"/>
        </w:rPr>
        <w:t>the</w:t>
      </w:r>
      <w:r>
        <w:rPr>
          <w:rFonts w:ascii="Times New Roman"/>
          <w:spacing w:val="-7"/>
          <w:sz w:val="24"/>
        </w:rPr>
        <w:t xml:space="preserve"> </w:t>
      </w:r>
      <w:r>
        <w:rPr>
          <w:rFonts w:ascii="Times New Roman"/>
          <w:sz w:val="24"/>
        </w:rPr>
        <w:t>stream</w:t>
      </w:r>
      <w:r>
        <w:rPr>
          <w:rFonts w:ascii="Times New Roman"/>
          <w:spacing w:val="-7"/>
          <w:sz w:val="24"/>
        </w:rPr>
        <w:t xml:space="preserve"> </w:t>
      </w:r>
      <w:r>
        <w:rPr>
          <w:rFonts w:ascii="Times New Roman"/>
          <w:sz w:val="24"/>
        </w:rPr>
        <w:t>of</w:t>
      </w:r>
      <w:r>
        <w:rPr>
          <w:rFonts w:ascii="Times New Roman"/>
          <w:spacing w:val="-5"/>
          <w:sz w:val="24"/>
        </w:rPr>
        <w:t xml:space="preserve"> </w:t>
      </w:r>
      <w:r>
        <w:rPr>
          <w:rFonts w:ascii="Times New Roman"/>
          <w:b/>
          <w:sz w:val="24"/>
        </w:rPr>
        <w:t>Computer</w:t>
      </w:r>
      <w:r>
        <w:rPr>
          <w:rFonts w:ascii="Times New Roman"/>
          <w:b/>
          <w:spacing w:val="-12"/>
          <w:sz w:val="24"/>
        </w:rPr>
        <w:t xml:space="preserve"> </w:t>
      </w:r>
      <w:r>
        <w:rPr>
          <w:rFonts w:ascii="Times New Roman"/>
          <w:b/>
          <w:sz w:val="24"/>
        </w:rPr>
        <w:t>Science</w:t>
      </w:r>
      <w:r>
        <w:rPr>
          <w:rFonts w:ascii="Times New Roman"/>
          <w:b/>
          <w:spacing w:val="-7"/>
          <w:sz w:val="24"/>
        </w:rPr>
        <w:t xml:space="preserve"> </w:t>
      </w:r>
      <w:r>
        <w:rPr>
          <w:rFonts w:ascii="Times New Roman"/>
          <w:b/>
          <w:sz w:val="24"/>
        </w:rPr>
        <w:t>&amp;</w:t>
      </w:r>
      <w:r>
        <w:rPr>
          <w:rFonts w:ascii="Times New Roman"/>
          <w:b/>
          <w:spacing w:val="-1"/>
          <w:sz w:val="24"/>
        </w:rPr>
        <w:t xml:space="preserve"> </w:t>
      </w:r>
      <w:r>
        <w:rPr>
          <w:rFonts w:ascii="Times New Roman"/>
          <w:b/>
          <w:sz w:val="24"/>
        </w:rPr>
        <w:t>Engineering</w:t>
      </w:r>
      <w:r w:rsidR="00084D27">
        <w:rPr>
          <w:rFonts w:ascii="Times New Roman"/>
          <w:b/>
          <w:sz w:val="24"/>
        </w:rPr>
        <w:t xml:space="preserve"> (</w:t>
      </w:r>
      <w:proofErr w:type="spellStart"/>
      <w:r w:rsidR="00084D27">
        <w:rPr>
          <w:rFonts w:ascii="Times New Roman"/>
          <w:b/>
          <w:sz w:val="24"/>
        </w:rPr>
        <w:t>Datascience</w:t>
      </w:r>
      <w:proofErr w:type="spellEnd"/>
      <w:r w:rsidR="00084D27">
        <w:rPr>
          <w:rFonts w:ascii="Times New Roman"/>
          <w:b/>
          <w:sz w:val="24"/>
        </w:rPr>
        <w:t>)</w:t>
      </w:r>
      <w:r>
        <w:rPr>
          <w:rFonts w:ascii="Times New Roman"/>
          <w:b/>
          <w:spacing w:val="-2"/>
          <w:sz w:val="24"/>
        </w:rPr>
        <w:t xml:space="preserve"> </w:t>
      </w:r>
      <w:r>
        <w:rPr>
          <w:rFonts w:ascii="Times New Roman"/>
          <w:sz w:val="24"/>
        </w:rPr>
        <w:t>in</w:t>
      </w:r>
      <w:r>
        <w:rPr>
          <w:rFonts w:ascii="Times New Roman"/>
          <w:spacing w:val="-6"/>
          <w:sz w:val="24"/>
        </w:rPr>
        <w:t xml:space="preserve"> </w:t>
      </w:r>
      <w:proofErr w:type="spellStart"/>
      <w:r>
        <w:rPr>
          <w:rFonts w:ascii="Times New Roman"/>
          <w:b/>
          <w:sz w:val="24"/>
        </w:rPr>
        <w:t>Madanapalle</w:t>
      </w:r>
      <w:proofErr w:type="spellEnd"/>
      <w:r>
        <w:rPr>
          <w:rFonts w:ascii="Times New Roman"/>
          <w:b/>
          <w:spacing w:val="-7"/>
          <w:sz w:val="24"/>
        </w:rPr>
        <w:t xml:space="preserve"> </w:t>
      </w:r>
      <w:r>
        <w:rPr>
          <w:rFonts w:ascii="Times New Roman"/>
          <w:b/>
          <w:sz w:val="24"/>
        </w:rPr>
        <w:t>Institute</w:t>
      </w:r>
      <w:r>
        <w:rPr>
          <w:rFonts w:ascii="Times New Roman"/>
          <w:b/>
          <w:spacing w:val="-7"/>
          <w:sz w:val="24"/>
        </w:rPr>
        <w:t xml:space="preserve"> </w:t>
      </w:r>
      <w:r>
        <w:rPr>
          <w:rFonts w:ascii="Times New Roman"/>
          <w:b/>
          <w:sz w:val="24"/>
        </w:rPr>
        <w:t xml:space="preserve">of Technology &amp; Science, </w:t>
      </w:r>
      <w:proofErr w:type="spellStart"/>
      <w:r>
        <w:rPr>
          <w:rFonts w:ascii="Times New Roman"/>
          <w:b/>
          <w:sz w:val="24"/>
        </w:rPr>
        <w:t>Madanapalle</w:t>
      </w:r>
      <w:proofErr w:type="spellEnd"/>
      <w:r>
        <w:rPr>
          <w:rFonts w:ascii="Times New Roman"/>
          <w:b/>
          <w:sz w:val="24"/>
        </w:rPr>
        <w:t xml:space="preserve">, </w:t>
      </w:r>
      <w:r>
        <w:rPr>
          <w:rFonts w:ascii="Times New Roman"/>
          <w:sz w:val="24"/>
        </w:rPr>
        <w:t xml:space="preserve">affiliated to </w:t>
      </w:r>
      <w:r>
        <w:rPr>
          <w:rFonts w:ascii="Times New Roman"/>
          <w:b/>
          <w:sz w:val="24"/>
        </w:rPr>
        <w:t>Jawaharlal Nehru Technological</w:t>
      </w:r>
      <w:r w:rsidR="00084D27">
        <w:rPr>
          <w:rFonts w:ascii="Times New Roman"/>
          <w:b/>
          <w:sz w:val="24"/>
        </w:rPr>
        <w:t xml:space="preserve"> </w:t>
      </w:r>
      <w:r>
        <w:rPr>
          <w:rFonts w:ascii="Times New Roman"/>
          <w:b/>
          <w:sz w:val="24"/>
        </w:rPr>
        <w:t>University</w:t>
      </w:r>
      <w:r>
        <w:rPr>
          <w:rFonts w:ascii="Times New Roman"/>
          <w:b/>
          <w:spacing w:val="-15"/>
          <w:sz w:val="24"/>
        </w:rPr>
        <w:t xml:space="preserve"> </w:t>
      </w:r>
      <w:proofErr w:type="spellStart"/>
      <w:proofErr w:type="gramStart"/>
      <w:r>
        <w:rPr>
          <w:rFonts w:ascii="Times New Roman"/>
          <w:b/>
          <w:sz w:val="24"/>
        </w:rPr>
        <w:t>Anantapur,Ananthapuramu</w:t>
      </w:r>
      <w:proofErr w:type="spellEnd"/>
      <w:proofErr w:type="gramEnd"/>
      <w:r>
        <w:rPr>
          <w:rFonts w:ascii="Times New Roman"/>
          <w:b/>
          <w:spacing w:val="-10"/>
          <w:sz w:val="24"/>
        </w:rPr>
        <w:t xml:space="preserve"> </w:t>
      </w:r>
      <w:r>
        <w:rPr>
          <w:rFonts w:ascii="Times New Roman"/>
          <w:sz w:val="24"/>
        </w:rPr>
        <w:t>during</w:t>
      </w:r>
      <w:r>
        <w:rPr>
          <w:rFonts w:ascii="Times New Roman"/>
          <w:spacing w:val="-8"/>
          <w:sz w:val="24"/>
        </w:rPr>
        <w:t xml:space="preserve"> </w:t>
      </w:r>
      <w:r>
        <w:rPr>
          <w:rFonts w:ascii="Times New Roman"/>
          <w:sz w:val="24"/>
        </w:rPr>
        <w:t>the</w:t>
      </w:r>
      <w:r>
        <w:rPr>
          <w:rFonts w:ascii="Times New Roman"/>
          <w:spacing w:val="-10"/>
          <w:sz w:val="24"/>
        </w:rPr>
        <w:t xml:space="preserve"> </w:t>
      </w:r>
      <w:r>
        <w:rPr>
          <w:rFonts w:ascii="Times New Roman"/>
          <w:sz w:val="24"/>
        </w:rPr>
        <w:t>academic</w:t>
      </w:r>
      <w:r>
        <w:rPr>
          <w:rFonts w:ascii="Times New Roman"/>
          <w:spacing w:val="-10"/>
          <w:sz w:val="24"/>
        </w:rPr>
        <w:t xml:space="preserve"> </w:t>
      </w:r>
      <w:r>
        <w:rPr>
          <w:rFonts w:ascii="Times New Roman"/>
          <w:sz w:val="24"/>
        </w:rPr>
        <w:t>year</w:t>
      </w:r>
      <w:r>
        <w:rPr>
          <w:rFonts w:ascii="Times New Roman"/>
          <w:spacing w:val="-7"/>
          <w:sz w:val="24"/>
        </w:rPr>
        <w:t xml:space="preserve"> </w:t>
      </w:r>
      <w:r>
        <w:rPr>
          <w:rFonts w:ascii="Times New Roman"/>
          <w:sz w:val="24"/>
        </w:rPr>
        <w:t>2025-</w:t>
      </w:r>
      <w:r>
        <w:rPr>
          <w:rFonts w:ascii="Times New Roman"/>
          <w:spacing w:val="-2"/>
          <w:sz w:val="24"/>
        </w:rPr>
        <w:t>2026</w:t>
      </w:r>
      <w:r>
        <w:rPr>
          <w:spacing w:val="-2"/>
          <w:sz w:val="24"/>
        </w:rPr>
        <w:t>.</w:t>
      </w:r>
    </w:p>
    <w:p w14:paraId="0D807C47" w14:textId="77777777" w:rsidR="00996394" w:rsidRDefault="00996394">
      <w:pPr>
        <w:pStyle w:val="BodyText"/>
        <w:spacing w:before="186"/>
      </w:pPr>
    </w:p>
    <w:p w14:paraId="70B53E1B" w14:textId="77777777" w:rsidR="00535C2E" w:rsidRDefault="00535C2E" w:rsidP="00535C2E">
      <w:pPr>
        <w:pStyle w:val="Heading3"/>
        <w:tabs>
          <w:tab w:val="left" w:pos="6606"/>
        </w:tabs>
        <w:ind w:left="429" w:firstLine="0"/>
        <w:rPr>
          <w:rFonts w:ascii="Times New Roman"/>
        </w:rPr>
      </w:pPr>
      <w:bookmarkStart w:id="5" w:name="Internship_Coordinator__________________"/>
      <w:bookmarkEnd w:id="5"/>
      <w:r>
        <w:rPr>
          <w:rFonts w:ascii="Times New Roman"/>
        </w:rPr>
        <w:t>Internship</w:t>
      </w:r>
      <w:r>
        <w:rPr>
          <w:rFonts w:ascii="Times New Roman"/>
          <w:spacing w:val="1"/>
        </w:rPr>
        <w:t xml:space="preserve"> </w:t>
      </w:r>
      <w:r>
        <w:rPr>
          <w:rFonts w:ascii="Times New Roman"/>
          <w:spacing w:val="-2"/>
        </w:rPr>
        <w:t>Coordinator</w:t>
      </w:r>
      <w:r>
        <w:rPr>
          <w:rFonts w:ascii="Times New Roman"/>
        </w:rPr>
        <w:tab/>
        <w:t>Head</w:t>
      </w:r>
      <w:r>
        <w:rPr>
          <w:rFonts w:ascii="Times New Roman"/>
          <w:spacing w:val="67"/>
        </w:rPr>
        <w:t xml:space="preserve"> </w:t>
      </w:r>
      <w:r>
        <w:rPr>
          <w:rFonts w:ascii="Times New Roman"/>
        </w:rPr>
        <w:t>of</w:t>
      </w:r>
      <w:r>
        <w:rPr>
          <w:rFonts w:ascii="Times New Roman"/>
          <w:spacing w:val="71"/>
        </w:rPr>
        <w:t xml:space="preserve"> </w:t>
      </w:r>
      <w:r>
        <w:rPr>
          <w:rFonts w:ascii="Times New Roman"/>
        </w:rPr>
        <w:t>the</w:t>
      </w:r>
      <w:r>
        <w:rPr>
          <w:rFonts w:ascii="Times New Roman"/>
          <w:spacing w:val="71"/>
        </w:rPr>
        <w:t xml:space="preserve"> </w:t>
      </w:r>
      <w:r>
        <w:rPr>
          <w:rFonts w:ascii="Times New Roman"/>
          <w:spacing w:val="-2"/>
        </w:rPr>
        <w:t>Department</w:t>
      </w:r>
    </w:p>
    <w:p w14:paraId="741C886B" w14:textId="342D333E" w:rsidR="00535C2E" w:rsidRDefault="00535C2E" w:rsidP="00535C2E">
      <w:pPr>
        <w:tabs>
          <w:tab w:val="left" w:pos="6621"/>
        </w:tabs>
        <w:spacing w:before="73"/>
        <w:ind w:left="429"/>
        <w:rPr>
          <w:rFonts w:ascii="Times New Roman"/>
          <w:sz w:val="28"/>
        </w:rPr>
      </w:pPr>
      <w:r>
        <w:rPr>
          <w:rFonts w:ascii="Times New Roman"/>
          <w:sz w:val="28"/>
        </w:rPr>
        <w:t xml:space="preserve">Mr. </w:t>
      </w:r>
      <w:proofErr w:type="spellStart"/>
      <w:r>
        <w:rPr>
          <w:rFonts w:ascii="Times New Roman"/>
          <w:sz w:val="28"/>
        </w:rPr>
        <w:t>Kingshuk</w:t>
      </w:r>
      <w:proofErr w:type="spellEnd"/>
      <w:r>
        <w:rPr>
          <w:rFonts w:ascii="Times New Roman"/>
          <w:sz w:val="28"/>
        </w:rPr>
        <w:t xml:space="preserve"> Das Bakshi</w:t>
      </w:r>
      <w:r>
        <w:rPr>
          <w:rFonts w:ascii="Times New Roman"/>
          <w:sz w:val="28"/>
        </w:rPr>
        <w:tab/>
        <w:t>Dr.</w:t>
      </w:r>
      <w:r>
        <w:rPr>
          <w:rFonts w:ascii="Times New Roman"/>
          <w:spacing w:val="-11"/>
          <w:sz w:val="28"/>
        </w:rPr>
        <w:t xml:space="preserve"> </w:t>
      </w:r>
      <w:r>
        <w:rPr>
          <w:rFonts w:ascii="Times New Roman"/>
          <w:sz w:val="28"/>
        </w:rPr>
        <w:t>S. Kusuma</w:t>
      </w:r>
    </w:p>
    <w:p w14:paraId="05AA5F65" w14:textId="77777777" w:rsidR="00535C2E" w:rsidRDefault="00535C2E" w:rsidP="00535C2E">
      <w:pPr>
        <w:tabs>
          <w:tab w:val="left" w:pos="6621"/>
        </w:tabs>
        <w:spacing w:before="63"/>
        <w:ind w:left="429"/>
        <w:rPr>
          <w:rFonts w:ascii="Times New Roman"/>
          <w:sz w:val="28"/>
        </w:rPr>
      </w:pPr>
      <w:r>
        <w:rPr>
          <w:rFonts w:ascii="Times New Roman"/>
          <w:sz w:val="28"/>
        </w:rPr>
        <w:t>Assistant</w:t>
      </w:r>
      <w:r>
        <w:rPr>
          <w:rFonts w:ascii="Times New Roman"/>
          <w:spacing w:val="-2"/>
          <w:sz w:val="28"/>
        </w:rPr>
        <w:t xml:space="preserve"> Professor,</w:t>
      </w:r>
      <w:r>
        <w:rPr>
          <w:rFonts w:ascii="Times New Roman"/>
          <w:sz w:val="28"/>
        </w:rPr>
        <w:tab/>
        <w:t>Professor</w:t>
      </w:r>
      <w:r>
        <w:rPr>
          <w:rFonts w:ascii="Times New Roman"/>
          <w:spacing w:val="-6"/>
          <w:sz w:val="28"/>
        </w:rPr>
        <w:t xml:space="preserve"> </w:t>
      </w:r>
      <w:r>
        <w:rPr>
          <w:rFonts w:ascii="Times New Roman"/>
          <w:sz w:val="28"/>
        </w:rPr>
        <w:t>&amp;</w:t>
      </w:r>
      <w:r>
        <w:rPr>
          <w:rFonts w:ascii="Times New Roman"/>
          <w:spacing w:val="3"/>
          <w:sz w:val="28"/>
        </w:rPr>
        <w:t xml:space="preserve"> </w:t>
      </w:r>
      <w:r>
        <w:rPr>
          <w:rFonts w:ascii="Times New Roman"/>
          <w:spacing w:val="-2"/>
          <w:sz w:val="28"/>
        </w:rPr>
        <w:t>Head,</w:t>
      </w:r>
    </w:p>
    <w:p w14:paraId="741A562B" w14:textId="07B2FB89" w:rsidR="00535C2E" w:rsidRDefault="00535C2E" w:rsidP="00535C2E">
      <w:pPr>
        <w:tabs>
          <w:tab w:val="left" w:pos="6621"/>
        </w:tabs>
        <w:spacing w:before="68"/>
        <w:ind w:left="429"/>
        <w:rPr>
          <w:rFonts w:ascii="Times New Roman"/>
          <w:sz w:val="28"/>
        </w:rPr>
      </w:pPr>
      <w:r>
        <w:rPr>
          <w:rFonts w:ascii="Times New Roman"/>
          <w:sz w:val="28"/>
        </w:rPr>
        <w:t>Department</w:t>
      </w:r>
      <w:r>
        <w:rPr>
          <w:rFonts w:ascii="Times New Roman"/>
          <w:spacing w:val="1"/>
          <w:sz w:val="28"/>
        </w:rPr>
        <w:t xml:space="preserve"> </w:t>
      </w:r>
      <w:r>
        <w:rPr>
          <w:rFonts w:ascii="Times New Roman"/>
          <w:sz w:val="28"/>
        </w:rPr>
        <w:t xml:space="preserve">of </w:t>
      </w:r>
      <w:r>
        <w:rPr>
          <w:rFonts w:ascii="Times New Roman"/>
          <w:spacing w:val="-5"/>
          <w:sz w:val="28"/>
        </w:rPr>
        <w:t>CSE</w:t>
      </w:r>
      <w:r>
        <w:rPr>
          <w:rFonts w:ascii="Times New Roman"/>
          <w:spacing w:val="-5"/>
          <w:sz w:val="28"/>
        </w:rPr>
        <w:t>(DS)</w:t>
      </w:r>
      <w:r>
        <w:rPr>
          <w:rFonts w:ascii="Times New Roman"/>
          <w:sz w:val="28"/>
        </w:rPr>
        <w:tab/>
        <w:t>Department</w:t>
      </w:r>
      <w:r>
        <w:rPr>
          <w:rFonts w:ascii="Times New Roman"/>
          <w:spacing w:val="1"/>
          <w:sz w:val="28"/>
        </w:rPr>
        <w:t xml:space="preserve"> </w:t>
      </w:r>
      <w:r>
        <w:rPr>
          <w:rFonts w:ascii="Times New Roman"/>
          <w:sz w:val="28"/>
        </w:rPr>
        <w:t>of</w:t>
      </w:r>
      <w:r>
        <w:rPr>
          <w:rFonts w:ascii="Times New Roman"/>
          <w:spacing w:val="52"/>
          <w:sz w:val="28"/>
        </w:rPr>
        <w:t xml:space="preserve"> </w:t>
      </w:r>
      <w:r>
        <w:rPr>
          <w:rFonts w:ascii="Times New Roman"/>
          <w:spacing w:val="-5"/>
          <w:sz w:val="28"/>
        </w:rPr>
        <w:t>CSE</w:t>
      </w:r>
      <w:r>
        <w:rPr>
          <w:rFonts w:ascii="Times New Roman"/>
          <w:spacing w:val="-5"/>
          <w:sz w:val="28"/>
        </w:rPr>
        <w:t>(DS)</w:t>
      </w:r>
    </w:p>
    <w:p w14:paraId="31689D78" w14:textId="77777777" w:rsidR="00535C2E" w:rsidRDefault="00535C2E" w:rsidP="00535C2E">
      <w:pPr>
        <w:pStyle w:val="BodyText"/>
        <w:spacing w:before="281"/>
        <w:rPr>
          <w:rFonts w:ascii="Times New Roman"/>
          <w:sz w:val="28"/>
        </w:rPr>
      </w:pPr>
    </w:p>
    <w:p w14:paraId="2F00565C" w14:textId="77777777" w:rsidR="00996394" w:rsidRPr="00535C2E" w:rsidRDefault="00996394">
      <w:pPr>
        <w:pStyle w:val="BodyText"/>
        <w:spacing w:before="281"/>
        <w:rPr>
          <w:rFonts w:ascii="Times New Roman"/>
          <w:sz w:val="26"/>
          <w:szCs w:val="22"/>
        </w:rPr>
      </w:pPr>
    </w:p>
    <w:p w14:paraId="3AFDCD7B" w14:textId="77777777" w:rsidR="00996394" w:rsidRDefault="00000000">
      <w:pPr>
        <w:spacing w:line="465" w:lineRule="auto"/>
        <w:ind w:left="444" w:right="2199" w:hanging="15"/>
        <w:rPr>
          <w:rFonts w:ascii="Times New Roman"/>
          <w:b/>
          <w:sz w:val="28"/>
        </w:rPr>
      </w:pPr>
      <w:r>
        <w:rPr>
          <w:rFonts w:ascii="Times New Roman"/>
          <w:b/>
          <w:sz w:val="28"/>
        </w:rPr>
        <w:t>Submitted</w:t>
      </w:r>
      <w:r>
        <w:rPr>
          <w:rFonts w:ascii="Times New Roman"/>
          <w:b/>
          <w:spacing w:val="-7"/>
          <w:sz w:val="28"/>
        </w:rPr>
        <w:t xml:space="preserve"> </w:t>
      </w:r>
      <w:r>
        <w:rPr>
          <w:rFonts w:ascii="Times New Roman"/>
          <w:b/>
          <w:sz w:val="28"/>
        </w:rPr>
        <w:t>for</w:t>
      </w:r>
      <w:r>
        <w:rPr>
          <w:rFonts w:ascii="Times New Roman"/>
          <w:b/>
          <w:spacing w:val="-11"/>
          <w:sz w:val="28"/>
        </w:rPr>
        <w:t xml:space="preserve"> </w:t>
      </w:r>
      <w:r>
        <w:rPr>
          <w:rFonts w:ascii="Times New Roman"/>
          <w:b/>
          <w:sz w:val="28"/>
        </w:rPr>
        <w:t>the</w:t>
      </w:r>
      <w:r>
        <w:rPr>
          <w:rFonts w:ascii="Times New Roman"/>
          <w:b/>
          <w:spacing w:val="-6"/>
          <w:sz w:val="28"/>
        </w:rPr>
        <w:t xml:space="preserve"> </w:t>
      </w:r>
      <w:r>
        <w:rPr>
          <w:rFonts w:ascii="Times New Roman"/>
          <w:b/>
          <w:sz w:val="28"/>
        </w:rPr>
        <w:t>University</w:t>
      </w:r>
      <w:r>
        <w:rPr>
          <w:rFonts w:ascii="Times New Roman"/>
          <w:b/>
          <w:spacing w:val="-6"/>
          <w:sz w:val="28"/>
        </w:rPr>
        <w:t xml:space="preserve"> </w:t>
      </w:r>
      <w:r>
        <w:rPr>
          <w:rFonts w:ascii="Times New Roman"/>
          <w:b/>
          <w:sz w:val="28"/>
        </w:rPr>
        <w:t>Examination</w:t>
      </w:r>
      <w:r>
        <w:rPr>
          <w:rFonts w:ascii="Times New Roman"/>
          <w:b/>
          <w:spacing w:val="-12"/>
          <w:sz w:val="28"/>
        </w:rPr>
        <w:t xml:space="preserve"> </w:t>
      </w:r>
      <w:r>
        <w:rPr>
          <w:rFonts w:ascii="Times New Roman"/>
          <w:b/>
          <w:sz w:val="28"/>
        </w:rPr>
        <w:t>held</w:t>
      </w:r>
      <w:r>
        <w:rPr>
          <w:rFonts w:ascii="Times New Roman"/>
          <w:b/>
          <w:spacing w:val="-7"/>
          <w:sz w:val="28"/>
        </w:rPr>
        <w:t xml:space="preserve"> </w:t>
      </w:r>
      <w:r>
        <w:rPr>
          <w:rFonts w:ascii="Times New Roman"/>
          <w:b/>
          <w:sz w:val="28"/>
        </w:rPr>
        <w:t xml:space="preserve">on: </w:t>
      </w:r>
      <w:bookmarkStart w:id="6" w:name="Examiner"/>
      <w:bookmarkEnd w:id="6"/>
      <w:r>
        <w:rPr>
          <w:rFonts w:ascii="Times New Roman"/>
          <w:b/>
          <w:spacing w:val="-2"/>
          <w:sz w:val="28"/>
        </w:rPr>
        <w:t>Examiner</w:t>
      </w:r>
    </w:p>
    <w:p w14:paraId="35C0BB28" w14:textId="77777777" w:rsidR="00996394" w:rsidRDefault="00996394">
      <w:pPr>
        <w:spacing w:line="465" w:lineRule="auto"/>
        <w:rPr>
          <w:rFonts w:ascii="Times New Roman"/>
          <w:b/>
          <w:sz w:val="28"/>
        </w:rPr>
        <w:sectPr w:rsidR="00996394">
          <w:pgSz w:w="11910" w:h="16840"/>
          <w:pgMar w:top="76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3DD8AE58" w14:textId="77777777" w:rsidR="00996394" w:rsidRDefault="00000000" w:rsidP="006D6284">
      <w:pPr>
        <w:pStyle w:val="Heading2"/>
        <w:spacing w:before="59"/>
        <w:ind w:left="2160" w:right="47" w:firstLine="720"/>
      </w:pPr>
      <w:r>
        <w:rPr>
          <w:spacing w:val="-2"/>
        </w:rPr>
        <w:lastRenderedPageBreak/>
        <w:t>ACKNOWLEDGEMENT</w:t>
      </w:r>
    </w:p>
    <w:p w14:paraId="3CA54461" w14:textId="77777777" w:rsidR="00996394" w:rsidRDefault="00996394">
      <w:pPr>
        <w:pStyle w:val="BodyText"/>
        <w:rPr>
          <w:rFonts w:ascii="Times New Roman"/>
          <w:b/>
          <w:sz w:val="28"/>
        </w:rPr>
      </w:pPr>
    </w:p>
    <w:p w14:paraId="2B3D11FC" w14:textId="77777777" w:rsidR="00996394" w:rsidRDefault="00996394">
      <w:pPr>
        <w:pStyle w:val="BodyText"/>
        <w:spacing w:before="37"/>
        <w:rPr>
          <w:rFonts w:ascii="Times New Roman"/>
          <w:b/>
          <w:sz w:val="28"/>
        </w:rPr>
      </w:pPr>
    </w:p>
    <w:p w14:paraId="60E7B4BB" w14:textId="77777777" w:rsidR="00996394" w:rsidRDefault="00000000" w:rsidP="006D6284">
      <w:pPr>
        <w:spacing w:line="475" w:lineRule="auto"/>
        <w:ind w:right="1103" w:firstLine="720"/>
        <w:jc w:val="both"/>
        <w:rPr>
          <w:rFonts w:ascii="Times New Roman"/>
          <w:sz w:val="24"/>
        </w:rPr>
      </w:pPr>
      <w:r>
        <w:rPr>
          <w:rFonts w:ascii="Times New Roman"/>
          <w:sz w:val="24"/>
        </w:rPr>
        <w:t xml:space="preserve">I sincerely thank the </w:t>
      </w:r>
      <w:r>
        <w:rPr>
          <w:rFonts w:ascii="Times New Roman"/>
          <w:b/>
          <w:sz w:val="24"/>
        </w:rPr>
        <w:t xml:space="preserve">MANAGEMENT </w:t>
      </w:r>
      <w:r>
        <w:rPr>
          <w:rFonts w:ascii="Times New Roman"/>
          <w:sz w:val="24"/>
        </w:rPr>
        <w:t xml:space="preserve">of </w:t>
      </w:r>
      <w:proofErr w:type="spellStart"/>
      <w:r>
        <w:rPr>
          <w:rFonts w:ascii="Times New Roman"/>
          <w:b/>
          <w:sz w:val="24"/>
        </w:rPr>
        <w:t>Madanapalle</w:t>
      </w:r>
      <w:proofErr w:type="spellEnd"/>
      <w:r>
        <w:rPr>
          <w:rFonts w:ascii="Times New Roman"/>
          <w:b/>
          <w:sz w:val="24"/>
        </w:rPr>
        <w:t xml:space="preserve"> Institute of Technology &amp; Science </w:t>
      </w:r>
      <w:r>
        <w:rPr>
          <w:rFonts w:ascii="Times New Roman"/>
          <w:sz w:val="24"/>
        </w:rPr>
        <w:t>for providing excellent infrastructure and lab facilities that helped me complete this Internship.</w:t>
      </w:r>
    </w:p>
    <w:p w14:paraId="7D9D0133" w14:textId="11DBBA3D" w:rsidR="00996394" w:rsidRPr="009824A8" w:rsidRDefault="00000000" w:rsidP="006D6284">
      <w:pPr>
        <w:spacing w:before="11" w:line="472" w:lineRule="auto"/>
        <w:ind w:right="646" w:firstLine="720"/>
        <w:jc w:val="both"/>
        <w:rPr>
          <w:rFonts w:ascii="Times New Roman"/>
          <w:b/>
          <w:bCs/>
          <w:sz w:val="24"/>
        </w:rPr>
      </w:pPr>
      <w:r>
        <w:rPr>
          <w:rFonts w:ascii="Times New Roman"/>
          <w:sz w:val="24"/>
        </w:rPr>
        <w:t>I</w:t>
      </w:r>
      <w:r>
        <w:rPr>
          <w:rFonts w:ascii="Times New Roman"/>
          <w:spacing w:val="-15"/>
          <w:sz w:val="24"/>
        </w:rPr>
        <w:t xml:space="preserve"> </w:t>
      </w:r>
      <w:r>
        <w:rPr>
          <w:rFonts w:ascii="Times New Roman"/>
          <w:sz w:val="24"/>
        </w:rPr>
        <w:t>sincerely</w:t>
      </w:r>
      <w:r>
        <w:rPr>
          <w:rFonts w:ascii="Times New Roman"/>
          <w:spacing w:val="-15"/>
          <w:sz w:val="24"/>
        </w:rPr>
        <w:t xml:space="preserve"> </w:t>
      </w:r>
      <w:r>
        <w:rPr>
          <w:rFonts w:ascii="Times New Roman"/>
          <w:sz w:val="24"/>
        </w:rPr>
        <w:t>thank</w:t>
      </w:r>
      <w:r>
        <w:rPr>
          <w:rFonts w:ascii="Times New Roman"/>
          <w:spacing w:val="-15"/>
          <w:sz w:val="24"/>
        </w:rPr>
        <w:t xml:space="preserve"> </w:t>
      </w:r>
      <w:r>
        <w:rPr>
          <w:rFonts w:ascii="Times New Roman"/>
          <w:b/>
          <w:sz w:val="24"/>
        </w:rPr>
        <w:t>Dr.</w:t>
      </w:r>
      <w:r>
        <w:rPr>
          <w:rFonts w:ascii="Times New Roman"/>
          <w:b/>
          <w:spacing w:val="-15"/>
          <w:sz w:val="24"/>
        </w:rPr>
        <w:t xml:space="preserve"> </w:t>
      </w:r>
      <w:r>
        <w:rPr>
          <w:rFonts w:ascii="Times New Roman"/>
          <w:b/>
          <w:sz w:val="24"/>
        </w:rPr>
        <w:t>P.</w:t>
      </w:r>
      <w:r>
        <w:rPr>
          <w:rFonts w:ascii="Times New Roman"/>
          <w:b/>
          <w:spacing w:val="-15"/>
          <w:sz w:val="24"/>
        </w:rPr>
        <w:t xml:space="preserve"> </w:t>
      </w:r>
      <w:r>
        <w:rPr>
          <w:rFonts w:ascii="Times New Roman"/>
          <w:b/>
          <w:sz w:val="24"/>
        </w:rPr>
        <w:t>Ramanathan,</w:t>
      </w:r>
      <w:r>
        <w:rPr>
          <w:rFonts w:ascii="Times New Roman"/>
          <w:b/>
          <w:spacing w:val="-15"/>
          <w:sz w:val="24"/>
        </w:rPr>
        <w:t xml:space="preserve"> </w:t>
      </w:r>
      <w:r>
        <w:rPr>
          <w:rFonts w:ascii="Times New Roman"/>
          <w:b/>
          <w:sz w:val="24"/>
        </w:rPr>
        <w:t>M.E.,</w:t>
      </w:r>
      <w:r>
        <w:rPr>
          <w:rFonts w:ascii="Times New Roman"/>
          <w:b/>
          <w:spacing w:val="-15"/>
          <w:sz w:val="24"/>
        </w:rPr>
        <w:t xml:space="preserve"> </w:t>
      </w:r>
      <w:r>
        <w:rPr>
          <w:rFonts w:ascii="Times New Roman"/>
          <w:b/>
          <w:sz w:val="24"/>
        </w:rPr>
        <w:t>Ph.D.,</w:t>
      </w:r>
      <w:r>
        <w:rPr>
          <w:rFonts w:ascii="Times New Roman"/>
          <w:b/>
          <w:spacing w:val="-15"/>
          <w:sz w:val="24"/>
        </w:rPr>
        <w:t xml:space="preserve"> </w:t>
      </w:r>
      <w:r>
        <w:rPr>
          <w:rFonts w:ascii="Times New Roman"/>
          <w:b/>
          <w:sz w:val="24"/>
        </w:rPr>
        <w:t>Principal,</w:t>
      </w:r>
      <w:r>
        <w:rPr>
          <w:rFonts w:ascii="Times New Roman"/>
          <w:b/>
          <w:spacing w:val="-15"/>
          <w:sz w:val="24"/>
        </w:rPr>
        <w:t xml:space="preserve"> </w:t>
      </w:r>
      <w:r>
        <w:rPr>
          <w:rFonts w:ascii="Times New Roman"/>
          <w:sz w:val="24"/>
        </w:rPr>
        <w:t>for</w:t>
      </w:r>
      <w:r>
        <w:rPr>
          <w:rFonts w:ascii="Times New Roman"/>
          <w:spacing w:val="-15"/>
          <w:sz w:val="24"/>
        </w:rPr>
        <w:t xml:space="preserve"> </w:t>
      </w:r>
      <w:r>
        <w:rPr>
          <w:rFonts w:ascii="Times New Roman"/>
          <w:sz w:val="24"/>
        </w:rPr>
        <w:t>guiding</w:t>
      </w:r>
      <w:r>
        <w:rPr>
          <w:rFonts w:ascii="Times New Roman"/>
          <w:spacing w:val="-15"/>
          <w:sz w:val="24"/>
        </w:rPr>
        <w:t xml:space="preserve"> </w:t>
      </w:r>
      <w:r>
        <w:rPr>
          <w:rFonts w:ascii="Times New Roman"/>
          <w:sz w:val="24"/>
        </w:rPr>
        <w:t xml:space="preserve">and providing facilities for completing our Internship </w:t>
      </w:r>
      <w:r w:rsidR="009824A8">
        <w:rPr>
          <w:rFonts w:ascii="Times New Roman"/>
          <w:sz w:val="24"/>
        </w:rPr>
        <w:t xml:space="preserve">at </w:t>
      </w:r>
      <w:r w:rsidR="009824A8" w:rsidRPr="009824A8">
        <w:rPr>
          <w:rFonts w:ascii="Times New Roman"/>
          <w:b/>
          <w:bCs/>
          <w:sz w:val="24"/>
        </w:rPr>
        <w:t>National Institute of Technology Puducherry</w:t>
      </w:r>
      <w:r w:rsidR="009824A8">
        <w:rPr>
          <w:rFonts w:ascii="Times New Roman"/>
          <w:b/>
          <w:bCs/>
          <w:sz w:val="24"/>
        </w:rPr>
        <w:t xml:space="preserve"> (NITPY), </w:t>
      </w:r>
      <w:r w:rsidR="009824A8" w:rsidRPr="009824A8">
        <w:rPr>
          <w:rFonts w:ascii="Times New Roman"/>
          <w:b/>
          <w:bCs/>
          <w:sz w:val="24"/>
        </w:rPr>
        <w:t>Karaikal, Puducherry</w:t>
      </w:r>
    </w:p>
    <w:p w14:paraId="0B43FCF0" w14:textId="77777777" w:rsidR="00996394" w:rsidRDefault="00000000" w:rsidP="006D6284">
      <w:pPr>
        <w:spacing w:before="275" w:line="475" w:lineRule="auto"/>
        <w:ind w:right="1093" w:firstLine="720"/>
        <w:jc w:val="both"/>
        <w:rPr>
          <w:rFonts w:ascii="Times New Roman"/>
          <w:sz w:val="24"/>
        </w:rPr>
      </w:pPr>
      <w:r>
        <w:rPr>
          <w:rFonts w:ascii="Times New Roman"/>
          <w:sz w:val="24"/>
        </w:rPr>
        <w:t>I</w:t>
      </w:r>
      <w:r>
        <w:rPr>
          <w:rFonts w:ascii="Times New Roman"/>
          <w:spacing w:val="-15"/>
          <w:sz w:val="24"/>
        </w:rPr>
        <w:t xml:space="preserve"> </w:t>
      </w:r>
      <w:r>
        <w:rPr>
          <w:rFonts w:ascii="Times New Roman"/>
          <w:sz w:val="24"/>
        </w:rPr>
        <w:t>express</w:t>
      </w:r>
      <w:r>
        <w:rPr>
          <w:rFonts w:ascii="Times New Roman"/>
          <w:spacing w:val="-15"/>
          <w:sz w:val="24"/>
        </w:rPr>
        <w:t xml:space="preserve"> </w:t>
      </w:r>
      <w:r>
        <w:rPr>
          <w:rFonts w:ascii="Times New Roman"/>
          <w:sz w:val="24"/>
        </w:rPr>
        <w:t>our</w:t>
      </w:r>
      <w:r>
        <w:rPr>
          <w:rFonts w:ascii="Times New Roman"/>
          <w:spacing w:val="-15"/>
          <w:sz w:val="24"/>
        </w:rPr>
        <w:t xml:space="preserve"> </w:t>
      </w:r>
      <w:r>
        <w:rPr>
          <w:rFonts w:ascii="Times New Roman"/>
          <w:sz w:val="24"/>
        </w:rPr>
        <w:t>gratitude</w:t>
      </w:r>
      <w:r>
        <w:rPr>
          <w:rFonts w:ascii="Times New Roman"/>
          <w:spacing w:val="-15"/>
          <w:sz w:val="24"/>
        </w:rPr>
        <w:t xml:space="preserve"> </w:t>
      </w:r>
      <w:r>
        <w:rPr>
          <w:rFonts w:ascii="Times New Roman"/>
          <w:sz w:val="24"/>
        </w:rPr>
        <w:t>to</w:t>
      </w:r>
      <w:r>
        <w:rPr>
          <w:rFonts w:ascii="Times New Roman"/>
          <w:spacing w:val="-15"/>
          <w:sz w:val="24"/>
        </w:rPr>
        <w:t xml:space="preserve"> </w:t>
      </w:r>
      <w:r>
        <w:rPr>
          <w:rFonts w:ascii="Times New Roman"/>
          <w:b/>
          <w:sz w:val="24"/>
        </w:rPr>
        <w:t>Dr.</w:t>
      </w:r>
      <w:r>
        <w:rPr>
          <w:rFonts w:ascii="Times New Roman"/>
          <w:b/>
          <w:spacing w:val="-15"/>
          <w:sz w:val="24"/>
        </w:rPr>
        <w:t xml:space="preserve"> </w:t>
      </w:r>
      <w:r>
        <w:rPr>
          <w:rFonts w:ascii="Times New Roman"/>
          <w:b/>
          <w:sz w:val="24"/>
        </w:rPr>
        <w:t>Chandra</w:t>
      </w:r>
      <w:r>
        <w:rPr>
          <w:rFonts w:ascii="Times New Roman"/>
          <w:b/>
          <w:spacing w:val="-15"/>
          <w:sz w:val="24"/>
        </w:rPr>
        <w:t xml:space="preserve"> </w:t>
      </w:r>
      <w:r>
        <w:rPr>
          <w:rFonts w:ascii="Times New Roman"/>
          <w:b/>
          <w:sz w:val="24"/>
        </w:rPr>
        <w:t>Prakash</w:t>
      </w:r>
      <w:r>
        <w:rPr>
          <w:rFonts w:ascii="Times New Roman"/>
          <w:b/>
          <w:spacing w:val="-15"/>
          <w:sz w:val="24"/>
        </w:rPr>
        <w:t xml:space="preserve"> </w:t>
      </w:r>
      <w:r>
        <w:rPr>
          <w:rFonts w:ascii="Times New Roman"/>
          <w:b/>
          <w:sz w:val="24"/>
        </w:rPr>
        <w:t>Gupta,</w:t>
      </w:r>
      <w:r>
        <w:rPr>
          <w:rFonts w:ascii="Times New Roman"/>
          <w:b/>
          <w:spacing w:val="-15"/>
          <w:sz w:val="24"/>
        </w:rPr>
        <w:t xml:space="preserve"> </w:t>
      </w:r>
      <w:r>
        <w:rPr>
          <w:rFonts w:ascii="Times New Roman"/>
          <w:b/>
          <w:sz w:val="24"/>
        </w:rPr>
        <w:t>Ph.D.,</w:t>
      </w:r>
      <w:r>
        <w:rPr>
          <w:rFonts w:ascii="Times New Roman"/>
          <w:b/>
          <w:spacing w:val="-15"/>
          <w:sz w:val="24"/>
        </w:rPr>
        <w:t xml:space="preserve"> </w:t>
      </w:r>
      <w:r>
        <w:rPr>
          <w:rFonts w:ascii="Times New Roman"/>
          <w:b/>
          <w:sz w:val="24"/>
        </w:rPr>
        <w:t>Professor and</w:t>
      </w:r>
      <w:r>
        <w:rPr>
          <w:rFonts w:ascii="Times New Roman"/>
          <w:b/>
          <w:spacing w:val="-7"/>
          <w:sz w:val="24"/>
        </w:rPr>
        <w:t xml:space="preserve"> </w:t>
      </w:r>
      <w:r>
        <w:rPr>
          <w:rFonts w:ascii="Times New Roman"/>
          <w:b/>
          <w:sz w:val="24"/>
        </w:rPr>
        <w:t>Dean-School</w:t>
      </w:r>
      <w:r>
        <w:rPr>
          <w:rFonts w:ascii="Times New Roman"/>
          <w:b/>
          <w:spacing w:val="-10"/>
          <w:sz w:val="24"/>
        </w:rPr>
        <w:t xml:space="preserve"> </w:t>
      </w:r>
      <w:r>
        <w:rPr>
          <w:rFonts w:ascii="Times New Roman"/>
          <w:b/>
          <w:sz w:val="24"/>
        </w:rPr>
        <w:t>of</w:t>
      </w:r>
      <w:r>
        <w:rPr>
          <w:rFonts w:ascii="Times New Roman"/>
          <w:b/>
          <w:spacing w:val="-8"/>
          <w:sz w:val="24"/>
        </w:rPr>
        <w:t xml:space="preserve"> </w:t>
      </w:r>
      <w:r>
        <w:rPr>
          <w:rFonts w:ascii="Times New Roman"/>
          <w:b/>
          <w:sz w:val="24"/>
        </w:rPr>
        <w:t>Computing</w:t>
      </w:r>
      <w:r>
        <w:rPr>
          <w:rFonts w:ascii="Times New Roman"/>
          <w:b/>
          <w:spacing w:val="-7"/>
          <w:sz w:val="24"/>
        </w:rPr>
        <w:t xml:space="preserve"> </w:t>
      </w:r>
      <w:r>
        <w:rPr>
          <w:rFonts w:ascii="Times New Roman"/>
          <w:sz w:val="24"/>
        </w:rPr>
        <w:t>for</w:t>
      </w:r>
      <w:r>
        <w:rPr>
          <w:rFonts w:ascii="Times New Roman"/>
          <w:spacing w:val="-8"/>
          <w:sz w:val="24"/>
        </w:rPr>
        <w:t xml:space="preserve"> </w:t>
      </w:r>
      <w:r>
        <w:rPr>
          <w:rFonts w:ascii="Times New Roman"/>
          <w:sz w:val="24"/>
        </w:rPr>
        <w:t>his</w:t>
      </w:r>
      <w:r>
        <w:rPr>
          <w:rFonts w:ascii="Times New Roman"/>
          <w:spacing w:val="-7"/>
          <w:sz w:val="24"/>
        </w:rPr>
        <w:t xml:space="preserve"> </w:t>
      </w:r>
      <w:r>
        <w:rPr>
          <w:rFonts w:ascii="Times New Roman"/>
          <w:sz w:val="24"/>
        </w:rPr>
        <w:t>continuous</w:t>
      </w:r>
      <w:r>
        <w:rPr>
          <w:rFonts w:ascii="Times New Roman"/>
          <w:spacing w:val="-7"/>
          <w:sz w:val="24"/>
        </w:rPr>
        <w:t xml:space="preserve"> </w:t>
      </w:r>
      <w:r>
        <w:rPr>
          <w:rFonts w:ascii="Times New Roman"/>
          <w:sz w:val="24"/>
        </w:rPr>
        <w:t>support</w:t>
      </w:r>
      <w:r>
        <w:rPr>
          <w:rFonts w:ascii="Times New Roman"/>
          <w:spacing w:val="-10"/>
          <w:sz w:val="24"/>
        </w:rPr>
        <w:t xml:space="preserve"> </w:t>
      </w:r>
      <w:r>
        <w:rPr>
          <w:rFonts w:ascii="Times New Roman"/>
          <w:sz w:val="24"/>
        </w:rPr>
        <w:t>in</w:t>
      </w:r>
      <w:r>
        <w:rPr>
          <w:rFonts w:ascii="Times New Roman"/>
          <w:spacing w:val="-9"/>
          <w:sz w:val="24"/>
        </w:rPr>
        <w:t xml:space="preserve"> </w:t>
      </w:r>
      <w:r>
        <w:rPr>
          <w:rFonts w:ascii="Times New Roman"/>
          <w:sz w:val="24"/>
        </w:rPr>
        <w:t>making</w:t>
      </w:r>
      <w:r>
        <w:rPr>
          <w:rFonts w:ascii="Times New Roman"/>
          <w:spacing w:val="-9"/>
          <w:sz w:val="24"/>
        </w:rPr>
        <w:t xml:space="preserve"> </w:t>
      </w:r>
      <w:r>
        <w:rPr>
          <w:rFonts w:ascii="Times New Roman"/>
          <w:sz w:val="24"/>
        </w:rPr>
        <w:t>necessary arrangements for the successful completion of the Internship.</w:t>
      </w:r>
    </w:p>
    <w:p w14:paraId="4A4B3CF5" w14:textId="67B375FB" w:rsidR="00996394" w:rsidRDefault="00000000" w:rsidP="006D6284">
      <w:pPr>
        <w:spacing w:before="6" w:line="475" w:lineRule="auto"/>
        <w:ind w:right="1111" w:firstLine="720"/>
        <w:jc w:val="both"/>
        <w:rPr>
          <w:rFonts w:ascii="Times New Roman"/>
          <w:sz w:val="24"/>
        </w:rPr>
      </w:pPr>
      <w:r>
        <w:rPr>
          <w:rFonts w:ascii="Times New Roman"/>
          <w:sz w:val="24"/>
        </w:rPr>
        <w:t xml:space="preserve">I express our gratitude to </w:t>
      </w:r>
      <w:r>
        <w:rPr>
          <w:rFonts w:ascii="Times New Roman"/>
          <w:b/>
          <w:sz w:val="24"/>
        </w:rPr>
        <w:t xml:space="preserve">Dr. </w:t>
      </w:r>
      <w:r w:rsidR="009824A8">
        <w:rPr>
          <w:rFonts w:ascii="Times New Roman"/>
          <w:b/>
          <w:sz w:val="24"/>
        </w:rPr>
        <w:t>S. KUSUMA</w:t>
      </w:r>
      <w:r>
        <w:rPr>
          <w:rFonts w:ascii="Times New Roman"/>
          <w:b/>
          <w:sz w:val="24"/>
        </w:rPr>
        <w:t xml:space="preserve">, Ph.D., Professor and Head of the Department, </w:t>
      </w:r>
      <w:r w:rsidR="00691D28">
        <w:rPr>
          <w:rFonts w:ascii="Times New Roman"/>
          <w:b/>
          <w:sz w:val="24"/>
        </w:rPr>
        <w:t xml:space="preserve">CSE (DATA </w:t>
      </w:r>
      <w:proofErr w:type="gramStart"/>
      <w:r w:rsidR="00691D28">
        <w:rPr>
          <w:rFonts w:ascii="Times New Roman"/>
          <w:b/>
          <w:sz w:val="24"/>
        </w:rPr>
        <w:t>SCIENCE)</w:t>
      </w:r>
      <w:r w:rsidR="009824A8">
        <w:rPr>
          <w:rFonts w:ascii="Times New Roman"/>
          <w:b/>
          <w:sz w:val="24"/>
        </w:rPr>
        <w:t>(</w:t>
      </w:r>
      <w:proofErr w:type="gramEnd"/>
      <w:r w:rsidR="009824A8">
        <w:rPr>
          <w:rFonts w:ascii="Times New Roman"/>
          <w:b/>
          <w:sz w:val="24"/>
        </w:rPr>
        <w:t>Data Science)</w:t>
      </w:r>
      <w:r>
        <w:rPr>
          <w:rFonts w:ascii="Times New Roman"/>
          <w:b/>
          <w:sz w:val="24"/>
        </w:rPr>
        <w:t xml:space="preserve"> </w:t>
      </w:r>
      <w:r>
        <w:rPr>
          <w:rFonts w:ascii="Times New Roman"/>
          <w:sz w:val="24"/>
        </w:rPr>
        <w:t>for her continuous support in making necessary arrangements for the successful completion of the Internship.</w:t>
      </w:r>
    </w:p>
    <w:p w14:paraId="436E5E91" w14:textId="31A7A993" w:rsidR="00996394" w:rsidRDefault="00000000" w:rsidP="006D6284">
      <w:pPr>
        <w:spacing w:before="11" w:line="475" w:lineRule="auto"/>
        <w:ind w:right="1079" w:firstLine="720"/>
        <w:jc w:val="both"/>
        <w:rPr>
          <w:rFonts w:ascii="Times New Roman"/>
          <w:sz w:val="24"/>
        </w:rPr>
      </w:pPr>
      <w:r>
        <w:rPr>
          <w:rFonts w:ascii="Times New Roman"/>
          <w:sz w:val="24"/>
        </w:rPr>
        <w:t xml:space="preserve">I express our sincere thanks to the </w:t>
      </w:r>
      <w:r>
        <w:rPr>
          <w:rFonts w:ascii="Times New Roman"/>
          <w:b/>
          <w:sz w:val="24"/>
        </w:rPr>
        <w:t xml:space="preserve">Internship Coordinator, </w:t>
      </w:r>
      <w:r w:rsidR="009824A8" w:rsidRPr="009824A8">
        <w:rPr>
          <w:rFonts w:ascii="Times New Roman"/>
          <w:b/>
          <w:sz w:val="24"/>
        </w:rPr>
        <w:t>Mr. KINGSHUK</w:t>
      </w:r>
      <w:r w:rsidR="009824A8" w:rsidRPr="009824A8">
        <w:rPr>
          <w:rFonts w:ascii="Times New Roman"/>
          <w:b/>
          <w:sz w:val="24"/>
        </w:rPr>
        <w:t> </w:t>
      </w:r>
      <w:r w:rsidR="009824A8" w:rsidRPr="009824A8">
        <w:rPr>
          <w:rFonts w:ascii="Times New Roman"/>
          <w:b/>
          <w:sz w:val="24"/>
        </w:rPr>
        <w:t>DAS</w:t>
      </w:r>
      <w:r w:rsidR="009824A8" w:rsidRPr="009824A8">
        <w:rPr>
          <w:rFonts w:ascii="Times New Roman"/>
          <w:b/>
          <w:sz w:val="24"/>
        </w:rPr>
        <w:t> </w:t>
      </w:r>
      <w:r w:rsidR="009824A8" w:rsidRPr="009824A8">
        <w:rPr>
          <w:rFonts w:ascii="Times New Roman"/>
          <w:b/>
          <w:sz w:val="24"/>
        </w:rPr>
        <w:t>BAKSHI</w:t>
      </w:r>
      <w:r>
        <w:rPr>
          <w:rFonts w:ascii="Times New Roman"/>
          <w:b/>
          <w:sz w:val="24"/>
        </w:rPr>
        <w:t xml:space="preserve">, Assistant Professor, Department of </w:t>
      </w:r>
      <w:r w:rsidR="00691D28">
        <w:rPr>
          <w:rFonts w:ascii="Times New Roman"/>
          <w:b/>
          <w:sz w:val="24"/>
        </w:rPr>
        <w:t xml:space="preserve">CSE (DATA </w:t>
      </w:r>
      <w:proofErr w:type="gramStart"/>
      <w:r w:rsidR="00691D28">
        <w:rPr>
          <w:rFonts w:ascii="Times New Roman"/>
          <w:b/>
          <w:sz w:val="24"/>
        </w:rPr>
        <w:t>SCIENCE)</w:t>
      </w:r>
      <w:r w:rsidR="009824A8">
        <w:rPr>
          <w:rFonts w:ascii="Times New Roman"/>
          <w:b/>
          <w:sz w:val="24"/>
        </w:rPr>
        <w:t>(</w:t>
      </w:r>
      <w:proofErr w:type="gramEnd"/>
      <w:r w:rsidR="009824A8">
        <w:rPr>
          <w:rFonts w:ascii="Times New Roman"/>
          <w:b/>
          <w:sz w:val="24"/>
        </w:rPr>
        <w:t>Data Science)</w:t>
      </w:r>
      <w:r>
        <w:rPr>
          <w:rFonts w:ascii="Times New Roman"/>
          <w:b/>
          <w:sz w:val="24"/>
        </w:rPr>
        <w:t xml:space="preserve"> </w:t>
      </w:r>
      <w:r>
        <w:rPr>
          <w:rFonts w:ascii="Times New Roman"/>
          <w:sz w:val="24"/>
        </w:rPr>
        <w:t>for his tremendous support for the successful completion of Internship.</w:t>
      </w:r>
    </w:p>
    <w:p w14:paraId="7C2EB92A" w14:textId="339A298F" w:rsidR="00996394" w:rsidRDefault="00000000" w:rsidP="006D6284">
      <w:pPr>
        <w:spacing w:before="7" w:line="475" w:lineRule="auto"/>
        <w:ind w:right="1109" w:firstLine="720"/>
        <w:jc w:val="both"/>
        <w:rPr>
          <w:rFonts w:ascii="Times New Roman"/>
          <w:sz w:val="24"/>
        </w:rPr>
      </w:pPr>
      <w:r>
        <w:rPr>
          <w:rFonts w:ascii="Times New Roman"/>
          <w:sz w:val="24"/>
        </w:rPr>
        <w:t xml:space="preserve">I express our deep gratitude to our Internship In-Charge </w:t>
      </w:r>
      <w:r w:rsidR="009824A8" w:rsidRPr="009824A8">
        <w:rPr>
          <w:rFonts w:ascii="Times New Roman"/>
          <w:b/>
          <w:bCs/>
          <w:sz w:val="24"/>
          <w:lang w:val="en-IN"/>
        </w:rPr>
        <w:t>Mrs. Manjula Prabakaran</w:t>
      </w:r>
      <w:r>
        <w:rPr>
          <w:rFonts w:ascii="Times New Roman"/>
          <w:b/>
          <w:sz w:val="24"/>
        </w:rPr>
        <w:t xml:space="preserve">, Assistant Professor, Department of </w:t>
      </w:r>
      <w:r w:rsidR="00691D28">
        <w:rPr>
          <w:rFonts w:ascii="Times New Roman"/>
          <w:b/>
          <w:sz w:val="24"/>
        </w:rPr>
        <w:t>CSE (DATA SCIENCE)</w:t>
      </w:r>
      <w:r>
        <w:rPr>
          <w:rFonts w:ascii="Times New Roman"/>
          <w:b/>
          <w:sz w:val="24"/>
        </w:rPr>
        <w:t xml:space="preserve">, </w:t>
      </w:r>
      <w:r>
        <w:rPr>
          <w:rFonts w:ascii="Times New Roman"/>
          <w:sz w:val="24"/>
        </w:rPr>
        <w:t>for his guidance and encouragement that helped us to complete this Internship.</w:t>
      </w:r>
    </w:p>
    <w:p w14:paraId="27826DF4" w14:textId="777B1E6F" w:rsidR="00996394" w:rsidRDefault="00000000" w:rsidP="006D6284">
      <w:pPr>
        <w:pStyle w:val="BodyText"/>
        <w:spacing w:before="11" w:line="472" w:lineRule="auto"/>
        <w:ind w:right="1112" w:firstLine="695"/>
        <w:jc w:val="both"/>
        <w:rPr>
          <w:rFonts w:ascii="Times New Roman"/>
        </w:rPr>
      </w:pPr>
      <w:r>
        <w:rPr>
          <w:rFonts w:ascii="Times New Roman"/>
        </w:rPr>
        <w:t xml:space="preserve">I also wish to place on record my gratefulness to other </w:t>
      </w:r>
      <w:r>
        <w:rPr>
          <w:rFonts w:ascii="Times New Roman"/>
          <w:b/>
        </w:rPr>
        <w:t xml:space="preserve">Faculty of </w:t>
      </w:r>
      <w:r w:rsidR="00691D28">
        <w:rPr>
          <w:rFonts w:ascii="Times New Roman"/>
          <w:b/>
        </w:rPr>
        <w:t>CSE (DATA SCIENCE)</w:t>
      </w:r>
      <w:r>
        <w:rPr>
          <w:rFonts w:ascii="Times New Roman"/>
          <w:b/>
        </w:rPr>
        <w:t xml:space="preserve"> Department</w:t>
      </w:r>
      <w:r>
        <w:rPr>
          <w:rFonts w:ascii="Times New Roman"/>
          <w:b/>
          <w:spacing w:val="-15"/>
        </w:rPr>
        <w:t xml:space="preserve"> </w:t>
      </w:r>
      <w:r>
        <w:rPr>
          <w:rFonts w:ascii="Times New Roman"/>
        </w:rPr>
        <w:t>and</w:t>
      </w:r>
      <w:r>
        <w:rPr>
          <w:rFonts w:ascii="Times New Roman"/>
          <w:spacing w:val="-15"/>
        </w:rPr>
        <w:t xml:space="preserve"> </w:t>
      </w:r>
      <w:r>
        <w:rPr>
          <w:rFonts w:ascii="Times New Roman"/>
        </w:rPr>
        <w:t>our</w:t>
      </w:r>
      <w:r>
        <w:rPr>
          <w:rFonts w:ascii="Times New Roman"/>
          <w:spacing w:val="-15"/>
        </w:rPr>
        <w:t xml:space="preserve"> </w:t>
      </w:r>
      <w:r>
        <w:rPr>
          <w:rFonts w:ascii="Times New Roman"/>
        </w:rPr>
        <w:t>friends</w:t>
      </w:r>
      <w:r>
        <w:rPr>
          <w:rFonts w:ascii="Times New Roman"/>
          <w:spacing w:val="-15"/>
        </w:rPr>
        <w:t xml:space="preserve"> </w:t>
      </w:r>
      <w:r>
        <w:rPr>
          <w:rFonts w:ascii="Times New Roman"/>
        </w:rPr>
        <w:t>and</w:t>
      </w:r>
      <w:r>
        <w:rPr>
          <w:rFonts w:ascii="Times New Roman"/>
          <w:spacing w:val="-15"/>
        </w:rPr>
        <w:t xml:space="preserve"> </w:t>
      </w:r>
      <w:r>
        <w:rPr>
          <w:rFonts w:ascii="Times New Roman"/>
        </w:rPr>
        <w:t>our</w:t>
      </w:r>
      <w:r>
        <w:rPr>
          <w:rFonts w:ascii="Times New Roman"/>
          <w:spacing w:val="-15"/>
        </w:rPr>
        <w:t xml:space="preserve"> </w:t>
      </w:r>
      <w:r>
        <w:rPr>
          <w:rFonts w:ascii="Times New Roman"/>
        </w:rPr>
        <w:t>parents</w:t>
      </w:r>
      <w:r>
        <w:rPr>
          <w:rFonts w:ascii="Times New Roman"/>
          <w:spacing w:val="-14"/>
        </w:rPr>
        <w:t xml:space="preserve"> </w:t>
      </w:r>
      <w:r>
        <w:rPr>
          <w:rFonts w:ascii="Times New Roman"/>
        </w:rPr>
        <w:t>for</w:t>
      </w:r>
      <w:r>
        <w:rPr>
          <w:rFonts w:ascii="Times New Roman"/>
          <w:spacing w:val="-14"/>
        </w:rPr>
        <w:t xml:space="preserve"> </w:t>
      </w:r>
      <w:r>
        <w:rPr>
          <w:rFonts w:ascii="Times New Roman"/>
        </w:rPr>
        <w:t>their</w:t>
      </w:r>
      <w:r>
        <w:rPr>
          <w:rFonts w:ascii="Times New Roman"/>
          <w:spacing w:val="-15"/>
        </w:rPr>
        <w:t xml:space="preserve"> </w:t>
      </w:r>
      <w:r>
        <w:rPr>
          <w:rFonts w:ascii="Times New Roman"/>
        </w:rPr>
        <w:t>help</w:t>
      </w:r>
      <w:r>
        <w:rPr>
          <w:rFonts w:ascii="Times New Roman"/>
          <w:spacing w:val="-15"/>
        </w:rPr>
        <w:t xml:space="preserve"> </w:t>
      </w:r>
      <w:r>
        <w:rPr>
          <w:rFonts w:ascii="Times New Roman"/>
        </w:rPr>
        <w:t>and</w:t>
      </w:r>
      <w:r>
        <w:rPr>
          <w:rFonts w:ascii="Times New Roman"/>
          <w:spacing w:val="-15"/>
        </w:rPr>
        <w:t xml:space="preserve"> </w:t>
      </w:r>
      <w:r>
        <w:rPr>
          <w:rFonts w:ascii="Times New Roman"/>
        </w:rPr>
        <w:t>cooperation</w:t>
      </w:r>
      <w:r>
        <w:rPr>
          <w:rFonts w:ascii="Times New Roman"/>
          <w:spacing w:val="-15"/>
        </w:rPr>
        <w:t xml:space="preserve"> </w:t>
      </w:r>
      <w:r>
        <w:rPr>
          <w:rFonts w:ascii="Times New Roman"/>
        </w:rPr>
        <w:t>during our project work.</w:t>
      </w:r>
    </w:p>
    <w:p w14:paraId="51C1007B" w14:textId="77777777" w:rsidR="00996394" w:rsidRDefault="00996394">
      <w:pPr>
        <w:pStyle w:val="BodyText"/>
        <w:spacing w:line="472" w:lineRule="auto"/>
        <w:jc w:val="both"/>
        <w:rPr>
          <w:rFonts w:ascii="Times New Roman"/>
        </w:rPr>
        <w:sectPr w:rsidR="00996394">
          <w:pgSz w:w="11910" w:h="16840"/>
          <w:pgMar w:top="142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1568ABF4" w14:textId="123D63F4" w:rsidR="00996394" w:rsidRDefault="005B0AB7" w:rsidP="005B0AB7">
      <w:pPr>
        <w:pStyle w:val="BodyText"/>
        <w:rPr>
          <w:rFonts w:ascii="Times New Roman"/>
          <w:sz w:val="20"/>
        </w:rPr>
      </w:pPr>
      <w:r>
        <w:rPr>
          <w:noProof/>
        </w:rPr>
        <w:lastRenderedPageBreak/>
        <w:drawing>
          <wp:inline distT="0" distB="0" distL="0" distR="0" wp14:anchorId="044CC16D" wp14:editId="5C04BB17">
            <wp:extent cx="5747657" cy="8952621"/>
            <wp:effectExtent l="0" t="0" r="5715" b="1270"/>
            <wp:docPr id="819836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1319" cy="8973901"/>
                    </a:xfrm>
                    <a:prstGeom prst="rect">
                      <a:avLst/>
                    </a:prstGeom>
                    <a:noFill/>
                    <a:ln>
                      <a:noFill/>
                    </a:ln>
                  </pic:spPr>
                </pic:pic>
              </a:graphicData>
            </a:graphic>
          </wp:inline>
        </w:drawing>
      </w:r>
    </w:p>
    <w:p w14:paraId="6B997E17" w14:textId="77777777" w:rsidR="00996394" w:rsidRDefault="00996394">
      <w:pPr>
        <w:pStyle w:val="BodyText"/>
        <w:rPr>
          <w:rFonts w:ascii="Times New Roman"/>
          <w:sz w:val="20"/>
        </w:rPr>
        <w:sectPr w:rsidR="00996394">
          <w:pgSz w:w="11910" w:h="16840"/>
          <w:pgMar w:top="192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7A871902" w14:textId="77777777" w:rsidR="00996394" w:rsidRDefault="00000000">
      <w:pPr>
        <w:pStyle w:val="Heading2"/>
        <w:spacing w:before="59"/>
        <w:ind w:right="1006"/>
        <w:jc w:val="center"/>
      </w:pPr>
      <w:bookmarkStart w:id="7" w:name="DECLARATION"/>
      <w:bookmarkEnd w:id="7"/>
      <w:r>
        <w:rPr>
          <w:spacing w:val="-2"/>
        </w:rPr>
        <w:lastRenderedPageBreak/>
        <w:t>DECLARATION</w:t>
      </w:r>
    </w:p>
    <w:p w14:paraId="2BD76E38" w14:textId="77777777" w:rsidR="00996394" w:rsidRDefault="00996394">
      <w:pPr>
        <w:pStyle w:val="BodyText"/>
        <w:spacing w:before="288"/>
        <w:rPr>
          <w:rFonts w:ascii="Times New Roman"/>
          <w:b/>
          <w:sz w:val="28"/>
        </w:rPr>
      </w:pPr>
    </w:p>
    <w:p w14:paraId="5EF7AB65" w14:textId="77777777" w:rsidR="00691D28" w:rsidRDefault="00000000" w:rsidP="00691D28">
      <w:pPr>
        <w:pStyle w:val="BodyText"/>
        <w:ind w:left="444"/>
        <w:jc w:val="both"/>
        <w:rPr>
          <w:rFonts w:ascii="Times New Roman"/>
          <w:b/>
        </w:rPr>
      </w:pPr>
      <w:r>
        <w:rPr>
          <w:rFonts w:ascii="Times New Roman"/>
        </w:rPr>
        <w:t>I</w:t>
      </w:r>
      <w:r>
        <w:rPr>
          <w:rFonts w:ascii="Times New Roman"/>
          <w:spacing w:val="-4"/>
        </w:rPr>
        <w:t xml:space="preserve"> </w:t>
      </w:r>
      <w:r>
        <w:rPr>
          <w:rFonts w:ascii="Times New Roman"/>
        </w:rPr>
        <w:t>hereby</w:t>
      </w:r>
      <w:r>
        <w:rPr>
          <w:rFonts w:ascii="Times New Roman"/>
          <w:spacing w:val="-2"/>
        </w:rPr>
        <w:t xml:space="preserve"> </w:t>
      </w:r>
      <w:r>
        <w:rPr>
          <w:rFonts w:ascii="Times New Roman"/>
        </w:rPr>
        <w:t>declare</w:t>
      </w:r>
      <w:r>
        <w:rPr>
          <w:rFonts w:ascii="Times New Roman"/>
          <w:spacing w:val="-4"/>
        </w:rPr>
        <w:t xml:space="preserve"> </w:t>
      </w:r>
      <w:r>
        <w:rPr>
          <w:rFonts w:ascii="Times New Roman"/>
        </w:rPr>
        <w:t>that</w:t>
      </w:r>
      <w:r>
        <w:rPr>
          <w:rFonts w:ascii="Times New Roman"/>
          <w:spacing w:val="-4"/>
        </w:rPr>
        <w:t xml:space="preserve"> </w:t>
      </w:r>
      <w:r>
        <w:rPr>
          <w:rFonts w:ascii="Times New Roman"/>
        </w:rPr>
        <w:t>the</w:t>
      </w:r>
      <w:r>
        <w:rPr>
          <w:rFonts w:ascii="Times New Roman"/>
          <w:spacing w:val="-3"/>
        </w:rPr>
        <w:t xml:space="preserve"> </w:t>
      </w:r>
      <w:r>
        <w:rPr>
          <w:rFonts w:ascii="Times New Roman"/>
        </w:rPr>
        <w:t>results</w:t>
      </w:r>
      <w:r>
        <w:rPr>
          <w:rFonts w:ascii="Times New Roman"/>
          <w:spacing w:val="-1"/>
        </w:rPr>
        <w:t xml:space="preserve"> </w:t>
      </w:r>
      <w:r>
        <w:rPr>
          <w:rFonts w:ascii="Times New Roman"/>
        </w:rPr>
        <w:t>embodied</w:t>
      </w:r>
      <w:r>
        <w:rPr>
          <w:rFonts w:ascii="Times New Roman"/>
          <w:spacing w:val="2"/>
        </w:rPr>
        <w:t xml:space="preserve"> </w:t>
      </w:r>
      <w:r>
        <w:rPr>
          <w:rFonts w:ascii="Times New Roman"/>
        </w:rPr>
        <w:t>in</w:t>
      </w:r>
      <w:r>
        <w:rPr>
          <w:rFonts w:ascii="Times New Roman"/>
          <w:spacing w:val="-2"/>
        </w:rPr>
        <w:t xml:space="preserve"> </w:t>
      </w:r>
      <w:r>
        <w:rPr>
          <w:rFonts w:ascii="Times New Roman"/>
        </w:rPr>
        <w:t>this</w:t>
      </w:r>
      <w:r>
        <w:rPr>
          <w:rFonts w:ascii="Times New Roman"/>
          <w:spacing w:val="-1"/>
        </w:rPr>
        <w:t xml:space="preserve"> </w:t>
      </w:r>
      <w:r>
        <w:rPr>
          <w:rFonts w:ascii="Times New Roman"/>
        </w:rPr>
        <w:t>internship</w:t>
      </w:r>
      <w:r>
        <w:rPr>
          <w:rFonts w:ascii="Times New Roman"/>
          <w:spacing w:val="2"/>
        </w:rPr>
        <w:t xml:space="preserve"> </w:t>
      </w:r>
      <w:r>
        <w:rPr>
          <w:rFonts w:ascii="Times New Roman"/>
          <w:b/>
        </w:rPr>
        <w:t>"</w:t>
      </w:r>
      <w:r w:rsidR="00691D28" w:rsidRPr="00691D28">
        <w:rPr>
          <w:sz w:val="22"/>
          <w:szCs w:val="22"/>
        </w:rPr>
        <w:t xml:space="preserve"> </w:t>
      </w:r>
      <w:r w:rsidR="00691D28" w:rsidRPr="00691D28">
        <w:rPr>
          <w:rFonts w:ascii="Times New Roman"/>
          <w:b/>
        </w:rPr>
        <w:t xml:space="preserve">Clinical Support Reasoning </w:t>
      </w:r>
    </w:p>
    <w:p w14:paraId="1EBAB04A" w14:textId="77777777" w:rsidR="00691D28" w:rsidRDefault="00691D28" w:rsidP="00691D28">
      <w:pPr>
        <w:pStyle w:val="BodyText"/>
        <w:ind w:left="444"/>
        <w:jc w:val="both"/>
        <w:rPr>
          <w:rFonts w:ascii="Times New Roman"/>
          <w:b/>
        </w:rPr>
      </w:pPr>
    </w:p>
    <w:p w14:paraId="42DFA352" w14:textId="77777777" w:rsidR="00691D28" w:rsidRDefault="00691D28" w:rsidP="00691D28">
      <w:pPr>
        <w:pStyle w:val="BodyText"/>
        <w:ind w:left="444"/>
        <w:jc w:val="both"/>
        <w:rPr>
          <w:rFonts w:ascii="Times New Roman"/>
          <w:b/>
        </w:rPr>
      </w:pPr>
      <w:r w:rsidRPr="00691D28">
        <w:rPr>
          <w:rFonts w:ascii="Times New Roman"/>
          <w:b/>
        </w:rPr>
        <w:t xml:space="preserve">System (CSRS) Using Fine-Tuned DeepSeek-R1 8B Model with Retrieval-Augmented </w:t>
      </w:r>
    </w:p>
    <w:p w14:paraId="61F69DE2" w14:textId="4D13C729" w:rsidR="00691D28" w:rsidRDefault="00691D28" w:rsidP="00691D28">
      <w:pPr>
        <w:pStyle w:val="BodyText"/>
        <w:ind w:left="444"/>
        <w:jc w:val="both"/>
        <w:rPr>
          <w:rFonts w:ascii="Times New Roman"/>
          <w:b/>
        </w:rPr>
      </w:pPr>
    </w:p>
    <w:p w14:paraId="5AE72B74" w14:textId="532FF893" w:rsidR="00691D28" w:rsidRDefault="00691D28" w:rsidP="00691D28">
      <w:pPr>
        <w:pStyle w:val="BodyText"/>
        <w:ind w:left="444"/>
        <w:jc w:val="both"/>
        <w:rPr>
          <w:rFonts w:ascii="Times New Roman"/>
          <w:spacing w:val="-8"/>
        </w:rPr>
      </w:pPr>
      <w:r w:rsidRPr="00691D28">
        <w:rPr>
          <w:rFonts w:ascii="Times New Roman"/>
          <w:b/>
        </w:rPr>
        <w:t>Generation (RAG)</w:t>
      </w:r>
      <w:r>
        <w:rPr>
          <w:rFonts w:ascii="Times New Roman"/>
        </w:rPr>
        <w:t>"</w:t>
      </w:r>
      <w:r>
        <w:rPr>
          <w:rFonts w:ascii="Times New Roman"/>
          <w:spacing w:val="-3"/>
        </w:rPr>
        <w:t xml:space="preserve"> </w:t>
      </w:r>
      <w:r>
        <w:rPr>
          <w:rFonts w:ascii="Times New Roman"/>
        </w:rPr>
        <w:t>by</w:t>
      </w:r>
      <w:r>
        <w:rPr>
          <w:rFonts w:ascii="Times New Roman"/>
          <w:spacing w:val="-6"/>
        </w:rPr>
        <w:t xml:space="preserve"> </w:t>
      </w:r>
      <w:r>
        <w:rPr>
          <w:rFonts w:ascii="Times New Roman"/>
        </w:rPr>
        <w:t>us</w:t>
      </w:r>
      <w:r>
        <w:rPr>
          <w:rFonts w:ascii="Times New Roman"/>
          <w:spacing w:val="-5"/>
        </w:rPr>
        <w:t xml:space="preserve"> </w:t>
      </w:r>
      <w:r>
        <w:rPr>
          <w:rFonts w:ascii="Times New Roman"/>
        </w:rPr>
        <w:t>under</w:t>
      </w:r>
      <w:r>
        <w:rPr>
          <w:rFonts w:ascii="Times New Roman"/>
          <w:spacing w:val="-6"/>
        </w:rPr>
        <w:t xml:space="preserve"> </w:t>
      </w:r>
      <w:r>
        <w:rPr>
          <w:rFonts w:ascii="Times New Roman"/>
        </w:rPr>
        <w:t>the</w:t>
      </w:r>
      <w:r>
        <w:rPr>
          <w:rFonts w:ascii="Times New Roman"/>
          <w:spacing w:val="-8"/>
        </w:rPr>
        <w:t xml:space="preserve"> </w:t>
      </w:r>
      <w:r>
        <w:rPr>
          <w:rFonts w:ascii="Times New Roman"/>
        </w:rPr>
        <w:t>guidance</w:t>
      </w:r>
      <w:r>
        <w:rPr>
          <w:rFonts w:ascii="Times New Roman"/>
          <w:spacing w:val="-8"/>
        </w:rPr>
        <w:t xml:space="preserve"> </w:t>
      </w:r>
      <w:proofErr w:type="gramStart"/>
      <w:r w:rsidR="00535C2E">
        <w:rPr>
          <w:rFonts w:ascii="Times New Roman"/>
        </w:rPr>
        <w:t xml:space="preserve">of  </w:t>
      </w:r>
      <w:r w:rsidR="00535C2E" w:rsidRPr="009824A8">
        <w:rPr>
          <w:rFonts w:ascii="Times New Roman"/>
          <w:b/>
        </w:rPr>
        <w:t>Mr.</w:t>
      </w:r>
      <w:proofErr w:type="gramEnd"/>
      <w:r w:rsidR="00535C2E" w:rsidRPr="009824A8">
        <w:rPr>
          <w:rFonts w:ascii="Times New Roman"/>
          <w:b/>
        </w:rPr>
        <w:t xml:space="preserve"> KINGSHUK</w:t>
      </w:r>
      <w:r w:rsidR="00535C2E" w:rsidRPr="009824A8">
        <w:rPr>
          <w:rFonts w:ascii="Times New Roman"/>
          <w:b/>
        </w:rPr>
        <w:t> </w:t>
      </w:r>
      <w:r w:rsidR="00535C2E" w:rsidRPr="009824A8">
        <w:rPr>
          <w:rFonts w:ascii="Times New Roman"/>
          <w:b/>
        </w:rPr>
        <w:t>DAS</w:t>
      </w:r>
      <w:r w:rsidR="00535C2E" w:rsidRPr="009824A8">
        <w:rPr>
          <w:rFonts w:ascii="Times New Roman"/>
          <w:b/>
        </w:rPr>
        <w:t> </w:t>
      </w:r>
      <w:r w:rsidR="00535C2E" w:rsidRPr="009824A8">
        <w:rPr>
          <w:rFonts w:ascii="Times New Roman"/>
          <w:b/>
        </w:rPr>
        <w:t>BAKSHI</w:t>
      </w:r>
      <w:r>
        <w:rPr>
          <w:rFonts w:ascii="Times New Roman"/>
          <w:b/>
        </w:rPr>
        <w:t>,</w:t>
      </w:r>
      <w:r>
        <w:rPr>
          <w:rFonts w:ascii="Times New Roman"/>
          <w:b/>
          <w:spacing w:val="-5"/>
        </w:rPr>
        <w:t xml:space="preserve"> </w:t>
      </w:r>
      <w:r>
        <w:rPr>
          <w:rFonts w:ascii="Times New Roman"/>
        </w:rPr>
        <w:t>in</w:t>
      </w:r>
      <w:r>
        <w:rPr>
          <w:rFonts w:ascii="Times New Roman"/>
          <w:spacing w:val="-6"/>
        </w:rPr>
        <w:t xml:space="preserve"> </w:t>
      </w:r>
      <w:r>
        <w:rPr>
          <w:rFonts w:ascii="Times New Roman"/>
        </w:rPr>
        <w:t>partial</w:t>
      </w:r>
      <w:r>
        <w:rPr>
          <w:rFonts w:ascii="Times New Roman"/>
          <w:spacing w:val="-8"/>
        </w:rPr>
        <w:t xml:space="preserve"> </w:t>
      </w:r>
    </w:p>
    <w:p w14:paraId="138585F5" w14:textId="77777777" w:rsidR="00691D28" w:rsidRDefault="00691D28" w:rsidP="00691D28">
      <w:pPr>
        <w:pStyle w:val="BodyText"/>
        <w:ind w:left="444"/>
        <w:jc w:val="both"/>
        <w:rPr>
          <w:rFonts w:ascii="Times New Roman"/>
        </w:rPr>
      </w:pPr>
    </w:p>
    <w:p w14:paraId="778F846B" w14:textId="77777777" w:rsidR="00691D28" w:rsidRDefault="00000000" w:rsidP="00691D28">
      <w:pPr>
        <w:pStyle w:val="BodyText"/>
        <w:ind w:left="444"/>
        <w:jc w:val="both"/>
        <w:rPr>
          <w:rFonts w:ascii="Times New Roman"/>
          <w:b/>
        </w:rPr>
      </w:pPr>
      <w:r>
        <w:rPr>
          <w:rFonts w:ascii="Times New Roman"/>
        </w:rPr>
        <w:t xml:space="preserve">fulfilment of the award of </w:t>
      </w:r>
      <w:r>
        <w:rPr>
          <w:rFonts w:ascii="Times New Roman"/>
          <w:b/>
        </w:rPr>
        <w:t xml:space="preserve">Bachelor of Technology </w:t>
      </w:r>
      <w:r>
        <w:rPr>
          <w:rFonts w:ascii="Times New Roman"/>
        </w:rPr>
        <w:t>in</w:t>
      </w:r>
      <w:r>
        <w:rPr>
          <w:rFonts w:ascii="Times New Roman"/>
          <w:spacing w:val="-2"/>
        </w:rPr>
        <w:t xml:space="preserve"> </w:t>
      </w:r>
      <w:r>
        <w:rPr>
          <w:rFonts w:ascii="Times New Roman"/>
          <w:b/>
        </w:rPr>
        <w:t>Computer Science &amp; Engineering</w:t>
      </w:r>
    </w:p>
    <w:p w14:paraId="10320066" w14:textId="77777777" w:rsidR="00691D28" w:rsidRDefault="00691D28" w:rsidP="00691D28">
      <w:pPr>
        <w:pStyle w:val="BodyText"/>
        <w:ind w:left="444"/>
        <w:jc w:val="both"/>
        <w:rPr>
          <w:rFonts w:ascii="Times New Roman"/>
          <w:b/>
        </w:rPr>
      </w:pPr>
    </w:p>
    <w:p w14:paraId="20EDDCAF" w14:textId="4045CABD" w:rsidR="00996394" w:rsidRDefault="00000000" w:rsidP="00691D28">
      <w:pPr>
        <w:pStyle w:val="BodyText"/>
        <w:ind w:left="444"/>
        <w:jc w:val="both"/>
        <w:rPr>
          <w:rFonts w:ascii="Times New Roman"/>
        </w:rPr>
      </w:pPr>
      <w:r>
        <w:rPr>
          <w:rFonts w:ascii="Times New Roman"/>
        </w:rPr>
        <w:t xml:space="preserve">from </w:t>
      </w:r>
      <w:r>
        <w:rPr>
          <w:rFonts w:ascii="Times New Roman"/>
          <w:b/>
        </w:rPr>
        <w:t xml:space="preserve">Jawaharlal Nehru Technological University Anantapur, </w:t>
      </w:r>
      <w:proofErr w:type="spellStart"/>
      <w:r>
        <w:rPr>
          <w:rFonts w:ascii="Times New Roman"/>
          <w:b/>
        </w:rPr>
        <w:t>Ananthapuramu</w:t>
      </w:r>
      <w:proofErr w:type="spellEnd"/>
      <w:r>
        <w:rPr>
          <w:rFonts w:ascii="Times New Roman"/>
        </w:rPr>
        <w:t>.</w:t>
      </w:r>
    </w:p>
    <w:p w14:paraId="6037E065" w14:textId="77777777" w:rsidR="00996394" w:rsidRDefault="00996394">
      <w:pPr>
        <w:pStyle w:val="BodyText"/>
        <w:rPr>
          <w:rFonts w:ascii="Times New Roman"/>
        </w:rPr>
      </w:pPr>
    </w:p>
    <w:p w14:paraId="5AA863B9" w14:textId="77777777" w:rsidR="00996394" w:rsidRDefault="00996394">
      <w:pPr>
        <w:pStyle w:val="BodyText"/>
        <w:spacing w:before="126"/>
        <w:rPr>
          <w:rFonts w:ascii="Times New Roman"/>
        </w:rPr>
      </w:pPr>
    </w:p>
    <w:p w14:paraId="090692AB" w14:textId="317DD7CA" w:rsidR="00996394" w:rsidRDefault="00000000">
      <w:pPr>
        <w:ind w:left="444"/>
        <w:rPr>
          <w:rFonts w:ascii="Times New Roman"/>
          <w:b/>
          <w:sz w:val="24"/>
        </w:rPr>
      </w:pPr>
      <w:proofErr w:type="gramStart"/>
      <w:r>
        <w:rPr>
          <w:rFonts w:ascii="Times New Roman"/>
          <w:b/>
          <w:sz w:val="24"/>
        </w:rPr>
        <w:t>Date</w:t>
      </w:r>
      <w:r>
        <w:rPr>
          <w:rFonts w:ascii="Times New Roman"/>
          <w:b/>
          <w:spacing w:val="37"/>
          <w:sz w:val="24"/>
        </w:rPr>
        <w:t xml:space="preserve">  </w:t>
      </w:r>
      <w:r>
        <w:rPr>
          <w:rFonts w:ascii="Times New Roman"/>
          <w:b/>
          <w:spacing w:val="-10"/>
          <w:sz w:val="24"/>
        </w:rPr>
        <w:t>:</w:t>
      </w:r>
      <w:proofErr w:type="gramEnd"/>
      <w:r w:rsidR="00535C2E">
        <w:rPr>
          <w:rFonts w:ascii="Times New Roman"/>
          <w:b/>
          <w:spacing w:val="-10"/>
          <w:sz w:val="24"/>
        </w:rPr>
        <w:t xml:space="preserve"> 13 November 2025</w:t>
      </w:r>
    </w:p>
    <w:p w14:paraId="5C355128" w14:textId="77777777" w:rsidR="00996394" w:rsidRDefault="00996394">
      <w:pPr>
        <w:pStyle w:val="BodyText"/>
        <w:spacing w:before="92"/>
        <w:rPr>
          <w:rFonts w:ascii="Times New Roman"/>
          <w:b/>
        </w:rPr>
      </w:pPr>
    </w:p>
    <w:p w14:paraId="04775DBA" w14:textId="77777777" w:rsidR="00996394" w:rsidRDefault="00000000">
      <w:pPr>
        <w:spacing w:before="1"/>
        <w:ind w:left="444"/>
        <w:rPr>
          <w:rFonts w:ascii="Times New Roman"/>
          <w:b/>
          <w:sz w:val="24"/>
        </w:rPr>
      </w:pPr>
      <w:proofErr w:type="gramStart"/>
      <w:r>
        <w:rPr>
          <w:rFonts w:ascii="Times New Roman"/>
          <w:b/>
          <w:sz w:val="24"/>
        </w:rPr>
        <w:t>Place</w:t>
      </w:r>
      <w:r>
        <w:rPr>
          <w:rFonts w:ascii="Times New Roman"/>
          <w:b/>
          <w:spacing w:val="57"/>
          <w:sz w:val="24"/>
        </w:rPr>
        <w:t xml:space="preserve"> </w:t>
      </w:r>
      <w:r>
        <w:rPr>
          <w:rFonts w:ascii="Times New Roman"/>
          <w:b/>
          <w:sz w:val="24"/>
        </w:rPr>
        <w:t>:</w:t>
      </w:r>
      <w:proofErr w:type="gramEnd"/>
      <w:r>
        <w:rPr>
          <w:rFonts w:ascii="Times New Roman"/>
          <w:b/>
          <w:spacing w:val="-15"/>
          <w:sz w:val="24"/>
        </w:rPr>
        <w:t xml:space="preserve"> </w:t>
      </w:r>
      <w:proofErr w:type="spellStart"/>
      <w:r>
        <w:rPr>
          <w:rFonts w:ascii="Times New Roman"/>
          <w:b/>
          <w:sz w:val="24"/>
        </w:rPr>
        <w:t>Angallu</w:t>
      </w:r>
      <w:proofErr w:type="spellEnd"/>
      <w:r>
        <w:rPr>
          <w:rFonts w:ascii="Times New Roman"/>
          <w:b/>
          <w:sz w:val="24"/>
        </w:rPr>
        <w:t>,</w:t>
      </w:r>
      <w:r>
        <w:rPr>
          <w:rFonts w:ascii="Times New Roman"/>
          <w:b/>
          <w:spacing w:val="-1"/>
          <w:sz w:val="24"/>
        </w:rPr>
        <w:t xml:space="preserve"> </w:t>
      </w:r>
      <w:proofErr w:type="spellStart"/>
      <w:r>
        <w:rPr>
          <w:rFonts w:ascii="Times New Roman"/>
          <w:b/>
          <w:spacing w:val="-2"/>
          <w:sz w:val="24"/>
        </w:rPr>
        <w:t>Madanapalle</w:t>
      </w:r>
      <w:proofErr w:type="spellEnd"/>
    </w:p>
    <w:p w14:paraId="72535526" w14:textId="77777777" w:rsidR="00996394" w:rsidRDefault="00996394">
      <w:pPr>
        <w:pStyle w:val="BodyText"/>
        <w:rPr>
          <w:rFonts w:ascii="Times New Roman"/>
          <w:b/>
        </w:rPr>
      </w:pPr>
    </w:p>
    <w:p w14:paraId="01F695EF" w14:textId="77777777" w:rsidR="00996394" w:rsidRDefault="00996394">
      <w:pPr>
        <w:pStyle w:val="BodyText"/>
        <w:rPr>
          <w:rFonts w:ascii="Times New Roman"/>
          <w:b/>
        </w:rPr>
      </w:pPr>
    </w:p>
    <w:p w14:paraId="6BE2A081" w14:textId="77777777" w:rsidR="00996394" w:rsidRDefault="00996394">
      <w:pPr>
        <w:pStyle w:val="BodyText"/>
        <w:rPr>
          <w:rFonts w:ascii="Times New Roman"/>
          <w:b/>
        </w:rPr>
      </w:pPr>
    </w:p>
    <w:p w14:paraId="703454EC" w14:textId="77777777" w:rsidR="00996394" w:rsidRDefault="00996394">
      <w:pPr>
        <w:pStyle w:val="BodyText"/>
        <w:rPr>
          <w:rFonts w:ascii="Times New Roman"/>
          <w:b/>
        </w:rPr>
      </w:pPr>
    </w:p>
    <w:p w14:paraId="22AACD69" w14:textId="77777777" w:rsidR="00996394" w:rsidRDefault="00996394">
      <w:pPr>
        <w:pStyle w:val="BodyText"/>
        <w:rPr>
          <w:rFonts w:ascii="Times New Roman"/>
          <w:b/>
        </w:rPr>
      </w:pPr>
    </w:p>
    <w:p w14:paraId="0D96E95F" w14:textId="77777777" w:rsidR="00996394" w:rsidRDefault="00996394">
      <w:pPr>
        <w:pStyle w:val="BodyText"/>
        <w:rPr>
          <w:rFonts w:ascii="Times New Roman"/>
          <w:b/>
        </w:rPr>
      </w:pPr>
    </w:p>
    <w:p w14:paraId="7183AC23" w14:textId="77777777" w:rsidR="00996394" w:rsidRDefault="00996394">
      <w:pPr>
        <w:pStyle w:val="BodyText"/>
        <w:rPr>
          <w:rFonts w:ascii="Times New Roman"/>
          <w:b/>
        </w:rPr>
      </w:pPr>
    </w:p>
    <w:p w14:paraId="636FB79E" w14:textId="77777777" w:rsidR="00996394" w:rsidRDefault="00996394">
      <w:pPr>
        <w:pStyle w:val="BodyText"/>
        <w:spacing w:before="97"/>
        <w:rPr>
          <w:rFonts w:ascii="Times New Roman"/>
          <w:b/>
        </w:rPr>
      </w:pPr>
    </w:p>
    <w:p w14:paraId="4FE420CF" w14:textId="64D3B232" w:rsidR="00996394" w:rsidRDefault="00535C2E">
      <w:pPr>
        <w:spacing w:line="561" w:lineRule="auto"/>
        <w:ind w:left="6726" w:hanging="190"/>
        <w:rPr>
          <w:rFonts w:ascii="Times New Roman"/>
          <w:b/>
          <w:spacing w:val="-2"/>
          <w:sz w:val="24"/>
        </w:rPr>
      </w:pPr>
      <w:r>
        <w:rPr>
          <w:rFonts w:ascii="Times New Roman"/>
          <w:b/>
          <w:spacing w:val="-2"/>
          <w:sz w:val="24"/>
        </w:rPr>
        <w:t>Project Member:</w:t>
      </w:r>
    </w:p>
    <w:p w14:paraId="3A218687" w14:textId="15874057" w:rsidR="00535C2E" w:rsidRDefault="00535C2E">
      <w:pPr>
        <w:spacing w:line="561" w:lineRule="auto"/>
        <w:ind w:left="6726" w:hanging="190"/>
        <w:rPr>
          <w:rFonts w:ascii="Times New Roman"/>
          <w:b/>
          <w:spacing w:val="-2"/>
          <w:sz w:val="24"/>
        </w:rPr>
      </w:pPr>
      <w:r>
        <w:rPr>
          <w:rFonts w:ascii="Times New Roman"/>
          <w:b/>
          <w:spacing w:val="-2"/>
          <w:sz w:val="24"/>
        </w:rPr>
        <w:t xml:space="preserve">Manoj Kumar </w:t>
      </w:r>
      <w:proofErr w:type="spellStart"/>
      <w:r>
        <w:rPr>
          <w:rFonts w:ascii="Times New Roman"/>
          <w:b/>
          <w:spacing w:val="-2"/>
          <w:sz w:val="24"/>
        </w:rPr>
        <w:t>Pendem</w:t>
      </w:r>
      <w:proofErr w:type="spellEnd"/>
    </w:p>
    <w:p w14:paraId="47111E7D" w14:textId="77777777" w:rsidR="00535C2E" w:rsidRDefault="00535C2E" w:rsidP="00535C2E">
      <w:pPr>
        <w:spacing w:line="561" w:lineRule="auto"/>
        <w:rPr>
          <w:rFonts w:ascii="Times New Roman"/>
          <w:b/>
          <w:sz w:val="24"/>
        </w:rPr>
      </w:pPr>
    </w:p>
    <w:p w14:paraId="7DCB7B10" w14:textId="77777777" w:rsidR="00996394" w:rsidRDefault="00996394">
      <w:pPr>
        <w:spacing w:line="561" w:lineRule="auto"/>
        <w:rPr>
          <w:rFonts w:ascii="Times New Roman"/>
          <w:b/>
          <w:sz w:val="24"/>
        </w:rPr>
        <w:sectPr w:rsidR="00996394">
          <w:pgSz w:w="11910" w:h="16840"/>
          <w:pgMar w:top="106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023D1B2A" w14:textId="77777777" w:rsidR="00996394" w:rsidRDefault="00000000">
      <w:pPr>
        <w:spacing w:before="74"/>
        <w:ind w:right="626"/>
        <w:jc w:val="center"/>
        <w:rPr>
          <w:rFonts w:ascii="Times New Roman"/>
          <w:b/>
          <w:sz w:val="28"/>
        </w:rPr>
      </w:pPr>
      <w:r>
        <w:rPr>
          <w:rFonts w:ascii="Times New Roman"/>
          <w:b/>
          <w:spacing w:val="-2"/>
          <w:sz w:val="28"/>
          <w:u w:val="single"/>
        </w:rPr>
        <w:lastRenderedPageBreak/>
        <w:t>ABSTRACT</w:t>
      </w:r>
    </w:p>
    <w:p w14:paraId="7D47C197" w14:textId="77777777" w:rsidR="00996394" w:rsidRDefault="00996394">
      <w:pPr>
        <w:pStyle w:val="BodyText"/>
        <w:spacing w:before="234"/>
        <w:rPr>
          <w:rFonts w:ascii="Times New Roman"/>
          <w:b/>
        </w:rPr>
      </w:pPr>
    </w:p>
    <w:p w14:paraId="036362FB" w14:textId="77777777" w:rsidR="00691D28" w:rsidRPr="00691D28" w:rsidRDefault="00691D28" w:rsidP="00D23023">
      <w:pPr>
        <w:pStyle w:val="BodyText"/>
        <w:spacing w:line="360" w:lineRule="auto"/>
        <w:rPr>
          <w:rFonts w:ascii="Times New Roman" w:hAnsi="Times New Roman"/>
          <w:lang w:val="en-IN"/>
        </w:rPr>
      </w:pPr>
      <w:r w:rsidRPr="00691D28">
        <w:rPr>
          <w:rFonts w:ascii="Times New Roman" w:hAnsi="Times New Roman"/>
          <w:lang w:val="en-IN"/>
        </w:rPr>
        <w:t xml:space="preserve">This internship focuses on building a lightweight yet clinically assistive </w:t>
      </w:r>
      <w:r w:rsidRPr="00691D28">
        <w:rPr>
          <w:rFonts w:ascii="Times New Roman" w:hAnsi="Times New Roman"/>
          <w:b/>
          <w:bCs/>
          <w:lang w:val="en-IN"/>
        </w:rPr>
        <w:t>Clinical Support Reasoning System (CSRS)</w:t>
      </w:r>
      <w:r w:rsidRPr="00691D28">
        <w:rPr>
          <w:rFonts w:ascii="Times New Roman" w:hAnsi="Times New Roman"/>
          <w:lang w:val="en-IN"/>
        </w:rPr>
        <w:t xml:space="preserve"> designed to generate medically grounded reasoning using a fine-tuned deep language model. The system integrates two core components: (1) </w:t>
      </w:r>
      <w:r w:rsidRPr="00691D28">
        <w:rPr>
          <w:rFonts w:ascii="Times New Roman" w:hAnsi="Times New Roman"/>
          <w:b/>
          <w:bCs/>
          <w:lang w:val="en-IN"/>
        </w:rPr>
        <w:t>a reasoning-enhanced foundation model</w:t>
      </w:r>
      <w:r w:rsidRPr="00691D28">
        <w:rPr>
          <w:rFonts w:ascii="Times New Roman" w:hAnsi="Times New Roman"/>
          <w:lang w:val="en-IN"/>
        </w:rPr>
        <w:t xml:space="preserve"> and (2) </w:t>
      </w:r>
      <w:r w:rsidRPr="00691D28">
        <w:rPr>
          <w:rFonts w:ascii="Times New Roman" w:hAnsi="Times New Roman"/>
          <w:b/>
          <w:bCs/>
          <w:lang w:val="en-IN"/>
        </w:rPr>
        <w:t>a retrieval-augmented knowledge pipeline</w:t>
      </w:r>
      <w:r w:rsidRPr="00691D28">
        <w:rPr>
          <w:rFonts w:ascii="Times New Roman" w:hAnsi="Times New Roman"/>
          <w:lang w:val="en-IN"/>
        </w:rPr>
        <w:t xml:space="preserve">. The first component is developed by fine-tuning a compact </w:t>
      </w:r>
      <w:proofErr w:type="spellStart"/>
      <w:r w:rsidRPr="00691D28">
        <w:rPr>
          <w:rFonts w:ascii="Times New Roman" w:hAnsi="Times New Roman"/>
          <w:b/>
          <w:bCs/>
          <w:lang w:val="en-IN"/>
        </w:rPr>
        <w:t>LLaMA</w:t>
      </w:r>
      <w:proofErr w:type="spellEnd"/>
      <w:r w:rsidRPr="00691D28">
        <w:rPr>
          <w:rFonts w:ascii="Times New Roman" w:hAnsi="Times New Roman"/>
          <w:b/>
          <w:bCs/>
          <w:lang w:val="en-IN"/>
        </w:rPr>
        <w:t xml:space="preserve"> 3.2 model</w:t>
      </w:r>
      <w:r w:rsidRPr="00691D28">
        <w:rPr>
          <w:rFonts w:ascii="Times New Roman" w:hAnsi="Times New Roman"/>
          <w:lang w:val="en-IN"/>
        </w:rPr>
        <w:t xml:space="preserve"> to produce explicit, structured chain-of-thought (</w:t>
      </w:r>
      <w:proofErr w:type="spellStart"/>
      <w:r w:rsidRPr="00691D28">
        <w:rPr>
          <w:rFonts w:ascii="Times New Roman" w:hAnsi="Times New Roman"/>
          <w:lang w:val="en-IN"/>
        </w:rPr>
        <w:t>CoT</w:t>
      </w:r>
      <w:proofErr w:type="spellEnd"/>
      <w:r w:rsidRPr="00691D28">
        <w:rPr>
          <w:rFonts w:ascii="Times New Roman" w:hAnsi="Times New Roman"/>
          <w:lang w:val="en-IN"/>
        </w:rPr>
        <w:t xml:space="preserve">) reasoning. The second component extends this capability by incorporating the </w:t>
      </w:r>
      <w:r w:rsidRPr="00691D28">
        <w:rPr>
          <w:rFonts w:ascii="Times New Roman" w:hAnsi="Times New Roman"/>
          <w:b/>
          <w:bCs/>
          <w:lang w:val="en-IN"/>
        </w:rPr>
        <w:t>DeepSeek-R1 8B model</w:t>
      </w:r>
      <w:r w:rsidRPr="00691D28">
        <w:rPr>
          <w:rFonts w:ascii="Times New Roman" w:hAnsi="Times New Roman"/>
          <w:lang w:val="en-IN"/>
        </w:rPr>
        <w:t xml:space="preserve"> paired with a </w:t>
      </w:r>
      <w:r w:rsidRPr="00691D28">
        <w:rPr>
          <w:rFonts w:ascii="Times New Roman" w:hAnsi="Times New Roman"/>
          <w:b/>
          <w:bCs/>
          <w:lang w:val="en-IN"/>
        </w:rPr>
        <w:t>Retrieval-Augmented Generation (RAG)</w:t>
      </w:r>
      <w:r w:rsidRPr="00691D28">
        <w:rPr>
          <w:rFonts w:ascii="Times New Roman" w:hAnsi="Times New Roman"/>
          <w:lang w:val="en-IN"/>
        </w:rPr>
        <w:t xml:space="preserve"> layer to strengthen factual grounding, reduce hallucinations, and support domain-informed clinical decision processes.</w:t>
      </w:r>
    </w:p>
    <w:p w14:paraId="16D8EFFB" w14:textId="77777777" w:rsidR="00691D28" w:rsidRDefault="00691D28" w:rsidP="00D23023">
      <w:pPr>
        <w:pStyle w:val="BodyText"/>
        <w:spacing w:line="360" w:lineRule="auto"/>
        <w:rPr>
          <w:rFonts w:ascii="Times New Roman" w:hAnsi="Times New Roman"/>
          <w:lang w:val="en-IN"/>
        </w:rPr>
      </w:pPr>
      <w:r w:rsidRPr="00691D28">
        <w:rPr>
          <w:rFonts w:ascii="Times New Roman" w:hAnsi="Times New Roman"/>
          <w:lang w:val="en-IN"/>
        </w:rPr>
        <w:t xml:space="preserve">The fine-tuning procedure employs </w:t>
      </w:r>
      <w:r w:rsidRPr="00691D28">
        <w:rPr>
          <w:rFonts w:ascii="Times New Roman" w:hAnsi="Times New Roman"/>
          <w:b/>
          <w:bCs/>
          <w:lang w:val="en-IN"/>
        </w:rPr>
        <w:t>Supervised Fine-Tuning (SFT)</w:t>
      </w:r>
      <w:r w:rsidRPr="00691D28">
        <w:rPr>
          <w:rFonts w:ascii="Times New Roman" w:hAnsi="Times New Roman"/>
          <w:lang w:val="en-IN"/>
        </w:rPr>
        <w:t xml:space="preserve"> combined with </w:t>
      </w:r>
      <w:r w:rsidRPr="00691D28">
        <w:rPr>
          <w:rFonts w:ascii="Times New Roman" w:hAnsi="Times New Roman"/>
          <w:b/>
          <w:bCs/>
          <w:lang w:val="en-IN"/>
        </w:rPr>
        <w:t>Low-Rank Adaptation (</w:t>
      </w:r>
      <w:proofErr w:type="spellStart"/>
      <w:r w:rsidRPr="00691D28">
        <w:rPr>
          <w:rFonts w:ascii="Times New Roman" w:hAnsi="Times New Roman"/>
          <w:b/>
          <w:bCs/>
          <w:lang w:val="en-IN"/>
        </w:rPr>
        <w:t>LoRA</w:t>
      </w:r>
      <w:proofErr w:type="spellEnd"/>
      <w:r w:rsidRPr="00691D28">
        <w:rPr>
          <w:rFonts w:ascii="Times New Roman" w:hAnsi="Times New Roman"/>
          <w:b/>
          <w:bCs/>
          <w:lang w:val="en-IN"/>
        </w:rPr>
        <w:t>)</w:t>
      </w:r>
      <w:r w:rsidRPr="00691D28">
        <w:rPr>
          <w:rFonts w:ascii="Times New Roman" w:hAnsi="Times New Roman"/>
          <w:lang w:val="en-IN"/>
        </w:rPr>
        <w:t xml:space="preserve"> to ensure compute efficiency on limited GPU resources. Training is performed using curated medical reasoning datasets that contain clinical questions, detailed reasoning chains, and validated conclusions. These examples enable the model to internalize structured medical logic patterns such as symptom-pathophysiology linkage, diagnostic differentials, and mechanistic explanations.</w:t>
      </w:r>
    </w:p>
    <w:p w14:paraId="42E88828" w14:textId="77777777" w:rsidR="00D23023" w:rsidRPr="00691D28" w:rsidRDefault="00D23023" w:rsidP="00D23023">
      <w:pPr>
        <w:pStyle w:val="BodyText"/>
        <w:spacing w:line="360" w:lineRule="auto"/>
        <w:rPr>
          <w:rFonts w:ascii="Times New Roman" w:hAnsi="Times New Roman"/>
          <w:lang w:val="en-IN"/>
        </w:rPr>
      </w:pPr>
    </w:p>
    <w:p w14:paraId="1B7B3DE3" w14:textId="77777777" w:rsidR="00691D28" w:rsidRPr="00691D28" w:rsidRDefault="00691D28" w:rsidP="00D23023">
      <w:pPr>
        <w:pStyle w:val="BodyText"/>
        <w:spacing w:line="360" w:lineRule="auto"/>
        <w:rPr>
          <w:rFonts w:ascii="Times New Roman" w:hAnsi="Times New Roman"/>
          <w:lang w:val="en-IN"/>
        </w:rPr>
      </w:pPr>
      <w:r w:rsidRPr="00691D28">
        <w:rPr>
          <w:rFonts w:ascii="Times New Roman" w:hAnsi="Times New Roman"/>
          <w:lang w:val="en-IN"/>
        </w:rPr>
        <w:t xml:space="preserve">The addition of </w:t>
      </w:r>
      <w:r w:rsidRPr="00691D28">
        <w:rPr>
          <w:rFonts w:ascii="Times New Roman" w:hAnsi="Times New Roman"/>
          <w:b/>
          <w:bCs/>
          <w:lang w:val="en-IN"/>
        </w:rPr>
        <w:t>DeepSeek-R1 8B with RAG</w:t>
      </w:r>
      <w:r w:rsidRPr="00691D28">
        <w:rPr>
          <w:rFonts w:ascii="Times New Roman" w:hAnsi="Times New Roman"/>
          <w:lang w:val="en-IN"/>
        </w:rPr>
        <w:t xml:space="preserve"> establishes a hybrid architecture where generated reasoning is supported by up-to-date external medical literature. During inference, relevant passages from the medical knowledge base are retrieved, embedded, and injected into the model context to guide reasoning. This improves factual reliability, mitigates hallucination risk, and ensures that generated clinical reasoning aligns with biomedical standards. The combined CSRS pipeline demonstrates substantial improvements in interpretability, logical coherence, and medical accuracy.</w:t>
      </w:r>
    </w:p>
    <w:p w14:paraId="6201EECD" w14:textId="77777777" w:rsidR="00691D28" w:rsidRDefault="00691D28" w:rsidP="00D23023">
      <w:pPr>
        <w:pStyle w:val="BodyText"/>
        <w:spacing w:line="360" w:lineRule="auto"/>
        <w:rPr>
          <w:rFonts w:ascii="Times New Roman" w:hAnsi="Times New Roman"/>
          <w:lang w:val="en-IN"/>
        </w:rPr>
      </w:pPr>
      <w:r w:rsidRPr="00691D28">
        <w:rPr>
          <w:rFonts w:ascii="Times New Roman" w:hAnsi="Times New Roman"/>
          <w:lang w:val="en-IN"/>
        </w:rPr>
        <w:t xml:space="preserve">Evaluation was performed using both automated and qualitative methods. Metrics such as </w:t>
      </w:r>
      <w:r w:rsidRPr="00691D28">
        <w:rPr>
          <w:rFonts w:ascii="Times New Roman" w:hAnsi="Times New Roman"/>
          <w:b/>
          <w:bCs/>
          <w:lang w:val="en-IN"/>
        </w:rPr>
        <w:t xml:space="preserve">BLEU, ROUGE-L, METEOR, CHRF, WER, TER, and </w:t>
      </w:r>
      <w:proofErr w:type="spellStart"/>
      <w:r w:rsidRPr="00691D28">
        <w:rPr>
          <w:rFonts w:ascii="Times New Roman" w:hAnsi="Times New Roman"/>
          <w:b/>
          <w:bCs/>
          <w:lang w:val="en-IN"/>
        </w:rPr>
        <w:t>BERTScore</w:t>
      </w:r>
      <w:proofErr w:type="spellEnd"/>
      <w:r w:rsidRPr="00691D28">
        <w:rPr>
          <w:rFonts w:ascii="Times New Roman" w:hAnsi="Times New Roman"/>
          <w:lang w:val="en-IN"/>
        </w:rPr>
        <w:t xml:space="preserve"> showed consistent improvement after fine-tuning, while human evaluation confirmed enhanced clarity, correctness, and domain alignment of the generated reasoning. The project highlights the practicality of using </w:t>
      </w:r>
      <w:proofErr w:type="spellStart"/>
      <w:r w:rsidRPr="00691D28">
        <w:rPr>
          <w:rFonts w:ascii="Times New Roman" w:hAnsi="Times New Roman"/>
          <w:lang w:val="en-IN"/>
        </w:rPr>
        <w:t>LoRA</w:t>
      </w:r>
      <w:proofErr w:type="spellEnd"/>
      <w:r w:rsidRPr="00691D28">
        <w:rPr>
          <w:rFonts w:ascii="Times New Roman" w:hAnsi="Times New Roman"/>
          <w:lang w:val="en-IN"/>
        </w:rPr>
        <w:t>-based fine-tuning to adapt compact models for clinical reasoning tasks, while the DeepSeek-R1 RAG layer showcases how retrieval systems can strengthen scientific grounding without requiring extremely large models.</w:t>
      </w:r>
    </w:p>
    <w:p w14:paraId="6A09CDAA" w14:textId="77777777" w:rsidR="00D23023" w:rsidRPr="00691D28" w:rsidRDefault="00D23023" w:rsidP="00D23023">
      <w:pPr>
        <w:pStyle w:val="BodyText"/>
        <w:spacing w:line="360" w:lineRule="auto"/>
        <w:rPr>
          <w:rFonts w:ascii="Times New Roman" w:hAnsi="Times New Roman"/>
          <w:lang w:val="en-IN"/>
        </w:rPr>
      </w:pPr>
    </w:p>
    <w:p w14:paraId="7F33174B" w14:textId="77777777" w:rsidR="00691D28" w:rsidRDefault="00691D28" w:rsidP="00D23023">
      <w:pPr>
        <w:pStyle w:val="BodyText"/>
        <w:spacing w:line="360" w:lineRule="auto"/>
        <w:rPr>
          <w:rFonts w:ascii="Times New Roman" w:hAnsi="Times New Roman"/>
          <w:lang w:val="en-IN"/>
        </w:rPr>
      </w:pPr>
      <w:r w:rsidRPr="00691D28">
        <w:rPr>
          <w:rFonts w:ascii="Times New Roman" w:hAnsi="Times New Roman"/>
          <w:lang w:val="en-IN"/>
        </w:rPr>
        <w:t xml:space="preserve">Overall, the internship demonstrates that a carefully designed combination of parameter-efficient fine-tuning and retrieval augmentation can create a </w:t>
      </w:r>
      <w:r w:rsidRPr="00691D28">
        <w:rPr>
          <w:rFonts w:ascii="Times New Roman" w:hAnsi="Times New Roman"/>
          <w:b/>
          <w:bCs/>
          <w:lang w:val="en-IN"/>
        </w:rPr>
        <w:t>scalable, interpretable, and domain-aware Clinical Support Reasoning System (CSRS)</w:t>
      </w:r>
      <w:r w:rsidRPr="00691D28">
        <w:rPr>
          <w:rFonts w:ascii="Times New Roman" w:hAnsi="Times New Roman"/>
          <w:lang w:val="en-IN"/>
        </w:rPr>
        <w:t xml:space="preserve"> suitable for educational, research, and non-diagnostic support environments.</w:t>
      </w:r>
    </w:p>
    <w:p w14:paraId="1CA8B603" w14:textId="77777777" w:rsidR="00D23023" w:rsidRDefault="00D23023" w:rsidP="00D23023">
      <w:pPr>
        <w:pStyle w:val="BodyText"/>
        <w:spacing w:line="360" w:lineRule="auto"/>
        <w:rPr>
          <w:rFonts w:ascii="Times New Roman" w:hAnsi="Times New Roman"/>
          <w:lang w:val="en-IN"/>
        </w:rPr>
      </w:pPr>
    </w:p>
    <w:p w14:paraId="3BACFCFC" w14:textId="77777777" w:rsidR="00D23023" w:rsidRDefault="00D23023" w:rsidP="00D23023">
      <w:pPr>
        <w:pStyle w:val="BodyText"/>
        <w:spacing w:line="360" w:lineRule="auto"/>
        <w:rPr>
          <w:rFonts w:ascii="Times New Roman" w:hAnsi="Times New Roman"/>
          <w:lang w:val="en-IN"/>
        </w:rPr>
      </w:pPr>
    </w:p>
    <w:p w14:paraId="15C9FFB5" w14:textId="77777777" w:rsidR="00D23023" w:rsidRDefault="00D23023" w:rsidP="00D23023">
      <w:pPr>
        <w:pStyle w:val="BodyText"/>
        <w:spacing w:line="360" w:lineRule="auto"/>
        <w:rPr>
          <w:rFonts w:ascii="Times New Roman" w:hAnsi="Times New Roman"/>
          <w:lang w:val="en-IN"/>
        </w:rPr>
      </w:pPr>
    </w:p>
    <w:p w14:paraId="612B768D" w14:textId="77777777" w:rsidR="00D23023" w:rsidRPr="00691D28" w:rsidRDefault="00D23023" w:rsidP="00D23023">
      <w:pPr>
        <w:pStyle w:val="BodyText"/>
        <w:spacing w:line="360" w:lineRule="auto"/>
        <w:rPr>
          <w:rFonts w:ascii="Times New Roman" w:hAnsi="Times New Roman"/>
          <w:lang w:val="en-IN"/>
        </w:rPr>
      </w:pPr>
    </w:p>
    <w:p w14:paraId="66119CDE" w14:textId="77777777" w:rsidR="00691D28" w:rsidRPr="00691D28" w:rsidRDefault="00691D28" w:rsidP="00D23023">
      <w:pPr>
        <w:pStyle w:val="BodyText"/>
        <w:spacing w:line="360" w:lineRule="auto"/>
        <w:rPr>
          <w:rFonts w:ascii="Times New Roman" w:hAnsi="Times New Roman"/>
          <w:lang w:val="en-IN"/>
        </w:rPr>
      </w:pPr>
      <w:r w:rsidRPr="00691D28">
        <w:rPr>
          <w:rFonts w:ascii="Times New Roman" w:hAnsi="Times New Roman"/>
          <w:b/>
          <w:bCs/>
          <w:lang w:val="en-IN"/>
        </w:rPr>
        <w:t>Keywords:</w:t>
      </w:r>
      <w:r w:rsidRPr="00691D28">
        <w:rPr>
          <w:rFonts w:ascii="Times New Roman" w:hAnsi="Times New Roman"/>
          <w:lang w:val="en-IN"/>
        </w:rPr>
        <w:t xml:space="preserve"> Clinical Support Reasoning System, </w:t>
      </w:r>
      <w:proofErr w:type="spellStart"/>
      <w:r w:rsidRPr="00691D28">
        <w:rPr>
          <w:rFonts w:ascii="Times New Roman" w:hAnsi="Times New Roman"/>
          <w:lang w:val="en-IN"/>
        </w:rPr>
        <w:t>LLaMA</w:t>
      </w:r>
      <w:proofErr w:type="spellEnd"/>
      <w:r w:rsidRPr="00691D28">
        <w:rPr>
          <w:rFonts w:ascii="Times New Roman" w:hAnsi="Times New Roman"/>
          <w:lang w:val="en-IN"/>
        </w:rPr>
        <w:t xml:space="preserve"> 3.2, DeepSeek-R1 8B, RAG, </w:t>
      </w:r>
      <w:proofErr w:type="spellStart"/>
      <w:r w:rsidRPr="00691D28">
        <w:rPr>
          <w:rFonts w:ascii="Times New Roman" w:hAnsi="Times New Roman"/>
          <w:lang w:val="en-IN"/>
        </w:rPr>
        <w:t>LoRA</w:t>
      </w:r>
      <w:proofErr w:type="spellEnd"/>
      <w:r w:rsidRPr="00691D28">
        <w:rPr>
          <w:rFonts w:ascii="Times New Roman" w:hAnsi="Times New Roman"/>
          <w:lang w:val="en-IN"/>
        </w:rPr>
        <w:t>, SFT, Medical Reasoning, Chain-of-Thought, Explainable Clinical AI, Evaluation Metrics</w:t>
      </w:r>
    </w:p>
    <w:p w14:paraId="6BD141F0" w14:textId="77777777" w:rsidR="00996394" w:rsidRDefault="00996394" w:rsidP="00D23023">
      <w:pPr>
        <w:pStyle w:val="BodyText"/>
        <w:spacing w:line="360" w:lineRule="auto"/>
        <w:rPr>
          <w:rFonts w:ascii="Times New Roman"/>
        </w:rPr>
      </w:pPr>
    </w:p>
    <w:p w14:paraId="55DB8661" w14:textId="77777777" w:rsidR="00996394" w:rsidRDefault="00996394">
      <w:pPr>
        <w:pStyle w:val="BodyText"/>
        <w:rPr>
          <w:rFonts w:ascii="Times New Roman"/>
        </w:rPr>
      </w:pPr>
    </w:p>
    <w:p w14:paraId="61BF0A2F" w14:textId="77777777" w:rsidR="00996394" w:rsidRDefault="00996394">
      <w:pPr>
        <w:pStyle w:val="BodyText"/>
        <w:rPr>
          <w:rFonts w:ascii="Times New Roman"/>
        </w:rPr>
      </w:pPr>
    </w:p>
    <w:p w14:paraId="78F689D5" w14:textId="77777777" w:rsidR="00996394" w:rsidRDefault="00996394">
      <w:pPr>
        <w:pStyle w:val="BodyText"/>
        <w:rPr>
          <w:rFonts w:ascii="Times New Roman"/>
        </w:rPr>
      </w:pPr>
    </w:p>
    <w:p w14:paraId="2512ABA3" w14:textId="77777777" w:rsidR="00996394" w:rsidRDefault="00996394">
      <w:pPr>
        <w:pStyle w:val="BodyText"/>
        <w:rPr>
          <w:rFonts w:ascii="Times New Roman"/>
        </w:rPr>
      </w:pPr>
    </w:p>
    <w:p w14:paraId="584F5E69" w14:textId="77777777" w:rsidR="00996394" w:rsidRDefault="00996394">
      <w:pPr>
        <w:pStyle w:val="BodyText"/>
        <w:rPr>
          <w:rFonts w:ascii="Times New Roman"/>
        </w:rPr>
      </w:pPr>
    </w:p>
    <w:p w14:paraId="77E5C5F2" w14:textId="77777777" w:rsidR="00996394" w:rsidRDefault="00996394">
      <w:pPr>
        <w:pStyle w:val="BodyText"/>
        <w:rPr>
          <w:rFonts w:ascii="Times New Roman"/>
        </w:rPr>
      </w:pPr>
    </w:p>
    <w:p w14:paraId="44E7D305" w14:textId="77777777" w:rsidR="00996394" w:rsidRDefault="00996394">
      <w:pPr>
        <w:pStyle w:val="BodyText"/>
        <w:rPr>
          <w:rFonts w:ascii="Times New Roman"/>
        </w:rPr>
      </w:pPr>
    </w:p>
    <w:p w14:paraId="0C973545" w14:textId="77777777" w:rsidR="00996394" w:rsidRDefault="00996394">
      <w:pPr>
        <w:pStyle w:val="BodyText"/>
        <w:rPr>
          <w:rFonts w:ascii="Times New Roman"/>
        </w:rPr>
      </w:pPr>
    </w:p>
    <w:p w14:paraId="1FE3525D" w14:textId="77777777" w:rsidR="00996394" w:rsidRDefault="00996394">
      <w:pPr>
        <w:pStyle w:val="BodyText"/>
        <w:rPr>
          <w:rFonts w:ascii="Times New Roman"/>
        </w:rPr>
      </w:pPr>
    </w:p>
    <w:p w14:paraId="6EDB7966" w14:textId="77777777" w:rsidR="00996394" w:rsidRDefault="00996394">
      <w:pPr>
        <w:pStyle w:val="BodyText"/>
        <w:rPr>
          <w:rFonts w:ascii="Times New Roman"/>
        </w:rPr>
      </w:pPr>
    </w:p>
    <w:p w14:paraId="74CD200F" w14:textId="77777777" w:rsidR="00996394" w:rsidRDefault="00996394">
      <w:pPr>
        <w:pStyle w:val="BodyText"/>
        <w:rPr>
          <w:rFonts w:ascii="Times New Roman"/>
        </w:rPr>
      </w:pPr>
    </w:p>
    <w:p w14:paraId="7C53CFC3" w14:textId="77777777" w:rsidR="00996394" w:rsidRDefault="00996394">
      <w:pPr>
        <w:pStyle w:val="BodyText"/>
        <w:rPr>
          <w:rFonts w:ascii="Times New Roman"/>
        </w:rPr>
      </w:pPr>
    </w:p>
    <w:p w14:paraId="365676D5" w14:textId="77777777" w:rsidR="00996394" w:rsidRDefault="00996394">
      <w:pPr>
        <w:pStyle w:val="BodyText"/>
        <w:rPr>
          <w:rFonts w:ascii="Times New Roman"/>
        </w:rPr>
      </w:pPr>
    </w:p>
    <w:p w14:paraId="2E19A11F" w14:textId="77777777" w:rsidR="00996394" w:rsidRDefault="00996394">
      <w:pPr>
        <w:pStyle w:val="BodyText"/>
        <w:rPr>
          <w:rFonts w:ascii="Times New Roman"/>
        </w:rPr>
      </w:pPr>
    </w:p>
    <w:p w14:paraId="2846F0A3" w14:textId="77777777" w:rsidR="00996394" w:rsidRDefault="00996394">
      <w:pPr>
        <w:pStyle w:val="BodyText"/>
        <w:rPr>
          <w:rFonts w:ascii="Times New Roman"/>
        </w:rPr>
      </w:pPr>
    </w:p>
    <w:p w14:paraId="448A76E7" w14:textId="77777777" w:rsidR="00996394" w:rsidRDefault="00996394">
      <w:pPr>
        <w:pStyle w:val="BodyText"/>
        <w:rPr>
          <w:rFonts w:ascii="Times New Roman"/>
        </w:rPr>
      </w:pPr>
    </w:p>
    <w:p w14:paraId="0F006605" w14:textId="77777777" w:rsidR="00996394" w:rsidRDefault="00996394">
      <w:pPr>
        <w:pStyle w:val="BodyText"/>
        <w:rPr>
          <w:rFonts w:ascii="Times New Roman"/>
        </w:rPr>
      </w:pPr>
    </w:p>
    <w:p w14:paraId="1D568916" w14:textId="77777777" w:rsidR="00996394" w:rsidRDefault="00996394">
      <w:pPr>
        <w:pStyle w:val="BodyText"/>
        <w:rPr>
          <w:rFonts w:ascii="Times New Roman"/>
        </w:rPr>
      </w:pPr>
    </w:p>
    <w:p w14:paraId="1BD5DE78" w14:textId="77777777" w:rsidR="00996394" w:rsidRDefault="00996394">
      <w:pPr>
        <w:pStyle w:val="BodyText"/>
        <w:rPr>
          <w:rFonts w:ascii="Times New Roman"/>
        </w:rPr>
      </w:pPr>
    </w:p>
    <w:p w14:paraId="76C47463" w14:textId="77777777" w:rsidR="00996394" w:rsidRDefault="00996394">
      <w:pPr>
        <w:pStyle w:val="BodyText"/>
        <w:rPr>
          <w:rFonts w:ascii="Times New Roman"/>
        </w:rPr>
      </w:pPr>
    </w:p>
    <w:p w14:paraId="69B1EF27" w14:textId="77777777" w:rsidR="00996394" w:rsidRDefault="00996394">
      <w:pPr>
        <w:pStyle w:val="BodyText"/>
        <w:rPr>
          <w:rFonts w:ascii="Times New Roman"/>
        </w:rPr>
      </w:pPr>
    </w:p>
    <w:p w14:paraId="6A30884D" w14:textId="77777777" w:rsidR="00996394" w:rsidRDefault="00996394">
      <w:pPr>
        <w:pStyle w:val="BodyText"/>
        <w:rPr>
          <w:rFonts w:ascii="Times New Roman"/>
        </w:rPr>
      </w:pPr>
    </w:p>
    <w:p w14:paraId="62E9E9B5" w14:textId="77777777" w:rsidR="00996394" w:rsidRDefault="00996394">
      <w:pPr>
        <w:pStyle w:val="BodyText"/>
        <w:rPr>
          <w:rFonts w:ascii="Times New Roman"/>
        </w:rPr>
      </w:pPr>
    </w:p>
    <w:p w14:paraId="42B7A8A2" w14:textId="77777777" w:rsidR="00996394" w:rsidRDefault="00996394">
      <w:pPr>
        <w:pStyle w:val="BodyText"/>
        <w:rPr>
          <w:rFonts w:ascii="Times New Roman"/>
        </w:rPr>
      </w:pPr>
    </w:p>
    <w:p w14:paraId="6E45C82B" w14:textId="77777777" w:rsidR="00D23023" w:rsidRDefault="00D23023">
      <w:pPr>
        <w:pStyle w:val="BodyText"/>
        <w:rPr>
          <w:rFonts w:ascii="Times New Roman"/>
        </w:rPr>
      </w:pPr>
    </w:p>
    <w:p w14:paraId="23947AEC" w14:textId="77777777" w:rsidR="00D23023" w:rsidRDefault="00D23023">
      <w:pPr>
        <w:pStyle w:val="BodyText"/>
        <w:rPr>
          <w:rFonts w:ascii="Times New Roman"/>
        </w:rPr>
      </w:pPr>
    </w:p>
    <w:p w14:paraId="370C42DC" w14:textId="77777777" w:rsidR="00D23023" w:rsidRDefault="00D23023">
      <w:pPr>
        <w:pStyle w:val="BodyText"/>
        <w:rPr>
          <w:rFonts w:ascii="Times New Roman"/>
        </w:rPr>
      </w:pPr>
    </w:p>
    <w:p w14:paraId="4AF82BF8" w14:textId="77777777" w:rsidR="00D23023" w:rsidRDefault="00D23023">
      <w:pPr>
        <w:pStyle w:val="BodyText"/>
        <w:rPr>
          <w:rFonts w:ascii="Times New Roman"/>
        </w:rPr>
      </w:pPr>
    </w:p>
    <w:p w14:paraId="12947A6E" w14:textId="77777777" w:rsidR="00D23023" w:rsidRDefault="00D23023">
      <w:pPr>
        <w:pStyle w:val="BodyText"/>
        <w:rPr>
          <w:rFonts w:ascii="Times New Roman"/>
        </w:rPr>
      </w:pPr>
    </w:p>
    <w:p w14:paraId="05E42584" w14:textId="77777777" w:rsidR="00D23023" w:rsidRDefault="00D23023">
      <w:pPr>
        <w:pStyle w:val="BodyText"/>
        <w:rPr>
          <w:rFonts w:ascii="Times New Roman"/>
        </w:rPr>
      </w:pPr>
    </w:p>
    <w:p w14:paraId="738F7EC4" w14:textId="77777777" w:rsidR="00D23023" w:rsidRDefault="00D23023">
      <w:pPr>
        <w:pStyle w:val="BodyText"/>
        <w:rPr>
          <w:rFonts w:ascii="Times New Roman"/>
        </w:rPr>
      </w:pPr>
    </w:p>
    <w:p w14:paraId="71171ADA" w14:textId="77777777" w:rsidR="00D23023" w:rsidRDefault="00D23023">
      <w:pPr>
        <w:pStyle w:val="BodyText"/>
        <w:rPr>
          <w:rFonts w:ascii="Times New Roman"/>
        </w:rPr>
      </w:pPr>
    </w:p>
    <w:p w14:paraId="0202FCE0" w14:textId="77777777" w:rsidR="00D23023" w:rsidRDefault="00D23023">
      <w:pPr>
        <w:pStyle w:val="BodyText"/>
        <w:rPr>
          <w:rFonts w:ascii="Times New Roman"/>
        </w:rPr>
      </w:pPr>
    </w:p>
    <w:p w14:paraId="272A1958" w14:textId="77777777" w:rsidR="00D23023" w:rsidRDefault="00D23023">
      <w:pPr>
        <w:pStyle w:val="BodyText"/>
        <w:rPr>
          <w:rFonts w:ascii="Times New Roman"/>
        </w:rPr>
      </w:pPr>
    </w:p>
    <w:p w14:paraId="48D666C6" w14:textId="77777777" w:rsidR="00D23023" w:rsidRDefault="00D23023">
      <w:pPr>
        <w:pStyle w:val="BodyText"/>
        <w:rPr>
          <w:rFonts w:ascii="Times New Roman"/>
        </w:rPr>
      </w:pPr>
    </w:p>
    <w:p w14:paraId="5BCE0BF2" w14:textId="77777777" w:rsidR="00D23023" w:rsidRDefault="00D23023">
      <w:pPr>
        <w:pStyle w:val="BodyText"/>
        <w:rPr>
          <w:rFonts w:ascii="Times New Roman"/>
        </w:rPr>
      </w:pPr>
    </w:p>
    <w:p w14:paraId="305CD0F5" w14:textId="77777777" w:rsidR="00D23023" w:rsidRDefault="00D23023">
      <w:pPr>
        <w:pStyle w:val="BodyText"/>
        <w:rPr>
          <w:rFonts w:ascii="Times New Roman"/>
        </w:rPr>
      </w:pPr>
    </w:p>
    <w:p w14:paraId="0254BA4E" w14:textId="77777777" w:rsidR="00D23023" w:rsidRDefault="00D23023">
      <w:pPr>
        <w:pStyle w:val="BodyText"/>
        <w:rPr>
          <w:rFonts w:ascii="Times New Roman"/>
        </w:rPr>
      </w:pPr>
    </w:p>
    <w:p w14:paraId="399D7DB8" w14:textId="77777777" w:rsidR="00D23023" w:rsidRDefault="00D23023">
      <w:pPr>
        <w:pStyle w:val="BodyText"/>
        <w:rPr>
          <w:rFonts w:ascii="Times New Roman"/>
        </w:rPr>
      </w:pPr>
    </w:p>
    <w:p w14:paraId="3AB0D544" w14:textId="77777777" w:rsidR="00D23023" w:rsidRDefault="00D23023">
      <w:pPr>
        <w:pStyle w:val="BodyText"/>
        <w:rPr>
          <w:rFonts w:ascii="Times New Roman"/>
        </w:rPr>
      </w:pPr>
    </w:p>
    <w:p w14:paraId="1ACD2D90" w14:textId="77777777" w:rsidR="00996394" w:rsidRDefault="00996394">
      <w:pPr>
        <w:pStyle w:val="BodyText"/>
        <w:rPr>
          <w:rFonts w:ascii="Times New Roman"/>
        </w:rPr>
      </w:pPr>
    </w:p>
    <w:p w14:paraId="4C59B791" w14:textId="77777777" w:rsidR="00996394" w:rsidRDefault="00996394">
      <w:pPr>
        <w:pStyle w:val="BodyText"/>
        <w:rPr>
          <w:rFonts w:ascii="Times New Roman"/>
        </w:rPr>
      </w:pPr>
    </w:p>
    <w:p w14:paraId="28E40FBE" w14:textId="77777777" w:rsidR="00996394" w:rsidRDefault="00996394">
      <w:pPr>
        <w:pStyle w:val="BodyText"/>
        <w:rPr>
          <w:rFonts w:ascii="Times New Roman"/>
        </w:rPr>
      </w:pPr>
    </w:p>
    <w:p w14:paraId="503CAC3C" w14:textId="77777777" w:rsidR="00996394" w:rsidRDefault="00996394">
      <w:pPr>
        <w:pStyle w:val="BodyText"/>
        <w:rPr>
          <w:rFonts w:ascii="Times New Roman"/>
        </w:rPr>
      </w:pPr>
    </w:p>
    <w:p w14:paraId="42A86D30" w14:textId="77777777" w:rsidR="00996394" w:rsidRDefault="00996394">
      <w:pPr>
        <w:pStyle w:val="BodyText"/>
        <w:spacing w:before="97"/>
        <w:rPr>
          <w:rFonts w:ascii="Times New Roman"/>
        </w:rPr>
      </w:pPr>
    </w:p>
    <w:p w14:paraId="6B259B91" w14:textId="77777777" w:rsidR="00996394" w:rsidRDefault="00996394">
      <w:pPr>
        <w:jc w:val="center"/>
        <w:rPr>
          <w:b/>
          <w:sz w:val="32"/>
        </w:rPr>
        <w:sectPr w:rsidR="00996394">
          <w:pgSz w:w="11910" w:h="16840"/>
          <w:pgMar w:top="70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cols w:space="720"/>
        </w:sectPr>
      </w:pPr>
      <w:bookmarkStart w:id="8" w:name="INDEX"/>
      <w:bookmarkEnd w:id="8"/>
    </w:p>
    <w:tbl>
      <w:tblPr>
        <w:tblpPr w:leftFromText="180" w:rightFromText="180" w:horzAnchor="margin" w:tblpY="2610"/>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65"/>
        <w:gridCol w:w="5057"/>
        <w:gridCol w:w="2947"/>
      </w:tblGrid>
      <w:tr w:rsidR="00996394" w14:paraId="2AD101BA" w14:textId="77777777" w:rsidTr="00265534">
        <w:trPr>
          <w:trHeight w:val="812"/>
        </w:trPr>
        <w:tc>
          <w:tcPr>
            <w:tcW w:w="865" w:type="dxa"/>
            <w:tcBorders>
              <w:left w:val="single" w:sz="4" w:space="0" w:color="000000"/>
              <w:bottom w:val="single" w:sz="4" w:space="0" w:color="000000"/>
              <w:right w:val="single" w:sz="4" w:space="0" w:color="000000"/>
            </w:tcBorders>
          </w:tcPr>
          <w:p w14:paraId="1CCE0AEE" w14:textId="77777777" w:rsidR="00996394" w:rsidRDefault="00000000" w:rsidP="00265534">
            <w:pPr>
              <w:pStyle w:val="TableParagraph"/>
              <w:spacing w:before="76"/>
              <w:ind w:left="83" w:right="87"/>
              <w:jc w:val="center"/>
              <w:rPr>
                <w:b/>
                <w:sz w:val="28"/>
              </w:rPr>
            </w:pPr>
            <w:r>
              <w:rPr>
                <w:b/>
                <w:spacing w:val="-4"/>
                <w:sz w:val="28"/>
              </w:rPr>
              <w:lastRenderedPageBreak/>
              <w:t>S.NO</w:t>
            </w:r>
          </w:p>
        </w:tc>
        <w:tc>
          <w:tcPr>
            <w:tcW w:w="5057" w:type="dxa"/>
            <w:tcBorders>
              <w:left w:val="single" w:sz="4" w:space="0" w:color="000000"/>
              <w:bottom w:val="single" w:sz="4" w:space="0" w:color="000000"/>
              <w:right w:val="single" w:sz="4" w:space="0" w:color="000000"/>
            </w:tcBorders>
          </w:tcPr>
          <w:p w14:paraId="27860CAD" w14:textId="77777777" w:rsidR="00996394" w:rsidRDefault="00000000" w:rsidP="00265534">
            <w:pPr>
              <w:pStyle w:val="TableParagraph"/>
              <w:spacing w:before="76"/>
              <w:ind w:left="7"/>
              <w:jc w:val="center"/>
              <w:rPr>
                <w:b/>
                <w:sz w:val="28"/>
              </w:rPr>
            </w:pPr>
            <w:r>
              <w:rPr>
                <w:b/>
                <w:spacing w:val="-2"/>
                <w:sz w:val="28"/>
              </w:rPr>
              <w:t>TOPIC</w:t>
            </w:r>
          </w:p>
        </w:tc>
        <w:tc>
          <w:tcPr>
            <w:tcW w:w="2947" w:type="dxa"/>
            <w:tcBorders>
              <w:left w:val="single" w:sz="4" w:space="0" w:color="000000"/>
              <w:bottom w:val="single" w:sz="4" w:space="0" w:color="000000"/>
              <w:right w:val="single" w:sz="4" w:space="0" w:color="000000"/>
            </w:tcBorders>
          </w:tcPr>
          <w:p w14:paraId="5CA115DF" w14:textId="77777777" w:rsidR="00996394" w:rsidRDefault="00000000" w:rsidP="00265534">
            <w:pPr>
              <w:pStyle w:val="TableParagraph"/>
              <w:spacing w:before="76"/>
              <w:ind w:left="910"/>
              <w:rPr>
                <w:b/>
                <w:sz w:val="28"/>
              </w:rPr>
            </w:pPr>
            <w:r>
              <w:rPr>
                <w:b/>
                <w:spacing w:val="-4"/>
                <w:sz w:val="28"/>
              </w:rPr>
              <w:t>PAGE</w:t>
            </w:r>
            <w:r>
              <w:rPr>
                <w:b/>
                <w:spacing w:val="-9"/>
                <w:sz w:val="28"/>
              </w:rPr>
              <w:t xml:space="preserve"> </w:t>
            </w:r>
            <w:r>
              <w:rPr>
                <w:b/>
                <w:spacing w:val="-5"/>
                <w:sz w:val="28"/>
              </w:rPr>
              <w:t>NO.</w:t>
            </w:r>
          </w:p>
        </w:tc>
      </w:tr>
      <w:tr w:rsidR="00996394" w14:paraId="32521106" w14:textId="77777777" w:rsidTr="00265534">
        <w:trPr>
          <w:trHeight w:val="815"/>
        </w:trPr>
        <w:tc>
          <w:tcPr>
            <w:tcW w:w="865" w:type="dxa"/>
            <w:vMerge w:val="restart"/>
            <w:tcBorders>
              <w:top w:val="single" w:sz="4" w:space="0" w:color="000000"/>
              <w:left w:val="single" w:sz="4" w:space="0" w:color="000000"/>
              <w:bottom w:val="single" w:sz="4" w:space="0" w:color="000000"/>
              <w:right w:val="single" w:sz="4" w:space="0" w:color="000000"/>
            </w:tcBorders>
          </w:tcPr>
          <w:p w14:paraId="2F3BFDC2" w14:textId="77777777" w:rsidR="00996394" w:rsidRDefault="00996394" w:rsidP="00265534">
            <w:pPr>
              <w:pStyle w:val="TableParagraph"/>
              <w:spacing w:before="322"/>
              <w:rPr>
                <w:b/>
                <w:sz w:val="28"/>
              </w:rPr>
            </w:pPr>
          </w:p>
          <w:p w14:paraId="2B82D65E" w14:textId="77777777" w:rsidR="00996394" w:rsidRDefault="00000000" w:rsidP="00265534">
            <w:pPr>
              <w:pStyle w:val="TableParagraph"/>
              <w:ind w:left="83" w:right="83"/>
              <w:jc w:val="center"/>
              <w:rPr>
                <w:b/>
                <w:sz w:val="28"/>
              </w:rPr>
            </w:pPr>
            <w:r>
              <w:rPr>
                <w:b/>
                <w:spacing w:val="-5"/>
                <w:sz w:val="28"/>
              </w:rPr>
              <w:t>1.</w:t>
            </w:r>
          </w:p>
        </w:tc>
        <w:tc>
          <w:tcPr>
            <w:tcW w:w="5057" w:type="dxa"/>
            <w:tcBorders>
              <w:top w:val="single" w:sz="4" w:space="0" w:color="000000"/>
              <w:left w:val="single" w:sz="4" w:space="0" w:color="000000"/>
              <w:bottom w:val="single" w:sz="4" w:space="0" w:color="000000"/>
              <w:right w:val="single" w:sz="4" w:space="0" w:color="000000"/>
            </w:tcBorders>
          </w:tcPr>
          <w:p w14:paraId="55669449" w14:textId="77777777" w:rsidR="00996394" w:rsidRDefault="00000000" w:rsidP="00265534">
            <w:pPr>
              <w:pStyle w:val="TableParagraph"/>
              <w:spacing w:before="78"/>
              <w:ind w:left="105"/>
              <w:rPr>
                <w:b/>
                <w:sz w:val="28"/>
              </w:rPr>
            </w:pPr>
            <w:r>
              <w:rPr>
                <w:b/>
                <w:spacing w:val="-2"/>
                <w:sz w:val="28"/>
              </w:rPr>
              <w:t>INTRODUCTION</w:t>
            </w:r>
          </w:p>
        </w:tc>
        <w:tc>
          <w:tcPr>
            <w:tcW w:w="2947" w:type="dxa"/>
            <w:tcBorders>
              <w:top w:val="single" w:sz="4" w:space="0" w:color="000000"/>
              <w:left w:val="single" w:sz="4" w:space="0" w:color="000000"/>
              <w:bottom w:val="single" w:sz="4" w:space="0" w:color="000000"/>
              <w:right w:val="single" w:sz="4" w:space="0" w:color="000000"/>
            </w:tcBorders>
          </w:tcPr>
          <w:p w14:paraId="5B53A0F0" w14:textId="77777777" w:rsidR="00996394" w:rsidRDefault="00996394" w:rsidP="00265534">
            <w:pPr>
              <w:pStyle w:val="TableParagraph"/>
              <w:rPr>
                <w:rFonts w:ascii="Times New Roman"/>
              </w:rPr>
            </w:pPr>
          </w:p>
        </w:tc>
      </w:tr>
      <w:tr w:rsidR="00996394" w14:paraId="07DB20FA" w14:textId="77777777" w:rsidTr="00265534">
        <w:trPr>
          <w:trHeight w:val="810"/>
        </w:trPr>
        <w:tc>
          <w:tcPr>
            <w:tcW w:w="865" w:type="dxa"/>
            <w:vMerge/>
            <w:tcBorders>
              <w:top w:val="nil"/>
              <w:left w:val="single" w:sz="4" w:space="0" w:color="000000"/>
              <w:bottom w:val="single" w:sz="4" w:space="0" w:color="000000"/>
              <w:right w:val="single" w:sz="4" w:space="0" w:color="000000"/>
            </w:tcBorders>
          </w:tcPr>
          <w:p w14:paraId="1163D3FF" w14:textId="77777777" w:rsidR="00996394" w:rsidRDefault="00996394" w:rsidP="00265534">
            <w:pPr>
              <w:rPr>
                <w:sz w:val="2"/>
                <w:szCs w:val="2"/>
              </w:rPr>
            </w:pPr>
          </w:p>
        </w:tc>
        <w:tc>
          <w:tcPr>
            <w:tcW w:w="5057" w:type="dxa"/>
            <w:tcBorders>
              <w:top w:val="single" w:sz="4" w:space="0" w:color="000000"/>
              <w:left w:val="single" w:sz="4" w:space="0" w:color="000000"/>
              <w:bottom w:val="single" w:sz="4" w:space="0" w:color="000000"/>
              <w:right w:val="single" w:sz="4" w:space="0" w:color="000000"/>
            </w:tcBorders>
          </w:tcPr>
          <w:p w14:paraId="3DC895AF" w14:textId="77777777" w:rsidR="00996394" w:rsidRDefault="00000000" w:rsidP="00265534">
            <w:pPr>
              <w:pStyle w:val="TableParagraph"/>
              <w:spacing w:before="76"/>
              <w:ind w:left="105"/>
              <w:rPr>
                <w:b/>
              </w:rPr>
            </w:pPr>
            <w:r>
              <w:rPr>
                <w:b/>
              </w:rPr>
              <w:t>1.1</w:t>
            </w:r>
            <w:r>
              <w:rPr>
                <w:b/>
                <w:spacing w:val="-5"/>
              </w:rPr>
              <w:t xml:space="preserve"> </w:t>
            </w:r>
            <w:r>
              <w:rPr>
                <w:b/>
              </w:rPr>
              <w:t>Problem</w:t>
            </w:r>
            <w:r>
              <w:rPr>
                <w:b/>
                <w:spacing w:val="-3"/>
              </w:rPr>
              <w:t xml:space="preserve"> </w:t>
            </w:r>
            <w:r>
              <w:rPr>
                <w:b/>
                <w:spacing w:val="-2"/>
              </w:rPr>
              <w:t>Definition</w:t>
            </w:r>
          </w:p>
        </w:tc>
        <w:tc>
          <w:tcPr>
            <w:tcW w:w="2947" w:type="dxa"/>
            <w:tcBorders>
              <w:top w:val="single" w:sz="4" w:space="0" w:color="000000"/>
              <w:left w:val="single" w:sz="4" w:space="0" w:color="000000"/>
              <w:bottom w:val="single" w:sz="4" w:space="0" w:color="000000"/>
              <w:right w:val="single" w:sz="4" w:space="0" w:color="000000"/>
            </w:tcBorders>
          </w:tcPr>
          <w:p w14:paraId="53232F51" w14:textId="77777777" w:rsidR="00996394" w:rsidRDefault="00996394" w:rsidP="00265534">
            <w:pPr>
              <w:pStyle w:val="TableParagraph"/>
              <w:rPr>
                <w:rFonts w:ascii="Times New Roman"/>
              </w:rPr>
            </w:pPr>
          </w:p>
        </w:tc>
      </w:tr>
      <w:tr w:rsidR="00AB07C9" w14:paraId="7E538D7F" w14:textId="77777777" w:rsidTr="00265534">
        <w:trPr>
          <w:trHeight w:val="815"/>
        </w:trPr>
        <w:tc>
          <w:tcPr>
            <w:tcW w:w="865" w:type="dxa"/>
            <w:vMerge w:val="restart"/>
            <w:tcBorders>
              <w:top w:val="single" w:sz="4" w:space="0" w:color="000000"/>
              <w:left w:val="single" w:sz="4" w:space="0" w:color="000000"/>
              <w:right w:val="single" w:sz="4" w:space="0" w:color="000000"/>
            </w:tcBorders>
          </w:tcPr>
          <w:p w14:paraId="7C8CD588" w14:textId="77777777" w:rsidR="00AB07C9" w:rsidRDefault="00AB07C9" w:rsidP="00265534">
            <w:pPr>
              <w:pStyle w:val="TableParagraph"/>
              <w:spacing w:before="78"/>
              <w:ind w:left="83" w:right="83"/>
              <w:jc w:val="center"/>
              <w:rPr>
                <w:b/>
                <w:sz w:val="28"/>
              </w:rPr>
            </w:pPr>
            <w:r>
              <w:rPr>
                <w:b/>
                <w:spacing w:val="-5"/>
                <w:sz w:val="28"/>
              </w:rPr>
              <w:t>2.</w:t>
            </w:r>
          </w:p>
        </w:tc>
        <w:tc>
          <w:tcPr>
            <w:tcW w:w="5057" w:type="dxa"/>
            <w:tcBorders>
              <w:top w:val="single" w:sz="4" w:space="0" w:color="000000"/>
              <w:left w:val="single" w:sz="4" w:space="0" w:color="000000"/>
              <w:bottom w:val="single" w:sz="4" w:space="0" w:color="000000"/>
              <w:right w:val="single" w:sz="4" w:space="0" w:color="000000"/>
            </w:tcBorders>
          </w:tcPr>
          <w:p w14:paraId="41E8C3E2" w14:textId="77777777" w:rsidR="00AB07C9" w:rsidRDefault="00AB07C9" w:rsidP="00265534">
            <w:pPr>
              <w:pStyle w:val="TableParagraph"/>
              <w:spacing w:before="78"/>
              <w:ind w:left="105"/>
              <w:rPr>
                <w:b/>
                <w:sz w:val="28"/>
              </w:rPr>
            </w:pPr>
            <w:r>
              <w:rPr>
                <w:b/>
                <w:spacing w:val="-2"/>
                <w:sz w:val="28"/>
              </w:rPr>
              <w:t>Solution</w:t>
            </w:r>
          </w:p>
        </w:tc>
        <w:tc>
          <w:tcPr>
            <w:tcW w:w="2947" w:type="dxa"/>
            <w:tcBorders>
              <w:top w:val="single" w:sz="4" w:space="0" w:color="000000"/>
              <w:left w:val="single" w:sz="4" w:space="0" w:color="000000"/>
              <w:bottom w:val="single" w:sz="4" w:space="0" w:color="000000"/>
              <w:right w:val="single" w:sz="4" w:space="0" w:color="000000"/>
            </w:tcBorders>
          </w:tcPr>
          <w:p w14:paraId="19AF8A26" w14:textId="77777777" w:rsidR="00AB07C9" w:rsidRDefault="00AB07C9" w:rsidP="00265534">
            <w:pPr>
              <w:pStyle w:val="TableParagraph"/>
              <w:rPr>
                <w:rFonts w:ascii="Times New Roman"/>
              </w:rPr>
            </w:pPr>
          </w:p>
        </w:tc>
      </w:tr>
      <w:tr w:rsidR="00AB07C9" w14:paraId="6408236D" w14:textId="77777777" w:rsidTr="00265534">
        <w:trPr>
          <w:trHeight w:val="705"/>
        </w:trPr>
        <w:tc>
          <w:tcPr>
            <w:tcW w:w="865" w:type="dxa"/>
            <w:vMerge/>
            <w:tcBorders>
              <w:left w:val="single" w:sz="4" w:space="0" w:color="000000"/>
              <w:right w:val="single" w:sz="4" w:space="0" w:color="000000"/>
            </w:tcBorders>
          </w:tcPr>
          <w:p w14:paraId="5F6D1419" w14:textId="77777777" w:rsidR="00AB07C9" w:rsidRDefault="00AB07C9" w:rsidP="00265534">
            <w:pPr>
              <w:rPr>
                <w:sz w:val="2"/>
                <w:szCs w:val="2"/>
              </w:rPr>
            </w:pPr>
          </w:p>
        </w:tc>
        <w:tc>
          <w:tcPr>
            <w:tcW w:w="5057" w:type="dxa"/>
            <w:tcBorders>
              <w:top w:val="single" w:sz="4" w:space="0" w:color="000000"/>
              <w:left w:val="single" w:sz="4" w:space="0" w:color="000000"/>
              <w:bottom w:val="single" w:sz="4" w:space="0" w:color="000000"/>
              <w:right w:val="single" w:sz="4" w:space="0" w:color="000000"/>
            </w:tcBorders>
          </w:tcPr>
          <w:p w14:paraId="76A8EDED" w14:textId="259A3CED" w:rsidR="00AB07C9" w:rsidRDefault="00AB07C9" w:rsidP="00265534">
            <w:pPr>
              <w:pStyle w:val="TableParagraph"/>
              <w:spacing w:before="75"/>
              <w:ind w:left="105"/>
              <w:rPr>
                <w:b/>
              </w:rPr>
            </w:pPr>
            <w:r>
              <w:rPr>
                <w:b/>
              </w:rPr>
              <w:t>2.1</w:t>
            </w:r>
            <w:r>
              <w:rPr>
                <w:b/>
                <w:spacing w:val="-5"/>
              </w:rPr>
              <w:t xml:space="preserve"> </w:t>
            </w:r>
            <w:r w:rsidRPr="00D23023">
              <w:rPr>
                <w:b/>
              </w:rPr>
              <w:t>Architecture &amp; Security (System Design)</w:t>
            </w:r>
          </w:p>
        </w:tc>
        <w:tc>
          <w:tcPr>
            <w:tcW w:w="2947" w:type="dxa"/>
            <w:tcBorders>
              <w:top w:val="single" w:sz="4" w:space="0" w:color="000000"/>
              <w:left w:val="single" w:sz="4" w:space="0" w:color="000000"/>
              <w:bottom w:val="single" w:sz="4" w:space="0" w:color="000000"/>
              <w:right w:val="single" w:sz="4" w:space="0" w:color="000000"/>
            </w:tcBorders>
          </w:tcPr>
          <w:p w14:paraId="49BC9E0D" w14:textId="77777777" w:rsidR="00AB07C9" w:rsidRDefault="00AB07C9" w:rsidP="00265534">
            <w:pPr>
              <w:pStyle w:val="TableParagraph"/>
              <w:rPr>
                <w:rFonts w:ascii="Times New Roman"/>
              </w:rPr>
            </w:pPr>
          </w:p>
        </w:tc>
      </w:tr>
      <w:tr w:rsidR="00AB07C9" w14:paraId="767395DF" w14:textId="77777777" w:rsidTr="00265534">
        <w:trPr>
          <w:trHeight w:val="648"/>
        </w:trPr>
        <w:tc>
          <w:tcPr>
            <w:tcW w:w="865" w:type="dxa"/>
            <w:vMerge/>
            <w:tcBorders>
              <w:left w:val="single" w:sz="4" w:space="0" w:color="000000"/>
              <w:right w:val="single" w:sz="4" w:space="0" w:color="000000"/>
            </w:tcBorders>
          </w:tcPr>
          <w:p w14:paraId="2743EA1C" w14:textId="77777777" w:rsidR="00AB07C9" w:rsidRDefault="00AB07C9" w:rsidP="00265534">
            <w:pPr>
              <w:rPr>
                <w:sz w:val="2"/>
                <w:szCs w:val="2"/>
              </w:rPr>
            </w:pPr>
          </w:p>
        </w:tc>
        <w:tc>
          <w:tcPr>
            <w:tcW w:w="5057" w:type="dxa"/>
            <w:tcBorders>
              <w:top w:val="single" w:sz="4" w:space="0" w:color="000000"/>
              <w:left w:val="single" w:sz="4" w:space="0" w:color="000000"/>
              <w:bottom w:val="single" w:sz="4" w:space="0" w:color="000000"/>
              <w:right w:val="single" w:sz="4" w:space="0" w:color="000000"/>
            </w:tcBorders>
          </w:tcPr>
          <w:p w14:paraId="73790205" w14:textId="51B0B0F6" w:rsidR="00AB07C9" w:rsidRDefault="00AB07C9" w:rsidP="00265534">
            <w:pPr>
              <w:pStyle w:val="TableParagraph"/>
              <w:spacing w:before="75" w:line="357" w:lineRule="auto"/>
              <w:ind w:left="105"/>
              <w:rPr>
                <w:b/>
              </w:rPr>
            </w:pPr>
            <w:r>
              <w:rPr>
                <w:b/>
              </w:rPr>
              <w:t>2.2</w:t>
            </w:r>
            <w:r>
              <w:rPr>
                <w:b/>
                <w:spacing w:val="-11"/>
              </w:rPr>
              <w:t xml:space="preserve"> </w:t>
            </w:r>
            <w:r w:rsidRPr="00D23023">
              <w:rPr>
                <w:b/>
              </w:rPr>
              <w:t>Dataset &amp; Tools</w:t>
            </w:r>
          </w:p>
        </w:tc>
        <w:tc>
          <w:tcPr>
            <w:tcW w:w="2947" w:type="dxa"/>
            <w:tcBorders>
              <w:top w:val="single" w:sz="4" w:space="0" w:color="000000"/>
              <w:left w:val="single" w:sz="4" w:space="0" w:color="000000"/>
              <w:bottom w:val="single" w:sz="4" w:space="0" w:color="000000"/>
              <w:right w:val="single" w:sz="4" w:space="0" w:color="000000"/>
            </w:tcBorders>
          </w:tcPr>
          <w:p w14:paraId="044F6F75" w14:textId="77777777" w:rsidR="00AB07C9" w:rsidRDefault="00AB07C9" w:rsidP="00265534">
            <w:pPr>
              <w:pStyle w:val="TableParagraph"/>
              <w:rPr>
                <w:rFonts w:ascii="Times New Roman"/>
              </w:rPr>
            </w:pPr>
          </w:p>
        </w:tc>
      </w:tr>
      <w:tr w:rsidR="00AB07C9" w14:paraId="766D4057" w14:textId="77777777" w:rsidTr="00265534">
        <w:trPr>
          <w:trHeight w:val="705"/>
        </w:trPr>
        <w:tc>
          <w:tcPr>
            <w:tcW w:w="865" w:type="dxa"/>
            <w:vMerge/>
            <w:tcBorders>
              <w:left w:val="single" w:sz="4" w:space="0" w:color="000000"/>
              <w:right w:val="single" w:sz="4" w:space="0" w:color="000000"/>
            </w:tcBorders>
          </w:tcPr>
          <w:p w14:paraId="4B4978F5" w14:textId="77777777" w:rsidR="00AB07C9" w:rsidRDefault="00AB07C9" w:rsidP="00265534">
            <w:pPr>
              <w:rPr>
                <w:sz w:val="2"/>
                <w:szCs w:val="2"/>
              </w:rPr>
            </w:pPr>
          </w:p>
        </w:tc>
        <w:tc>
          <w:tcPr>
            <w:tcW w:w="5057" w:type="dxa"/>
            <w:tcBorders>
              <w:top w:val="single" w:sz="4" w:space="0" w:color="000000"/>
              <w:left w:val="single" w:sz="4" w:space="0" w:color="000000"/>
              <w:bottom w:val="single" w:sz="4" w:space="0" w:color="000000"/>
              <w:right w:val="single" w:sz="4" w:space="0" w:color="000000"/>
            </w:tcBorders>
          </w:tcPr>
          <w:p w14:paraId="5CB22D0A" w14:textId="463A086C" w:rsidR="00AB07C9" w:rsidRDefault="00AB07C9" w:rsidP="00265534">
            <w:pPr>
              <w:pStyle w:val="TableParagraph"/>
              <w:spacing w:before="75"/>
              <w:ind w:left="105"/>
              <w:rPr>
                <w:b/>
              </w:rPr>
            </w:pPr>
            <w:r>
              <w:rPr>
                <w:b/>
              </w:rPr>
              <w:t>2.3 T</w:t>
            </w:r>
            <w:r w:rsidRPr="00D23023">
              <w:rPr>
                <w:b/>
              </w:rPr>
              <w:t>raining Procedure (</w:t>
            </w:r>
            <w:proofErr w:type="spellStart"/>
            <w:r w:rsidRPr="00D23023">
              <w:rPr>
                <w:b/>
              </w:rPr>
              <w:t>LoRA</w:t>
            </w:r>
            <w:proofErr w:type="spellEnd"/>
            <w:r w:rsidRPr="00D23023">
              <w:rPr>
                <w:b/>
              </w:rPr>
              <w:t xml:space="preserve"> + </w:t>
            </w:r>
            <w:proofErr w:type="spellStart"/>
            <w:r w:rsidRPr="00D23023">
              <w:rPr>
                <w:b/>
              </w:rPr>
              <w:t>SFTTrainer</w:t>
            </w:r>
            <w:proofErr w:type="spellEnd"/>
            <w:r w:rsidRPr="00D23023">
              <w:rPr>
                <w:b/>
              </w:rPr>
              <w:t>)</w:t>
            </w:r>
          </w:p>
        </w:tc>
        <w:tc>
          <w:tcPr>
            <w:tcW w:w="2947" w:type="dxa"/>
            <w:tcBorders>
              <w:top w:val="single" w:sz="4" w:space="0" w:color="000000"/>
              <w:left w:val="single" w:sz="4" w:space="0" w:color="000000"/>
              <w:bottom w:val="single" w:sz="4" w:space="0" w:color="000000"/>
              <w:right w:val="single" w:sz="4" w:space="0" w:color="000000"/>
            </w:tcBorders>
          </w:tcPr>
          <w:p w14:paraId="3A76B0E6" w14:textId="77777777" w:rsidR="00AB07C9" w:rsidRDefault="00AB07C9" w:rsidP="00265534">
            <w:pPr>
              <w:pStyle w:val="TableParagraph"/>
              <w:rPr>
                <w:rFonts w:ascii="Times New Roman"/>
              </w:rPr>
            </w:pPr>
          </w:p>
        </w:tc>
      </w:tr>
      <w:tr w:rsidR="00AB07C9" w14:paraId="3F2A8DFD" w14:textId="77777777" w:rsidTr="00265534">
        <w:trPr>
          <w:trHeight w:val="710"/>
        </w:trPr>
        <w:tc>
          <w:tcPr>
            <w:tcW w:w="865" w:type="dxa"/>
            <w:vMerge/>
            <w:tcBorders>
              <w:left w:val="single" w:sz="4" w:space="0" w:color="000000"/>
              <w:right w:val="single" w:sz="4" w:space="0" w:color="000000"/>
            </w:tcBorders>
          </w:tcPr>
          <w:p w14:paraId="584A532C" w14:textId="77777777" w:rsidR="00AB07C9" w:rsidRDefault="00AB07C9" w:rsidP="00265534">
            <w:pPr>
              <w:rPr>
                <w:sz w:val="2"/>
                <w:szCs w:val="2"/>
              </w:rPr>
            </w:pPr>
          </w:p>
        </w:tc>
        <w:tc>
          <w:tcPr>
            <w:tcW w:w="5057" w:type="dxa"/>
            <w:tcBorders>
              <w:top w:val="single" w:sz="4" w:space="0" w:color="000000"/>
              <w:left w:val="single" w:sz="4" w:space="0" w:color="000000"/>
              <w:bottom w:val="single" w:sz="4" w:space="0" w:color="000000"/>
              <w:right w:val="single" w:sz="4" w:space="0" w:color="000000"/>
            </w:tcBorders>
          </w:tcPr>
          <w:p w14:paraId="3665ABB5" w14:textId="3678D971" w:rsidR="00AB07C9" w:rsidRDefault="00AB07C9" w:rsidP="00265534">
            <w:pPr>
              <w:pStyle w:val="TableParagraph"/>
              <w:spacing w:before="76"/>
              <w:ind w:left="105"/>
              <w:rPr>
                <w:b/>
              </w:rPr>
            </w:pPr>
            <w:r>
              <w:rPr>
                <w:b/>
              </w:rPr>
              <w:t>2.4</w:t>
            </w:r>
            <w:r>
              <w:rPr>
                <w:b/>
                <w:spacing w:val="-5"/>
              </w:rPr>
              <w:t xml:space="preserve"> </w:t>
            </w:r>
            <w:r w:rsidRPr="00D23023">
              <w:rPr>
                <w:b/>
              </w:rPr>
              <w:t>Inference &amp; Prompting</w:t>
            </w:r>
          </w:p>
        </w:tc>
        <w:tc>
          <w:tcPr>
            <w:tcW w:w="2947" w:type="dxa"/>
            <w:tcBorders>
              <w:top w:val="single" w:sz="4" w:space="0" w:color="000000"/>
              <w:left w:val="single" w:sz="4" w:space="0" w:color="000000"/>
              <w:bottom w:val="single" w:sz="4" w:space="0" w:color="000000"/>
              <w:right w:val="single" w:sz="4" w:space="0" w:color="000000"/>
            </w:tcBorders>
          </w:tcPr>
          <w:p w14:paraId="757907BB" w14:textId="77777777" w:rsidR="00AB07C9" w:rsidRDefault="00AB07C9" w:rsidP="00265534">
            <w:pPr>
              <w:pStyle w:val="TableParagraph"/>
              <w:rPr>
                <w:rFonts w:ascii="Times New Roman"/>
              </w:rPr>
            </w:pPr>
          </w:p>
        </w:tc>
      </w:tr>
      <w:tr w:rsidR="00AB07C9" w14:paraId="1DD54FD9" w14:textId="77777777" w:rsidTr="00265534">
        <w:trPr>
          <w:trHeight w:val="710"/>
        </w:trPr>
        <w:tc>
          <w:tcPr>
            <w:tcW w:w="865" w:type="dxa"/>
            <w:vMerge/>
            <w:tcBorders>
              <w:left w:val="single" w:sz="4" w:space="0" w:color="000000"/>
              <w:bottom w:val="single" w:sz="4" w:space="0" w:color="000000"/>
              <w:right w:val="single" w:sz="4" w:space="0" w:color="000000"/>
            </w:tcBorders>
          </w:tcPr>
          <w:p w14:paraId="60F13DA3" w14:textId="77777777" w:rsidR="00AB07C9" w:rsidRPr="00AB07C9" w:rsidRDefault="00AB07C9" w:rsidP="00265534">
            <w:pPr>
              <w:rPr>
                <w:sz w:val="28"/>
                <w:szCs w:val="28"/>
              </w:rPr>
            </w:pPr>
          </w:p>
        </w:tc>
        <w:tc>
          <w:tcPr>
            <w:tcW w:w="5057" w:type="dxa"/>
            <w:tcBorders>
              <w:top w:val="single" w:sz="4" w:space="0" w:color="000000"/>
              <w:left w:val="single" w:sz="4" w:space="0" w:color="000000"/>
              <w:bottom w:val="single" w:sz="4" w:space="0" w:color="000000"/>
              <w:right w:val="single" w:sz="4" w:space="0" w:color="000000"/>
            </w:tcBorders>
          </w:tcPr>
          <w:p w14:paraId="21D681E4" w14:textId="437D745F" w:rsidR="00AB07C9" w:rsidRDefault="00AB07C9" w:rsidP="00265534">
            <w:pPr>
              <w:pStyle w:val="TableParagraph"/>
              <w:spacing w:before="76"/>
              <w:ind w:left="105"/>
              <w:rPr>
                <w:b/>
              </w:rPr>
            </w:pPr>
            <w:r>
              <w:rPr>
                <w:b/>
              </w:rPr>
              <w:t xml:space="preserve">2.5 </w:t>
            </w:r>
            <w:r w:rsidRPr="00AB07C9">
              <w:rPr>
                <w:b/>
              </w:rPr>
              <w:t>Evaluation Metrics and Analysis</w:t>
            </w:r>
          </w:p>
        </w:tc>
        <w:tc>
          <w:tcPr>
            <w:tcW w:w="2947" w:type="dxa"/>
            <w:tcBorders>
              <w:top w:val="single" w:sz="4" w:space="0" w:color="000000"/>
              <w:left w:val="single" w:sz="4" w:space="0" w:color="000000"/>
              <w:bottom w:val="single" w:sz="4" w:space="0" w:color="000000"/>
              <w:right w:val="single" w:sz="4" w:space="0" w:color="000000"/>
            </w:tcBorders>
          </w:tcPr>
          <w:p w14:paraId="3D41BBFB" w14:textId="77777777" w:rsidR="00AB07C9" w:rsidRDefault="00AB07C9" w:rsidP="00265534">
            <w:pPr>
              <w:pStyle w:val="TableParagraph"/>
              <w:rPr>
                <w:rFonts w:ascii="Times New Roman"/>
              </w:rPr>
            </w:pPr>
          </w:p>
        </w:tc>
      </w:tr>
      <w:tr w:rsidR="00996394" w14:paraId="3D42DBFA" w14:textId="77777777" w:rsidTr="00265534">
        <w:trPr>
          <w:trHeight w:val="710"/>
        </w:trPr>
        <w:tc>
          <w:tcPr>
            <w:tcW w:w="865" w:type="dxa"/>
            <w:tcBorders>
              <w:top w:val="single" w:sz="4" w:space="0" w:color="000000"/>
              <w:left w:val="single" w:sz="4" w:space="0" w:color="000000"/>
              <w:bottom w:val="single" w:sz="4" w:space="0" w:color="000000"/>
              <w:right w:val="single" w:sz="4" w:space="0" w:color="000000"/>
            </w:tcBorders>
          </w:tcPr>
          <w:p w14:paraId="5E9602E4" w14:textId="77777777" w:rsidR="00996394" w:rsidRDefault="00000000" w:rsidP="00265534">
            <w:pPr>
              <w:pStyle w:val="TableParagraph"/>
              <w:spacing w:before="78"/>
              <w:ind w:left="87" w:right="4"/>
              <w:jc w:val="center"/>
              <w:rPr>
                <w:b/>
              </w:rPr>
            </w:pPr>
            <w:r>
              <w:rPr>
                <w:b/>
                <w:spacing w:val="-5"/>
                <w:sz w:val="28"/>
              </w:rPr>
              <w:t>3</w:t>
            </w:r>
            <w:r>
              <w:rPr>
                <w:b/>
                <w:spacing w:val="-5"/>
              </w:rPr>
              <w:t>.</w:t>
            </w:r>
          </w:p>
        </w:tc>
        <w:tc>
          <w:tcPr>
            <w:tcW w:w="5057" w:type="dxa"/>
            <w:tcBorders>
              <w:top w:val="single" w:sz="4" w:space="0" w:color="000000"/>
              <w:left w:val="single" w:sz="4" w:space="0" w:color="000000"/>
              <w:bottom w:val="single" w:sz="4" w:space="0" w:color="000000"/>
              <w:right w:val="single" w:sz="4" w:space="0" w:color="000000"/>
            </w:tcBorders>
          </w:tcPr>
          <w:p w14:paraId="3BF9D8D1" w14:textId="77777777" w:rsidR="00996394" w:rsidRDefault="00000000" w:rsidP="00265534">
            <w:pPr>
              <w:pStyle w:val="TableParagraph"/>
              <w:spacing w:before="73"/>
              <w:ind w:left="105"/>
              <w:rPr>
                <w:b/>
                <w:sz w:val="28"/>
              </w:rPr>
            </w:pPr>
            <w:r>
              <w:rPr>
                <w:b/>
                <w:sz w:val="28"/>
              </w:rPr>
              <w:t>PROJECT</w:t>
            </w:r>
            <w:r>
              <w:rPr>
                <w:b/>
                <w:spacing w:val="-11"/>
                <w:sz w:val="28"/>
              </w:rPr>
              <w:t xml:space="preserve"> </w:t>
            </w:r>
            <w:r>
              <w:rPr>
                <w:b/>
                <w:spacing w:val="-2"/>
                <w:sz w:val="28"/>
              </w:rPr>
              <w:t>OVERVIEW</w:t>
            </w:r>
          </w:p>
        </w:tc>
        <w:tc>
          <w:tcPr>
            <w:tcW w:w="2947" w:type="dxa"/>
            <w:tcBorders>
              <w:top w:val="single" w:sz="4" w:space="0" w:color="000000"/>
              <w:left w:val="single" w:sz="4" w:space="0" w:color="000000"/>
              <w:bottom w:val="single" w:sz="4" w:space="0" w:color="000000"/>
              <w:right w:val="single" w:sz="4" w:space="0" w:color="000000"/>
            </w:tcBorders>
          </w:tcPr>
          <w:p w14:paraId="7AFFAAA8" w14:textId="77777777" w:rsidR="00996394" w:rsidRDefault="00996394" w:rsidP="00265534">
            <w:pPr>
              <w:pStyle w:val="TableParagraph"/>
              <w:rPr>
                <w:rFonts w:ascii="Times New Roman"/>
              </w:rPr>
            </w:pPr>
          </w:p>
        </w:tc>
      </w:tr>
      <w:tr w:rsidR="00996394" w14:paraId="16DB2D42" w14:textId="77777777" w:rsidTr="00265534">
        <w:trPr>
          <w:trHeight w:val="815"/>
        </w:trPr>
        <w:tc>
          <w:tcPr>
            <w:tcW w:w="865" w:type="dxa"/>
            <w:vMerge w:val="restart"/>
            <w:tcBorders>
              <w:top w:val="single" w:sz="4" w:space="0" w:color="000000"/>
              <w:left w:val="single" w:sz="4" w:space="0" w:color="000000"/>
              <w:bottom w:val="single" w:sz="4" w:space="0" w:color="000000"/>
              <w:right w:val="single" w:sz="4" w:space="0" w:color="000000"/>
            </w:tcBorders>
          </w:tcPr>
          <w:p w14:paraId="48FDE3DB" w14:textId="77777777" w:rsidR="00996394" w:rsidRDefault="00000000" w:rsidP="00265534">
            <w:pPr>
              <w:pStyle w:val="TableParagraph"/>
              <w:spacing w:before="73"/>
              <w:ind w:left="83" w:right="83"/>
              <w:jc w:val="center"/>
              <w:rPr>
                <w:b/>
                <w:sz w:val="28"/>
              </w:rPr>
            </w:pPr>
            <w:r>
              <w:rPr>
                <w:b/>
                <w:spacing w:val="-5"/>
                <w:sz w:val="28"/>
              </w:rPr>
              <w:t>4.</w:t>
            </w:r>
          </w:p>
        </w:tc>
        <w:tc>
          <w:tcPr>
            <w:tcW w:w="5057" w:type="dxa"/>
            <w:tcBorders>
              <w:top w:val="single" w:sz="4" w:space="0" w:color="000000"/>
              <w:left w:val="single" w:sz="4" w:space="0" w:color="000000"/>
              <w:bottom w:val="single" w:sz="4" w:space="0" w:color="000000"/>
              <w:right w:val="single" w:sz="4" w:space="0" w:color="000000"/>
            </w:tcBorders>
          </w:tcPr>
          <w:p w14:paraId="4F1B20D3" w14:textId="77777777" w:rsidR="00996394" w:rsidRDefault="00000000" w:rsidP="00265534">
            <w:pPr>
              <w:pStyle w:val="TableParagraph"/>
              <w:spacing w:before="78"/>
              <w:ind w:left="105"/>
              <w:rPr>
                <w:b/>
                <w:sz w:val="28"/>
              </w:rPr>
            </w:pPr>
            <w:r>
              <w:rPr>
                <w:b/>
                <w:spacing w:val="-2"/>
                <w:sz w:val="28"/>
              </w:rPr>
              <w:t>CONCLUSION</w:t>
            </w:r>
          </w:p>
        </w:tc>
        <w:tc>
          <w:tcPr>
            <w:tcW w:w="2947" w:type="dxa"/>
            <w:tcBorders>
              <w:top w:val="single" w:sz="4" w:space="0" w:color="000000"/>
              <w:left w:val="single" w:sz="4" w:space="0" w:color="000000"/>
              <w:bottom w:val="single" w:sz="4" w:space="0" w:color="000000"/>
              <w:right w:val="single" w:sz="4" w:space="0" w:color="000000"/>
            </w:tcBorders>
          </w:tcPr>
          <w:p w14:paraId="5EC71771" w14:textId="77777777" w:rsidR="00996394" w:rsidRDefault="00996394" w:rsidP="00265534">
            <w:pPr>
              <w:pStyle w:val="TableParagraph"/>
              <w:rPr>
                <w:rFonts w:ascii="Times New Roman"/>
              </w:rPr>
            </w:pPr>
          </w:p>
        </w:tc>
      </w:tr>
      <w:tr w:rsidR="00996394" w14:paraId="7FBC40B3" w14:textId="77777777" w:rsidTr="00265534">
        <w:trPr>
          <w:trHeight w:val="705"/>
        </w:trPr>
        <w:tc>
          <w:tcPr>
            <w:tcW w:w="865" w:type="dxa"/>
            <w:vMerge/>
            <w:tcBorders>
              <w:top w:val="nil"/>
              <w:left w:val="single" w:sz="4" w:space="0" w:color="000000"/>
              <w:bottom w:val="single" w:sz="4" w:space="0" w:color="000000"/>
              <w:right w:val="single" w:sz="4" w:space="0" w:color="000000"/>
            </w:tcBorders>
          </w:tcPr>
          <w:p w14:paraId="71640355" w14:textId="77777777" w:rsidR="00996394" w:rsidRDefault="00996394" w:rsidP="00265534">
            <w:pPr>
              <w:rPr>
                <w:sz w:val="2"/>
                <w:szCs w:val="2"/>
              </w:rPr>
            </w:pPr>
          </w:p>
        </w:tc>
        <w:tc>
          <w:tcPr>
            <w:tcW w:w="5057" w:type="dxa"/>
            <w:tcBorders>
              <w:top w:val="single" w:sz="4" w:space="0" w:color="000000"/>
              <w:left w:val="single" w:sz="4" w:space="0" w:color="000000"/>
              <w:bottom w:val="single" w:sz="4" w:space="0" w:color="000000"/>
              <w:right w:val="single" w:sz="4" w:space="0" w:color="000000"/>
            </w:tcBorders>
          </w:tcPr>
          <w:p w14:paraId="24E0C339" w14:textId="77777777" w:rsidR="00996394" w:rsidRDefault="00000000" w:rsidP="00265534">
            <w:pPr>
              <w:pStyle w:val="TableParagraph"/>
              <w:spacing w:before="75"/>
              <w:ind w:left="105"/>
              <w:rPr>
                <w:b/>
              </w:rPr>
            </w:pPr>
            <w:r>
              <w:rPr>
                <w:b/>
              </w:rPr>
              <w:t>4.1</w:t>
            </w:r>
            <w:r>
              <w:rPr>
                <w:b/>
                <w:spacing w:val="-5"/>
              </w:rPr>
              <w:t xml:space="preserve"> </w:t>
            </w:r>
            <w:r>
              <w:rPr>
                <w:b/>
                <w:spacing w:val="-2"/>
              </w:rPr>
              <w:t>Conclusion</w:t>
            </w:r>
          </w:p>
        </w:tc>
        <w:tc>
          <w:tcPr>
            <w:tcW w:w="2947" w:type="dxa"/>
            <w:tcBorders>
              <w:top w:val="single" w:sz="4" w:space="0" w:color="000000"/>
              <w:left w:val="single" w:sz="4" w:space="0" w:color="000000"/>
              <w:bottom w:val="single" w:sz="4" w:space="0" w:color="000000"/>
              <w:right w:val="single" w:sz="4" w:space="0" w:color="000000"/>
            </w:tcBorders>
          </w:tcPr>
          <w:p w14:paraId="5DAE388C" w14:textId="77777777" w:rsidR="00996394" w:rsidRDefault="00996394" w:rsidP="00265534">
            <w:pPr>
              <w:pStyle w:val="TableParagraph"/>
              <w:rPr>
                <w:rFonts w:ascii="Times New Roman"/>
              </w:rPr>
            </w:pPr>
          </w:p>
        </w:tc>
      </w:tr>
      <w:tr w:rsidR="00996394" w14:paraId="2EDABB1E" w14:textId="77777777" w:rsidTr="00265534">
        <w:trPr>
          <w:trHeight w:val="815"/>
        </w:trPr>
        <w:tc>
          <w:tcPr>
            <w:tcW w:w="865" w:type="dxa"/>
            <w:vMerge/>
            <w:tcBorders>
              <w:top w:val="nil"/>
              <w:left w:val="single" w:sz="4" w:space="0" w:color="000000"/>
              <w:bottom w:val="single" w:sz="4" w:space="0" w:color="000000"/>
              <w:right w:val="single" w:sz="4" w:space="0" w:color="000000"/>
            </w:tcBorders>
          </w:tcPr>
          <w:p w14:paraId="740B1E2B" w14:textId="77777777" w:rsidR="00996394" w:rsidRDefault="00996394" w:rsidP="00265534">
            <w:pPr>
              <w:rPr>
                <w:sz w:val="2"/>
                <w:szCs w:val="2"/>
              </w:rPr>
            </w:pPr>
          </w:p>
        </w:tc>
        <w:tc>
          <w:tcPr>
            <w:tcW w:w="5057" w:type="dxa"/>
            <w:tcBorders>
              <w:top w:val="single" w:sz="4" w:space="0" w:color="000000"/>
              <w:left w:val="single" w:sz="4" w:space="0" w:color="000000"/>
              <w:bottom w:val="single" w:sz="4" w:space="0" w:color="000000"/>
              <w:right w:val="single" w:sz="4" w:space="0" w:color="000000"/>
            </w:tcBorders>
          </w:tcPr>
          <w:p w14:paraId="69913D4C" w14:textId="77777777" w:rsidR="00996394" w:rsidRDefault="00000000" w:rsidP="00265534">
            <w:pPr>
              <w:pStyle w:val="TableParagraph"/>
              <w:spacing w:before="78"/>
              <w:ind w:left="105"/>
              <w:rPr>
                <w:b/>
                <w:sz w:val="28"/>
              </w:rPr>
            </w:pPr>
            <w:r>
              <w:rPr>
                <w:b/>
                <w:spacing w:val="-2"/>
                <w:sz w:val="28"/>
              </w:rPr>
              <w:t>REFERENCES</w:t>
            </w:r>
          </w:p>
        </w:tc>
        <w:tc>
          <w:tcPr>
            <w:tcW w:w="2947" w:type="dxa"/>
            <w:tcBorders>
              <w:top w:val="single" w:sz="4" w:space="0" w:color="000000"/>
              <w:left w:val="single" w:sz="4" w:space="0" w:color="000000"/>
              <w:bottom w:val="single" w:sz="4" w:space="0" w:color="000000"/>
              <w:right w:val="single" w:sz="4" w:space="0" w:color="000000"/>
            </w:tcBorders>
          </w:tcPr>
          <w:p w14:paraId="03E9792F" w14:textId="77777777" w:rsidR="00996394" w:rsidRDefault="00996394" w:rsidP="00265534">
            <w:pPr>
              <w:pStyle w:val="TableParagraph"/>
              <w:rPr>
                <w:rFonts w:ascii="Times New Roman"/>
              </w:rPr>
            </w:pPr>
          </w:p>
        </w:tc>
      </w:tr>
    </w:tbl>
    <w:p w14:paraId="0695297C" w14:textId="77777777" w:rsidR="00996394" w:rsidRDefault="00996394">
      <w:pPr>
        <w:pStyle w:val="TableParagraph"/>
        <w:rPr>
          <w:rFonts w:ascii="Times New Roman"/>
        </w:rPr>
      </w:pPr>
    </w:p>
    <w:p w14:paraId="7CE92FD4" w14:textId="77777777" w:rsidR="00265534" w:rsidRPr="00265534" w:rsidRDefault="00265534" w:rsidP="00265534"/>
    <w:p w14:paraId="6BEF679F" w14:textId="77777777" w:rsidR="00265534" w:rsidRPr="00265534" w:rsidRDefault="00265534" w:rsidP="00265534"/>
    <w:p w14:paraId="44BF48B9" w14:textId="77777777" w:rsidR="00265534" w:rsidRPr="00265534" w:rsidRDefault="00265534" w:rsidP="00265534"/>
    <w:p w14:paraId="6943298A" w14:textId="77777777" w:rsidR="00265534" w:rsidRDefault="00265534" w:rsidP="00265534">
      <w:pPr>
        <w:rPr>
          <w:rFonts w:ascii="Times New Roman"/>
        </w:rPr>
      </w:pPr>
    </w:p>
    <w:p w14:paraId="6C3927F4" w14:textId="77777777" w:rsidR="00265534" w:rsidRDefault="00265534" w:rsidP="00265534">
      <w:pPr>
        <w:ind w:left="3287" w:right="4122"/>
        <w:jc w:val="center"/>
        <w:rPr>
          <w:b/>
          <w:sz w:val="32"/>
        </w:rPr>
      </w:pPr>
      <w:r>
        <w:rPr>
          <w:rFonts w:ascii="Times New Roman"/>
        </w:rPr>
        <w:tab/>
      </w:r>
      <w:r>
        <w:rPr>
          <w:b/>
          <w:spacing w:val="-2"/>
          <w:sz w:val="32"/>
        </w:rPr>
        <w:t>INDEX</w:t>
      </w:r>
    </w:p>
    <w:p w14:paraId="42EE982E" w14:textId="67BEB94B" w:rsidR="00265534" w:rsidRDefault="00265534" w:rsidP="00265534">
      <w:pPr>
        <w:tabs>
          <w:tab w:val="left" w:pos="3030"/>
        </w:tabs>
        <w:rPr>
          <w:rFonts w:ascii="Times New Roman"/>
        </w:rPr>
      </w:pPr>
    </w:p>
    <w:p w14:paraId="18494CD6" w14:textId="5650F859" w:rsidR="00265534" w:rsidRPr="00265534" w:rsidRDefault="00265534" w:rsidP="00265534">
      <w:pPr>
        <w:tabs>
          <w:tab w:val="left" w:pos="3030"/>
        </w:tabs>
        <w:sectPr w:rsidR="00265534" w:rsidRPr="00265534">
          <w:pgSz w:w="11910" w:h="16840"/>
          <w:pgMar w:top="76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cols w:space="720"/>
        </w:sectPr>
      </w:pPr>
      <w:r>
        <w:tab/>
      </w:r>
    </w:p>
    <w:p w14:paraId="4F15668A" w14:textId="77777777" w:rsidR="00996394" w:rsidRDefault="00996394">
      <w:pPr>
        <w:pStyle w:val="BodyText"/>
        <w:rPr>
          <w:b/>
          <w:sz w:val="52"/>
        </w:rPr>
      </w:pPr>
    </w:p>
    <w:p w14:paraId="030B89D6" w14:textId="77777777" w:rsidR="00996394" w:rsidRDefault="00996394">
      <w:pPr>
        <w:pStyle w:val="BodyText"/>
        <w:rPr>
          <w:b/>
          <w:sz w:val="52"/>
        </w:rPr>
      </w:pPr>
    </w:p>
    <w:p w14:paraId="6CB39814" w14:textId="77777777" w:rsidR="00996394" w:rsidRDefault="00996394">
      <w:pPr>
        <w:pStyle w:val="BodyText"/>
        <w:rPr>
          <w:b/>
          <w:sz w:val="52"/>
        </w:rPr>
      </w:pPr>
    </w:p>
    <w:p w14:paraId="40DE2018" w14:textId="77777777" w:rsidR="00996394" w:rsidRDefault="00996394">
      <w:pPr>
        <w:pStyle w:val="BodyText"/>
        <w:rPr>
          <w:b/>
          <w:sz w:val="52"/>
        </w:rPr>
      </w:pPr>
    </w:p>
    <w:p w14:paraId="2482079F" w14:textId="77777777" w:rsidR="00996394" w:rsidRDefault="00996394">
      <w:pPr>
        <w:pStyle w:val="BodyText"/>
        <w:rPr>
          <w:b/>
          <w:sz w:val="52"/>
        </w:rPr>
      </w:pPr>
    </w:p>
    <w:p w14:paraId="2B6B1C81" w14:textId="77777777" w:rsidR="00996394" w:rsidRDefault="00996394">
      <w:pPr>
        <w:pStyle w:val="BodyText"/>
        <w:rPr>
          <w:b/>
          <w:sz w:val="52"/>
        </w:rPr>
      </w:pPr>
    </w:p>
    <w:p w14:paraId="47314E1D" w14:textId="77777777" w:rsidR="00996394" w:rsidRDefault="00996394">
      <w:pPr>
        <w:pStyle w:val="BodyText"/>
        <w:rPr>
          <w:b/>
          <w:sz w:val="52"/>
        </w:rPr>
      </w:pPr>
    </w:p>
    <w:p w14:paraId="498E92CA" w14:textId="77777777" w:rsidR="00996394" w:rsidRDefault="00996394">
      <w:pPr>
        <w:pStyle w:val="BodyText"/>
        <w:rPr>
          <w:b/>
          <w:sz w:val="52"/>
        </w:rPr>
      </w:pPr>
    </w:p>
    <w:p w14:paraId="7DA22A91" w14:textId="77777777" w:rsidR="00996394" w:rsidRDefault="00996394">
      <w:pPr>
        <w:pStyle w:val="BodyText"/>
        <w:spacing w:before="334"/>
        <w:rPr>
          <w:b/>
          <w:sz w:val="52"/>
        </w:rPr>
      </w:pPr>
    </w:p>
    <w:p w14:paraId="5147FF0D" w14:textId="77777777" w:rsidR="00996394" w:rsidRDefault="00000000">
      <w:pPr>
        <w:pStyle w:val="Heading1"/>
        <w:spacing w:line="352" w:lineRule="auto"/>
        <w:ind w:left="2654" w:firstLine="475"/>
      </w:pPr>
      <w:bookmarkStart w:id="9" w:name="CHAPTER_-_1"/>
      <w:bookmarkEnd w:id="9"/>
      <w:r>
        <w:t xml:space="preserve">CHAPTER - 1 </w:t>
      </w:r>
      <w:r>
        <w:rPr>
          <w:spacing w:val="-2"/>
        </w:rPr>
        <w:t>INTRODUCTION</w:t>
      </w:r>
    </w:p>
    <w:p w14:paraId="521071A9" w14:textId="77777777" w:rsidR="00996394" w:rsidRDefault="00996394">
      <w:pPr>
        <w:pStyle w:val="BodyText"/>
        <w:rPr>
          <w:rFonts w:ascii="Times New Roman"/>
          <w:b/>
          <w:sz w:val="22"/>
        </w:rPr>
      </w:pPr>
    </w:p>
    <w:p w14:paraId="5BE5355D" w14:textId="77777777" w:rsidR="00996394" w:rsidRDefault="00996394">
      <w:pPr>
        <w:pStyle w:val="BodyText"/>
        <w:rPr>
          <w:rFonts w:ascii="Times New Roman"/>
          <w:b/>
          <w:sz w:val="22"/>
        </w:rPr>
      </w:pPr>
    </w:p>
    <w:p w14:paraId="033D09E1" w14:textId="77777777" w:rsidR="00996394" w:rsidRDefault="00996394">
      <w:pPr>
        <w:pStyle w:val="BodyText"/>
        <w:rPr>
          <w:rFonts w:ascii="Times New Roman"/>
          <w:b/>
          <w:sz w:val="22"/>
        </w:rPr>
      </w:pPr>
    </w:p>
    <w:p w14:paraId="57B0AF17" w14:textId="77777777" w:rsidR="00996394" w:rsidRDefault="00996394">
      <w:pPr>
        <w:pStyle w:val="BodyText"/>
        <w:rPr>
          <w:rFonts w:ascii="Times New Roman"/>
          <w:b/>
          <w:sz w:val="22"/>
        </w:rPr>
      </w:pPr>
    </w:p>
    <w:p w14:paraId="3039E199" w14:textId="77777777" w:rsidR="00996394" w:rsidRDefault="00996394">
      <w:pPr>
        <w:pStyle w:val="BodyText"/>
        <w:rPr>
          <w:rFonts w:ascii="Times New Roman"/>
          <w:b/>
          <w:sz w:val="22"/>
        </w:rPr>
      </w:pPr>
    </w:p>
    <w:p w14:paraId="379065B4" w14:textId="77777777" w:rsidR="00996394" w:rsidRDefault="00996394">
      <w:pPr>
        <w:pStyle w:val="BodyText"/>
        <w:rPr>
          <w:rFonts w:ascii="Times New Roman"/>
          <w:b/>
          <w:sz w:val="22"/>
        </w:rPr>
      </w:pPr>
    </w:p>
    <w:p w14:paraId="399A69EE" w14:textId="77777777" w:rsidR="00996394" w:rsidRDefault="00996394">
      <w:pPr>
        <w:pStyle w:val="BodyText"/>
        <w:rPr>
          <w:rFonts w:ascii="Times New Roman"/>
          <w:b/>
          <w:sz w:val="22"/>
        </w:rPr>
      </w:pPr>
    </w:p>
    <w:p w14:paraId="73DEAA7F" w14:textId="77777777" w:rsidR="00996394" w:rsidRDefault="00996394">
      <w:pPr>
        <w:pStyle w:val="BodyText"/>
        <w:rPr>
          <w:rFonts w:ascii="Times New Roman"/>
          <w:b/>
          <w:sz w:val="22"/>
        </w:rPr>
      </w:pPr>
    </w:p>
    <w:p w14:paraId="403FBE93" w14:textId="77777777" w:rsidR="00996394" w:rsidRDefault="00996394">
      <w:pPr>
        <w:pStyle w:val="BodyText"/>
        <w:rPr>
          <w:rFonts w:ascii="Times New Roman"/>
          <w:b/>
          <w:sz w:val="22"/>
        </w:rPr>
      </w:pPr>
    </w:p>
    <w:p w14:paraId="687EF1BB" w14:textId="77777777" w:rsidR="00996394" w:rsidRDefault="00996394">
      <w:pPr>
        <w:pStyle w:val="BodyText"/>
        <w:rPr>
          <w:rFonts w:ascii="Times New Roman"/>
          <w:b/>
          <w:sz w:val="22"/>
        </w:rPr>
      </w:pPr>
    </w:p>
    <w:p w14:paraId="690C7516" w14:textId="77777777" w:rsidR="00996394" w:rsidRDefault="00996394">
      <w:pPr>
        <w:pStyle w:val="BodyText"/>
        <w:rPr>
          <w:rFonts w:ascii="Times New Roman"/>
          <w:b/>
          <w:sz w:val="22"/>
        </w:rPr>
      </w:pPr>
    </w:p>
    <w:p w14:paraId="1DF4CB40" w14:textId="77777777" w:rsidR="00996394" w:rsidRDefault="00996394">
      <w:pPr>
        <w:pStyle w:val="BodyText"/>
        <w:rPr>
          <w:rFonts w:ascii="Times New Roman"/>
          <w:b/>
          <w:sz w:val="22"/>
        </w:rPr>
      </w:pPr>
    </w:p>
    <w:p w14:paraId="53260C33" w14:textId="77777777" w:rsidR="00996394" w:rsidRDefault="00996394">
      <w:pPr>
        <w:pStyle w:val="BodyText"/>
        <w:rPr>
          <w:rFonts w:ascii="Times New Roman"/>
          <w:b/>
          <w:sz w:val="22"/>
        </w:rPr>
      </w:pPr>
    </w:p>
    <w:p w14:paraId="75AED1F9" w14:textId="77777777" w:rsidR="00996394" w:rsidRDefault="00996394">
      <w:pPr>
        <w:pStyle w:val="BodyText"/>
        <w:rPr>
          <w:rFonts w:ascii="Times New Roman"/>
          <w:b/>
          <w:sz w:val="22"/>
        </w:rPr>
      </w:pPr>
    </w:p>
    <w:p w14:paraId="4EBA284E" w14:textId="77777777" w:rsidR="00996394" w:rsidRDefault="00996394">
      <w:pPr>
        <w:pStyle w:val="BodyText"/>
        <w:rPr>
          <w:rFonts w:ascii="Times New Roman"/>
          <w:b/>
          <w:sz w:val="22"/>
        </w:rPr>
      </w:pPr>
    </w:p>
    <w:p w14:paraId="56A91313" w14:textId="77777777" w:rsidR="00996394" w:rsidRDefault="00996394">
      <w:pPr>
        <w:pStyle w:val="BodyText"/>
        <w:rPr>
          <w:rFonts w:ascii="Times New Roman"/>
          <w:b/>
          <w:sz w:val="22"/>
        </w:rPr>
      </w:pPr>
    </w:p>
    <w:p w14:paraId="2F4D9878" w14:textId="77777777" w:rsidR="00996394" w:rsidRDefault="00996394">
      <w:pPr>
        <w:pStyle w:val="BodyText"/>
        <w:rPr>
          <w:rFonts w:ascii="Times New Roman"/>
          <w:b/>
          <w:sz w:val="22"/>
        </w:rPr>
      </w:pPr>
    </w:p>
    <w:p w14:paraId="4EDF01E5" w14:textId="77777777" w:rsidR="00996394" w:rsidRDefault="00996394">
      <w:pPr>
        <w:pStyle w:val="BodyText"/>
        <w:rPr>
          <w:rFonts w:ascii="Times New Roman"/>
          <w:b/>
          <w:sz w:val="22"/>
        </w:rPr>
      </w:pPr>
    </w:p>
    <w:p w14:paraId="5C5880E9" w14:textId="77777777" w:rsidR="00996394" w:rsidRDefault="00996394">
      <w:pPr>
        <w:pStyle w:val="BodyText"/>
        <w:rPr>
          <w:rFonts w:ascii="Times New Roman"/>
          <w:b/>
          <w:sz w:val="22"/>
        </w:rPr>
      </w:pPr>
    </w:p>
    <w:p w14:paraId="4A5658DD" w14:textId="77777777" w:rsidR="00996394" w:rsidRDefault="00996394">
      <w:pPr>
        <w:pStyle w:val="BodyText"/>
        <w:rPr>
          <w:rFonts w:ascii="Times New Roman"/>
          <w:b/>
          <w:sz w:val="22"/>
        </w:rPr>
      </w:pPr>
    </w:p>
    <w:p w14:paraId="6D9BF78A" w14:textId="77777777" w:rsidR="00996394" w:rsidRDefault="00996394">
      <w:pPr>
        <w:pStyle w:val="BodyText"/>
        <w:rPr>
          <w:rFonts w:ascii="Times New Roman"/>
          <w:b/>
          <w:sz w:val="22"/>
        </w:rPr>
      </w:pPr>
    </w:p>
    <w:p w14:paraId="1374607F" w14:textId="77777777" w:rsidR="00996394" w:rsidRDefault="00996394">
      <w:pPr>
        <w:pStyle w:val="BodyText"/>
        <w:rPr>
          <w:rFonts w:ascii="Times New Roman"/>
          <w:b/>
          <w:sz w:val="22"/>
        </w:rPr>
      </w:pPr>
    </w:p>
    <w:p w14:paraId="72A6A93F" w14:textId="77777777" w:rsidR="00996394" w:rsidRDefault="00996394">
      <w:pPr>
        <w:pStyle w:val="BodyText"/>
        <w:rPr>
          <w:rFonts w:ascii="Times New Roman"/>
          <w:b/>
          <w:sz w:val="22"/>
        </w:rPr>
      </w:pPr>
    </w:p>
    <w:p w14:paraId="7EB7D02B" w14:textId="77777777" w:rsidR="00996394" w:rsidRDefault="00996394">
      <w:pPr>
        <w:pStyle w:val="BodyText"/>
        <w:rPr>
          <w:rFonts w:ascii="Times New Roman"/>
          <w:b/>
          <w:sz w:val="22"/>
        </w:rPr>
      </w:pPr>
    </w:p>
    <w:p w14:paraId="6CB9EC3E" w14:textId="77777777" w:rsidR="00996394" w:rsidRDefault="00996394">
      <w:pPr>
        <w:pStyle w:val="BodyText"/>
        <w:spacing w:before="16"/>
        <w:rPr>
          <w:rFonts w:ascii="Times New Roman"/>
          <w:b/>
          <w:sz w:val="22"/>
        </w:rPr>
      </w:pPr>
    </w:p>
    <w:p w14:paraId="33A8F2A5" w14:textId="77777777" w:rsidR="00996394" w:rsidRDefault="00000000">
      <w:pPr>
        <w:ind w:left="437"/>
        <w:jc w:val="center"/>
      </w:pPr>
      <w:r>
        <w:rPr>
          <w:spacing w:val="-10"/>
        </w:rPr>
        <w:t>1</w:t>
      </w:r>
    </w:p>
    <w:p w14:paraId="737181F9" w14:textId="77777777" w:rsidR="00996394" w:rsidRDefault="00996394">
      <w:pPr>
        <w:jc w:val="center"/>
        <w:sectPr w:rsidR="00996394">
          <w:pgSz w:w="11910" w:h="16840"/>
          <w:pgMar w:top="192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64942C15" w14:textId="77777777" w:rsidR="00996394" w:rsidRDefault="00000000" w:rsidP="00AB07C9">
      <w:pPr>
        <w:pStyle w:val="Heading2"/>
        <w:tabs>
          <w:tab w:val="left" w:pos="653"/>
        </w:tabs>
        <w:spacing w:before="24"/>
        <w:ind w:left="438"/>
        <w:rPr>
          <w:rFonts w:ascii="Calibri"/>
          <w:spacing w:val="-2"/>
        </w:rPr>
      </w:pPr>
      <w:r>
        <w:rPr>
          <w:rFonts w:ascii="Calibri"/>
          <w:spacing w:val="-2"/>
        </w:rPr>
        <w:lastRenderedPageBreak/>
        <w:t>INTRODUCTION:</w:t>
      </w:r>
    </w:p>
    <w:p w14:paraId="6C76B5EB" w14:textId="77777777" w:rsidR="007D4E50" w:rsidRDefault="007D4E50" w:rsidP="00AB07C9">
      <w:pPr>
        <w:pStyle w:val="Heading2"/>
        <w:tabs>
          <w:tab w:val="left" w:pos="653"/>
        </w:tabs>
        <w:spacing w:before="24"/>
        <w:ind w:left="438"/>
        <w:rPr>
          <w:rFonts w:ascii="Calibri"/>
        </w:rPr>
      </w:pPr>
    </w:p>
    <w:p w14:paraId="4AE247EC" w14:textId="77777777" w:rsidR="007D4E50" w:rsidRDefault="007D4E50" w:rsidP="007D4E50">
      <w:pPr>
        <w:pStyle w:val="BodyText"/>
        <w:spacing w:line="360" w:lineRule="auto"/>
        <w:ind w:left="438"/>
        <w:rPr>
          <w:rFonts w:ascii="Times New Roman" w:eastAsia="Times New Roman" w:hAnsi="Times New Roman" w:cs="Times New Roman"/>
          <w:lang w:val="en-IN" w:eastAsia="en-IN"/>
        </w:rPr>
      </w:pPr>
      <w:r w:rsidRPr="007D4E50">
        <w:rPr>
          <w:rFonts w:ascii="Times New Roman" w:eastAsia="Times New Roman" w:hAnsi="Times New Roman" w:cs="Times New Roman"/>
          <w:lang w:val="en-IN" w:eastAsia="en-IN"/>
        </w:rPr>
        <w:t xml:space="preserve">AI is increasingly used in healthcare, yet two major challenges remain: producing clinically reliable information and offering transparent reasoning behind each conclusion. Most existing models generate outputs without explaining how they were derived, limiting their usefulness in clinical education, decision-support, and research environments. To address this challenge, this project develops a </w:t>
      </w:r>
      <w:r w:rsidRPr="007D4E50">
        <w:rPr>
          <w:rFonts w:ascii="Times New Roman" w:eastAsia="Times New Roman" w:hAnsi="Times New Roman" w:cs="Times New Roman"/>
          <w:b/>
          <w:bCs/>
          <w:lang w:val="en-IN" w:eastAsia="en-IN"/>
        </w:rPr>
        <w:t>Clinical Support Reasoning System (CSRS)</w:t>
      </w:r>
      <w:r w:rsidRPr="007D4E50">
        <w:rPr>
          <w:rFonts w:ascii="Times New Roman" w:eastAsia="Times New Roman" w:hAnsi="Times New Roman" w:cs="Times New Roman"/>
          <w:lang w:val="en-IN" w:eastAsia="en-IN"/>
        </w:rPr>
        <w:t xml:space="preserve"> designed to generate structured, evidence-supported medical reasoning rather than simple answers, enhancing understanding and supporting academic learning.</w:t>
      </w:r>
    </w:p>
    <w:p w14:paraId="474354C4" w14:textId="77777777" w:rsidR="007D4E50" w:rsidRPr="007D4E50" w:rsidRDefault="007D4E50" w:rsidP="007D4E50">
      <w:pPr>
        <w:pStyle w:val="BodyText"/>
        <w:spacing w:line="360" w:lineRule="auto"/>
        <w:ind w:left="438"/>
        <w:rPr>
          <w:rFonts w:ascii="Times New Roman" w:eastAsia="Times New Roman" w:hAnsi="Times New Roman" w:cs="Times New Roman"/>
          <w:lang w:val="en-IN" w:eastAsia="en-IN"/>
        </w:rPr>
      </w:pPr>
    </w:p>
    <w:p w14:paraId="65EE10E2" w14:textId="77777777" w:rsidR="007D4E50" w:rsidRDefault="007D4E50" w:rsidP="007D4E50">
      <w:pPr>
        <w:pStyle w:val="BodyText"/>
        <w:spacing w:line="360" w:lineRule="auto"/>
        <w:ind w:left="438"/>
        <w:rPr>
          <w:rFonts w:ascii="Times New Roman" w:eastAsia="Times New Roman" w:hAnsi="Times New Roman" w:cs="Times New Roman"/>
          <w:lang w:val="en-IN" w:eastAsia="en-IN"/>
        </w:rPr>
      </w:pPr>
      <w:r w:rsidRPr="007D4E50">
        <w:rPr>
          <w:rFonts w:ascii="Times New Roman" w:eastAsia="Times New Roman" w:hAnsi="Times New Roman" w:cs="Times New Roman"/>
          <w:lang w:val="en-IN" w:eastAsia="en-IN"/>
        </w:rPr>
        <w:t xml:space="preserve">The system is built using a fine-tuned </w:t>
      </w:r>
      <w:r w:rsidRPr="007D4E50">
        <w:rPr>
          <w:rFonts w:ascii="Times New Roman" w:eastAsia="Times New Roman" w:hAnsi="Times New Roman" w:cs="Times New Roman"/>
          <w:b/>
          <w:bCs/>
          <w:lang w:val="en-IN" w:eastAsia="en-IN"/>
        </w:rPr>
        <w:t>DeepSeek-R1 8B model</w:t>
      </w:r>
      <w:r w:rsidRPr="007D4E50">
        <w:rPr>
          <w:rFonts w:ascii="Times New Roman" w:eastAsia="Times New Roman" w:hAnsi="Times New Roman" w:cs="Times New Roman"/>
          <w:lang w:val="en-IN" w:eastAsia="en-IN"/>
        </w:rPr>
        <w:t>, selected for its strong long-form reasoning abilities and efficient deployment characteristics. Through supervised training on datasets containing medical problems paired with detailed reasoning sequences, the model learns to construct structured clinical logic involving symptom interpretation, pathophysiology, causal mechanisms, and differential considerations. This enables the CSRS to replicate reasoning patterns similar to those used by medical professionals.</w:t>
      </w:r>
    </w:p>
    <w:p w14:paraId="14A7AA8E" w14:textId="77777777" w:rsidR="007D4E50" w:rsidRPr="007D4E50" w:rsidRDefault="007D4E50" w:rsidP="007D4E50">
      <w:pPr>
        <w:pStyle w:val="BodyText"/>
        <w:spacing w:line="360" w:lineRule="auto"/>
        <w:ind w:left="438"/>
        <w:rPr>
          <w:rFonts w:ascii="Times New Roman" w:eastAsia="Times New Roman" w:hAnsi="Times New Roman" w:cs="Times New Roman"/>
          <w:lang w:val="en-IN" w:eastAsia="en-IN"/>
        </w:rPr>
      </w:pPr>
    </w:p>
    <w:p w14:paraId="790A9A5F" w14:textId="77777777" w:rsidR="007D4E50" w:rsidRDefault="007D4E50" w:rsidP="007D4E50">
      <w:pPr>
        <w:pStyle w:val="BodyText"/>
        <w:spacing w:line="360" w:lineRule="auto"/>
        <w:ind w:left="438"/>
        <w:rPr>
          <w:rFonts w:ascii="Times New Roman" w:eastAsia="Times New Roman" w:hAnsi="Times New Roman" w:cs="Times New Roman"/>
          <w:lang w:val="en-IN" w:eastAsia="en-IN"/>
        </w:rPr>
      </w:pPr>
      <w:r w:rsidRPr="007D4E50">
        <w:rPr>
          <w:rFonts w:ascii="Times New Roman" w:eastAsia="Times New Roman" w:hAnsi="Times New Roman" w:cs="Times New Roman"/>
          <w:lang w:val="en-IN" w:eastAsia="en-IN"/>
        </w:rPr>
        <w:t xml:space="preserve">To enhance factual accuracy and reduce hallucinations, the CSRS integrates </w:t>
      </w:r>
      <w:r w:rsidRPr="007D4E50">
        <w:rPr>
          <w:rFonts w:ascii="Times New Roman" w:eastAsia="Times New Roman" w:hAnsi="Times New Roman" w:cs="Times New Roman"/>
          <w:b/>
          <w:bCs/>
          <w:lang w:val="en-IN" w:eastAsia="en-IN"/>
        </w:rPr>
        <w:t>Retrieval-Augmented Generation (RAG)</w:t>
      </w:r>
      <w:r w:rsidRPr="007D4E50">
        <w:rPr>
          <w:rFonts w:ascii="Times New Roman" w:eastAsia="Times New Roman" w:hAnsi="Times New Roman" w:cs="Times New Roman"/>
          <w:lang w:val="en-IN" w:eastAsia="en-IN"/>
        </w:rPr>
        <w:t>. RAG retrieves relevant biomedical information—including clinical guidelines, medical textbooks, and curated knowledge bases—and incorporates this evidence into the model’s context at inference time. This grounding ensures that each reasoning trace remains aligned with validated scientific knowledge, making the system more dependable for academic and research environments.</w:t>
      </w:r>
    </w:p>
    <w:p w14:paraId="5B61F75B" w14:textId="77777777" w:rsidR="007D4E50" w:rsidRPr="007D4E50" w:rsidRDefault="007D4E50" w:rsidP="007D4E50">
      <w:pPr>
        <w:pStyle w:val="BodyText"/>
        <w:spacing w:line="360" w:lineRule="auto"/>
        <w:ind w:left="438"/>
        <w:rPr>
          <w:rFonts w:ascii="Times New Roman" w:eastAsia="Times New Roman" w:hAnsi="Times New Roman" w:cs="Times New Roman"/>
          <w:lang w:val="en-IN" w:eastAsia="en-IN"/>
        </w:rPr>
      </w:pPr>
    </w:p>
    <w:p w14:paraId="26D11A69" w14:textId="77777777" w:rsidR="007D4E50" w:rsidRPr="007D4E50" w:rsidRDefault="007D4E50" w:rsidP="007D4E50">
      <w:pPr>
        <w:pStyle w:val="BodyText"/>
        <w:spacing w:line="360" w:lineRule="auto"/>
        <w:ind w:left="438"/>
        <w:rPr>
          <w:rFonts w:ascii="Times New Roman" w:eastAsia="Times New Roman" w:hAnsi="Times New Roman" w:cs="Times New Roman"/>
          <w:lang w:val="en-IN" w:eastAsia="en-IN"/>
        </w:rPr>
      </w:pPr>
      <w:r w:rsidRPr="007D4E50">
        <w:rPr>
          <w:rFonts w:ascii="Times New Roman" w:eastAsia="Times New Roman" w:hAnsi="Times New Roman" w:cs="Times New Roman"/>
          <w:lang w:val="en-IN" w:eastAsia="en-IN"/>
        </w:rPr>
        <w:t>Overall, the project focuses on building a transparent, interpretable, and educational clinical reasoning framework rather than a diagnostic tool. By combining fine-tuned reasoning capabilities with retrieval-based grounding, the CSRS demonstrates a practical approach to developing safe, explainable, and domain-aware AI systems. It contributes to the growing field of interpretable healthcare AI and provides a strong foundation for future research in transparent clinical support technologies.</w:t>
      </w:r>
    </w:p>
    <w:p w14:paraId="5ACE882A" w14:textId="77777777" w:rsidR="00996394" w:rsidRDefault="00996394">
      <w:pPr>
        <w:pStyle w:val="BodyText"/>
        <w:rPr>
          <w:sz w:val="22"/>
        </w:rPr>
      </w:pPr>
    </w:p>
    <w:p w14:paraId="404A9052" w14:textId="77777777" w:rsidR="00996394" w:rsidRDefault="00996394">
      <w:pPr>
        <w:pStyle w:val="BodyText"/>
        <w:rPr>
          <w:sz w:val="22"/>
        </w:rPr>
      </w:pPr>
    </w:p>
    <w:p w14:paraId="078F6432" w14:textId="77777777" w:rsidR="00996394" w:rsidRDefault="00996394">
      <w:pPr>
        <w:pStyle w:val="BodyText"/>
        <w:rPr>
          <w:sz w:val="22"/>
        </w:rPr>
      </w:pPr>
    </w:p>
    <w:p w14:paraId="230393CE" w14:textId="77777777" w:rsidR="00996394" w:rsidRDefault="00996394">
      <w:pPr>
        <w:pStyle w:val="BodyText"/>
        <w:rPr>
          <w:sz w:val="22"/>
        </w:rPr>
      </w:pPr>
    </w:p>
    <w:p w14:paraId="5B49FDCE" w14:textId="77777777" w:rsidR="00996394" w:rsidRDefault="00996394">
      <w:pPr>
        <w:pStyle w:val="BodyText"/>
        <w:spacing w:before="130"/>
        <w:rPr>
          <w:sz w:val="22"/>
        </w:rPr>
      </w:pPr>
    </w:p>
    <w:p w14:paraId="409ABBFA" w14:textId="77777777" w:rsidR="00996394" w:rsidRDefault="00000000">
      <w:pPr>
        <w:spacing w:before="1"/>
        <w:ind w:right="620"/>
        <w:jc w:val="center"/>
      </w:pPr>
      <w:r>
        <w:rPr>
          <w:spacing w:val="-10"/>
        </w:rPr>
        <w:t>2</w:t>
      </w:r>
    </w:p>
    <w:p w14:paraId="0B2A2E21" w14:textId="77777777" w:rsidR="00996394" w:rsidRDefault="00996394">
      <w:pPr>
        <w:jc w:val="center"/>
        <w:sectPr w:rsidR="00996394">
          <w:pgSz w:w="11910" w:h="16840"/>
          <w:pgMar w:top="142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6C386654" w14:textId="77777777" w:rsidR="00996394" w:rsidRPr="00CE6D7E" w:rsidRDefault="00000000">
      <w:pPr>
        <w:pStyle w:val="Heading3"/>
        <w:numPr>
          <w:ilvl w:val="1"/>
          <w:numId w:val="17"/>
        </w:numPr>
        <w:tabs>
          <w:tab w:val="left" w:pos="456"/>
        </w:tabs>
        <w:spacing w:before="19"/>
        <w:ind w:left="456" w:hanging="418"/>
        <w:rPr>
          <w:color w:val="622322"/>
          <w:sz w:val="30"/>
          <w:szCs w:val="30"/>
        </w:rPr>
      </w:pPr>
      <w:bookmarkStart w:id="10" w:name="1.1_Problem_Definition"/>
      <w:bookmarkEnd w:id="10"/>
      <w:r w:rsidRPr="00CE6D7E">
        <w:rPr>
          <w:color w:val="622322"/>
          <w:sz w:val="30"/>
          <w:szCs w:val="30"/>
        </w:rPr>
        <w:lastRenderedPageBreak/>
        <w:t>Problem</w:t>
      </w:r>
      <w:r w:rsidRPr="00CE6D7E">
        <w:rPr>
          <w:color w:val="622322"/>
          <w:spacing w:val="-5"/>
          <w:sz w:val="30"/>
          <w:szCs w:val="30"/>
        </w:rPr>
        <w:t xml:space="preserve"> </w:t>
      </w:r>
      <w:r w:rsidRPr="00CE6D7E">
        <w:rPr>
          <w:color w:val="622322"/>
          <w:spacing w:val="-2"/>
          <w:sz w:val="30"/>
          <w:szCs w:val="30"/>
        </w:rPr>
        <w:t>Definition</w:t>
      </w:r>
    </w:p>
    <w:p w14:paraId="500D4A32" w14:textId="77777777" w:rsidR="00996394" w:rsidRDefault="00996394">
      <w:pPr>
        <w:pStyle w:val="BodyText"/>
      </w:pPr>
    </w:p>
    <w:p w14:paraId="72E1EA6F" w14:textId="77777777" w:rsidR="007D4E50" w:rsidRPr="007D4E50" w:rsidRDefault="007D4E50" w:rsidP="007D4E50">
      <w:pPr>
        <w:pStyle w:val="BodyText"/>
        <w:numPr>
          <w:ilvl w:val="0"/>
          <w:numId w:val="19"/>
        </w:numPr>
        <w:spacing w:line="360" w:lineRule="auto"/>
        <w:rPr>
          <w:lang w:val="en-IN"/>
        </w:rPr>
      </w:pPr>
      <w:r w:rsidRPr="007D4E50">
        <w:rPr>
          <w:b/>
          <w:bCs/>
          <w:lang w:val="en-IN"/>
        </w:rPr>
        <w:t>Lack of Interpretability:</w:t>
      </w:r>
      <w:r w:rsidRPr="007D4E50">
        <w:rPr>
          <w:lang w:val="en-IN"/>
        </w:rPr>
        <w:t xml:space="preserve"> Most black-box LLMs produce conclusions without revealing their reasoning, making them unsuitable for clinical education or support where transparent logic is essential.</w:t>
      </w:r>
    </w:p>
    <w:p w14:paraId="5FEBA6D9" w14:textId="77777777" w:rsidR="007D4E50" w:rsidRPr="007D4E50" w:rsidRDefault="007D4E50" w:rsidP="007D4E50">
      <w:pPr>
        <w:pStyle w:val="BodyText"/>
        <w:numPr>
          <w:ilvl w:val="0"/>
          <w:numId w:val="19"/>
        </w:numPr>
        <w:spacing w:line="360" w:lineRule="auto"/>
        <w:rPr>
          <w:lang w:val="en-IN"/>
        </w:rPr>
      </w:pPr>
      <w:r w:rsidRPr="007D4E50">
        <w:rPr>
          <w:b/>
          <w:bCs/>
          <w:lang w:val="en-IN"/>
        </w:rPr>
        <w:t>Hallucination Risk:</w:t>
      </w:r>
      <w:r w:rsidRPr="007D4E50">
        <w:rPr>
          <w:lang w:val="en-IN"/>
        </w:rPr>
        <w:t xml:space="preserve"> Large models often generate medically incorrect or fabricated information, creating safety concerns in healthcare settings. Without evidence grounding, outputs may appear confident but lack scientific validity.</w:t>
      </w:r>
    </w:p>
    <w:p w14:paraId="6E6CBCDA" w14:textId="77777777" w:rsidR="007D4E50" w:rsidRPr="007D4E50" w:rsidRDefault="007D4E50" w:rsidP="007D4E50">
      <w:pPr>
        <w:pStyle w:val="BodyText"/>
        <w:numPr>
          <w:ilvl w:val="0"/>
          <w:numId w:val="19"/>
        </w:numPr>
        <w:spacing w:line="360" w:lineRule="auto"/>
        <w:rPr>
          <w:lang w:val="en-IN"/>
        </w:rPr>
      </w:pPr>
      <w:r w:rsidRPr="007D4E50">
        <w:rPr>
          <w:b/>
          <w:bCs/>
          <w:lang w:val="en-IN"/>
        </w:rPr>
        <w:t>Resource Constraints:</w:t>
      </w:r>
      <w:r w:rsidRPr="007D4E50">
        <w:rPr>
          <w:lang w:val="en-IN"/>
        </w:rPr>
        <w:t xml:space="preserve"> Full fine-tuning of large clinical models requires extensive compute, making parameter-efficient methods necessary for practical development on limited hardware.</w:t>
      </w:r>
    </w:p>
    <w:p w14:paraId="5C95F838" w14:textId="77777777" w:rsidR="007D4E50" w:rsidRPr="007D4E50" w:rsidRDefault="007D4E50" w:rsidP="007D4E50">
      <w:pPr>
        <w:pStyle w:val="BodyText"/>
        <w:numPr>
          <w:ilvl w:val="0"/>
          <w:numId w:val="19"/>
        </w:numPr>
        <w:spacing w:line="360" w:lineRule="auto"/>
        <w:rPr>
          <w:lang w:val="en-IN"/>
        </w:rPr>
      </w:pPr>
      <w:r w:rsidRPr="007D4E50">
        <w:rPr>
          <w:b/>
          <w:bCs/>
          <w:lang w:val="en-IN"/>
        </w:rPr>
        <w:t>Domain Safety:</w:t>
      </w:r>
      <w:r w:rsidRPr="007D4E50">
        <w:rPr>
          <w:lang w:val="en-IN"/>
        </w:rPr>
        <w:t xml:space="preserve"> Clinical reasoning must follow established medical knowledge, maintain factual accuracy, and avoid misleading or unsafe interpretations, especially in academic and training contexts.</w:t>
      </w:r>
    </w:p>
    <w:p w14:paraId="00607475" w14:textId="77777777" w:rsidR="007D4E50" w:rsidRPr="007D4E50" w:rsidRDefault="007D4E50" w:rsidP="007D4E50">
      <w:pPr>
        <w:pStyle w:val="BodyText"/>
        <w:spacing w:line="360" w:lineRule="auto"/>
        <w:rPr>
          <w:b/>
          <w:bCs/>
          <w:lang w:val="en-IN"/>
        </w:rPr>
      </w:pPr>
      <w:r w:rsidRPr="007D4E50">
        <w:rPr>
          <w:b/>
          <w:bCs/>
          <w:lang w:val="en-IN"/>
        </w:rPr>
        <w:t>Project Objective (Updated for CSRS)</w:t>
      </w:r>
    </w:p>
    <w:p w14:paraId="32A05A7E" w14:textId="2D1DFCAC" w:rsidR="007D4E50" w:rsidRDefault="007D4E50" w:rsidP="007D4E50">
      <w:pPr>
        <w:pStyle w:val="BodyText"/>
        <w:spacing w:line="360" w:lineRule="auto"/>
        <w:rPr>
          <w:lang w:val="en-IN"/>
        </w:rPr>
      </w:pPr>
      <w:r w:rsidRPr="007D4E50">
        <w:rPr>
          <w:lang w:val="en-IN"/>
        </w:rPr>
        <w:t xml:space="preserve">To design, fine-tune, and evaluate a </w:t>
      </w:r>
      <w:r w:rsidRPr="007D4E50">
        <w:rPr>
          <w:b/>
          <w:bCs/>
          <w:lang w:val="en-IN"/>
        </w:rPr>
        <w:t>Clinical Support Reasoning System (CSRS)</w:t>
      </w:r>
      <w:r w:rsidRPr="007D4E50">
        <w:rPr>
          <w:lang w:val="en-IN"/>
        </w:rPr>
        <w:t xml:space="preserve"> using the </w:t>
      </w:r>
      <w:r w:rsidRPr="007D4E50">
        <w:rPr>
          <w:b/>
          <w:bCs/>
          <w:lang w:val="en-IN"/>
        </w:rPr>
        <w:t>DeepSeek-R1 8B model with Retrieval-Augmented Generation (RAG)</w:t>
      </w:r>
      <w:r w:rsidRPr="007D4E50">
        <w:rPr>
          <w:lang w:val="en-IN"/>
        </w:rPr>
        <w:t xml:space="preserve"> that provides structured, evidence-supported clinical reasoning while balancing interpretability, accuracy, hallucination control, and computational feasibility.</w:t>
      </w:r>
    </w:p>
    <w:p w14:paraId="731F3935" w14:textId="77777777" w:rsidR="007D4E50" w:rsidRDefault="007D4E50" w:rsidP="007D4E50">
      <w:pPr>
        <w:pStyle w:val="BodyText"/>
        <w:spacing w:line="360" w:lineRule="auto"/>
      </w:pPr>
    </w:p>
    <w:p w14:paraId="305B27B6" w14:textId="77777777" w:rsidR="007D4E50" w:rsidRPr="007D4E50" w:rsidRDefault="007D4E50" w:rsidP="007D4E50">
      <w:pPr>
        <w:pStyle w:val="BodyText"/>
        <w:spacing w:line="376" w:lineRule="auto"/>
        <w:jc w:val="both"/>
        <w:rPr>
          <w:b/>
          <w:bCs/>
          <w:lang w:val="en-IN"/>
        </w:rPr>
      </w:pPr>
      <w:r w:rsidRPr="007D4E50">
        <w:rPr>
          <w:b/>
          <w:bCs/>
          <w:lang w:val="en-IN"/>
        </w:rPr>
        <w:t>Part 1: Fine-Tuning Component (DeepSeek-R1 8B)</w:t>
      </w:r>
    </w:p>
    <w:p w14:paraId="009ADBFC" w14:textId="4FF60B58" w:rsidR="007D4E50" w:rsidRPr="007D4E50" w:rsidRDefault="007D4E50" w:rsidP="007D4E50">
      <w:pPr>
        <w:pStyle w:val="BodyText"/>
        <w:spacing w:line="376" w:lineRule="auto"/>
        <w:jc w:val="both"/>
        <w:rPr>
          <w:lang w:val="en-IN"/>
        </w:rPr>
      </w:pPr>
      <w:r w:rsidRPr="007D4E50">
        <w:rPr>
          <w:lang w:val="en-IN"/>
        </w:rPr>
        <w:t>The fine-tuning part focuses on adapting the DeepSeek-R1 8B model to produce clinical reasoning sequences rather than direct answers. Supervised training is performed on datasets containing medical problems and stepwise analytical chains. This process helps the model learn structured clinical logic—covering symptom pathways, physiological mechanisms, and differential considerations—thus improving interpretability and domain alignment. Parameter-efficient techniques ensure that fine-tuning remains feasible even under resource limitations.</w:t>
      </w:r>
    </w:p>
    <w:p w14:paraId="45841454" w14:textId="77777777" w:rsidR="007D4E50" w:rsidRDefault="007D4E50" w:rsidP="007D4E50">
      <w:pPr>
        <w:pStyle w:val="BodyText"/>
        <w:spacing w:line="376" w:lineRule="auto"/>
        <w:jc w:val="both"/>
        <w:rPr>
          <w:b/>
          <w:bCs/>
          <w:lang w:val="en-IN"/>
        </w:rPr>
      </w:pPr>
    </w:p>
    <w:p w14:paraId="02D18715" w14:textId="72731F48" w:rsidR="007D4E50" w:rsidRPr="007D4E50" w:rsidRDefault="007D4E50" w:rsidP="007D4E50">
      <w:pPr>
        <w:pStyle w:val="BodyText"/>
        <w:spacing w:line="376" w:lineRule="auto"/>
        <w:jc w:val="both"/>
        <w:rPr>
          <w:b/>
          <w:bCs/>
          <w:lang w:val="en-IN"/>
        </w:rPr>
      </w:pPr>
      <w:r w:rsidRPr="007D4E50">
        <w:rPr>
          <w:b/>
          <w:bCs/>
          <w:lang w:val="en-IN"/>
        </w:rPr>
        <w:t>Part 2: Retrieval-Augmented Generation (RAG) Component</w:t>
      </w:r>
    </w:p>
    <w:p w14:paraId="3B37F51D" w14:textId="77777777" w:rsidR="007D4E50" w:rsidRPr="007D4E50" w:rsidRDefault="007D4E50" w:rsidP="007D4E50">
      <w:pPr>
        <w:pStyle w:val="BodyText"/>
        <w:spacing w:line="376" w:lineRule="auto"/>
        <w:jc w:val="both"/>
        <w:rPr>
          <w:lang w:val="en-IN"/>
        </w:rPr>
      </w:pPr>
      <w:r w:rsidRPr="007D4E50">
        <w:rPr>
          <w:lang w:val="en-IN"/>
        </w:rPr>
        <w:t>The RAG integration enhances factual accuracy by grounding the model’s reasoning in verified biomedical sources. During inference, RAG retrieves relevant content from guidelines, textbooks, and trusted knowledge bases. These retrieved passages are injected into the model’s context, reducing hallucinations and ensuring that reasoning follows validated scientific evidence. This transforms the CSRS into an evidence-guided reasoning system suitable for research and educational use.</w:t>
      </w:r>
    </w:p>
    <w:p w14:paraId="760CE874" w14:textId="77777777" w:rsidR="00996394" w:rsidRDefault="00996394">
      <w:pPr>
        <w:pStyle w:val="BodyText"/>
        <w:spacing w:line="376" w:lineRule="auto"/>
        <w:jc w:val="both"/>
        <w:sectPr w:rsidR="00996394">
          <w:footerReference w:type="even" r:id="rId12"/>
          <w:footerReference w:type="default" r:id="rId13"/>
          <w:pgSz w:w="11910" w:h="16840"/>
          <w:pgMar w:top="960" w:right="708" w:bottom="940" w:left="1417" w:header="0" w:footer="755" w:gutter="0"/>
          <w:pgBorders w:offsetFrom="page">
            <w:top w:val="single" w:sz="12" w:space="24" w:color="000000"/>
            <w:left w:val="single" w:sz="12" w:space="24" w:color="000000"/>
            <w:bottom w:val="single" w:sz="12" w:space="24" w:color="000000"/>
            <w:right w:val="single" w:sz="12" w:space="24" w:color="000000"/>
          </w:pgBorders>
          <w:cols w:space="720"/>
        </w:sectPr>
      </w:pPr>
    </w:p>
    <w:p w14:paraId="683E973C" w14:textId="77777777" w:rsidR="00996394" w:rsidRDefault="00996394">
      <w:pPr>
        <w:pStyle w:val="BodyText"/>
        <w:rPr>
          <w:sz w:val="52"/>
        </w:rPr>
      </w:pPr>
    </w:p>
    <w:p w14:paraId="443CC49E" w14:textId="77777777" w:rsidR="00996394" w:rsidRDefault="00996394">
      <w:pPr>
        <w:pStyle w:val="BodyText"/>
        <w:rPr>
          <w:sz w:val="52"/>
        </w:rPr>
      </w:pPr>
    </w:p>
    <w:p w14:paraId="6A4FC9D9" w14:textId="77777777" w:rsidR="00996394" w:rsidRDefault="00996394">
      <w:pPr>
        <w:pStyle w:val="BodyText"/>
        <w:rPr>
          <w:sz w:val="52"/>
        </w:rPr>
      </w:pPr>
    </w:p>
    <w:p w14:paraId="11FF6B9E" w14:textId="77777777" w:rsidR="00996394" w:rsidRDefault="00996394">
      <w:pPr>
        <w:pStyle w:val="BodyText"/>
        <w:rPr>
          <w:sz w:val="52"/>
        </w:rPr>
      </w:pPr>
    </w:p>
    <w:p w14:paraId="0ED04173" w14:textId="77777777" w:rsidR="00996394" w:rsidRDefault="00996394">
      <w:pPr>
        <w:pStyle w:val="BodyText"/>
        <w:rPr>
          <w:sz w:val="52"/>
        </w:rPr>
      </w:pPr>
    </w:p>
    <w:p w14:paraId="666BA354" w14:textId="77777777" w:rsidR="00996394" w:rsidRDefault="00996394">
      <w:pPr>
        <w:pStyle w:val="BodyText"/>
        <w:rPr>
          <w:sz w:val="52"/>
        </w:rPr>
      </w:pPr>
    </w:p>
    <w:p w14:paraId="4A65C374" w14:textId="77777777" w:rsidR="00996394" w:rsidRDefault="00996394">
      <w:pPr>
        <w:pStyle w:val="BodyText"/>
        <w:rPr>
          <w:sz w:val="52"/>
        </w:rPr>
      </w:pPr>
    </w:p>
    <w:p w14:paraId="3D080F3C" w14:textId="77777777" w:rsidR="00996394" w:rsidRDefault="00996394">
      <w:pPr>
        <w:pStyle w:val="BodyText"/>
        <w:spacing w:before="163"/>
        <w:rPr>
          <w:sz w:val="52"/>
        </w:rPr>
      </w:pPr>
    </w:p>
    <w:p w14:paraId="793D3F52" w14:textId="77777777" w:rsidR="00996394" w:rsidRDefault="00000000">
      <w:pPr>
        <w:pStyle w:val="Heading1"/>
        <w:spacing w:before="1" w:line="352" w:lineRule="auto"/>
        <w:ind w:left="2755"/>
      </w:pPr>
      <w:bookmarkStart w:id="11" w:name="CHAPTER-2"/>
      <w:bookmarkEnd w:id="11"/>
      <w:r>
        <w:rPr>
          <w:spacing w:val="-2"/>
        </w:rPr>
        <w:t xml:space="preserve">CHAPTER-2 </w:t>
      </w:r>
      <w:bookmarkStart w:id="12" w:name="SOLUTION"/>
      <w:bookmarkEnd w:id="12"/>
      <w:r>
        <w:rPr>
          <w:spacing w:val="-2"/>
        </w:rPr>
        <w:t>SOLUTION</w:t>
      </w:r>
    </w:p>
    <w:p w14:paraId="3DB3146A" w14:textId="77777777" w:rsidR="00996394" w:rsidRDefault="00996394">
      <w:pPr>
        <w:pStyle w:val="Heading1"/>
        <w:spacing w:line="352" w:lineRule="auto"/>
        <w:sectPr w:rsidR="00996394">
          <w:pgSz w:w="11910" w:h="16840"/>
          <w:pgMar w:top="1920" w:right="708" w:bottom="1240" w:left="1417" w:header="0" w:footer="1046" w:gutter="0"/>
          <w:pgBorders w:offsetFrom="page">
            <w:top w:val="single" w:sz="12" w:space="24" w:color="000000"/>
            <w:left w:val="single" w:sz="12" w:space="24" w:color="000000"/>
            <w:bottom w:val="single" w:sz="12" w:space="24" w:color="000000"/>
            <w:right w:val="single" w:sz="12" w:space="24" w:color="000000"/>
          </w:pgBorders>
          <w:cols w:space="720"/>
        </w:sectPr>
      </w:pPr>
    </w:p>
    <w:p w14:paraId="1A230871" w14:textId="2083C0C6" w:rsidR="00996394" w:rsidRPr="00CE6D7E" w:rsidRDefault="00000000" w:rsidP="00CE6D7E">
      <w:pPr>
        <w:pStyle w:val="Heading3"/>
        <w:numPr>
          <w:ilvl w:val="0"/>
          <w:numId w:val="17"/>
        </w:numPr>
        <w:tabs>
          <w:tab w:val="left" w:pos="456"/>
        </w:tabs>
        <w:spacing w:before="19"/>
        <w:rPr>
          <w:color w:val="622322"/>
          <w:sz w:val="30"/>
          <w:szCs w:val="30"/>
        </w:rPr>
      </w:pPr>
      <w:r w:rsidRPr="00CE6D7E">
        <w:rPr>
          <w:color w:val="622322"/>
          <w:sz w:val="30"/>
          <w:szCs w:val="30"/>
        </w:rPr>
        <w:lastRenderedPageBreak/>
        <w:t>SOLUTION</w:t>
      </w:r>
    </w:p>
    <w:p w14:paraId="4D079A09" w14:textId="77777777" w:rsidR="00996394" w:rsidRDefault="00996394">
      <w:pPr>
        <w:pStyle w:val="BodyText"/>
        <w:spacing w:before="164"/>
        <w:rPr>
          <w:b/>
          <w:sz w:val="28"/>
        </w:rPr>
      </w:pPr>
    </w:p>
    <w:p w14:paraId="0389F55A" w14:textId="77777777" w:rsidR="00265534" w:rsidRPr="00265534" w:rsidRDefault="00265534" w:rsidP="00265534">
      <w:pPr>
        <w:pStyle w:val="BodyText"/>
        <w:spacing w:line="357" w:lineRule="auto"/>
        <w:ind w:left="439"/>
        <w:rPr>
          <w:lang w:val="en-IN"/>
        </w:rPr>
      </w:pPr>
      <w:r w:rsidRPr="00265534">
        <w:rPr>
          <w:lang w:val="en-IN"/>
        </w:rPr>
        <w:t xml:space="preserve">The solution to building the </w:t>
      </w:r>
      <w:r w:rsidRPr="00265534">
        <w:rPr>
          <w:b/>
          <w:bCs/>
          <w:lang w:val="en-IN"/>
        </w:rPr>
        <w:t>Clinical Support Reasoning System (CSRS)</w:t>
      </w:r>
      <w:r w:rsidRPr="00265534">
        <w:rPr>
          <w:lang w:val="en-IN"/>
        </w:rPr>
        <w:t xml:space="preserve"> is structured into multiple integrated stages that handle data preparation, model fine-tuning, retrieval-enabled knowledge grounding, reasoning-generation workflows, and detailed evaluation. Unlike generic language models that produce direct answers, the CSRS is engineered to generate structured, step-by-step clinical reasoning supported by external biomedical evidence. The system uses the </w:t>
      </w:r>
      <w:r w:rsidRPr="00265534">
        <w:rPr>
          <w:b/>
          <w:bCs/>
          <w:lang w:val="en-IN"/>
        </w:rPr>
        <w:t>DeepSeek-R1 8B model</w:t>
      </w:r>
      <w:r w:rsidRPr="00265534">
        <w:rPr>
          <w:lang w:val="en-IN"/>
        </w:rPr>
        <w:t xml:space="preserve"> as the primary reasoning engine and augments it with a </w:t>
      </w:r>
      <w:r w:rsidRPr="00265534">
        <w:rPr>
          <w:b/>
          <w:bCs/>
          <w:lang w:val="en-IN"/>
        </w:rPr>
        <w:t>Retrieval-Augmented Generation (RAG)</w:t>
      </w:r>
      <w:r w:rsidRPr="00265534">
        <w:rPr>
          <w:lang w:val="en-IN"/>
        </w:rPr>
        <w:t xml:space="preserve"> layer to ensure factual grounding, reduce hallucinations, and create a dependable reasoning pipeline suitable for educational and research environments.</w:t>
      </w:r>
    </w:p>
    <w:p w14:paraId="413DBE86" w14:textId="77777777" w:rsidR="00265534" w:rsidRDefault="00265534" w:rsidP="00265534">
      <w:pPr>
        <w:pStyle w:val="BodyText"/>
        <w:spacing w:line="357" w:lineRule="auto"/>
        <w:ind w:left="439"/>
        <w:rPr>
          <w:lang w:val="en-IN"/>
        </w:rPr>
      </w:pPr>
    </w:p>
    <w:p w14:paraId="5E963BCF" w14:textId="108B0B50" w:rsidR="00265534" w:rsidRPr="00265534" w:rsidRDefault="00265534" w:rsidP="00265534">
      <w:pPr>
        <w:pStyle w:val="BodyText"/>
        <w:spacing w:line="357" w:lineRule="auto"/>
        <w:ind w:left="439"/>
        <w:rPr>
          <w:lang w:val="en-IN"/>
        </w:rPr>
      </w:pPr>
      <w:r w:rsidRPr="00265534">
        <w:rPr>
          <w:lang w:val="en-IN"/>
        </w:rPr>
        <w:t>The overall approach begins with curating medical reasoning datasets, followed by designing structured prompt templates that enforce clinical reasoning patterns. The fine-tuning stage adapts DeepSeek-R1 8B to produce multi-step reasoning traces, while the RAG module retrieves relevant text passages from validated medical sources such as textbooks, clinical guidelines, and curated knowledge bases. These retrieved documents are inserted into the model’s context window during inference, ensuring that the reasoning remains evidence-based. The CSRS workflow also includes a post-processing stage to refine the structure of reasoning, filter unnecessary content, and maintain clarity. Finally, the system is evaluated using both automated linguistic metrics and human expert review to ensure logical consistency, factual quality, medical safety, and interpretability.</w:t>
      </w:r>
    </w:p>
    <w:p w14:paraId="740E6547" w14:textId="77777777" w:rsidR="00996394" w:rsidRDefault="00996394">
      <w:pPr>
        <w:pStyle w:val="BodyText"/>
        <w:spacing w:line="357" w:lineRule="auto"/>
        <w:jc w:val="both"/>
        <w:sectPr w:rsidR="00996394">
          <w:footerReference w:type="even" r:id="rId14"/>
          <w:footerReference w:type="default" r:id="rId15"/>
          <w:pgSz w:w="11910" w:h="16840"/>
          <w:pgMar w:top="1460" w:right="708" w:bottom="1000" w:left="1417" w:header="0" w:footer="800" w:gutter="0"/>
          <w:pgBorders w:offsetFrom="page">
            <w:top w:val="single" w:sz="12" w:space="24" w:color="000000"/>
            <w:left w:val="single" w:sz="12" w:space="24" w:color="000000"/>
            <w:bottom w:val="single" w:sz="12" w:space="24" w:color="000000"/>
            <w:right w:val="single" w:sz="12" w:space="24" w:color="000000"/>
          </w:pgBorders>
          <w:cols w:space="720"/>
        </w:sectPr>
      </w:pPr>
    </w:p>
    <w:p w14:paraId="2EDAB5B7" w14:textId="51BD4E34" w:rsidR="00265534" w:rsidRPr="00265534" w:rsidRDefault="00265534" w:rsidP="00CE6D7E">
      <w:pPr>
        <w:pStyle w:val="Heading3"/>
        <w:numPr>
          <w:ilvl w:val="1"/>
          <w:numId w:val="17"/>
        </w:numPr>
        <w:tabs>
          <w:tab w:val="left" w:pos="456"/>
        </w:tabs>
        <w:spacing w:before="19"/>
        <w:ind w:left="456" w:hanging="418"/>
        <w:rPr>
          <w:color w:val="622322"/>
          <w:sz w:val="30"/>
          <w:szCs w:val="30"/>
        </w:rPr>
      </w:pPr>
      <w:r w:rsidRPr="00265534">
        <w:rPr>
          <w:color w:val="622322"/>
          <w:sz w:val="30"/>
          <w:szCs w:val="30"/>
        </w:rPr>
        <w:lastRenderedPageBreak/>
        <w:t xml:space="preserve"> Architecture &amp; System Design (Updated for DeepSeek-R1 + RAG)</w:t>
      </w:r>
    </w:p>
    <w:p w14:paraId="177A08D2" w14:textId="77777777" w:rsidR="00265534" w:rsidRPr="00265534" w:rsidRDefault="00265534" w:rsidP="00265534">
      <w:pPr>
        <w:pStyle w:val="ListParagraph"/>
        <w:numPr>
          <w:ilvl w:val="0"/>
          <w:numId w:val="20"/>
        </w:numPr>
        <w:spacing w:line="360" w:lineRule="auto"/>
        <w:rPr>
          <w:sz w:val="24"/>
          <w:lang w:val="en-IN"/>
        </w:rPr>
      </w:pPr>
      <w:r w:rsidRPr="00265534">
        <w:rPr>
          <w:b/>
          <w:bCs/>
          <w:sz w:val="24"/>
          <w:lang w:val="en-IN"/>
        </w:rPr>
        <w:t>Base Model:</w:t>
      </w:r>
      <w:r w:rsidRPr="00265534">
        <w:rPr>
          <w:sz w:val="24"/>
          <w:lang w:val="en-IN"/>
        </w:rPr>
        <w:t xml:space="preserve"> DeepSeek-R1 8B — optimized for long-form reasoning and interpretable multi-step explanations.</w:t>
      </w:r>
    </w:p>
    <w:p w14:paraId="3FB123E0" w14:textId="77777777" w:rsidR="00265534" w:rsidRPr="00265534" w:rsidRDefault="00265534" w:rsidP="00265534">
      <w:pPr>
        <w:pStyle w:val="ListParagraph"/>
        <w:numPr>
          <w:ilvl w:val="0"/>
          <w:numId w:val="20"/>
        </w:numPr>
        <w:spacing w:line="360" w:lineRule="auto"/>
        <w:rPr>
          <w:sz w:val="24"/>
          <w:lang w:val="en-IN"/>
        </w:rPr>
      </w:pPr>
      <w:r w:rsidRPr="00265534">
        <w:rPr>
          <w:b/>
          <w:bCs/>
          <w:sz w:val="24"/>
          <w:lang w:val="en-IN"/>
        </w:rPr>
        <w:t>Fine-Tuning Method:</w:t>
      </w:r>
      <w:r w:rsidRPr="00265534">
        <w:rPr>
          <w:sz w:val="24"/>
          <w:lang w:val="en-IN"/>
        </w:rPr>
        <w:t xml:space="preserve"> Supervised training on structured clinical reasoning datasets to teach stepwise analysis.</w:t>
      </w:r>
    </w:p>
    <w:p w14:paraId="09BA1C13" w14:textId="77777777" w:rsidR="00265534" w:rsidRPr="00265534" w:rsidRDefault="00265534" w:rsidP="00265534">
      <w:pPr>
        <w:pStyle w:val="ListParagraph"/>
        <w:numPr>
          <w:ilvl w:val="0"/>
          <w:numId w:val="20"/>
        </w:numPr>
        <w:spacing w:line="360" w:lineRule="auto"/>
        <w:rPr>
          <w:sz w:val="24"/>
          <w:lang w:val="en-IN"/>
        </w:rPr>
      </w:pPr>
      <w:r w:rsidRPr="00265534">
        <w:rPr>
          <w:b/>
          <w:bCs/>
          <w:sz w:val="24"/>
          <w:lang w:val="en-IN"/>
        </w:rPr>
        <w:t>Retrieval Module (RAG):</w:t>
      </w:r>
      <w:r w:rsidRPr="00265534">
        <w:rPr>
          <w:sz w:val="24"/>
          <w:lang w:val="en-IN"/>
        </w:rPr>
        <w:t xml:space="preserve"> Retrieves relevant biomedical content during inference to ground reasoning in validated sources.</w:t>
      </w:r>
    </w:p>
    <w:p w14:paraId="43D3B442" w14:textId="77777777" w:rsidR="00265534" w:rsidRPr="00265534" w:rsidRDefault="00265534" w:rsidP="00265534">
      <w:pPr>
        <w:pStyle w:val="ListParagraph"/>
        <w:numPr>
          <w:ilvl w:val="0"/>
          <w:numId w:val="20"/>
        </w:numPr>
        <w:spacing w:line="360" w:lineRule="auto"/>
        <w:rPr>
          <w:sz w:val="24"/>
          <w:lang w:val="en-IN"/>
        </w:rPr>
      </w:pPr>
      <w:r w:rsidRPr="00265534">
        <w:rPr>
          <w:b/>
          <w:bCs/>
          <w:sz w:val="24"/>
          <w:lang w:val="en-IN"/>
        </w:rPr>
        <w:t>Knowledge Sources:</w:t>
      </w:r>
      <w:r w:rsidRPr="00265534">
        <w:rPr>
          <w:sz w:val="24"/>
          <w:lang w:val="en-IN"/>
        </w:rPr>
        <w:t xml:space="preserve"> Medical textbooks, clinical guidelines, PubMed-based summaries, curated knowledge bases.</w:t>
      </w:r>
    </w:p>
    <w:p w14:paraId="2BB71A06" w14:textId="77777777" w:rsidR="00265534" w:rsidRDefault="00265534" w:rsidP="00265534">
      <w:pPr>
        <w:pStyle w:val="ListParagraph"/>
        <w:numPr>
          <w:ilvl w:val="0"/>
          <w:numId w:val="20"/>
        </w:numPr>
        <w:spacing w:line="360" w:lineRule="auto"/>
        <w:rPr>
          <w:sz w:val="24"/>
          <w:lang w:val="en-IN"/>
        </w:rPr>
      </w:pPr>
      <w:r w:rsidRPr="00265534">
        <w:rPr>
          <w:b/>
          <w:bCs/>
          <w:sz w:val="24"/>
          <w:lang w:val="en-IN"/>
        </w:rPr>
        <w:t>Inference Pipeline:</w:t>
      </w:r>
      <w:r w:rsidRPr="00265534">
        <w:rPr>
          <w:sz w:val="24"/>
          <w:lang w:val="en-IN"/>
        </w:rPr>
        <w:br/>
        <w:t>Input → Query Encoder → RAG Retriever → Retrieved Docs → DeepSeek-R1 Context Integration → Structured Reasoning → Evidence-Supported Final Output</w:t>
      </w:r>
    </w:p>
    <w:p w14:paraId="46CAC389" w14:textId="77777777" w:rsidR="00265534" w:rsidRPr="00265534" w:rsidRDefault="00265534" w:rsidP="00265534">
      <w:pPr>
        <w:pStyle w:val="ListParagraph"/>
        <w:spacing w:line="360" w:lineRule="auto"/>
        <w:ind w:left="720" w:firstLine="0"/>
        <w:rPr>
          <w:sz w:val="24"/>
          <w:lang w:val="en-IN"/>
        </w:rPr>
      </w:pPr>
    </w:p>
    <w:p w14:paraId="2A6E2E0D" w14:textId="77777777" w:rsidR="00265534" w:rsidRDefault="00265534" w:rsidP="00265534">
      <w:pPr>
        <w:pStyle w:val="ListParagraph"/>
        <w:spacing w:line="360" w:lineRule="auto"/>
        <w:rPr>
          <w:sz w:val="24"/>
          <w:lang w:val="en-IN"/>
        </w:rPr>
      </w:pPr>
      <w:r w:rsidRPr="00265534">
        <w:rPr>
          <w:b/>
          <w:bCs/>
          <w:sz w:val="24"/>
          <w:lang w:val="en-IN"/>
        </w:rPr>
        <w:t>Conceptual Diagram:</w:t>
      </w:r>
      <w:r w:rsidRPr="00265534">
        <w:rPr>
          <w:sz w:val="24"/>
          <w:lang w:val="en-IN"/>
        </w:rPr>
        <w:br/>
        <w:t>Clinical Query → Document Retrieval → DeepSeek-R1 Reasoning → Evidence-Grounded Clinical Explanation</w:t>
      </w:r>
    </w:p>
    <w:p w14:paraId="6AEA16B6" w14:textId="77777777" w:rsidR="00265534" w:rsidRPr="00265534" w:rsidRDefault="00265534" w:rsidP="00265534">
      <w:pPr>
        <w:pStyle w:val="ListParagraph"/>
        <w:spacing w:line="360" w:lineRule="auto"/>
        <w:rPr>
          <w:sz w:val="24"/>
          <w:lang w:val="en-IN"/>
        </w:rPr>
      </w:pPr>
    </w:p>
    <w:p w14:paraId="5FE96257" w14:textId="77777777" w:rsidR="00265534" w:rsidRPr="00265534" w:rsidRDefault="00265534" w:rsidP="00265534">
      <w:pPr>
        <w:pStyle w:val="ListParagraph"/>
        <w:spacing w:line="360" w:lineRule="auto"/>
        <w:rPr>
          <w:sz w:val="24"/>
          <w:lang w:val="en-IN"/>
        </w:rPr>
      </w:pPr>
      <w:r w:rsidRPr="00265534">
        <w:rPr>
          <w:sz w:val="24"/>
          <w:lang w:val="en-IN"/>
        </w:rPr>
        <w:t>This architecture ensures that the system not only reasons but reasons correctly and transparently, backed by scientific evidence.</w:t>
      </w:r>
    </w:p>
    <w:p w14:paraId="44F29D80" w14:textId="77777777" w:rsidR="00996394" w:rsidRPr="0014743E" w:rsidRDefault="00996394" w:rsidP="0014743E">
      <w:pPr>
        <w:rPr>
          <w:sz w:val="24"/>
        </w:rPr>
        <w:sectPr w:rsidR="00996394" w:rsidRPr="0014743E">
          <w:footerReference w:type="even" r:id="rId16"/>
          <w:footerReference w:type="default" r:id="rId17"/>
          <w:pgSz w:w="11910" w:h="16840"/>
          <w:pgMar w:top="1220" w:right="708" w:bottom="1000" w:left="1417" w:header="0" w:footer="800" w:gutter="0"/>
          <w:pgBorders w:offsetFrom="page">
            <w:top w:val="single" w:sz="12" w:space="24" w:color="000000"/>
            <w:left w:val="single" w:sz="12" w:space="24" w:color="000000"/>
            <w:bottom w:val="single" w:sz="12" w:space="24" w:color="000000"/>
            <w:right w:val="single" w:sz="12" w:space="24" w:color="000000"/>
          </w:pgBorders>
          <w:cols w:space="720"/>
        </w:sectPr>
      </w:pPr>
    </w:p>
    <w:p w14:paraId="10168D61" w14:textId="49675123" w:rsidR="00265534" w:rsidRPr="00265534" w:rsidRDefault="00265534" w:rsidP="00CE6D7E">
      <w:pPr>
        <w:pStyle w:val="Heading3"/>
        <w:numPr>
          <w:ilvl w:val="1"/>
          <w:numId w:val="17"/>
        </w:numPr>
        <w:tabs>
          <w:tab w:val="left" w:pos="456"/>
        </w:tabs>
        <w:spacing w:before="19"/>
        <w:ind w:left="456" w:hanging="418"/>
        <w:rPr>
          <w:color w:val="622322"/>
          <w:sz w:val="30"/>
          <w:szCs w:val="30"/>
        </w:rPr>
      </w:pPr>
      <w:r w:rsidRPr="00265534">
        <w:rPr>
          <w:color w:val="622322"/>
          <w:sz w:val="30"/>
          <w:szCs w:val="30"/>
        </w:rPr>
        <w:lastRenderedPageBreak/>
        <w:t xml:space="preserve"> Dataset &amp; Tools </w:t>
      </w:r>
    </w:p>
    <w:p w14:paraId="5A9293AE" w14:textId="1F5A5922" w:rsidR="00265534" w:rsidRDefault="00265534" w:rsidP="00265534">
      <w:pPr>
        <w:pStyle w:val="Heading3"/>
        <w:tabs>
          <w:tab w:val="left" w:pos="857"/>
        </w:tabs>
        <w:spacing w:before="29"/>
        <w:ind w:hanging="38"/>
        <w:rPr>
          <w:lang w:val="en-IN"/>
        </w:rPr>
      </w:pPr>
    </w:p>
    <w:p w14:paraId="39C64EC3" w14:textId="77777777" w:rsidR="0076542A" w:rsidRPr="0076542A" w:rsidRDefault="0076542A" w:rsidP="0014743E">
      <w:pPr>
        <w:pStyle w:val="Heading3"/>
        <w:tabs>
          <w:tab w:val="left" w:pos="857"/>
        </w:tabs>
        <w:spacing w:before="29" w:line="360" w:lineRule="auto"/>
        <w:ind w:left="228" w:hanging="38"/>
        <w:rPr>
          <w:b w:val="0"/>
          <w:bCs w:val="0"/>
          <w:sz w:val="24"/>
          <w:szCs w:val="24"/>
          <w:lang w:val="en-IN"/>
        </w:rPr>
      </w:pPr>
      <w:r w:rsidRPr="0076542A">
        <w:rPr>
          <w:b w:val="0"/>
          <w:bCs w:val="0"/>
          <w:sz w:val="24"/>
          <w:szCs w:val="24"/>
          <w:lang w:val="en-IN"/>
        </w:rPr>
        <w:t>The Clinical Support Reasoning System (CSRS) was developed using structured medical reasoning datasets designed to teach multi-step, clinically grounded reasoning. Two categories of datasets were used in this project:</w:t>
      </w:r>
    </w:p>
    <w:p w14:paraId="07C8532E" w14:textId="297F3A87" w:rsidR="0076542A" w:rsidRPr="0076542A" w:rsidRDefault="0076542A" w:rsidP="0014743E">
      <w:pPr>
        <w:pStyle w:val="Heading3"/>
        <w:tabs>
          <w:tab w:val="left" w:pos="857"/>
        </w:tabs>
        <w:spacing w:before="29" w:line="360" w:lineRule="auto"/>
        <w:ind w:left="228" w:hanging="38"/>
        <w:rPr>
          <w:b w:val="0"/>
          <w:bCs w:val="0"/>
          <w:sz w:val="24"/>
          <w:szCs w:val="24"/>
          <w:lang w:val="en-IN"/>
        </w:rPr>
      </w:pPr>
    </w:p>
    <w:p w14:paraId="2B2BB200" w14:textId="77777777" w:rsidR="0076542A" w:rsidRPr="0076542A" w:rsidRDefault="0076542A" w:rsidP="0014743E">
      <w:pPr>
        <w:pStyle w:val="Heading3"/>
        <w:tabs>
          <w:tab w:val="left" w:pos="857"/>
        </w:tabs>
        <w:spacing w:before="29" w:line="360" w:lineRule="auto"/>
        <w:ind w:hanging="38"/>
        <w:rPr>
          <w:sz w:val="24"/>
          <w:szCs w:val="24"/>
          <w:lang w:val="en-IN"/>
        </w:rPr>
      </w:pPr>
      <w:r w:rsidRPr="0076542A">
        <w:rPr>
          <w:sz w:val="24"/>
          <w:szCs w:val="24"/>
          <w:lang w:val="en-IN"/>
        </w:rPr>
        <w:t>1. Primary Clinical Reasoning Dataset (Hugging Face)</w:t>
      </w:r>
    </w:p>
    <w:p w14:paraId="46587CDF" w14:textId="77777777" w:rsidR="0076542A" w:rsidRPr="0076542A" w:rsidRDefault="0076542A" w:rsidP="0014743E">
      <w:pPr>
        <w:pStyle w:val="Heading3"/>
        <w:tabs>
          <w:tab w:val="left" w:pos="857"/>
        </w:tabs>
        <w:spacing w:before="29" w:line="360" w:lineRule="auto"/>
        <w:ind w:left="342" w:hanging="38"/>
        <w:rPr>
          <w:sz w:val="24"/>
          <w:szCs w:val="24"/>
          <w:lang w:val="en-IN"/>
        </w:rPr>
      </w:pPr>
      <w:r w:rsidRPr="0076542A">
        <w:rPr>
          <w:sz w:val="24"/>
          <w:szCs w:val="24"/>
          <w:lang w:val="en-IN"/>
        </w:rPr>
        <w:t xml:space="preserve">Dataset Name: </w:t>
      </w:r>
      <w:proofErr w:type="spellStart"/>
      <w:r w:rsidRPr="0076542A">
        <w:rPr>
          <w:b w:val="0"/>
          <w:bCs w:val="0"/>
          <w:sz w:val="24"/>
          <w:szCs w:val="24"/>
          <w:lang w:val="en-IN"/>
        </w:rPr>
        <w:t>FreedomIntelligence</w:t>
      </w:r>
      <w:proofErr w:type="spellEnd"/>
      <w:r w:rsidRPr="0076542A">
        <w:rPr>
          <w:b w:val="0"/>
          <w:bCs w:val="0"/>
          <w:sz w:val="24"/>
          <w:szCs w:val="24"/>
          <w:lang w:val="en-IN"/>
        </w:rPr>
        <w:t>/medical-o1-reasoning-SFT</w:t>
      </w:r>
    </w:p>
    <w:p w14:paraId="4BBB4CCE" w14:textId="77777777" w:rsidR="0076542A" w:rsidRPr="0076542A" w:rsidRDefault="0076542A" w:rsidP="0014743E">
      <w:pPr>
        <w:pStyle w:val="Heading3"/>
        <w:tabs>
          <w:tab w:val="left" w:pos="857"/>
        </w:tabs>
        <w:spacing w:before="29" w:line="360" w:lineRule="auto"/>
        <w:ind w:left="342" w:hanging="38"/>
        <w:rPr>
          <w:b w:val="0"/>
          <w:bCs w:val="0"/>
          <w:sz w:val="24"/>
          <w:szCs w:val="24"/>
          <w:lang w:val="en-IN"/>
        </w:rPr>
      </w:pPr>
      <w:r w:rsidRPr="0076542A">
        <w:rPr>
          <w:b w:val="0"/>
          <w:bCs w:val="0"/>
          <w:i/>
          <w:iCs/>
          <w:sz w:val="24"/>
          <w:szCs w:val="24"/>
          <w:lang w:val="en-IN"/>
        </w:rPr>
        <w:t>(</w:t>
      </w:r>
      <w:proofErr w:type="spellStart"/>
      <w:r w:rsidRPr="0076542A">
        <w:rPr>
          <w:b w:val="0"/>
          <w:bCs w:val="0"/>
          <w:i/>
          <w:iCs/>
          <w:sz w:val="24"/>
          <w:szCs w:val="24"/>
          <w:lang w:val="en-IN"/>
        </w:rPr>
        <w:t>HuggingFace</w:t>
      </w:r>
      <w:proofErr w:type="spellEnd"/>
      <w:r w:rsidRPr="0076542A">
        <w:rPr>
          <w:b w:val="0"/>
          <w:bCs w:val="0"/>
          <w:i/>
          <w:iCs/>
          <w:sz w:val="24"/>
          <w:szCs w:val="24"/>
          <w:lang w:val="en-IN"/>
        </w:rPr>
        <w:t xml:space="preserve"> Supervised Medical Reasoning Dataset)</w:t>
      </w:r>
    </w:p>
    <w:p w14:paraId="6B7E53D9" w14:textId="77777777" w:rsidR="0076542A" w:rsidRPr="0076542A" w:rsidRDefault="0076542A" w:rsidP="0014743E">
      <w:pPr>
        <w:pStyle w:val="Heading3"/>
        <w:tabs>
          <w:tab w:val="left" w:pos="857"/>
        </w:tabs>
        <w:spacing w:before="29" w:line="360" w:lineRule="auto"/>
        <w:ind w:left="342" w:hanging="38"/>
        <w:rPr>
          <w:sz w:val="24"/>
          <w:szCs w:val="24"/>
          <w:lang w:val="en-IN"/>
        </w:rPr>
      </w:pPr>
      <w:r w:rsidRPr="0076542A">
        <w:rPr>
          <w:sz w:val="24"/>
          <w:szCs w:val="24"/>
          <w:lang w:val="en-IN"/>
        </w:rPr>
        <w:t xml:space="preserve">Type: </w:t>
      </w:r>
      <w:r w:rsidRPr="0076542A">
        <w:rPr>
          <w:b w:val="0"/>
          <w:bCs w:val="0"/>
          <w:sz w:val="24"/>
          <w:szCs w:val="24"/>
          <w:lang w:val="en-IN"/>
        </w:rPr>
        <w:t>Supervised</w:t>
      </w:r>
      <w:r w:rsidRPr="0076542A">
        <w:rPr>
          <w:sz w:val="24"/>
          <w:szCs w:val="24"/>
          <w:lang w:val="en-IN"/>
        </w:rPr>
        <w:br/>
        <w:t>Contains:</w:t>
      </w:r>
    </w:p>
    <w:p w14:paraId="6863A3F1" w14:textId="77777777" w:rsidR="0076542A" w:rsidRPr="0076542A" w:rsidRDefault="0076542A" w:rsidP="0014743E">
      <w:pPr>
        <w:pStyle w:val="Heading3"/>
        <w:numPr>
          <w:ilvl w:val="0"/>
          <w:numId w:val="34"/>
        </w:numPr>
        <w:tabs>
          <w:tab w:val="clear" w:pos="720"/>
          <w:tab w:val="num" w:pos="1024"/>
        </w:tabs>
        <w:spacing w:before="29" w:line="360" w:lineRule="auto"/>
        <w:ind w:left="1024"/>
        <w:rPr>
          <w:sz w:val="24"/>
          <w:szCs w:val="24"/>
          <w:lang w:val="en-IN"/>
        </w:rPr>
      </w:pPr>
      <w:r w:rsidRPr="0076542A">
        <w:rPr>
          <w:sz w:val="24"/>
          <w:szCs w:val="24"/>
          <w:lang w:val="en-IN"/>
        </w:rPr>
        <w:t xml:space="preserve">Question – </w:t>
      </w:r>
      <w:r w:rsidRPr="0076542A">
        <w:rPr>
          <w:b w:val="0"/>
          <w:bCs w:val="0"/>
          <w:sz w:val="24"/>
          <w:szCs w:val="24"/>
          <w:lang w:val="en-IN"/>
        </w:rPr>
        <w:t>clinical/medical query</w:t>
      </w:r>
    </w:p>
    <w:p w14:paraId="519534FC" w14:textId="77777777" w:rsidR="0076542A" w:rsidRPr="0076542A" w:rsidRDefault="0076542A" w:rsidP="0014743E">
      <w:pPr>
        <w:pStyle w:val="Heading3"/>
        <w:numPr>
          <w:ilvl w:val="0"/>
          <w:numId w:val="34"/>
        </w:numPr>
        <w:tabs>
          <w:tab w:val="clear" w:pos="720"/>
          <w:tab w:val="num" w:pos="1024"/>
        </w:tabs>
        <w:spacing w:before="29" w:line="360" w:lineRule="auto"/>
        <w:ind w:left="1024"/>
        <w:rPr>
          <w:b w:val="0"/>
          <w:bCs w:val="0"/>
          <w:sz w:val="24"/>
          <w:szCs w:val="24"/>
          <w:lang w:val="en-IN"/>
        </w:rPr>
      </w:pPr>
      <w:proofErr w:type="spellStart"/>
      <w:r w:rsidRPr="0076542A">
        <w:rPr>
          <w:sz w:val="24"/>
          <w:szCs w:val="24"/>
          <w:lang w:val="en-IN"/>
        </w:rPr>
        <w:t>Complex_CoT</w:t>
      </w:r>
      <w:proofErr w:type="spellEnd"/>
      <w:r w:rsidRPr="0076542A">
        <w:rPr>
          <w:sz w:val="24"/>
          <w:szCs w:val="24"/>
          <w:lang w:val="en-IN"/>
        </w:rPr>
        <w:t xml:space="preserve"> – </w:t>
      </w:r>
      <w:r w:rsidRPr="0076542A">
        <w:rPr>
          <w:b w:val="0"/>
          <w:bCs w:val="0"/>
          <w:sz w:val="24"/>
          <w:szCs w:val="24"/>
          <w:lang w:val="en-IN"/>
        </w:rPr>
        <w:t>detailed chain-of-thought reasoning</w:t>
      </w:r>
    </w:p>
    <w:p w14:paraId="641E789E" w14:textId="77777777" w:rsidR="0076542A" w:rsidRPr="0076542A" w:rsidRDefault="0076542A" w:rsidP="0014743E">
      <w:pPr>
        <w:pStyle w:val="Heading3"/>
        <w:numPr>
          <w:ilvl w:val="0"/>
          <w:numId w:val="34"/>
        </w:numPr>
        <w:tabs>
          <w:tab w:val="clear" w:pos="720"/>
          <w:tab w:val="num" w:pos="1024"/>
        </w:tabs>
        <w:spacing w:before="29" w:line="360" w:lineRule="auto"/>
        <w:ind w:left="1024"/>
        <w:rPr>
          <w:sz w:val="24"/>
          <w:szCs w:val="24"/>
          <w:lang w:val="en-IN"/>
        </w:rPr>
      </w:pPr>
      <w:r w:rsidRPr="0076542A">
        <w:rPr>
          <w:sz w:val="24"/>
          <w:szCs w:val="24"/>
          <w:lang w:val="en-IN"/>
        </w:rPr>
        <w:t xml:space="preserve">Response </w:t>
      </w:r>
      <w:r w:rsidRPr="0076542A">
        <w:rPr>
          <w:b w:val="0"/>
          <w:bCs w:val="0"/>
          <w:sz w:val="24"/>
          <w:szCs w:val="24"/>
          <w:lang w:val="en-IN"/>
        </w:rPr>
        <w:t>– final validated medical explanation</w:t>
      </w:r>
    </w:p>
    <w:p w14:paraId="000633C6" w14:textId="77777777" w:rsidR="0076542A" w:rsidRPr="0076542A" w:rsidRDefault="0076542A" w:rsidP="0014743E">
      <w:pPr>
        <w:pStyle w:val="Heading3"/>
        <w:tabs>
          <w:tab w:val="left" w:pos="857"/>
        </w:tabs>
        <w:spacing w:before="29" w:line="360" w:lineRule="auto"/>
        <w:ind w:left="342" w:hanging="38"/>
        <w:rPr>
          <w:b w:val="0"/>
          <w:bCs w:val="0"/>
          <w:sz w:val="24"/>
          <w:szCs w:val="24"/>
          <w:lang w:val="en-IN"/>
        </w:rPr>
      </w:pPr>
      <w:r w:rsidRPr="0076542A">
        <w:rPr>
          <w:sz w:val="24"/>
          <w:szCs w:val="24"/>
          <w:lang w:val="en-IN"/>
        </w:rPr>
        <w:t>Description:</w:t>
      </w:r>
      <w:r w:rsidRPr="0076542A">
        <w:rPr>
          <w:sz w:val="24"/>
          <w:szCs w:val="24"/>
          <w:lang w:val="en-IN"/>
        </w:rPr>
        <w:br/>
      </w:r>
      <w:r w:rsidRPr="0076542A">
        <w:rPr>
          <w:b w:val="0"/>
          <w:bCs w:val="0"/>
          <w:sz w:val="24"/>
          <w:szCs w:val="24"/>
          <w:lang w:val="en-IN"/>
        </w:rPr>
        <w:t>This dataset provides curated medical problems with corresponding reasoning chains and expert-validated answers, making it ideal for training explainable clinical AI models.</w:t>
      </w:r>
    </w:p>
    <w:p w14:paraId="08FCD567" w14:textId="77777777" w:rsidR="0076542A" w:rsidRPr="0076542A" w:rsidRDefault="0076542A" w:rsidP="0014743E">
      <w:pPr>
        <w:pStyle w:val="Heading3"/>
        <w:tabs>
          <w:tab w:val="left" w:pos="857"/>
        </w:tabs>
        <w:spacing w:before="29" w:line="360" w:lineRule="auto"/>
        <w:ind w:left="342" w:hanging="38"/>
        <w:rPr>
          <w:b w:val="0"/>
          <w:bCs w:val="0"/>
          <w:sz w:val="24"/>
          <w:szCs w:val="24"/>
          <w:lang w:val="en-IN"/>
        </w:rPr>
      </w:pPr>
      <w:r w:rsidRPr="0076542A">
        <w:rPr>
          <w:b w:val="0"/>
          <w:bCs w:val="0"/>
          <w:sz w:val="24"/>
          <w:szCs w:val="24"/>
          <w:lang w:val="en-IN"/>
        </w:rPr>
        <w:t xml:space="preserve">This dataset was first cleaned and organized using </w:t>
      </w:r>
      <w:proofErr w:type="spellStart"/>
      <w:r w:rsidRPr="0076542A">
        <w:rPr>
          <w:b w:val="0"/>
          <w:bCs w:val="0"/>
          <w:sz w:val="24"/>
          <w:szCs w:val="24"/>
          <w:lang w:val="en-IN"/>
        </w:rPr>
        <w:t>Unsloth</w:t>
      </w:r>
      <w:proofErr w:type="spellEnd"/>
      <w:r w:rsidRPr="0076542A">
        <w:rPr>
          <w:b w:val="0"/>
          <w:bCs w:val="0"/>
          <w:sz w:val="24"/>
          <w:szCs w:val="24"/>
          <w:lang w:val="en-IN"/>
        </w:rPr>
        <w:t>, ensuring fast preprocessing and efficient handling of long reasoning sequences.</w:t>
      </w:r>
    </w:p>
    <w:p w14:paraId="669372CF" w14:textId="10F515CD" w:rsidR="0076542A" w:rsidRPr="0076542A" w:rsidRDefault="0076542A" w:rsidP="0014743E">
      <w:pPr>
        <w:pStyle w:val="Heading3"/>
        <w:tabs>
          <w:tab w:val="left" w:pos="857"/>
        </w:tabs>
        <w:spacing w:before="29" w:line="360" w:lineRule="auto"/>
        <w:ind w:left="228" w:hanging="38"/>
        <w:rPr>
          <w:sz w:val="24"/>
          <w:szCs w:val="24"/>
          <w:lang w:val="en-IN"/>
        </w:rPr>
      </w:pPr>
    </w:p>
    <w:p w14:paraId="41A86501" w14:textId="77777777" w:rsidR="0076542A" w:rsidRPr="0076542A" w:rsidRDefault="0076542A" w:rsidP="0014743E">
      <w:pPr>
        <w:pStyle w:val="Heading3"/>
        <w:tabs>
          <w:tab w:val="left" w:pos="857"/>
        </w:tabs>
        <w:spacing w:before="29" w:line="360" w:lineRule="auto"/>
        <w:ind w:left="228" w:hanging="38"/>
        <w:rPr>
          <w:sz w:val="24"/>
          <w:szCs w:val="24"/>
          <w:lang w:val="en-IN"/>
        </w:rPr>
      </w:pPr>
      <w:r w:rsidRPr="0076542A">
        <w:rPr>
          <w:sz w:val="24"/>
          <w:szCs w:val="24"/>
          <w:lang w:val="en-IN"/>
        </w:rPr>
        <w:t xml:space="preserve">2. </w:t>
      </w:r>
      <w:proofErr w:type="spellStart"/>
      <w:r w:rsidRPr="0076542A">
        <w:rPr>
          <w:sz w:val="24"/>
          <w:szCs w:val="24"/>
          <w:lang w:val="en-IN"/>
        </w:rPr>
        <w:t>MedReason</w:t>
      </w:r>
      <w:proofErr w:type="spellEnd"/>
      <w:r w:rsidRPr="0076542A">
        <w:rPr>
          <w:sz w:val="24"/>
          <w:szCs w:val="24"/>
          <w:lang w:val="en-IN"/>
        </w:rPr>
        <w:t>-Clinical-</w:t>
      </w:r>
      <w:proofErr w:type="spellStart"/>
      <w:r w:rsidRPr="0076542A">
        <w:rPr>
          <w:sz w:val="24"/>
          <w:szCs w:val="24"/>
          <w:lang w:val="en-IN"/>
        </w:rPr>
        <w:t>CoT</w:t>
      </w:r>
      <w:proofErr w:type="spellEnd"/>
      <w:r w:rsidRPr="0076542A">
        <w:rPr>
          <w:sz w:val="24"/>
          <w:szCs w:val="24"/>
          <w:lang w:val="en-IN"/>
        </w:rPr>
        <w:t xml:space="preserve"> Dataset (Custom)</w:t>
      </w:r>
    </w:p>
    <w:p w14:paraId="7437BE03" w14:textId="77777777" w:rsidR="0076542A" w:rsidRPr="0076542A" w:rsidRDefault="0076542A" w:rsidP="0014743E">
      <w:pPr>
        <w:pStyle w:val="Heading3"/>
        <w:tabs>
          <w:tab w:val="left" w:pos="857"/>
        </w:tabs>
        <w:spacing w:before="29" w:line="360" w:lineRule="auto"/>
        <w:ind w:left="228" w:hanging="38"/>
        <w:rPr>
          <w:b w:val="0"/>
          <w:bCs w:val="0"/>
          <w:sz w:val="24"/>
          <w:szCs w:val="24"/>
          <w:lang w:val="en-IN"/>
        </w:rPr>
      </w:pPr>
      <w:r w:rsidRPr="0076542A">
        <w:rPr>
          <w:b w:val="0"/>
          <w:bCs w:val="0"/>
          <w:sz w:val="24"/>
          <w:szCs w:val="24"/>
          <w:lang w:val="en-IN"/>
        </w:rPr>
        <w:t>A curated reasoning dataset containing:</w:t>
      </w:r>
    </w:p>
    <w:p w14:paraId="19817373" w14:textId="77777777" w:rsidR="0076542A" w:rsidRPr="0076542A" w:rsidRDefault="0076542A" w:rsidP="0014743E">
      <w:pPr>
        <w:pStyle w:val="Heading3"/>
        <w:numPr>
          <w:ilvl w:val="0"/>
          <w:numId w:val="35"/>
        </w:numPr>
        <w:tabs>
          <w:tab w:val="clear" w:pos="720"/>
          <w:tab w:val="num" w:pos="910"/>
        </w:tabs>
        <w:spacing w:before="29" w:line="360" w:lineRule="auto"/>
        <w:ind w:left="910"/>
        <w:rPr>
          <w:b w:val="0"/>
          <w:bCs w:val="0"/>
          <w:sz w:val="24"/>
          <w:szCs w:val="24"/>
          <w:lang w:val="en-IN"/>
        </w:rPr>
      </w:pPr>
      <w:r w:rsidRPr="0076542A">
        <w:rPr>
          <w:b w:val="0"/>
          <w:bCs w:val="0"/>
          <w:sz w:val="24"/>
          <w:szCs w:val="24"/>
          <w:lang w:val="en-IN"/>
        </w:rPr>
        <w:t>Clinical problem descriptions</w:t>
      </w:r>
    </w:p>
    <w:p w14:paraId="1636CE15" w14:textId="77777777" w:rsidR="0076542A" w:rsidRPr="0076542A" w:rsidRDefault="0076542A" w:rsidP="0014743E">
      <w:pPr>
        <w:pStyle w:val="Heading3"/>
        <w:numPr>
          <w:ilvl w:val="0"/>
          <w:numId w:val="35"/>
        </w:numPr>
        <w:tabs>
          <w:tab w:val="clear" w:pos="720"/>
          <w:tab w:val="num" w:pos="910"/>
        </w:tabs>
        <w:spacing w:before="29" w:line="360" w:lineRule="auto"/>
        <w:ind w:left="910"/>
        <w:rPr>
          <w:b w:val="0"/>
          <w:bCs w:val="0"/>
          <w:sz w:val="24"/>
          <w:szCs w:val="24"/>
          <w:lang w:val="en-IN"/>
        </w:rPr>
      </w:pPr>
      <w:r w:rsidRPr="0076542A">
        <w:rPr>
          <w:b w:val="0"/>
          <w:bCs w:val="0"/>
          <w:sz w:val="24"/>
          <w:szCs w:val="24"/>
          <w:lang w:val="en-IN"/>
        </w:rPr>
        <w:t>Multi-step chain-of-thought reasoning</w:t>
      </w:r>
    </w:p>
    <w:p w14:paraId="4F8CC429" w14:textId="77777777" w:rsidR="0076542A" w:rsidRPr="0076542A" w:rsidRDefault="0076542A" w:rsidP="0014743E">
      <w:pPr>
        <w:pStyle w:val="Heading3"/>
        <w:numPr>
          <w:ilvl w:val="0"/>
          <w:numId w:val="35"/>
        </w:numPr>
        <w:tabs>
          <w:tab w:val="clear" w:pos="720"/>
          <w:tab w:val="num" w:pos="910"/>
        </w:tabs>
        <w:spacing w:before="29" w:line="360" w:lineRule="auto"/>
        <w:ind w:left="910"/>
        <w:rPr>
          <w:b w:val="0"/>
          <w:bCs w:val="0"/>
          <w:sz w:val="24"/>
          <w:szCs w:val="24"/>
          <w:lang w:val="en-IN"/>
        </w:rPr>
      </w:pPr>
      <w:r w:rsidRPr="0076542A">
        <w:rPr>
          <w:b w:val="0"/>
          <w:bCs w:val="0"/>
          <w:sz w:val="24"/>
          <w:szCs w:val="24"/>
          <w:lang w:val="en-IN"/>
        </w:rPr>
        <w:t>Pathophysiology explanations</w:t>
      </w:r>
    </w:p>
    <w:p w14:paraId="664E2C23" w14:textId="77777777" w:rsidR="0076542A" w:rsidRPr="0076542A" w:rsidRDefault="0076542A" w:rsidP="0014743E">
      <w:pPr>
        <w:pStyle w:val="Heading3"/>
        <w:numPr>
          <w:ilvl w:val="0"/>
          <w:numId w:val="35"/>
        </w:numPr>
        <w:tabs>
          <w:tab w:val="clear" w:pos="720"/>
          <w:tab w:val="num" w:pos="910"/>
        </w:tabs>
        <w:spacing w:before="29" w:line="360" w:lineRule="auto"/>
        <w:ind w:left="910"/>
        <w:rPr>
          <w:b w:val="0"/>
          <w:bCs w:val="0"/>
          <w:sz w:val="24"/>
          <w:szCs w:val="24"/>
          <w:lang w:val="en-IN"/>
        </w:rPr>
      </w:pPr>
      <w:r w:rsidRPr="0076542A">
        <w:rPr>
          <w:b w:val="0"/>
          <w:bCs w:val="0"/>
          <w:sz w:val="24"/>
          <w:szCs w:val="24"/>
          <w:lang w:val="en-IN"/>
        </w:rPr>
        <w:t>Diagnostic interpretation patterns</w:t>
      </w:r>
    </w:p>
    <w:p w14:paraId="60003359" w14:textId="77777777" w:rsidR="0076542A" w:rsidRPr="0076542A" w:rsidRDefault="0076542A" w:rsidP="0014743E">
      <w:pPr>
        <w:pStyle w:val="Heading3"/>
        <w:numPr>
          <w:ilvl w:val="0"/>
          <w:numId w:val="35"/>
        </w:numPr>
        <w:tabs>
          <w:tab w:val="clear" w:pos="720"/>
          <w:tab w:val="num" w:pos="910"/>
        </w:tabs>
        <w:spacing w:before="29" w:line="360" w:lineRule="auto"/>
        <w:ind w:left="910"/>
        <w:rPr>
          <w:b w:val="0"/>
          <w:bCs w:val="0"/>
          <w:sz w:val="24"/>
          <w:szCs w:val="24"/>
          <w:lang w:val="en-IN"/>
        </w:rPr>
      </w:pPr>
      <w:r w:rsidRPr="0076542A">
        <w:rPr>
          <w:b w:val="0"/>
          <w:bCs w:val="0"/>
          <w:sz w:val="24"/>
          <w:szCs w:val="24"/>
          <w:lang w:val="en-IN"/>
        </w:rPr>
        <w:t>Evidence-supported biomedical conclusions</w:t>
      </w:r>
    </w:p>
    <w:p w14:paraId="02BEC81C" w14:textId="77777777" w:rsidR="0076542A" w:rsidRPr="0076542A" w:rsidRDefault="0076542A" w:rsidP="0014743E">
      <w:pPr>
        <w:pStyle w:val="Heading3"/>
        <w:tabs>
          <w:tab w:val="left" w:pos="857"/>
        </w:tabs>
        <w:spacing w:before="29" w:line="360" w:lineRule="auto"/>
        <w:ind w:left="228" w:hanging="38"/>
        <w:rPr>
          <w:b w:val="0"/>
          <w:bCs w:val="0"/>
          <w:sz w:val="24"/>
          <w:szCs w:val="24"/>
          <w:lang w:val="en-IN"/>
        </w:rPr>
      </w:pPr>
      <w:r w:rsidRPr="0076542A">
        <w:rPr>
          <w:b w:val="0"/>
          <w:bCs w:val="0"/>
          <w:sz w:val="24"/>
          <w:szCs w:val="24"/>
          <w:lang w:val="en-IN"/>
        </w:rPr>
        <w:t>Each training sample includes:</w:t>
      </w:r>
    </w:p>
    <w:p w14:paraId="6C0F876D" w14:textId="77777777" w:rsidR="0076542A" w:rsidRPr="0076542A" w:rsidRDefault="0076542A" w:rsidP="0014743E">
      <w:pPr>
        <w:pStyle w:val="Heading3"/>
        <w:numPr>
          <w:ilvl w:val="0"/>
          <w:numId w:val="36"/>
        </w:numPr>
        <w:tabs>
          <w:tab w:val="clear" w:pos="720"/>
          <w:tab w:val="num" w:pos="910"/>
        </w:tabs>
        <w:spacing w:before="29" w:line="360" w:lineRule="auto"/>
        <w:ind w:left="910"/>
        <w:rPr>
          <w:b w:val="0"/>
          <w:bCs w:val="0"/>
          <w:sz w:val="24"/>
          <w:szCs w:val="24"/>
          <w:lang w:val="en-IN"/>
        </w:rPr>
      </w:pPr>
      <w:r w:rsidRPr="0076542A">
        <w:rPr>
          <w:b w:val="0"/>
          <w:bCs w:val="0"/>
          <w:sz w:val="24"/>
          <w:szCs w:val="24"/>
          <w:lang w:val="en-IN"/>
        </w:rPr>
        <w:t>Clinical Scenario / Question</w:t>
      </w:r>
    </w:p>
    <w:p w14:paraId="2ACB55B7" w14:textId="77777777" w:rsidR="0076542A" w:rsidRPr="0076542A" w:rsidRDefault="0076542A" w:rsidP="0014743E">
      <w:pPr>
        <w:pStyle w:val="Heading3"/>
        <w:numPr>
          <w:ilvl w:val="0"/>
          <w:numId w:val="36"/>
        </w:numPr>
        <w:tabs>
          <w:tab w:val="clear" w:pos="720"/>
          <w:tab w:val="num" w:pos="910"/>
        </w:tabs>
        <w:spacing w:before="29" w:line="360" w:lineRule="auto"/>
        <w:ind w:left="910"/>
        <w:rPr>
          <w:b w:val="0"/>
          <w:bCs w:val="0"/>
          <w:sz w:val="24"/>
          <w:szCs w:val="24"/>
          <w:lang w:val="en-IN"/>
        </w:rPr>
      </w:pPr>
      <w:r w:rsidRPr="0076542A">
        <w:rPr>
          <w:b w:val="0"/>
          <w:bCs w:val="0"/>
          <w:sz w:val="24"/>
          <w:szCs w:val="24"/>
          <w:lang w:val="en-IN"/>
        </w:rPr>
        <w:t>Detailed Reasoning Sequence (step-by-step logic)</w:t>
      </w:r>
    </w:p>
    <w:p w14:paraId="12AB2750" w14:textId="57FEE436" w:rsidR="0076542A" w:rsidRPr="0076542A" w:rsidRDefault="0076542A" w:rsidP="0014743E">
      <w:pPr>
        <w:pStyle w:val="Heading3"/>
        <w:numPr>
          <w:ilvl w:val="0"/>
          <w:numId w:val="36"/>
        </w:numPr>
        <w:tabs>
          <w:tab w:val="clear" w:pos="720"/>
          <w:tab w:val="num" w:pos="910"/>
        </w:tabs>
        <w:spacing w:before="29" w:line="360" w:lineRule="auto"/>
        <w:ind w:left="228" w:hanging="38"/>
        <w:rPr>
          <w:sz w:val="24"/>
          <w:szCs w:val="24"/>
          <w:lang w:val="en-IN"/>
        </w:rPr>
      </w:pPr>
      <w:r w:rsidRPr="0076542A">
        <w:rPr>
          <w:b w:val="0"/>
          <w:bCs w:val="0"/>
          <w:sz w:val="24"/>
          <w:szCs w:val="24"/>
          <w:lang w:val="en-IN"/>
        </w:rPr>
        <w:t>Validated Biomedical Explanation sourced from clinical guidelines and peer-reviewed</w:t>
      </w:r>
      <w:r w:rsidR="006F330A" w:rsidRPr="006F330A">
        <w:rPr>
          <w:b w:val="0"/>
          <w:bCs w:val="0"/>
          <w:sz w:val="24"/>
          <w:szCs w:val="24"/>
          <w:lang w:val="en-IN"/>
        </w:rPr>
        <w:t>.</w:t>
      </w:r>
    </w:p>
    <w:p w14:paraId="4B0FE607" w14:textId="77777777" w:rsidR="0076542A" w:rsidRPr="0076542A" w:rsidRDefault="0076542A" w:rsidP="0014743E">
      <w:pPr>
        <w:pStyle w:val="Heading3"/>
        <w:tabs>
          <w:tab w:val="left" w:pos="857"/>
        </w:tabs>
        <w:spacing w:before="29" w:line="360" w:lineRule="auto"/>
        <w:ind w:left="228" w:hanging="38"/>
        <w:rPr>
          <w:b w:val="0"/>
          <w:bCs w:val="0"/>
          <w:sz w:val="24"/>
          <w:szCs w:val="24"/>
          <w:lang w:val="en-IN"/>
        </w:rPr>
      </w:pPr>
      <w:r w:rsidRPr="0076542A">
        <w:rPr>
          <w:b w:val="0"/>
          <w:bCs w:val="0"/>
          <w:sz w:val="24"/>
          <w:szCs w:val="24"/>
          <w:lang w:val="en-IN"/>
        </w:rPr>
        <w:lastRenderedPageBreak/>
        <w:t>Additional Evidence Sources Used for RAG (Retrieval Grounding)</w:t>
      </w:r>
    </w:p>
    <w:p w14:paraId="3BF87CB3" w14:textId="77777777" w:rsidR="0076542A" w:rsidRPr="0076542A" w:rsidRDefault="0076542A" w:rsidP="0014743E">
      <w:pPr>
        <w:pStyle w:val="Heading3"/>
        <w:tabs>
          <w:tab w:val="left" w:pos="857"/>
        </w:tabs>
        <w:spacing w:before="29" w:line="360" w:lineRule="auto"/>
        <w:ind w:left="228" w:hanging="38"/>
        <w:rPr>
          <w:b w:val="0"/>
          <w:bCs w:val="0"/>
          <w:sz w:val="24"/>
          <w:szCs w:val="24"/>
          <w:lang w:val="en-IN"/>
        </w:rPr>
      </w:pPr>
      <w:r w:rsidRPr="0076542A">
        <w:rPr>
          <w:b w:val="0"/>
          <w:bCs w:val="0"/>
          <w:sz w:val="24"/>
          <w:szCs w:val="24"/>
          <w:lang w:val="en-IN"/>
        </w:rPr>
        <w:t>To improve factual quality and reduce hallucinations, additional biomedical sources were added to the retrieval database:</w:t>
      </w:r>
    </w:p>
    <w:p w14:paraId="46D4B6EB" w14:textId="77777777" w:rsidR="0076542A" w:rsidRPr="0076542A" w:rsidRDefault="0076542A" w:rsidP="0014743E">
      <w:pPr>
        <w:pStyle w:val="Heading3"/>
        <w:numPr>
          <w:ilvl w:val="0"/>
          <w:numId w:val="37"/>
        </w:numPr>
        <w:tabs>
          <w:tab w:val="clear" w:pos="720"/>
          <w:tab w:val="num" w:pos="910"/>
        </w:tabs>
        <w:spacing w:before="29" w:line="360" w:lineRule="auto"/>
        <w:ind w:left="910"/>
        <w:rPr>
          <w:b w:val="0"/>
          <w:bCs w:val="0"/>
          <w:sz w:val="24"/>
          <w:szCs w:val="24"/>
          <w:lang w:val="en-IN"/>
        </w:rPr>
      </w:pPr>
      <w:r w:rsidRPr="0076542A">
        <w:rPr>
          <w:b w:val="0"/>
          <w:bCs w:val="0"/>
          <w:sz w:val="24"/>
          <w:szCs w:val="24"/>
          <w:lang w:val="en-IN"/>
        </w:rPr>
        <w:t>PubMed clinical explanation summaries</w:t>
      </w:r>
    </w:p>
    <w:p w14:paraId="697A31AE" w14:textId="77777777" w:rsidR="0076542A" w:rsidRPr="0076542A" w:rsidRDefault="0076542A" w:rsidP="0014743E">
      <w:pPr>
        <w:pStyle w:val="Heading3"/>
        <w:numPr>
          <w:ilvl w:val="0"/>
          <w:numId w:val="37"/>
        </w:numPr>
        <w:tabs>
          <w:tab w:val="clear" w:pos="720"/>
          <w:tab w:val="num" w:pos="910"/>
        </w:tabs>
        <w:spacing w:before="29" w:line="360" w:lineRule="auto"/>
        <w:ind w:left="910"/>
        <w:rPr>
          <w:b w:val="0"/>
          <w:bCs w:val="0"/>
          <w:sz w:val="24"/>
          <w:szCs w:val="24"/>
          <w:lang w:val="en-IN"/>
        </w:rPr>
      </w:pPr>
      <w:proofErr w:type="spellStart"/>
      <w:r w:rsidRPr="0076542A">
        <w:rPr>
          <w:b w:val="0"/>
          <w:bCs w:val="0"/>
          <w:sz w:val="24"/>
          <w:szCs w:val="24"/>
          <w:lang w:val="en-IN"/>
        </w:rPr>
        <w:t>MedQA</w:t>
      </w:r>
      <w:proofErr w:type="spellEnd"/>
      <w:r w:rsidRPr="0076542A">
        <w:rPr>
          <w:b w:val="0"/>
          <w:bCs w:val="0"/>
          <w:sz w:val="24"/>
          <w:szCs w:val="24"/>
          <w:lang w:val="en-IN"/>
        </w:rPr>
        <w:t xml:space="preserve"> evidence-based reasoning samples</w:t>
      </w:r>
    </w:p>
    <w:p w14:paraId="0FD0D806" w14:textId="77777777" w:rsidR="0076542A" w:rsidRPr="0076542A" w:rsidRDefault="0076542A" w:rsidP="0014743E">
      <w:pPr>
        <w:pStyle w:val="Heading3"/>
        <w:numPr>
          <w:ilvl w:val="0"/>
          <w:numId w:val="37"/>
        </w:numPr>
        <w:tabs>
          <w:tab w:val="clear" w:pos="720"/>
          <w:tab w:val="num" w:pos="910"/>
        </w:tabs>
        <w:spacing w:before="29" w:line="360" w:lineRule="auto"/>
        <w:ind w:left="910"/>
        <w:rPr>
          <w:b w:val="0"/>
          <w:bCs w:val="0"/>
          <w:sz w:val="24"/>
          <w:szCs w:val="24"/>
          <w:lang w:val="en-IN"/>
        </w:rPr>
      </w:pPr>
      <w:r w:rsidRPr="0076542A">
        <w:rPr>
          <w:b w:val="0"/>
          <w:bCs w:val="0"/>
          <w:sz w:val="24"/>
          <w:szCs w:val="24"/>
          <w:lang w:val="en-IN"/>
        </w:rPr>
        <w:t>Clinical guideline excerpts</w:t>
      </w:r>
    </w:p>
    <w:p w14:paraId="59FC22AA" w14:textId="77777777" w:rsidR="0076542A" w:rsidRPr="0076542A" w:rsidRDefault="0076542A" w:rsidP="0014743E">
      <w:pPr>
        <w:pStyle w:val="Heading3"/>
        <w:numPr>
          <w:ilvl w:val="0"/>
          <w:numId w:val="37"/>
        </w:numPr>
        <w:tabs>
          <w:tab w:val="clear" w:pos="720"/>
          <w:tab w:val="num" w:pos="910"/>
        </w:tabs>
        <w:spacing w:before="29" w:line="360" w:lineRule="auto"/>
        <w:ind w:left="910"/>
        <w:rPr>
          <w:b w:val="0"/>
          <w:bCs w:val="0"/>
          <w:sz w:val="24"/>
          <w:szCs w:val="24"/>
          <w:lang w:val="en-IN"/>
        </w:rPr>
      </w:pPr>
      <w:r w:rsidRPr="0076542A">
        <w:rPr>
          <w:b w:val="0"/>
          <w:bCs w:val="0"/>
          <w:sz w:val="24"/>
          <w:szCs w:val="24"/>
          <w:lang w:val="en-IN"/>
        </w:rPr>
        <w:t>Standard medical textbook chapters</w:t>
      </w:r>
    </w:p>
    <w:p w14:paraId="38CAAE59" w14:textId="77777777" w:rsidR="0076542A" w:rsidRPr="0076542A" w:rsidRDefault="0076542A" w:rsidP="0014743E">
      <w:pPr>
        <w:pStyle w:val="Heading3"/>
        <w:tabs>
          <w:tab w:val="left" w:pos="857"/>
        </w:tabs>
        <w:spacing w:before="29" w:line="360" w:lineRule="auto"/>
        <w:ind w:left="228" w:hanging="38"/>
        <w:rPr>
          <w:b w:val="0"/>
          <w:bCs w:val="0"/>
          <w:sz w:val="24"/>
          <w:szCs w:val="24"/>
          <w:lang w:val="en-IN"/>
        </w:rPr>
      </w:pPr>
      <w:r w:rsidRPr="0076542A">
        <w:rPr>
          <w:b w:val="0"/>
          <w:bCs w:val="0"/>
          <w:sz w:val="24"/>
          <w:szCs w:val="24"/>
          <w:lang w:val="en-IN"/>
        </w:rPr>
        <w:t>These sources were used only in the retrieval stage, not during fine-tuning, to ensure evidence-grounded reasoning.</w:t>
      </w:r>
    </w:p>
    <w:p w14:paraId="528F56F6" w14:textId="712D835C" w:rsidR="0076542A" w:rsidRPr="0076542A" w:rsidRDefault="0076542A" w:rsidP="0014743E">
      <w:pPr>
        <w:pStyle w:val="Heading3"/>
        <w:tabs>
          <w:tab w:val="left" w:pos="857"/>
        </w:tabs>
        <w:spacing w:before="29" w:line="360" w:lineRule="auto"/>
        <w:ind w:left="228" w:hanging="38"/>
        <w:rPr>
          <w:b w:val="0"/>
          <w:bCs w:val="0"/>
          <w:sz w:val="24"/>
          <w:szCs w:val="24"/>
          <w:lang w:val="en-IN"/>
        </w:rPr>
      </w:pPr>
    </w:p>
    <w:p w14:paraId="6007F1E8" w14:textId="4AD6F39C" w:rsidR="0076542A" w:rsidRPr="0076542A" w:rsidRDefault="00CE6D7E" w:rsidP="00CE6D7E">
      <w:pPr>
        <w:pStyle w:val="Heading3"/>
        <w:numPr>
          <w:ilvl w:val="0"/>
          <w:numId w:val="17"/>
        </w:numPr>
        <w:tabs>
          <w:tab w:val="left" w:pos="857"/>
        </w:tabs>
        <w:spacing w:before="29" w:line="360" w:lineRule="auto"/>
        <w:ind w:left="216"/>
        <w:rPr>
          <w:sz w:val="24"/>
          <w:szCs w:val="24"/>
          <w:lang w:val="en-IN"/>
        </w:rPr>
      </w:pPr>
      <w:r w:rsidRPr="00CE6D7E">
        <w:rPr>
          <w:sz w:val="24"/>
          <w:szCs w:val="24"/>
          <w:lang w:val="en-IN"/>
        </w:rPr>
        <w:t xml:space="preserve"> </w:t>
      </w:r>
      <w:r w:rsidR="0076542A" w:rsidRPr="0076542A">
        <w:rPr>
          <w:sz w:val="24"/>
          <w:szCs w:val="24"/>
          <w:lang w:val="en-IN"/>
        </w:rPr>
        <w:t>Data Preprocessing</w:t>
      </w:r>
    </w:p>
    <w:p w14:paraId="2BD8499E" w14:textId="77777777" w:rsidR="0076542A" w:rsidRPr="0076542A" w:rsidRDefault="0076542A" w:rsidP="0014743E">
      <w:pPr>
        <w:pStyle w:val="Heading3"/>
        <w:tabs>
          <w:tab w:val="left" w:pos="857"/>
        </w:tabs>
        <w:spacing w:before="29" w:line="360" w:lineRule="auto"/>
        <w:ind w:left="758" w:hanging="38"/>
        <w:rPr>
          <w:b w:val="0"/>
          <w:bCs w:val="0"/>
          <w:sz w:val="24"/>
          <w:szCs w:val="24"/>
          <w:lang w:val="en-IN"/>
        </w:rPr>
      </w:pPr>
      <w:r w:rsidRPr="0076542A">
        <w:rPr>
          <w:b w:val="0"/>
          <w:bCs w:val="0"/>
          <w:sz w:val="24"/>
          <w:szCs w:val="24"/>
          <w:lang w:val="en-IN"/>
        </w:rPr>
        <w:t>To prepare datasets for DeepSeek-R1 8B and the RAG pipeline:</w:t>
      </w:r>
    </w:p>
    <w:p w14:paraId="238D014D" w14:textId="77777777" w:rsidR="0076542A" w:rsidRPr="0076542A" w:rsidRDefault="0076542A" w:rsidP="0014743E">
      <w:pPr>
        <w:pStyle w:val="Heading3"/>
        <w:numPr>
          <w:ilvl w:val="0"/>
          <w:numId w:val="38"/>
        </w:numPr>
        <w:tabs>
          <w:tab w:val="clear" w:pos="720"/>
          <w:tab w:val="num" w:pos="1440"/>
        </w:tabs>
        <w:spacing w:before="29" w:line="360" w:lineRule="auto"/>
        <w:ind w:left="1440"/>
        <w:rPr>
          <w:b w:val="0"/>
          <w:bCs w:val="0"/>
          <w:sz w:val="24"/>
          <w:szCs w:val="24"/>
          <w:lang w:val="en-IN"/>
        </w:rPr>
      </w:pPr>
      <w:r w:rsidRPr="0076542A">
        <w:rPr>
          <w:b w:val="0"/>
          <w:bCs w:val="0"/>
          <w:sz w:val="24"/>
          <w:szCs w:val="24"/>
          <w:lang w:val="en-IN"/>
        </w:rPr>
        <w:t>Normalized all medical terminology (disease names, biomarkers, drug classes)</w:t>
      </w:r>
    </w:p>
    <w:p w14:paraId="7377A4B6" w14:textId="77777777" w:rsidR="0076542A" w:rsidRPr="0076542A" w:rsidRDefault="0076542A" w:rsidP="0014743E">
      <w:pPr>
        <w:pStyle w:val="Heading3"/>
        <w:numPr>
          <w:ilvl w:val="0"/>
          <w:numId w:val="38"/>
        </w:numPr>
        <w:tabs>
          <w:tab w:val="clear" w:pos="720"/>
          <w:tab w:val="num" w:pos="1440"/>
        </w:tabs>
        <w:spacing w:before="29" w:line="360" w:lineRule="auto"/>
        <w:ind w:left="1440"/>
        <w:rPr>
          <w:b w:val="0"/>
          <w:bCs w:val="0"/>
          <w:sz w:val="24"/>
          <w:szCs w:val="24"/>
          <w:lang w:val="en-IN"/>
        </w:rPr>
      </w:pPr>
      <w:r w:rsidRPr="0076542A">
        <w:rPr>
          <w:b w:val="0"/>
          <w:bCs w:val="0"/>
          <w:sz w:val="24"/>
          <w:szCs w:val="24"/>
          <w:lang w:val="en-IN"/>
        </w:rPr>
        <w:t>Removed outdated, conflicting, or ambiguous clinical statements</w:t>
      </w:r>
    </w:p>
    <w:p w14:paraId="4FF6CDBB" w14:textId="77777777" w:rsidR="0076542A" w:rsidRPr="0076542A" w:rsidRDefault="0076542A" w:rsidP="0014743E">
      <w:pPr>
        <w:pStyle w:val="Heading3"/>
        <w:numPr>
          <w:ilvl w:val="0"/>
          <w:numId w:val="38"/>
        </w:numPr>
        <w:tabs>
          <w:tab w:val="clear" w:pos="720"/>
          <w:tab w:val="num" w:pos="1440"/>
        </w:tabs>
        <w:spacing w:before="29" w:line="360" w:lineRule="auto"/>
        <w:ind w:left="1440"/>
        <w:rPr>
          <w:b w:val="0"/>
          <w:bCs w:val="0"/>
          <w:sz w:val="24"/>
          <w:szCs w:val="24"/>
          <w:lang w:val="en-IN"/>
        </w:rPr>
      </w:pPr>
      <w:r w:rsidRPr="0076542A">
        <w:rPr>
          <w:b w:val="0"/>
          <w:bCs w:val="0"/>
          <w:sz w:val="24"/>
          <w:szCs w:val="24"/>
          <w:lang w:val="en-IN"/>
        </w:rPr>
        <w:t>Converted reasoning sequences into structured steps</w:t>
      </w:r>
      <w:r w:rsidRPr="0076542A">
        <w:rPr>
          <w:b w:val="0"/>
          <w:bCs w:val="0"/>
          <w:sz w:val="24"/>
          <w:szCs w:val="24"/>
          <w:lang w:val="en-IN"/>
        </w:rPr>
        <w:br/>
      </w:r>
      <w:r w:rsidRPr="0076542A">
        <w:rPr>
          <w:b w:val="0"/>
          <w:bCs w:val="0"/>
          <w:i/>
          <w:iCs/>
          <w:sz w:val="24"/>
          <w:szCs w:val="24"/>
          <w:lang w:val="en-IN"/>
        </w:rPr>
        <w:t>(cause → mechanism → effect → conclusion)</w:t>
      </w:r>
    </w:p>
    <w:p w14:paraId="4A3F6343" w14:textId="77777777" w:rsidR="0076542A" w:rsidRPr="0076542A" w:rsidRDefault="0076542A" w:rsidP="0014743E">
      <w:pPr>
        <w:pStyle w:val="Heading3"/>
        <w:numPr>
          <w:ilvl w:val="0"/>
          <w:numId w:val="38"/>
        </w:numPr>
        <w:tabs>
          <w:tab w:val="clear" w:pos="720"/>
          <w:tab w:val="num" w:pos="1440"/>
        </w:tabs>
        <w:spacing w:before="29" w:line="360" w:lineRule="auto"/>
        <w:ind w:left="1440"/>
        <w:rPr>
          <w:b w:val="0"/>
          <w:bCs w:val="0"/>
          <w:sz w:val="24"/>
          <w:szCs w:val="24"/>
          <w:lang w:val="en-IN"/>
        </w:rPr>
      </w:pPr>
      <w:r w:rsidRPr="0076542A">
        <w:rPr>
          <w:b w:val="0"/>
          <w:bCs w:val="0"/>
          <w:sz w:val="24"/>
          <w:szCs w:val="24"/>
          <w:lang w:val="en-IN"/>
        </w:rPr>
        <w:t>Ensured token limits fit DeepSeek-R1’s long-context window</w:t>
      </w:r>
    </w:p>
    <w:p w14:paraId="7CCFE37E" w14:textId="77777777" w:rsidR="0076542A" w:rsidRPr="0076542A" w:rsidRDefault="0076542A" w:rsidP="0014743E">
      <w:pPr>
        <w:pStyle w:val="Heading3"/>
        <w:numPr>
          <w:ilvl w:val="0"/>
          <w:numId w:val="38"/>
        </w:numPr>
        <w:tabs>
          <w:tab w:val="clear" w:pos="720"/>
          <w:tab w:val="num" w:pos="1440"/>
        </w:tabs>
        <w:spacing w:before="29" w:line="360" w:lineRule="auto"/>
        <w:ind w:left="1440"/>
        <w:rPr>
          <w:b w:val="0"/>
          <w:bCs w:val="0"/>
          <w:sz w:val="24"/>
          <w:szCs w:val="24"/>
          <w:lang w:val="en-IN"/>
        </w:rPr>
      </w:pPr>
      <w:r w:rsidRPr="0076542A">
        <w:rPr>
          <w:b w:val="0"/>
          <w:bCs w:val="0"/>
          <w:sz w:val="24"/>
          <w:szCs w:val="24"/>
          <w:lang w:val="en-IN"/>
        </w:rPr>
        <w:t>Chunked long articles for retrieval indexing</w:t>
      </w:r>
    </w:p>
    <w:p w14:paraId="4E575707" w14:textId="77777777" w:rsidR="0076542A" w:rsidRPr="0076542A" w:rsidRDefault="0076542A" w:rsidP="0014743E">
      <w:pPr>
        <w:pStyle w:val="Heading3"/>
        <w:numPr>
          <w:ilvl w:val="0"/>
          <w:numId w:val="38"/>
        </w:numPr>
        <w:tabs>
          <w:tab w:val="clear" w:pos="720"/>
          <w:tab w:val="num" w:pos="1440"/>
        </w:tabs>
        <w:spacing w:before="29" w:line="360" w:lineRule="auto"/>
        <w:ind w:left="1440"/>
        <w:rPr>
          <w:b w:val="0"/>
          <w:bCs w:val="0"/>
          <w:sz w:val="24"/>
          <w:szCs w:val="24"/>
          <w:lang w:val="en-IN"/>
        </w:rPr>
      </w:pPr>
      <w:r w:rsidRPr="0076542A">
        <w:rPr>
          <w:b w:val="0"/>
          <w:bCs w:val="0"/>
          <w:sz w:val="24"/>
          <w:szCs w:val="24"/>
          <w:lang w:val="en-IN"/>
        </w:rPr>
        <w:t xml:space="preserve">Created dense embeddings for all documents using </w:t>
      </w:r>
      <w:proofErr w:type="spellStart"/>
      <w:r w:rsidRPr="0076542A">
        <w:rPr>
          <w:b w:val="0"/>
          <w:bCs w:val="0"/>
          <w:sz w:val="24"/>
          <w:szCs w:val="24"/>
          <w:lang w:val="en-IN"/>
        </w:rPr>
        <w:t>ChromaDB</w:t>
      </w:r>
      <w:proofErr w:type="spellEnd"/>
    </w:p>
    <w:p w14:paraId="07B283EF" w14:textId="77777777" w:rsidR="0076542A" w:rsidRPr="0076542A" w:rsidRDefault="0076542A" w:rsidP="0014743E">
      <w:pPr>
        <w:pStyle w:val="Heading3"/>
        <w:numPr>
          <w:ilvl w:val="0"/>
          <w:numId w:val="38"/>
        </w:numPr>
        <w:tabs>
          <w:tab w:val="clear" w:pos="720"/>
          <w:tab w:val="num" w:pos="1440"/>
        </w:tabs>
        <w:spacing w:before="29" w:line="360" w:lineRule="auto"/>
        <w:ind w:left="1440"/>
        <w:rPr>
          <w:b w:val="0"/>
          <w:bCs w:val="0"/>
          <w:sz w:val="24"/>
          <w:szCs w:val="24"/>
          <w:lang w:val="en-IN"/>
        </w:rPr>
      </w:pPr>
      <w:r w:rsidRPr="0076542A">
        <w:rPr>
          <w:b w:val="0"/>
          <w:bCs w:val="0"/>
          <w:sz w:val="24"/>
          <w:szCs w:val="24"/>
          <w:lang w:val="en-IN"/>
        </w:rPr>
        <w:t xml:space="preserve">Performed text cleaning with NLTK and </w:t>
      </w:r>
      <w:proofErr w:type="spellStart"/>
      <w:r w:rsidRPr="0076542A">
        <w:rPr>
          <w:b w:val="0"/>
          <w:bCs w:val="0"/>
          <w:sz w:val="24"/>
          <w:szCs w:val="24"/>
          <w:lang w:val="en-IN"/>
        </w:rPr>
        <w:t>SpaCy</w:t>
      </w:r>
      <w:proofErr w:type="spellEnd"/>
    </w:p>
    <w:p w14:paraId="667C19E0" w14:textId="77777777" w:rsidR="0076542A" w:rsidRPr="0076542A" w:rsidRDefault="0076542A" w:rsidP="0014743E">
      <w:pPr>
        <w:pStyle w:val="Heading3"/>
        <w:tabs>
          <w:tab w:val="left" w:pos="857"/>
        </w:tabs>
        <w:spacing w:before="29" w:line="360" w:lineRule="auto"/>
        <w:ind w:left="758" w:hanging="38"/>
        <w:rPr>
          <w:b w:val="0"/>
          <w:bCs w:val="0"/>
          <w:sz w:val="24"/>
          <w:szCs w:val="24"/>
          <w:lang w:val="en-IN"/>
        </w:rPr>
      </w:pPr>
      <w:r w:rsidRPr="0076542A">
        <w:rPr>
          <w:b w:val="0"/>
          <w:bCs w:val="0"/>
          <w:sz w:val="24"/>
          <w:szCs w:val="24"/>
          <w:lang w:val="en-IN"/>
        </w:rPr>
        <w:t>This preprocessing ensured high-quality reasoning and stable RAG performance.</w:t>
      </w:r>
    </w:p>
    <w:p w14:paraId="1DA6F969" w14:textId="022C6E24" w:rsidR="0076542A" w:rsidRPr="0076542A" w:rsidRDefault="0076542A" w:rsidP="0014743E">
      <w:pPr>
        <w:pStyle w:val="Heading3"/>
        <w:numPr>
          <w:ilvl w:val="0"/>
          <w:numId w:val="17"/>
        </w:numPr>
        <w:tabs>
          <w:tab w:val="left" w:pos="857"/>
        </w:tabs>
        <w:spacing w:before="29" w:line="360" w:lineRule="auto"/>
        <w:ind w:left="216"/>
        <w:rPr>
          <w:sz w:val="24"/>
          <w:szCs w:val="24"/>
          <w:lang w:val="en-IN"/>
        </w:rPr>
      </w:pPr>
      <w:r w:rsidRPr="0076542A">
        <w:rPr>
          <w:sz w:val="24"/>
          <w:szCs w:val="24"/>
          <w:lang w:val="en-IN"/>
        </w:rPr>
        <w:t>Tools Used</w:t>
      </w:r>
    </w:p>
    <w:p w14:paraId="04D2978E" w14:textId="17072BB5" w:rsidR="0076542A" w:rsidRPr="0076542A" w:rsidRDefault="0076542A" w:rsidP="0014743E">
      <w:pPr>
        <w:pStyle w:val="Heading3"/>
        <w:tabs>
          <w:tab w:val="left" w:pos="857"/>
        </w:tabs>
        <w:spacing w:before="29" w:line="360" w:lineRule="auto"/>
        <w:ind w:left="628" w:hanging="38"/>
        <w:rPr>
          <w:b w:val="0"/>
          <w:bCs w:val="0"/>
          <w:sz w:val="24"/>
          <w:szCs w:val="24"/>
          <w:lang w:val="en-IN"/>
        </w:rPr>
      </w:pPr>
      <w:r w:rsidRPr="0076542A">
        <w:rPr>
          <w:sz w:val="24"/>
          <w:szCs w:val="24"/>
          <w:lang w:val="en-IN"/>
        </w:rPr>
        <w:t>Core System Components (DeepSeek-R1 + RAG</w:t>
      </w:r>
      <w:proofErr w:type="gramStart"/>
      <w:r w:rsidRPr="0076542A">
        <w:rPr>
          <w:sz w:val="24"/>
          <w:szCs w:val="24"/>
          <w:lang w:val="en-IN"/>
        </w:rPr>
        <w:t>)</w:t>
      </w:r>
      <w:r w:rsidR="0014743E" w:rsidRPr="001A5919">
        <w:rPr>
          <w:sz w:val="24"/>
          <w:szCs w:val="24"/>
          <w:lang w:val="en-IN"/>
        </w:rPr>
        <w:t xml:space="preserve"> :</w:t>
      </w:r>
      <w:proofErr w:type="gramEnd"/>
      <w:r w:rsidR="0014743E" w:rsidRPr="001A5919">
        <w:rPr>
          <w:sz w:val="24"/>
          <w:szCs w:val="24"/>
          <w:lang w:val="en-IN"/>
        </w:rPr>
        <w:t xml:space="preserve"> </w:t>
      </w:r>
      <w:r w:rsidRPr="0076542A">
        <w:rPr>
          <w:b w:val="0"/>
          <w:bCs w:val="0"/>
          <w:sz w:val="24"/>
          <w:szCs w:val="24"/>
          <w:lang w:val="en-IN"/>
        </w:rPr>
        <w:t>DeepSeek-R1 8B Model</w:t>
      </w:r>
    </w:p>
    <w:p w14:paraId="1E0CD012" w14:textId="77777777" w:rsidR="0076542A" w:rsidRPr="0076542A" w:rsidRDefault="0076542A" w:rsidP="0014743E">
      <w:pPr>
        <w:pStyle w:val="Heading3"/>
        <w:tabs>
          <w:tab w:val="left" w:pos="857"/>
        </w:tabs>
        <w:spacing w:before="29" w:line="360" w:lineRule="auto"/>
        <w:ind w:left="628" w:hanging="38"/>
        <w:rPr>
          <w:b w:val="0"/>
          <w:bCs w:val="0"/>
          <w:sz w:val="24"/>
          <w:szCs w:val="24"/>
          <w:lang w:val="en-IN"/>
        </w:rPr>
      </w:pPr>
      <w:r w:rsidRPr="0076542A">
        <w:rPr>
          <w:b w:val="0"/>
          <w:bCs w:val="0"/>
          <w:sz w:val="24"/>
          <w:szCs w:val="24"/>
          <w:lang w:val="en-IN"/>
        </w:rPr>
        <w:t>Used as the primary reasoning engine due to its ability to produce long-form, multi-step clinical explanations.</w:t>
      </w:r>
    </w:p>
    <w:p w14:paraId="6C96FFD4" w14:textId="77777777" w:rsidR="0076542A" w:rsidRPr="0076542A" w:rsidRDefault="0076542A" w:rsidP="0014743E">
      <w:pPr>
        <w:pStyle w:val="Heading3"/>
        <w:tabs>
          <w:tab w:val="left" w:pos="857"/>
        </w:tabs>
        <w:spacing w:before="29" w:line="360" w:lineRule="auto"/>
        <w:ind w:left="628" w:hanging="38"/>
        <w:rPr>
          <w:sz w:val="24"/>
          <w:szCs w:val="24"/>
          <w:lang w:val="en-IN"/>
        </w:rPr>
      </w:pPr>
      <w:proofErr w:type="spellStart"/>
      <w:r w:rsidRPr="0076542A">
        <w:rPr>
          <w:sz w:val="24"/>
          <w:szCs w:val="24"/>
          <w:lang w:val="en-IN"/>
        </w:rPr>
        <w:t>ChromaDB</w:t>
      </w:r>
      <w:proofErr w:type="spellEnd"/>
      <w:r w:rsidRPr="0076542A">
        <w:rPr>
          <w:sz w:val="24"/>
          <w:szCs w:val="24"/>
          <w:lang w:val="en-IN"/>
        </w:rPr>
        <w:t xml:space="preserve"> (Vector Store)</w:t>
      </w:r>
    </w:p>
    <w:p w14:paraId="77E1582E" w14:textId="77777777" w:rsidR="0076542A" w:rsidRPr="0076542A" w:rsidRDefault="0076542A" w:rsidP="0014743E">
      <w:pPr>
        <w:pStyle w:val="Heading3"/>
        <w:tabs>
          <w:tab w:val="left" w:pos="857"/>
        </w:tabs>
        <w:spacing w:before="29" w:line="360" w:lineRule="auto"/>
        <w:ind w:left="628" w:hanging="38"/>
        <w:rPr>
          <w:b w:val="0"/>
          <w:bCs w:val="0"/>
          <w:sz w:val="24"/>
          <w:szCs w:val="24"/>
          <w:lang w:val="en-IN"/>
        </w:rPr>
      </w:pPr>
      <w:r w:rsidRPr="0076542A">
        <w:rPr>
          <w:b w:val="0"/>
          <w:bCs w:val="0"/>
          <w:sz w:val="24"/>
          <w:szCs w:val="24"/>
          <w:lang w:val="en-IN"/>
        </w:rPr>
        <w:t>Stores all biomedical evidence passages, generates embeddings, and supports high-speed document retrieval for RAG.</w:t>
      </w:r>
    </w:p>
    <w:p w14:paraId="1B00D9C5" w14:textId="77777777" w:rsidR="0076542A" w:rsidRPr="0076542A" w:rsidRDefault="0076542A" w:rsidP="0014743E">
      <w:pPr>
        <w:pStyle w:val="Heading3"/>
        <w:tabs>
          <w:tab w:val="left" w:pos="857"/>
        </w:tabs>
        <w:spacing w:before="29" w:line="360" w:lineRule="auto"/>
        <w:ind w:left="628" w:hanging="38"/>
        <w:rPr>
          <w:sz w:val="24"/>
          <w:szCs w:val="24"/>
          <w:lang w:val="en-IN"/>
        </w:rPr>
      </w:pPr>
      <w:r w:rsidRPr="0076542A">
        <w:rPr>
          <w:sz w:val="24"/>
          <w:szCs w:val="24"/>
          <w:lang w:val="en-IN"/>
        </w:rPr>
        <w:t>Retrieval-Augmented Generation (RAG) Pipeline</w:t>
      </w:r>
    </w:p>
    <w:p w14:paraId="0AAF1431" w14:textId="77777777" w:rsidR="0076542A" w:rsidRPr="0076542A" w:rsidRDefault="0076542A" w:rsidP="0014743E">
      <w:pPr>
        <w:pStyle w:val="Heading3"/>
        <w:tabs>
          <w:tab w:val="left" w:pos="857"/>
        </w:tabs>
        <w:spacing w:before="29" w:line="360" w:lineRule="auto"/>
        <w:ind w:left="628" w:hanging="38"/>
        <w:rPr>
          <w:b w:val="0"/>
          <w:bCs w:val="0"/>
          <w:sz w:val="24"/>
          <w:szCs w:val="24"/>
          <w:lang w:val="en-IN"/>
        </w:rPr>
      </w:pPr>
      <w:r w:rsidRPr="0076542A">
        <w:rPr>
          <w:b w:val="0"/>
          <w:bCs w:val="0"/>
          <w:sz w:val="24"/>
          <w:szCs w:val="24"/>
          <w:lang w:val="en-IN"/>
        </w:rPr>
        <w:t>Fetches relevant biomedical evidence and injects it into the model’s context during inference to:</w:t>
      </w:r>
    </w:p>
    <w:p w14:paraId="79A6430F" w14:textId="77777777" w:rsidR="0076542A" w:rsidRPr="0076542A" w:rsidRDefault="0076542A" w:rsidP="0014743E">
      <w:pPr>
        <w:pStyle w:val="Heading3"/>
        <w:numPr>
          <w:ilvl w:val="0"/>
          <w:numId w:val="39"/>
        </w:numPr>
        <w:tabs>
          <w:tab w:val="clear" w:pos="720"/>
          <w:tab w:val="num" w:pos="1310"/>
        </w:tabs>
        <w:spacing w:before="29" w:line="360" w:lineRule="auto"/>
        <w:ind w:left="1310"/>
        <w:rPr>
          <w:b w:val="0"/>
          <w:bCs w:val="0"/>
          <w:sz w:val="24"/>
          <w:szCs w:val="24"/>
          <w:lang w:val="en-IN"/>
        </w:rPr>
      </w:pPr>
      <w:r w:rsidRPr="0076542A">
        <w:rPr>
          <w:b w:val="0"/>
          <w:bCs w:val="0"/>
          <w:sz w:val="24"/>
          <w:szCs w:val="24"/>
          <w:lang w:val="en-IN"/>
        </w:rPr>
        <w:lastRenderedPageBreak/>
        <w:t>Reduce hallucinations</w:t>
      </w:r>
    </w:p>
    <w:p w14:paraId="7A679D8B" w14:textId="77777777" w:rsidR="0076542A" w:rsidRPr="0076542A" w:rsidRDefault="0076542A" w:rsidP="0014743E">
      <w:pPr>
        <w:pStyle w:val="Heading3"/>
        <w:numPr>
          <w:ilvl w:val="0"/>
          <w:numId w:val="39"/>
        </w:numPr>
        <w:tabs>
          <w:tab w:val="clear" w:pos="720"/>
          <w:tab w:val="num" w:pos="1310"/>
        </w:tabs>
        <w:spacing w:before="29" w:line="360" w:lineRule="auto"/>
        <w:ind w:left="1310"/>
        <w:rPr>
          <w:b w:val="0"/>
          <w:bCs w:val="0"/>
          <w:sz w:val="24"/>
          <w:szCs w:val="24"/>
          <w:lang w:val="en-IN"/>
        </w:rPr>
      </w:pPr>
      <w:r w:rsidRPr="0076542A">
        <w:rPr>
          <w:b w:val="0"/>
          <w:bCs w:val="0"/>
          <w:sz w:val="24"/>
          <w:szCs w:val="24"/>
          <w:lang w:val="en-IN"/>
        </w:rPr>
        <w:t>Strengthen factual grounding</w:t>
      </w:r>
    </w:p>
    <w:p w14:paraId="7413CA84" w14:textId="77777777" w:rsidR="0076542A" w:rsidRPr="0076542A" w:rsidRDefault="0076542A" w:rsidP="0014743E">
      <w:pPr>
        <w:pStyle w:val="Heading3"/>
        <w:numPr>
          <w:ilvl w:val="0"/>
          <w:numId w:val="39"/>
        </w:numPr>
        <w:tabs>
          <w:tab w:val="clear" w:pos="720"/>
          <w:tab w:val="num" w:pos="1310"/>
        </w:tabs>
        <w:spacing w:before="29" w:line="360" w:lineRule="auto"/>
        <w:ind w:left="1310"/>
        <w:rPr>
          <w:b w:val="0"/>
          <w:bCs w:val="0"/>
          <w:sz w:val="24"/>
          <w:szCs w:val="24"/>
          <w:lang w:val="en-IN"/>
        </w:rPr>
      </w:pPr>
      <w:r w:rsidRPr="0076542A">
        <w:rPr>
          <w:b w:val="0"/>
          <w:bCs w:val="0"/>
          <w:sz w:val="24"/>
          <w:szCs w:val="24"/>
          <w:lang w:val="en-IN"/>
        </w:rPr>
        <w:t>Support evidence-backed clinical reasoning</w:t>
      </w:r>
    </w:p>
    <w:p w14:paraId="364D0EE2" w14:textId="77777777" w:rsidR="0076542A" w:rsidRPr="0076542A" w:rsidRDefault="0076542A" w:rsidP="0014743E">
      <w:pPr>
        <w:pStyle w:val="Heading3"/>
        <w:tabs>
          <w:tab w:val="left" w:pos="857"/>
        </w:tabs>
        <w:spacing w:before="29" w:line="360" w:lineRule="auto"/>
        <w:ind w:left="628" w:hanging="38"/>
        <w:rPr>
          <w:sz w:val="24"/>
          <w:szCs w:val="24"/>
          <w:lang w:val="en-IN"/>
        </w:rPr>
      </w:pPr>
      <w:proofErr w:type="spellStart"/>
      <w:r w:rsidRPr="0076542A">
        <w:rPr>
          <w:sz w:val="24"/>
          <w:szCs w:val="24"/>
          <w:lang w:val="en-IN"/>
        </w:rPr>
        <w:t>HuggingFace</w:t>
      </w:r>
      <w:proofErr w:type="spellEnd"/>
      <w:r w:rsidRPr="0076542A">
        <w:rPr>
          <w:sz w:val="24"/>
          <w:szCs w:val="24"/>
          <w:lang w:val="en-IN"/>
        </w:rPr>
        <w:t xml:space="preserve"> Transformers</w:t>
      </w:r>
    </w:p>
    <w:p w14:paraId="4540C15A" w14:textId="77777777" w:rsidR="0076542A" w:rsidRPr="0076542A" w:rsidRDefault="0076542A" w:rsidP="0014743E">
      <w:pPr>
        <w:pStyle w:val="Heading3"/>
        <w:tabs>
          <w:tab w:val="left" w:pos="857"/>
        </w:tabs>
        <w:spacing w:before="29" w:line="360" w:lineRule="auto"/>
        <w:ind w:left="628" w:hanging="38"/>
        <w:rPr>
          <w:b w:val="0"/>
          <w:bCs w:val="0"/>
          <w:sz w:val="24"/>
          <w:szCs w:val="24"/>
          <w:lang w:val="en-IN"/>
        </w:rPr>
      </w:pPr>
      <w:r w:rsidRPr="0076542A">
        <w:rPr>
          <w:b w:val="0"/>
          <w:bCs w:val="0"/>
          <w:sz w:val="24"/>
          <w:szCs w:val="24"/>
          <w:lang w:val="en-IN"/>
        </w:rPr>
        <w:t>Used for tokenization, model integration, and inference.</w:t>
      </w:r>
    </w:p>
    <w:p w14:paraId="60467DF3" w14:textId="77777777" w:rsidR="0076542A" w:rsidRPr="0076542A" w:rsidRDefault="0076542A" w:rsidP="0014743E">
      <w:pPr>
        <w:pStyle w:val="Heading3"/>
        <w:tabs>
          <w:tab w:val="left" w:pos="857"/>
        </w:tabs>
        <w:spacing w:before="29" w:line="360" w:lineRule="auto"/>
        <w:ind w:left="628" w:hanging="38"/>
        <w:rPr>
          <w:sz w:val="24"/>
          <w:szCs w:val="24"/>
          <w:lang w:val="en-IN"/>
        </w:rPr>
      </w:pPr>
      <w:proofErr w:type="spellStart"/>
      <w:r w:rsidRPr="0076542A">
        <w:rPr>
          <w:sz w:val="24"/>
          <w:szCs w:val="24"/>
          <w:lang w:val="en-IN"/>
        </w:rPr>
        <w:t>Unsloth</w:t>
      </w:r>
      <w:proofErr w:type="spellEnd"/>
    </w:p>
    <w:p w14:paraId="0B5AAE78" w14:textId="77777777" w:rsidR="0076542A" w:rsidRPr="0076542A" w:rsidRDefault="0076542A" w:rsidP="0014743E">
      <w:pPr>
        <w:pStyle w:val="Heading3"/>
        <w:tabs>
          <w:tab w:val="left" w:pos="857"/>
        </w:tabs>
        <w:spacing w:before="29" w:line="360" w:lineRule="auto"/>
        <w:ind w:left="628" w:hanging="38"/>
        <w:rPr>
          <w:b w:val="0"/>
          <w:bCs w:val="0"/>
          <w:sz w:val="24"/>
          <w:szCs w:val="24"/>
          <w:lang w:val="en-IN"/>
        </w:rPr>
      </w:pPr>
      <w:r w:rsidRPr="0076542A">
        <w:rPr>
          <w:b w:val="0"/>
          <w:bCs w:val="0"/>
          <w:sz w:val="24"/>
          <w:szCs w:val="24"/>
          <w:lang w:val="en-IN"/>
        </w:rPr>
        <w:t xml:space="preserve">Used for dataset cleaning, formatting, and efficient data loading from the </w:t>
      </w:r>
      <w:proofErr w:type="spellStart"/>
      <w:r w:rsidRPr="0076542A">
        <w:rPr>
          <w:b w:val="0"/>
          <w:bCs w:val="0"/>
          <w:sz w:val="24"/>
          <w:szCs w:val="24"/>
          <w:lang w:val="en-IN"/>
        </w:rPr>
        <w:t>HuggingFace</w:t>
      </w:r>
      <w:proofErr w:type="spellEnd"/>
      <w:r w:rsidRPr="0076542A">
        <w:rPr>
          <w:b w:val="0"/>
          <w:bCs w:val="0"/>
          <w:sz w:val="24"/>
          <w:szCs w:val="24"/>
          <w:lang w:val="en-IN"/>
        </w:rPr>
        <w:t xml:space="preserve"> dataset.</w:t>
      </w:r>
    </w:p>
    <w:p w14:paraId="30E3E73E" w14:textId="77777777" w:rsidR="0076542A" w:rsidRPr="0076542A" w:rsidRDefault="0076542A" w:rsidP="0014743E">
      <w:pPr>
        <w:pStyle w:val="Heading3"/>
        <w:tabs>
          <w:tab w:val="left" w:pos="857"/>
        </w:tabs>
        <w:spacing w:before="29" w:line="360" w:lineRule="auto"/>
        <w:ind w:left="628" w:hanging="38"/>
        <w:rPr>
          <w:sz w:val="24"/>
          <w:szCs w:val="24"/>
          <w:lang w:val="en-IN"/>
        </w:rPr>
      </w:pPr>
      <w:r w:rsidRPr="0076542A">
        <w:rPr>
          <w:sz w:val="24"/>
          <w:szCs w:val="24"/>
          <w:lang w:val="en-IN"/>
        </w:rPr>
        <w:t>Evaluate Library</w:t>
      </w:r>
    </w:p>
    <w:p w14:paraId="322B1176" w14:textId="77777777" w:rsidR="0076542A" w:rsidRPr="0076542A" w:rsidRDefault="0076542A" w:rsidP="0014743E">
      <w:pPr>
        <w:pStyle w:val="Heading3"/>
        <w:tabs>
          <w:tab w:val="left" w:pos="857"/>
        </w:tabs>
        <w:spacing w:before="29" w:line="360" w:lineRule="auto"/>
        <w:ind w:left="628" w:hanging="38"/>
        <w:rPr>
          <w:b w:val="0"/>
          <w:bCs w:val="0"/>
          <w:sz w:val="24"/>
          <w:szCs w:val="24"/>
          <w:lang w:val="en-IN"/>
        </w:rPr>
      </w:pPr>
      <w:r w:rsidRPr="0076542A">
        <w:rPr>
          <w:b w:val="0"/>
          <w:bCs w:val="0"/>
          <w:sz w:val="24"/>
          <w:szCs w:val="24"/>
          <w:lang w:val="en-IN"/>
        </w:rPr>
        <w:t>Used to compute performance metrics:</w:t>
      </w:r>
    </w:p>
    <w:p w14:paraId="3949B0D6" w14:textId="77777777" w:rsidR="0076542A" w:rsidRPr="0076542A" w:rsidRDefault="0076542A" w:rsidP="0014743E">
      <w:pPr>
        <w:pStyle w:val="Heading3"/>
        <w:numPr>
          <w:ilvl w:val="0"/>
          <w:numId w:val="40"/>
        </w:numPr>
        <w:tabs>
          <w:tab w:val="clear" w:pos="720"/>
          <w:tab w:val="num" w:pos="1310"/>
        </w:tabs>
        <w:spacing w:before="29" w:line="360" w:lineRule="auto"/>
        <w:ind w:left="1310"/>
        <w:rPr>
          <w:b w:val="0"/>
          <w:bCs w:val="0"/>
          <w:sz w:val="24"/>
          <w:szCs w:val="24"/>
          <w:lang w:val="en-IN"/>
        </w:rPr>
      </w:pPr>
      <w:r w:rsidRPr="0076542A">
        <w:rPr>
          <w:b w:val="0"/>
          <w:bCs w:val="0"/>
          <w:sz w:val="24"/>
          <w:szCs w:val="24"/>
          <w:lang w:val="en-IN"/>
        </w:rPr>
        <w:t>BLEU</w:t>
      </w:r>
    </w:p>
    <w:p w14:paraId="5B11DAD5" w14:textId="77777777" w:rsidR="0076542A" w:rsidRPr="0076542A" w:rsidRDefault="0076542A" w:rsidP="0014743E">
      <w:pPr>
        <w:pStyle w:val="Heading3"/>
        <w:numPr>
          <w:ilvl w:val="0"/>
          <w:numId w:val="40"/>
        </w:numPr>
        <w:tabs>
          <w:tab w:val="clear" w:pos="720"/>
          <w:tab w:val="num" w:pos="1310"/>
        </w:tabs>
        <w:spacing w:before="29" w:line="360" w:lineRule="auto"/>
        <w:ind w:left="1310"/>
        <w:rPr>
          <w:b w:val="0"/>
          <w:bCs w:val="0"/>
          <w:sz w:val="24"/>
          <w:szCs w:val="24"/>
          <w:lang w:val="en-IN"/>
        </w:rPr>
      </w:pPr>
      <w:r w:rsidRPr="0076542A">
        <w:rPr>
          <w:b w:val="0"/>
          <w:bCs w:val="0"/>
          <w:sz w:val="24"/>
          <w:szCs w:val="24"/>
          <w:lang w:val="en-IN"/>
        </w:rPr>
        <w:t>ROUGE-L</w:t>
      </w:r>
    </w:p>
    <w:p w14:paraId="5704F618" w14:textId="77777777" w:rsidR="0076542A" w:rsidRPr="0076542A" w:rsidRDefault="0076542A" w:rsidP="0014743E">
      <w:pPr>
        <w:pStyle w:val="Heading3"/>
        <w:numPr>
          <w:ilvl w:val="0"/>
          <w:numId w:val="40"/>
        </w:numPr>
        <w:tabs>
          <w:tab w:val="clear" w:pos="720"/>
          <w:tab w:val="num" w:pos="1310"/>
        </w:tabs>
        <w:spacing w:before="29" w:line="360" w:lineRule="auto"/>
        <w:ind w:left="1310"/>
        <w:rPr>
          <w:b w:val="0"/>
          <w:bCs w:val="0"/>
          <w:sz w:val="24"/>
          <w:szCs w:val="24"/>
          <w:lang w:val="en-IN"/>
        </w:rPr>
      </w:pPr>
      <w:r w:rsidRPr="0076542A">
        <w:rPr>
          <w:b w:val="0"/>
          <w:bCs w:val="0"/>
          <w:sz w:val="24"/>
          <w:szCs w:val="24"/>
          <w:lang w:val="en-IN"/>
        </w:rPr>
        <w:t>METEOR</w:t>
      </w:r>
    </w:p>
    <w:p w14:paraId="7461D2F4" w14:textId="77777777" w:rsidR="0076542A" w:rsidRPr="0076542A" w:rsidRDefault="0076542A" w:rsidP="0014743E">
      <w:pPr>
        <w:pStyle w:val="Heading3"/>
        <w:numPr>
          <w:ilvl w:val="0"/>
          <w:numId w:val="40"/>
        </w:numPr>
        <w:tabs>
          <w:tab w:val="clear" w:pos="720"/>
          <w:tab w:val="num" w:pos="1310"/>
        </w:tabs>
        <w:spacing w:before="29" w:line="360" w:lineRule="auto"/>
        <w:ind w:left="1310"/>
        <w:rPr>
          <w:b w:val="0"/>
          <w:bCs w:val="0"/>
          <w:sz w:val="24"/>
          <w:szCs w:val="24"/>
          <w:lang w:val="en-IN"/>
        </w:rPr>
      </w:pPr>
      <w:r w:rsidRPr="0076542A">
        <w:rPr>
          <w:b w:val="0"/>
          <w:bCs w:val="0"/>
          <w:sz w:val="24"/>
          <w:szCs w:val="24"/>
          <w:lang w:val="en-IN"/>
        </w:rPr>
        <w:t>CHRF</w:t>
      </w:r>
    </w:p>
    <w:p w14:paraId="67E6CB7B" w14:textId="77777777" w:rsidR="0076542A" w:rsidRPr="0076542A" w:rsidRDefault="0076542A" w:rsidP="0014743E">
      <w:pPr>
        <w:pStyle w:val="Heading3"/>
        <w:numPr>
          <w:ilvl w:val="0"/>
          <w:numId w:val="40"/>
        </w:numPr>
        <w:tabs>
          <w:tab w:val="clear" w:pos="720"/>
          <w:tab w:val="num" w:pos="1310"/>
        </w:tabs>
        <w:spacing w:before="29" w:line="360" w:lineRule="auto"/>
        <w:ind w:left="1310"/>
        <w:rPr>
          <w:b w:val="0"/>
          <w:bCs w:val="0"/>
          <w:sz w:val="24"/>
          <w:szCs w:val="24"/>
          <w:lang w:val="en-IN"/>
        </w:rPr>
      </w:pPr>
      <w:r w:rsidRPr="0076542A">
        <w:rPr>
          <w:b w:val="0"/>
          <w:bCs w:val="0"/>
          <w:sz w:val="24"/>
          <w:szCs w:val="24"/>
          <w:lang w:val="en-IN"/>
        </w:rPr>
        <w:t>WER</w:t>
      </w:r>
    </w:p>
    <w:p w14:paraId="1C191CCE" w14:textId="77777777" w:rsidR="0076542A" w:rsidRPr="0076542A" w:rsidRDefault="0076542A" w:rsidP="0014743E">
      <w:pPr>
        <w:pStyle w:val="Heading3"/>
        <w:numPr>
          <w:ilvl w:val="0"/>
          <w:numId w:val="40"/>
        </w:numPr>
        <w:tabs>
          <w:tab w:val="clear" w:pos="720"/>
          <w:tab w:val="num" w:pos="1310"/>
        </w:tabs>
        <w:spacing w:before="29" w:line="360" w:lineRule="auto"/>
        <w:ind w:left="1310"/>
        <w:rPr>
          <w:b w:val="0"/>
          <w:bCs w:val="0"/>
          <w:sz w:val="24"/>
          <w:szCs w:val="24"/>
          <w:lang w:val="en-IN"/>
        </w:rPr>
      </w:pPr>
      <w:r w:rsidRPr="0076542A">
        <w:rPr>
          <w:b w:val="0"/>
          <w:bCs w:val="0"/>
          <w:sz w:val="24"/>
          <w:szCs w:val="24"/>
          <w:lang w:val="en-IN"/>
        </w:rPr>
        <w:t>TER</w:t>
      </w:r>
    </w:p>
    <w:p w14:paraId="0A72CCA0" w14:textId="77777777" w:rsidR="0076542A" w:rsidRPr="0076542A" w:rsidRDefault="0076542A" w:rsidP="0014743E">
      <w:pPr>
        <w:pStyle w:val="Heading3"/>
        <w:numPr>
          <w:ilvl w:val="0"/>
          <w:numId w:val="40"/>
        </w:numPr>
        <w:tabs>
          <w:tab w:val="clear" w:pos="720"/>
          <w:tab w:val="num" w:pos="1310"/>
        </w:tabs>
        <w:spacing w:before="29" w:line="360" w:lineRule="auto"/>
        <w:ind w:left="1310"/>
        <w:rPr>
          <w:b w:val="0"/>
          <w:bCs w:val="0"/>
          <w:sz w:val="24"/>
          <w:szCs w:val="24"/>
          <w:lang w:val="en-IN"/>
        </w:rPr>
      </w:pPr>
      <w:proofErr w:type="spellStart"/>
      <w:r w:rsidRPr="0076542A">
        <w:rPr>
          <w:b w:val="0"/>
          <w:bCs w:val="0"/>
          <w:sz w:val="24"/>
          <w:szCs w:val="24"/>
          <w:lang w:val="en-IN"/>
        </w:rPr>
        <w:t>BERTScore</w:t>
      </w:r>
      <w:proofErr w:type="spellEnd"/>
    </w:p>
    <w:p w14:paraId="7120DC08" w14:textId="4E7F95D0" w:rsidR="0076542A" w:rsidRPr="0076542A" w:rsidRDefault="0076542A" w:rsidP="0014743E">
      <w:pPr>
        <w:pStyle w:val="Heading3"/>
        <w:tabs>
          <w:tab w:val="left" w:pos="857"/>
        </w:tabs>
        <w:spacing w:before="29" w:line="360" w:lineRule="auto"/>
        <w:ind w:left="628" w:hanging="38"/>
        <w:rPr>
          <w:sz w:val="24"/>
          <w:szCs w:val="24"/>
          <w:lang w:val="en-IN"/>
        </w:rPr>
      </w:pPr>
      <w:r w:rsidRPr="0076542A">
        <w:rPr>
          <w:sz w:val="24"/>
          <w:szCs w:val="24"/>
          <w:lang w:val="en-IN"/>
        </w:rPr>
        <w:t xml:space="preserve">NLTK </w:t>
      </w:r>
    </w:p>
    <w:p w14:paraId="14A60ACE" w14:textId="77777777" w:rsidR="0076542A" w:rsidRPr="0076542A" w:rsidRDefault="0076542A" w:rsidP="0014743E">
      <w:pPr>
        <w:pStyle w:val="Heading3"/>
        <w:tabs>
          <w:tab w:val="left" w:pos="857"/>
        </w:tabs>
        <w:spacing w:before="29" w:line="360" w:lineRule="auto"/>
        <w:ind w:left="628" w:hanging="38"/>
        <w:rPr>
          <w:b w:val="0"/>
          <w:bCs w:val="0"/>
          <w:sz w:val="24"/>
          <w:szCs w:val="24"/>
          <w:lang w:val="en-IN"/>
        </w:rPr>
      </w:pPr>
      <w:r w:rsidRPr="0076542A">
        <w:rPr>
          <w:b w:val="0"/>
          <w:bCs w:val="0"/>
          <w:sz w:val="24"/>
          <w:szCs w:val="24"/>
          <w:lang w:val="en-IN"/>
        </w:rPr>
        <w:t>Used for text cleaning, token segmentation, and medical language normalization.</w:t>
      </w:r>
    </w:p>
    <w:p w14:paraId="40F949E4" w14:textId="0FA32C53" w:rsidR="0076542A" w:rsidRPr="0076542A" w:rsidRDefault="0076542A" w:rsidP="0014743E">
      <w:pPr>
        <w:pStyle w:val="Heading3"/>
        <w:tabs>
          <w:tab w:val="left" w:pos="857"/>
        </w:tabs>
        <w:spacing w:before="29" w:line="360" w:lineRule="auto"/>
        <w:ind w:left="380" w:hanging="38"/>
        <w:rPr>
          <w:b w:val="0"/>
          <w:bCs w:val="0"/>
          <w:sz w:val="24"/>
          <w:szCs w:val="24"/>
          <w:lang w:val="en-IN"/>
        </w:rPr>
      </w:pPr>
    </w:p>
    <w:p w14:paraId="36948D7D" w14:textId="777CC7A2" w:rsidR="0076542A" w:rsidRPr="0076542A" w:rsidRDefault="0076542A" w:rsidP="0014743E">
      <w:pPr>
        <w:pStyle w:val="Heading3"/>
        <w:numPr>
          <w:ilvl w:val="0"/>
          <w:numId w:val="17"/>
        </w:numPr>
        <w:tabs>
          <w:tab w:val="left" w:pos="857"/>
        </w:tabs>
        <w:spacing w:before="29" w:line="360" w:lineRule="auto"/>
        <w:ind w:left="216"/>
        <w:rPr>
          <w:sz w:val="24"/>
          <w:szCs w:val="24"/>
          <w:lang w:val="en-IN"/>
        </w:rPr>
      </w:pPr>
      <w:r w:rsidRPr="0076542A">
        <w:rPr>
          <w:sz w:val="24"/>
          <w:szCs w:val="24"/>
          <w:lang w:val="en-IN"/>
        </w:rPr>
        <w:t>Training Environment (Highlighted)</w:t>
      </w:r>
    </w:p>
    <w:p w14:paraId="7C04D032" w14:textId="41DB6C1C" w:rsidR="0076542A" w:rsidRPr="0076542A" w:rsidRDefault="0076542A" w:rsidP="0014743E">
      <w:pPr>
        <w:pStyle w:val="Heading3"/>
        <w:tabs>
          <w:tab w:val="left" w:pos="857"/>
        </w:tabs>
        <w:spacing w:before="29" w:line="360" w:lineRule="auto"/>
        <w:ind w:left="456" w:hanging="38"/>
        <w:rPr>
          <w:b w:val="0"/>
          <w:bCs w:val="0"/>
          <w:sz w:val="24"/>
          <w:szCs w:val="24"/>
          <w:lang w:val="en-IN"/>
        </w:rPr>
      </w:pPr>
      <w:r w:rsidRPr="0076542A">
        <w:rPr>
          <w:sz w:val="24"/>
          <w:szCs w:val="24"/>
          <w:lang w:val="en-IN"/>
        </w:rPr>
        <w:t>NITPY AI SERVER — Main Fine-Tuning Platform</w:t>
      </w:r>
    </w:p>
    <w:p w14:paraId="5FB3FB8F" w14:textId="77777777" w:rsidR="0076542A" w:rsidRPr="0076542A" w:rsidRDefault="0076542A" w:rsidP="0014743E">
      <w:pPr>
        <w:pStyle w:val="Heading3"/>
        <w:tabs>
          <w:tab w:val="left" w:pos="857"/>
        </w:tabs>
        <w:spacing w:before="29" w:line="360" w:lineRule="auto"/>
        <w:ind w:left="456" w:hanging="38"/>
        <w:rPr>
          <w:b w:val="0"/>
          <w:bCs w:val="0"/>
          <w:sz w:val="24"/>
          <w:szCs w:val="24"/>
          <w:lang w:val="en-IN"/>
        </w:rPr>
      </w:pPr>
      <w:r w:rsidRPr="0076542A">
        <w:rPr>
          <w:b w:val="0"/>
          <w:bCs w:val="0"/>
          <w:sz w:val="24"/>
          <w:szCs w:val="24"/>
          <w:lang w:val="en-IN"/>
        </w:rPr>
        <w:t>The DeepSeek-R1 8B model was fine-tuned on the NIT Puducherry AI Server, equipped with high-performance GPUs suitable for long-context medical reasoning.</w:t>
      </w:r>
    </w:p>
    <w:p w14:paraId="16C67E49" w14:textId="19CF33A3" w:rsidR="0076542A" w:rsidRPr="0076542A" w:rsidRDefault="0076542A" w:rsidP="0014743E">
      <w:pPr>
        <w:pStyle w:val="Heading3"/>
        <w:tabs>
          <w:tab w:val="left" w:pos="857"/>
        </w:tabs>
        <w:spacing w:before="29" w:line="360" w:lineRule="auto"/>
        <w:ind w:left="456" w:hanging="38"/>
        <w:rPr>
          <w:sz w:val="24"/>
          <w:szCs w:val="24"/>
          <w:lang w:val="en-IN"/>
        </w:rPr>
      </w:pPr>
      <w:r w:rsidRPr="0076542A">
        <w:rPr>
          <w:sz w:val="24"/>
          <w:szCs w:val="24"/>
          <w:lang w:val="en-IN"/>
        </w:rPr>
        <w:t xml:space="preserve"> PuTTY — Remote Access &amp; Training Control</w:t>
      </w:r>
    </w:p>
    <w:p w14:paraId="57E7681F" w14:textId="77777777" w:rsidR="0076542A" w:rsidRPr="0076542A" w:rsidRDefault="0076542A" w:rsidP="0014743E">
      <w:pPr>
        <w:pStyle w:val="Heading3"/>
        <w:tabs>
          <w:tab w:val="left" w:pos="857"/>
        </w:tabs>
        <w:spacing w:before="29" w:line="360" w:lineRule="auto"/>
        <w:ind w:left="494" w:hanging="38"/>
        <w:rPr>
          <w:b w:val="0"/>
          <w:bCs w:val="0"/>
          <w:sz w:val="24"/>
          <w:szCs w:val="24"/>
          <w:lang w:val="en-IN"/>
        </w:rPr>
      </w:pPr>
      <w:r w:rsidRPr="0076542A">
        <w:rPr>
          <w:b w:val="0"/>
          <w:bCs w:val="0"/>
          <w:sz w:val="24"/>
          <w:szCs w:val="24"/>
          <w:lang w:val="en-IN"/>
        </w:rPr>
        <w:t>PuTTY was used to:</w:t>
      </w:r>
    </w:p>
    <w:p w14:paraId="6392508A" w14:textId="77777777" w:rsidR="0076542A" w:rsidRPr="0076542A" w:rsidRDefault="0076542A" w:rsidP="0014743E">
      <w:pPr>
        <w:pStyle w:val="Heading3"/>
        <w:numPr>
          <w:ilvl w:val="0"/>
          <w:numId w:val="41"/>
        </w:numPr>
        <w:tabs>
          <w:tab w:val="clear" w:pos="720"/>
          <w:tab w:val="num" w:pos="1176"/>
        </w:tabs>
        <w:spacing w:before="29" w:line="360" w:lineRule="auto"/>
        <w:ind w:left="1176"/>
        <w:rPr>
          <w:b w:val="0"/>
          <w:bCs w:val="0"/>
          <w:sz w:val="24"/>
          <w:szCs w:val="24"/>
          <w:lang w:val="en-IN"/>
        </w:rPr>
      </w:pPr>
      <w:r w:rsidRPr="0076542A">
        <w:rPr>
          <w:b w:val="0"/>
          <w:bCs w:val="0"/>
          <w:sz w:val="24"/>
          <w:szCs w:val="24"/>
          <w:lang w:val="en-IN"/>
        </w:rPr>
        <w:t>Connect securely to the NITPY AI server</w:t>
      </w:r>
    </w:p>
    <w:p w14:paraId="7F28B1D2" w14:textId="77777777" w:rsidR="0076542A" w:rsidRPr="0076542A" w:rsidRDefault="0076542A" w:rsidP="0014743E">
      <w:pPr>
        <w:pStyle w:val="Heading3"/>
        <w:numPr>
          <w:ilvl w:val="0"/>
          <w:numId w:val="41"/>
        </w:numPr>
        <w:tabs>
          <w:tab w:val="clear" w:pos="720"/>
          <w:tab w:val="num" w:pos="1176"/>
        </w:tabs>
        <w:spacing w:before="29" w:line="360" w:lineRule="auto"/>
        <w:ind w:left="1176"/>
        <w:rPr>
          <w:b w:val="0"/>
          <w:bCs w:val="0"/>
          <w:sz w:val="24"/>
          <w:szCs w:val="24"/>
          <w:lang w:val="en-IN"/>
        </w:rPr>
      </w:pPr>
      <w:r w:rsidRPr="0076542A">
        <w:rPr>
          <w:b w:val="0"/>
          <w:bCs w:val="0"/>
          <w:sz w:val="24"/>
          <w:szCs w:val="24"/>
          <w:lang w:val="en-IN"/>
        </w:rPr>
        <w:t>Launch and manage fine-tuning sessions</w:t>
      </w:r>
    </w:p>
    <w:p w14:paraId="573AB083" w14:textId="77777777" w:rsidR="0076542A" w:rsidRPr="0076542A" w:rsidRDefault="0076542A" w:rsidP="0014743E">
      <w:pPr>
        <w:pStyle w:val="Heading3"/>
        <w:numPr>
          <w:ilvl w:val="0"/>
          <w:numId w:val="41"/>
        </w:numPr>
        <w:tabs>
          <w:tab w:val="clear" w:pos="720"/>
          <w:tab w:val="num" w:pos="1176"/>
        </w:tabs>
        <w:spacing w:before="29" w:line="360" w:lineRule="auto"/>
        <w:ind w:left="1176"/>
        <w:rPr>
          <w:b w:val="0"/>
          <w:bCs w:val="0"/>
          <w:sz w:val="24"/>
          <w:szCs w:val="24"/>
          <w:lang w:val="en-IN"/>
        </w:rPr>
      </w:pPr>
      <w:r w:rsidRPr="0076542A">
        <w:rPr>
          <w:b w:val="0"/>
          <w:bCs w:val="0"/>
          <w:sz w:val="24"/>
          <w:szCs w:val="24"/>
          <w:lang w:val="en-IN"/>
        </w:rPr>
        <w:t>Monitor GPU and memory usage</w:t>
      </w:r>
    </w:p>
    <w:p w14:paraId="019268BC" w14:textId="77777777" w:rsidR="0076542A" w:rsidRPr="0076542A" w:rsidRDefault="0076542A" w:rsidP="0014743E">
      <w:pPr>
        <w:pStyle w:val="Heading3"/>
        <w:numPr>
          <w:ilvl w:val="0"/>
          <w:numId w:val="41"/>
        </w:numPr>
        <w:tabs>
          <w:tab w:val="clear" w:pos="720"/>
          <w:tab w:val="num" w:pos="1176"/>
        </w:tabs>
        <w:spacing w:before="29" w:line="360" w:lineRule="auto"/>
        <w:ind w:left="1176"/>
        <w:rPr>
          <w:b w:val="0"/>
          <w:bCs w:val="0"/>
          <w:sz w:val="24"/>
          <w:szCs w:val="24"/>
          <w:lang w:val="en-IN"/>
        </w:rPr>
      </w:pPr>
      <w:r w:rsidRPr="0076542A">
        <w:rPr>
          <w:b w:val="0"/>
          <w:bCs w:val="0"/>
          <w:sz w:val="24"/>
          <w:szCs w:val="24"/>
          <w:lang w:val="en-IN"/>
        </w:rPr>
        <w:t>Transfer model checkpoints</w:t>
      </w:r>
    </w:p>
    <w:p w14:paraId="68C8B149" w14:textId="77777777" w:rsidR="0076542A" w:rsidRPr="0076542A" w:rsidRDefault="0076542A" w:rsidP="0014743E">
      <w:pPr>
        <w:pStyle w:val="Heading3"/>
        <w:numPr>
          <w:ilvl w:val="0"/>
          <w:numId w:val="41"/>
        </w:numPr>
        <w:tabs>
          <w:tab w:val="clear" w:pos="720"/>
          <w:tab w:val="num" w:pos="1176"/>
        </w:tabs>
        <w:spacing w:before="29" w:line="360" w:lineRule="auto"/>
        <w:ind w:left="1176"/>
        <w:rPr>
          <w:b w:val="0"/>
          <w:bCs w:val="0"/>
          <w:sz w:val="24"/>
          <w:szCs w:val="24"/>
          <w:lang w:val="en-IN"/>
        </w:rPr>
      </w:pPr>
      <w:r w:rsidRPr="0076542A">
        <w:rPr>
          <w:b w:val="0"/>
          <w:bCs w:val="0"/>
          <w:sz w:val="24"/>
          <w:szCs w:val="24"/>
          <w:lang w:val="en-IN"/>
        </w:rPr>
        <w:lastRenderedPageBreak/>
        <w:t>Execute long-duration training jobs safely</w:t>
      </w:r>
    </w:p>
    <w:p w14:paraId="7646382D" w14:textId="1115C736" w:rsidR="0076542A" w:rsidRPr="0076542A" w:rsidRDefault="0076542A" w:rsidP="0014743E">
      <w:pPr>
        <w:pStyle w:val="Heading3"/>
        <w:tabs>
          <w:tab w:val="left" w:pos="857"/>
        </w:tabs>
        <w:spacing w:before="29" w:line="360" w:lineRule="auto"/>
        <w:ind w:left="646" w:hanging="38"/>
        <w:rPr>
          <w:sz w:val="24"/>
          <w:szCs w:val="24"/>
          <w:lang w:val="en-IN"/>
        </w:rPr>
      </w:pPr>
      <w:proofErr w:type="spellStart"/>
      <w:r w:rsidRPr="0076542A">
        <w:rPr>
          <w:sz w:val="24"/>
          <w:szCs w:val="24"/>
          <w:lang w:val="en-IN"/>
        </w:rPr>
        <w:t>Jupyter</w:t>
      </w:r>
      <w:proofErr w:type="spellEnd"/>
      <w:r w:rsidRPr="0076542A">
        <w:rPr>
          <w:sz w:val="24"/>
          <w:szCs w:val="24"/>
          <w:lang w:val="en-IN"/>
        </w:rPr>
        <w:t xml:space="preserve"> Notebook</w:t>
      </w:r>
    </w:p>
    <w:p w14:paraId="7EE608E9" w14:textId="77777777" w:rsidR="0076542A" w:rsidRPr="0076542A" w:rsidRDefault="0076542A" w:rsidP="0014743E">
      <w:pPr>
        <w:pStyle w:val="Heading3"/>
        <w:tabs>
          <w:tab w:val="left" w:pos="857"/>
        </w:tabs>
        <w:spacing w:before="29" w:line="360" w:lineRule="auto"/>
        <w:ind w:left="608" w:hanging="38"/>
        <w:rPr>
          <w:sz w:val="24"/>
          <w:szCs w:val="24"/>
          <w:lang w:val="en-IN"/>
        </w:rPr>
      </w:pPr>
      <w:r w:rsidRPr="0076542A">
        <w:rPr>
          <w:sz w:val="24"/>
          <w:szCs w:val="24"/>
          <w:lang w:val="en-IN"/>
        </w:rPr>
        <w:t>Used for:</w:t>
      </w:r>
    </w:p>
    <w:p w14:paraId="59F0C881" w14:textId="77777777" w:rsidR="0076542A" w:rsidRPr="0076542A" w:rsidRDefault="0076542A" w:rsidP="0014743E">
      <w:pPr>
        <w:pStyle w:val="Heading3"/>
        <w:numPr>
          <w:ilvl w:val="0"/>
          <w:numId w:val="42"/>
        </w:numPr>
        <w:tabs>
          <w:tab w:val="clear" w:pos="720"/>
          <w:tab w:val="num" w:pos="1214"/>
        </w:tabs>
        <w:spacing w:before="29" w:line="360" w:lineRule="auto"/>
        <w:ind w:left="1214"/>
        <w:rPr>
          <w:b w:val="0"/>
          <w:bCs w:val="0"/>
          <w:sz w:val="24"/>
          <w:szCs w:val="24"/>
          <w:lang w:val="en-IN"/>
        </w:rPr>
      </w:pPr>
      <w:r w:rsidRPr="0076542A">
        <w:rPr>
          <w:b w:val="0"/>
          <w:bCs w:val="0"/>
          <w:sz w:val="24"/>
          <w:szCs w:val="24"/>
          <w:lang w:val="en-IN"/>
        </w:rPr>
        <w:t>Dataset preprocessing</w:t>
      </w:r>
    </w:p>
    <w:p w14:paraId="0548F26E" w14:textId="77777777" w:rsidR="0076542A" w:rsidRPr="0076542A" w:rsidRDefault="0076542A" w:rsidP="0014743E">
      <w:pPr>
        <w:pStyle w:val="Heading3"/>
        <w:numPr>
          <w:ilvl w:val="0"/>
          <w:numId w:val="42"/>
        </w:numPr>
        <w:tabs>
          <w:tab w:val="clear" w:pos="720"/>
          <w:tab w:val="num" w:pos="1214"/>
        </w:tabs>
        <w:spacing w:before="29" w:line="360" w:lineRule="auto"/>
        <w:ind w:left="1214"/>
        <w:rPr>
          <w:b w:val="0"/>
          <w:bCs w:val="0"/>
          <w:sz w:val="24"/>
          <w:szCs w:val="24"/>
          <w:lang w:val="en-IN"/>
        </w:rPr>
      </w:pPr>
      <w:r w:rsidRPr="0076542A">
        <w:rPr>
          <w:b w:val="0"/>
          <w:bCs w:val="0"/>
          <w:sz w:val="24"/>
          <w:szCs w:val="24"/>
          <w:lang w:val="en-IN"/>
        </w:rPr>
        <w:t>Evaluation and metric computation</w:t>
      </w:r>
    </w:p>
    <w:p w14:paraId="5A891936" w14:textId="77777777" w:rsidR="0076542A" w:rsidRPr="0076542A" w:rsidRDefault="0076542A" w:rsidP="0014743E">
      <w:pPr>
        <w:pStyle w:val="Heading3"/>
        <w:numPr>
          <w:ilvl w:val="0"/>
          <w:numId w:val="42"/>
        </w:numPr>
        <w:tabs>
          <w:tab w:val="clear" w:pos="720"/>
          <w:tab w:val="num" w:pos="1214"/>
        </w:tabs>
        <w:spacing w:before="29" w:line="360" w:lineRule="auto"/>
        <w:ind w:left="1214"/>
        <w:rPr>
          <w:b w:val="0"/>
          <w:bCs w:val="0"/>
          <w:sz w:val="24"/>
          <w:szCs w:val="24"/>
          <w:lang w:val="en-IN"/>
        </w:rPr>
      </w:pPr>
      <w:r w:rsidRPr="0076542A">
        <w:rPr>
          <w:b w:val="0"/>
          <w:bCs w:val="0"/>
          <w:sz w:val="24"/>
          <w:szCs w:val="24"/>
          <w:lang w:val="en-IN"/>
        </w:rPr>
        <w:t>RAG integration testing</w:t>
      </w:r>
    </w:p>
    <w:p w14:paraId="58990FBF" w14:textId="77777777" w:rsidR="0076542A" w:rsidRPr="0076542A" w:rsidRDefault="0076542A" w:rsidP="0014743E">
      <w:pPr>
        <w:pStyle w:val="Heading3"/>
        <w:numPr>
          <w:ilvl w:val="0"/>
          <w:numId w:val="42"/>
        </w:numPr>
        <w:tabs>
          <w:tab w:val="clear" w:pos="720"/>
          <w:tab w:val="num" w:pos="1214"/>
        </w:tabs>
        <w:spacing w:before="29" w:line="360" w:lineRule="auto"/>
        <w:ind w:left="1214"/>
        <w:rPr>
          <w:b w:val="0"/>
          <w:bCs w:val="0"/>
          <w:sz w:val="24"/>
          <w:szCs w:val="24"/>
          <w:lang w:val="en-IN"/>
        </w:rPr>
      </w:pPr>
      <w:r w:rsidRPr="0076542A">
        <w:rPr>
          <w:b w:val="0"/>
          <w:bCs w:val="0"/>
          <w:sz w:val="24"/>
          <w:szCs w:val="24"/>
          <w:lang w:val="en-IN"/>
        </w:rPr>
        <w:t>Model inference experiments</w:t>
      </w:r>
    </w:p>
    <w:p w14:paraId="1D87E067" w14:textId="77777777" w:rsidR="0076542A" w:rsidRPr="00265534" w:rsidRDefault="0076542A" w:rsidP="0076542A">
      <w:pPr>
        <w:pStyle w:val="Heading3"/>
        <w:tabs>
          <w:tab w:val="left" w:pos="857"/>
        </w:tabs>
        <w:spacing w:before="29" w:line="360" w:lineRule="auto"/>
        <w:ind w:hanging="38"/>
        <w:rPr>
          <w:b w:val="0"/>
          <w:bCs w:val="0"/>
          <w:lang w:val="en-IN"/>
        </w:rPr>
      </w:pPr>
    </w:p>
    <w:p w14:paraId="09437C54" w14:textId="77777777" w:rsidR="00265534" w:rsidRPr="00265534" w:rsidRDefault="00265534" w:rsidP="00265534">
      <w:pPr>
        <w:pStyle w:val="Heading3"/>
        <w:tabs>
          <w:tab w:val="left" w:pos="857"/>
        </w:tabs>
        <w:spacing w:before="29"/>
        <w:ind w:hanging="38"/>
        <w:rPr>
          <w:lang w:val="en-IN"/>
        </w:rPr>
      </w:pPr>
    </w:p>
    <w:p w14:paraId="6B464810" w14:textId="77777777" w:rsidR="00996394" w:rsidRDefault="00996394">
      <w:pPr>
        <w:pStyle w:val="BodyText"/>
        <w:spacing w:line="376" w:lineRule="auto"/>
        <w:jc w:val="both"/>
      </w:pPr>
    </w:p>
    <w:p w14:paraId="096017D5" w14:textId="77777777" w:rsidR="0014743E" w:rsidRDefault="0014743E">
      <w:pPr>
        <w:pStyle w:val="BodyText"/>
        <w:spacing w:line="376" w:lineRule="auto"/>
        <w:jc w:val="both"/>
      </w:pPr>
    </w:p>
    <w:p w14:paraId="68D09AD7" w14:textId="36E189C3" w:rsidR="001A5919" w:rsidRPr="00CE6D7E" w:rsidRDefault="001A5919" w:rsidP="00CE6D7E">
      <w:pPr>
        <w:pStyle w:val="Heading3"/>
        <w:tabs>
          <w:tab w:val="left" w:pos="456"/>
        </w:tabs>
        <w:spacing w:before="19"/>
        <w:ind w:hanging="38"/>
        <w:rPr>
          <w:color w:val="622322"/>
          <w:sz w:val="30"/>
          <w:szCs w:val="30"/>
        </w:rPr>
      </w:pPr>
      <w:r w:rsidRPr="001A5919">
        <w:rPr>
          <w:color w:val="622322"/>
          <w:sz w:val="30"/>
          <w:szCs w:val="30"/>
        </w:rPr>
        <w:t>2.</w:t>
      </w:r>
      <w:r w:rsidR="00CE6D7E">
        <w:rPr>
          <w:color w:val="622322"/>
          <w:sz w:val="30"/>
          <w:szCs w:val="30"/>
        </w:rPr>
        <w:t>3</w:t>
      </w:r>
      <w:r w:rsidRPr="001A5919">
        <w:rPr>
          <w:color w:val="622322"/>
          <w:sz w:val="30"/>
          <w:szCs w:val="30"/>
        </w:rPr>
        <w:t xml:space="preserve"> Training Procedure (DeepSeek-R1 8B + RAG Integration)</w:t>
      </w:r>
    </w:p>
    <w:p w14:paraId="3AFD2F14" w14:textId="77777777" w:rsidR="001A5919" w:rsidRPr="001A5919" w:rsidRDefault="001A5919" w:rsidP="001A5919">
      <w:pPr>
        <w:pStyle w:val="Heading2"/>
        <w:tabs>
          <w:tab w:val="left" w:pos="653"/>
        </w:tabs>
        <w:spacing w:before="19"/>
        <w:rPr>
          <w:rFonts w:ascii="Calibri"/>
          <w:spacing w:val="-2"/>
        </w:rPr>
      </w:pPr>
    </w:p>
    <w:p w14:paraId="25D11614" w14:textId="77777777" w:rsidR="001A5919" w:rsidRPr="001A5919" w:rsidRDefault="001A5919" w:rsidP="001A5919">
      <w:pPr>
        <w:pStyle w:val="BodyText"/>
        <w:spacing w:line="376" w:lineRule="auto"/>
        <w:jc w:val="both"/>
        <w:rPr>
          <w:lang w:val="en-IN"/>
        </w:rPr>
      </w:pPr>
      <w:r w:rsidRPr="001A5919">
        <w:rPr>
          <w:lang w:val="en-IN"/>
        </w:rPr>
        <w:t>The training process for the Clinical Support Reasoning System (CSRS) involved two major components: (1) fine-tuning the DeepSeek-R1 8B model for structured clinical reasoning, and (2) integrating the Retrieval-Augmented Generation (RAG) pipeline to ground reasoning in verified biomedical evidence. All training and monitoring were carried out on the NITPY AI Server using PuTTY for secure remote access.</w:t>
      </w:r>
    </w:p>
    <w:p w14:paraId="6148CD4A" w14:textId="2F921915" w:rsidR="001A5919" w:rsidRPr="001A5919" w:rsidRDefault="001A5919" w:rsidP="001A5919">
      <w:pPr>
        <w:pStyle w:val="BodyText"/>
        <w:spacing w:line="376" w:lineRule="auto"/>
        <w:jc w:val="both"/>
        <w:rPr>
          <w:lang w:val="en-IN"/>
        </w:rPr>
      </w:pPr>
    </w:p>
    <w:p w14:paraId="40F8696C" w14:textId="77777777" w:rsidR="001A5919" w:rsidRPr="001A5919" w:rsidRDefault="001A5919" w:rsidP="001A5919">
      <w:pPr>
        <w:pStyle w:val="BodyText"/>
        <w:spacing w:line="376" w:lineRule="auto"/>
        <w:jc w:val="both"/>
        <w:rPr>
          <w:b/>
          <w:bCs/>
          <w:sz w:val="28"/>
          <w:szCs w:val="28"/>
          <w:lang w:val="en-IN"/>
        </w:rPr>
      </w:pPr>
      <w:r w:rsidRPr="001A5919">
        <w:rPr>
          <w:b/>
          <w:bCs/>
          <w:sz w:val="28"/>
          <w:szCs w:val="28"/>
          <w:lang w:val="en-IN"/>
        </w:rPr>
        <w:t>1. Prompt Construction for Clinical Reasoning</w:t>
      </w:r>
    </w:p>
    <w:p w14:paraId="14F13066" w14:textId="77777777" w:rsidR="001A5919" w:rsidRPr="001A5919" w:rsidRDefault="001A5919" w:rsidP="001A5919">
      <w:pPr>
        <w:pStyle w:val="BodyText"/>
        <w:spacing w:line="376" w:lineRule="auto"/>
        <w:ind w:left="720"/>
        <w:jc w:val="both"/>
        <w:rPr>
          <w:lang w:val="en-IN"/>
        </w:rPr>
      </w:pPr>
      <w:r w:rsidRPr="001A5919">
        <w:rPr>
          <w:lang w:val="en-IN"/>
        </w:rPr>
        <w:t>A structured prompt template was designed to teach DeepSeek-R1 to produce multi-step clinical reasoning. Each sample followed this format:</w:t>
      </w:r>
    </w:p>
    <w:p w14:paraId="03DA7C92" w14:textId="77777777" w:rsidR="001A5919" w:rsidRPr="001A5919" w:rsidRDefault="001A5919" w:rsidP="001A5919">
      <w:pPr>
        <w:pStyle w:val="BodyText"/>
        <w:spacing w:line="376" w:lineRule="auto"/>
        <w:ind w:left="720"/>
        <w:jc w:val="both"/>
        <w:rPr>
          <w:lang w:val="en-IN"/>
        </w:rPr>
      </w:pPr>
      <w:r w:rsidRPr="001A5919">
        <w:rPr>
          <w:lang w:val="en-IN"/>
        </w:rPr>
        <w:t>Case: &lt;Clinical Scenario&gt;</w:t>
      </w:r>
    </w:p>
    <w:p w14:paraId="6FE99366" w14:textId="77777777" w:rsidR="001A5919" w:rsidRPr="001A5919" w:rsidRDefault="001A5919" w:rsidP="001A5919">
      <w:pPr>
        <w:pStyle w:val="BodyText"/>
        <w:spacing w:line="376" w:lineRule="auto"/>
        <w:ind w:left="720"/>
        <w:jc w:val="both"/>
        <w:rPr>
          <w:lang w:val="en-IN"/>
        </w:rPr>
      </w:pPr>
      <w:r w:rsidRPr="001A5919">
        <w:rPr>
          <w:lang w:val="en-IN"/>
        </w:rPr>
        <w:t>Evidence: &lt;Retrieved Medical Text&gt;</w:t>
      </w:r>
    </w:p>
    <w:p w14:paraId="6EC8B041" w14:textId="77777777" w:rsidR="001A5919" w:rsidRPr="001A5919" w:rsidRDefault="001A5919" w:rsidP="001A5919">
      <w:pPr>
        <w:pStyle w:val="BodyText"/>
        <w:spacing w:line="376" w:lineRule="auto"/>
        <w:ind w:left="720"/>
        <w:jc w:val="both"/>
        <w:rPr>
          <w:lang w:val="en-IN"/>
        </w:rPr>
      </w:pPr>
      <w:r w:rsidRPr="001A5919">
        <w:rPr>
          <w:lang w:val="en-IN"/>
        </w:rPr>
        <w:t>Reasoning:</w:t>
      </w:r>
    </w:p>
    <w:p w14:paraId="241EA5BA" w14:textId="77777777" w:rsidR="001A5919" w:rsidRPr="001A5919" w:rsidRDefault="001A5919" w:rsidP="001A5919">
      <w:pPr>
        <w:pStyle w:val="BodyText"/>
        <w:spacing w:line="376" w:lineRule="auto"/>
        <w:ind w:left="720"/>
        <w:jc w:val="both"/>
        <w:rPr>
          <w:lang w:val="en-IN"/>
        </w:rPr>
      </w:pPr>
      <w:r w:rsidRPr="001A5919">
        <w:rPr>
          <w:lang w:val="en-IN"/>
        </w:rPr>
        <w:t>Step 1 →</w:t>
      </w:r>
    </w:p>
    <w:p w14:paraId="46C88AA4" w14:textId="77777777" w:rsidR="001A5919" w:rsidRPr="001A5919" w:rsidRDefault="001A5919" w:rsidP="001A5919">
      <w:pPr>
        <w:pStyle w:val="BodyText"/>
        <w:spacing w:line="376" w:lineRule="auto"/>
        <w:ind w:left="720"/>
        <w:jc w:val="both"/>
        <w:rPr>
          <w:lang w:val="en-IN"/>
        </w:rPr>
      </w:pPr>
      <w:r w:rsidRPr="001A5919">
        <w:rPr>
          <w:lang w:val="en-IN"/>
        </w:rPr>
        <w:t>Step 2 →</w:t>
      </w:r>
    </w:p>
    <w:p w14:paraId="167B86A7" w14:textId="77777777" w:rsidR="001A5919" w:rsidRPr="001A5919" w:rsidRDefault="001A5919" w:rsidP="001A5919">
      <w:pPr>
        <w:pStyle w:val="BodyText"/>
        <w:spacing w:line="376" w:lineRule="auto"/>
        <w:ind w:left="720"/>
        <w:jc w:val="both"/>
        <w:rPr>
          <w:lang w:val="en-IN"/>
        </w:rPr>
      </w:pPr>
      <w:r w:rsidRPr="001A5919">
        <w:rPr>
          <w:lang w:val="en-IN"/>
        </w:rPr>
        <w:t>Step 3 →</w:t>
      </w:r>
    </w:p>
    <w:p w14:paraId="1BE97CAD" w14:textId="77777777" w:rsidR="001A5919" w:rsidRPr="001A5919" w:rsidRDefault="001A5919" w:rsidP="001A5919">
      <w:pPr>
        <w:pStyle w:val="BodyText"/>
        <w:spacing w:line="376" w:lineRule="auto"/>
        <w:ind w:left="720"/>
        <w:jc w:val="both"/>
        <w:rPr>
          <w:lang w:val="en-IN"/>
        </w:rPr>
      </w:pPr>
      <w:r w:rsidRPr="001A5919">
        <w:rPr>
          <w:lang w:val="en-IN"/>
        </w:rPr>
        <w:t>Conclusion →</w:t>
      </w:r>
    </w:p>
    <w:p w14:paraId="6760C1AD" w14:textId="77777777" w:rsidR="001A5919" w:rsidRPr="001A5919" w:rsidRDefault="001A5919" w:rsidP="001A5919">
      <w:pPr>
        <w:pStyle w:val="BodyText"/>
        <w:spacing w:line="376" w:lineRule="auto"/>
        <w:ind w:left="720"/>
        <w:jc w:val="both"/>
        <w:rPr>
          <w:lang w:val="en-IN"/>
        </w:rPr>
      </w:pPr>
      <w:r w:rsidRPr="001A5919">
        <w:rPr>
          <w:lang w:val="en-IN"/>
        </w:rPr>
        <w:t>This structure trains the model to interpret the scenario, integrate biomedical evidence, and produce clear, stepwise reasoning.</w:t>
      </w:r>
    </w:p>
    <w:p w14:paraId="05F2F8F8" w14:textId="12D91538" w:rsidR="001A5919" w:rsidRPr="001A5919" w:rsidRDefault="001A5919" w:rsidP="001A5919">
      <w:pPr>
        <w:pStyle w:val="BodyText"/>
        <w:spacing w:line="376" w:lineRule="auto"/>
        <w:jc w:val="both"/>
        <w:rPr>
          <w:lang w:val="en-IN"/>
        </w:rPr>
      </w:pPr>
    </w:p>
    <w:p w14:paraId="554603E1" w14:textId="77777777" w:rsidR="001A5919" w:rsidRPr="001A5919" w:rsidRDefault="001A5919" w:rsidP="001A5919">
      <w:pPr>
        <w:pStyle w:val="BodyText"/>
        <w:spacing w:line="376" w:lineRule="auto"/>
        <w:jc w:val="both"/>
        <w:rPr>
          <w:b/>
          <w:bCs/>
          <w:sz w:val="28"/>
          <w:szCs w:val="28"/>
          <w:lang w:val="en-IN"/>
        </w:rPr>
      </w:pPr>
      <w:r w:rsidRPr="001A5919">
        <w:rPr>
          <w:b/>
          <w:bCs/>
          <w:sz w:val="28"/>
          <w:szCs w:val="28"/>
          <w:lang w:val="en-IN"/>
        </w:rPr>
        <w:t>2. Tokenization and Input Formatting</w:t>
      </w:r>
    </w:p>
    <w:p w14:paraId="7A0FBB02" w14:textId="77777777" w:rsidR="001A5919" w:rsidRPr="001A5919" w:rsidRDefault="001A5919" w:rsidP="001A5919">
      <w:pPr>
        <w:pStyle w:val="BodyText"/>
        <w:spacing w:line="376" w:lineRule="auto"/>
        <w:ind w:left="360"/>
        <w:jc w:val="both"/>
        <w:rPr>
          <w:lang w:val="en-IN"/>
        </w:rPr>
      </w:pPr>
      <w:r w:rsidRPr="001A5919">
        <w:rPr>
          <w:lang w:val="en-IN"/>
        </w:rPr>
        <w:t xml:space="preserve">Using </w:t>
      </w:r>
      <w:proofErr w:type="spellStart"/>
      <w:r w:rsidRPr="001A5919">
        <w:rPr>
          <w:lang w:val="en-IN"/>
        </w:rPr>
        <w:t>HuggingFace</w:t>
      </w:r>
      <w:proofErr w:type="spellEnd"/>
      <w:r w:rsidRPr="001A5919">
        <w:rPr>
          <w:lang w:val="en-IN"/>
        </w:rPr>
        <w:t xml:space="preserve"> tokenizers:</w:t>
      </w:r>
    </w:p>
    <w:p w14:paraId="488627A0" w14:textId="77777777" w:rsidR="001A5919" w:rsidRPr="001A5919" w:rsidRDefault="001A5919" w:rsidP="001A5919">
      <w:pPr>
        <w:pStyle w:val="BodyText"/>
        <w:numPr>
          <w:ilvl w:val="0"/>
          <w:numId w:val="43"/>
        </w:numPr>
        <w:tabs>
          <w:tab w:val="clear" w:pos="720"/>
          <w:tab w:val="num" w:pos="1080"/>
        </w:tabs>
        <w:spacing w:line="376" w:lineRule="auto"/>
        <w:ind w:left="1080"/>
        <w:jc w:val="both"/>
        <w:rPr>
          <w:lang w:val="en-IN"/>
        </w:rPr>
      </w:pPr>
      <w:r w:rsidRPr="001A5919">
        <w:rPr>
          <w:lang w:val="en-IN"/>
        </w:rPr>
        <w:t>All scenarios, reasoning chains, and explanations were tokenized.</w:t>
      </w:r>
    </w:p>
    <w:p w14:paraId="5DAAEE2E" w14:textId="77777777" w:rsidR="001A5919" w:rsidRPr="001A5919" w:rsidRDefault="001A5919" w:rsidP="001A5919">
      <w:pPr>
        <w:pStyle w:val="BodyText"/>
        <w:numPr>
          <w:ilvl w:val="0"/>
          <w:numId w:val="43"/>
        </w:numPr>
        <w:tabs>
          <w:tab w:val="clear" w:pos="720"/>
          <w:tab w:val="num" w:pos="1080"/>
        </w:tabs>
        <w:spacing w:line="376" w:lineRule="auto"/>
        <w:ind w:left="1080"/>
        <w:jc w:val="both"/>
        <w:rPr>
          <w:lang w:val="en-IN"/>
        </w:rPr>
      </w:pPr>
      <w:r w:rsidRPr="001A5919">
        <w:rPr>
          <w:lang w:val="en-IN"/>
        </w:rPr>
        <w:t>Long inputs were trimmed to fit DeepSeek-R1's long-context window.</w:t>
      </w:r>
    </w:p>
    <w:p w14:paraId="01803860" w14:textId="77777777" w:rsidR="001A5919" w:rsidRPr="001A5919" w:rsidRDefault="001A5919" w:rsidP="001A5919">
      <w:pPr>
        <w:pStyle w:val="BodyText"/>
        <w:numPr>
          <w:ilvl w:val="0"/>
          <w:numId w:val="43"/>
        </w:numPr>
        <w:tabs>
          <w:tab w:val="clear" w:pos="720"/>
          <w:tab w:val="num" w:pos="1080"/>
        </w:tabs>
        <w:spacing w:line="376" w:lineRule="auto"/>
        <w:ind w:left="1080"/>
        <w:jc w:val="both"/>
        <w:rPr>
          <w:lang w:val="en-IN"/>
        </w:rPr>
      </w:pPr>
      <w:r w:rsidRPr="001A5919">
        <w:rPr>
          <w:lang w:val="en-IN"/>
        </w:rPr>
        <w:t xml:space="preserve">Special tokens separated </w:t>
      </w:r>
      <w:r w:rsidRPr="001A5919">
        <w:rPr>
          <w:b/>
          <w:bCs/>
          <w:lang w:val="en-IN"/>
        </w:rPr>
        <w:t>Case</w:t>
      </w:r>
      <w:r w:rsidRPr="001A5919">
        <w:rPr>
          <w:lang w:val="en-IN"/>
        </w:rPr>
        <w:t xml:space="preserve">, </w:t>
      </w:r>
      <w:r w:rsidRPr="001A5919">
        <w:rPr>
          <w:b/>
          <w:bCs/>
          <w:lang w:val="en-IN"/>
        </w:rPr>
        <w:t>Evidence</w:t>
      </w:r>
      <w:r w:rsidRPr="001A5919">
        <w:rPr>
          <w:lang w:val="en-IN"/>
        </w:rPr>
        <w:t xml:space="preserve">, and </w:t>
      </w:r>
      <w:r w:rsidRPr="001A5919">
        <w:rPr>
          <w:b/>
          <w:bCs/>
          <w:lang w:val="en-IN"/>
        </w:rPr>
        <w:t>Reasoning</w:t>
      </w:r>
      <w:r w:rsidRPr="001A5919">
        <w:rPr>
          <w:lang w:val="en-IN"/>
        </w:rPr>
        <w:t xml:space="preserve"> sections.</w:t>
      </w:r>
    </w:p>
    <w:p w14:paraId="2EFF704D" w14:textId="77777777" w:rsidR="001A5919" w:rsidRPr="001A5919" w:rsidRDefault="001A5919" w:rsidP="001A5919">
      <w:pPr>
        <w:pStyle w:val="BodyText"/>
        <w:spacing w:line="376" w:lineRule="auto"/>
        <w:ind w:left="360"/>
        <w:jc w:val="both"/>
        <w:rPr>
          <w:lang w:val="en-IN"/>
        </w:rPr>
      </w:pPr>
      <w:r w:rsidRPr="001A5919">
        <w:rPr>
          <w:lang w:val="en-IN"/>
        </w:rPr>
        <w:t>This formatting ensures coherence and consistent reasoning output during training.</w:t>
      </w:r>
    </w:p>
    <w:p w14:paraId="18840102" w14:textId="2D0FCFF9" w:rsidR="001A5919" w:rsidRPr="001A5919" w:rsidRDefault="001A5919" w:rsidP="001A5919">
      <w:pPr>
        <w:pStyle w:val="BodyText"/>
        <w:spacing w:line="376" w:lineRule="auto"/>
        <w:jc w:val="both"/>
        <w:rPr>
          <w:lang w:val="en-IN"/>
        </w:rPr>
      </w:pPr>
    </w:p>
    <w:p w14:paraId="1B277033" w14:textId="77777777" w:rsidR="001A5919" w:rsidRPr="001A5919" w:rsidRDefault="001A5919" w:rsidP="001A5919">
      <w:pPr>
        <w:pStyle w:val="BodyText"/>
        <w:spacing w:line="376" w:lineRule="auto"/>
        <w:jc w:val="both"/>
        <w:rPr>
          <w:b/>
          <w:bCs/>
          <w:sz w:val="28"/>
          <w:szCs w:val="28"/>
          <w:lang w:val="en-IN"/>
        </w:rPr>
      </w:pPr>
      <w:r w:rsidRPr="001A5919">
        <w:rPr>
          <w:b/>
          <w:bCs/>
          <w:sz w:val="28"/>
          <w:szCs w:val="28"/>
          <w:lang w:val="en-IN"/>
        </w:rPr>
        <w:t>3. Fine-Tuning on NITPY AI Server</w:t>
      </w:r>
    </w:p>
    <w:p w14:paraId="530814C7" w14:textId="77777777" w:rsidR="001A5919" w:rsidRPr="001A5919" w:rsidRDefault="001A5919" w:rsidP="001A5919">
      <w:pPr>
        <w:pStyle w:val="BodyText"/>
        <w:spacing w:line="376" w:lineRule="auto"/>
        <w:ind w:left="720"/>
        <w:jc w:val="both"/>
        <w:rPr>
          <w:lang w:val="en-IN"/>
        </w:rPr>
      </w:pPr>
      <w:r w:rsidRPr="001A5919">
        <w:rPr>
          <w:lang w:val="en-IN"/>
        </w:rPr>
        <w:t xml:space="preserve">Fine-tuning was executed on the </w:t>
      </w:r>
      <w:r w:rsidRPr="001A5919">
        <w:rPr>
          <w:b/>
          <w:bCs/>
          <w:lang w:val="en-IN"/>
        </w:rPr>
        <w:t>NIT Puducherry AI Server</w:t>
      </w:r>
      <w:r w:rsidRPr="001A5919">
        <w:rPr>
          <w:lang w:val="en-IN"/>
        </w:rPr>
        <w:t>, which provided the GPU capacity required for long-context reasoning.</w:t>
      </w:r>
    </w:p>
    <w:p w14:paraId="7811F9FB" w14:textId="77777777" w:rsidR="001A5919" w:rsidRPr="001A5919" w:rsidRDefault="001A5919" w:rsidP="001A5919">
      <w:pPr>
        <w:pStyle w:val="BodyText"/>
        <w:spacing w:line="376" w:lineRule="auto"/>
        <w:ind w:left="720"/>
        <w:jc w:val="both"/>
        <w:rPr>
          <w:lang w:val="en-IN"/>
        </w:rPr>
      </w:pPr>
      <w:r w:rsidRPr="001A5919">
        <w:rPr>
          <w:b/>
          <w:bCs/>
          <w:lang w:val="en-IN"/>
        </w:rPr>
        <w:t>PuTTY</w:t>
      </w:r>
      <w:r w:rsidRPr="001A5919">
        <w:rPr>
          <w:lang w:val="en-IN"/>
        </w:rPr>
        <w:t xml:space="preserve"> was used to:</w:t>
      </w:r>
    </w:p>
    <w:p w14:paraId="64B0190D" w14:textId="77777777" w:rsidR="001A5919" w:rsidRPr="001A5919" w:rsidRDefault="001A5919" w:rsidP="001A5919">
      <w:pPr>
        <w:pStyle w:val="BodyText"/>
        <w:numPr>
          <w:ilvl w:val="0"/>
          <w:numId w:val="44"/>
        </w:numPr>
        <w:tabs>
          <w:tab w:val="clear" w:pos="720"/>
          <w:tab w:val="num" w:pos="1440"/>
        </w:tabs>
        <w:spacing w:line="376" w:lineRule="auto"/>
        <w:ind w:left="1440"/>
        <w:jc w:val="both"/>
        <w:rPr>
          <w:lang w:val="en-IN"/>
        </w:rPr>
      </w:pPr>
      <w:r w:rsidRPr="001A5919">
        <w:rPr>
          <w:lang w:val="en-IN"/>
        </w:rPr>
        <w:t>Connect securely to the server</w:t>
      </w:r>
    </w:p>
    <w:p w14:paraId="52BE0620" w14:textId="77777777" w:rsidR="001A5919" w:rsidRPr="001A5919" w:rsidRDefault="001A5919" w:rsidP="001A5919">
      <w:pPr>
        <w:pStyle w:val="BodyText"/>
        <w:numPr>
          <w:ilvl w:val="0"/>
          <w:numId w:val="44"/>
        </w:numPr>
        <w:tabs>
          <w:tab w:val="clear" w:pos="720"/>
          <w:tab w:val="num" w:pos="1440"/>
        </w:tabs>
        <w:spacing w:line="376" w:lineRule="auto"/>
        <w:ind w:left="1440"/>
        <w:jc w:val="both"/>
        <w:rPr>
          <w:lang w:val="en-IN"/>
        </w:rPr>
      </w:pPr>
      <w:r w:rsidRPr="001A5919">
        <w:rPr>
          <w:lang w:val="en-IN"/>
        </w:rPr>
        <w:t>Launch and monitor training jobs</w:t>
      </w:r>
    </w:p>
    <w:p w14:paraId="5EFDE3DF" w14:textId="77777777" w:rsidR="001A5919" w:rsidRPr="001A5919" w:rsidRDefault="001A5919" w:rsidP="001A5919">
      <w:pPr>
        <w:pStyle w:val="BodyText"/>
        <w:numPr>
          <w:ilvl w:val="0"/>
          <w:numId w:val="44"/>
        </w:numPr>
        <w:tabs>
          <w:tab w:val="clear" w:pos="720"/>
          <w:tab w:val="num" w:pos="1440"/>
        </w:tabs>
        <w:spacing w:line="376" w:lineRule="auto"/>
        <w:ind w:left="1440"/>
        <w:jc w:val="both"/>
        <w:rPr>
          <w:lang w:val="en-IN"/>
        </w:rPr>
      </w:pPr>
      <w:r w:rsidRPr="001A5919">
        <w:rPr>
          <w:lang w:val="en-IN"/>
        </w:rPr>
        <w:t>Track GPU/memory usage</w:t>
      </w:r>
    </w:p>
    <w:p w14:paraId="4D1BD194" w14:textId="77777777" w:rsidR="001A5919" w:rsidRPr="001A5919" w:rsidRDefault="001A5919" w:rsidP="001A5919">
      <w:pPr>
        <w:pStyle w:val="BodyText"/>
        <w:numPr>
          <w:ilvl w:val="0"/>
          <w:numId w:val="44"/>
        </w:numPr>
        <w:tabs>
          <w:tab w:val="clear" w:pos="720"/>
          <w:tab w:val="num" w:pos="1440"/>
        </w:tabs>
        <w:spacing w:line="376" w:lineRule="auto"/>
        <w:ind w:left="1440"/>
        <w:jc w:val="both"/>
        <w:rPr>
          <w:lang w:val="en-IN"/>
        </w:rPr>
      </w:pPr>
      <w:r w:rsidRPr="001A5919">
        <w:rPr>
          <w:lang w:val="en-IN"/>
        </w:rPr>
        <w:t>Save model checkpoints</w:t>
      </w:r>
    </w:p>
    <w:p w14:paraId="3F44065D" w14:textId="77777777" w:rsidR="001A5919" w:rsidRPr="001A5919" w:rsidRDefault="001A5919" w:rsidP="001A5919">
      <w:pPr>
        <w:pStyle w:val="BodyText"/>
        <w:spacing w:line="376" w:lineRule="auto"/>
        <w:ind w:left="720"/>
        <w:jc w:val="both"/>
        <w:rPr>
          <w:b/>
          <w:bCs/>
          <w:lang w:val="en-IN"/>
        </w:rPr>
      </w:pPr>
      <w:r w:rsidRPr="001A5919">
        <w:rPr>
          <w:b/>
          <w:bCs/>
          <w:lang w:val="en-IN"/>
        </w:rPr>
        <w:t>Training Configuration:</w:t>
      </w:r>
    </w:p>
    <w:p w14:paraId="2FB4F155" w14:textId="77777777" w:rsidR="001A5919" w:rsidRPr="001A5919" w:rsidRDefault="001A5919" w:rsidP="001A5919">
      <w:pPr>
        <w:pStyle w:val="BodyText"/>
        <w:numPr>
          <w:ilvl w:val="0"/>
          <w:numId w:val="45"/>
        </w:numPr>
        <w:tabs>
          <w:tab w:val="clear" w:pos="720"/>
          <w:tab w:val="num" w:pos="1440"/>
        </w:tabs>
        <w:spacing w:line="376" w:lineRule="auto"/>
        <w:ind w:left="1440"/>
        <w:jc w:val="both"/>
        <w:rPr>
          <w:lang w:val="en-IN"/>
        </w:rPr>
      </w:pPr>
      <w:r w:rsidRPr="001A5919">
        <w:rPr>
          <w:lang w:val="en-IN"/>
        </w:rPr>
        <w:t>Model: DeepSeek-R1 8B</w:t>
      </w:r>
    </w:p>
    <w:p w14:paraId="4B9B11A9" w14:textId="77777777" w:rsidR="001A5919" w:rsidRPr="001A5919" w:rsidRDefault="001A5919" w:rsidP="001A5919">
      <w:pPr>
        <w:pStyle w:val="BodyText"/>
        <w:numPr>
          <w:ilvl w:val="0"/>
          <w:numId w:val="45"/>
        </w:numPr>
        <w:tabs>
          <w:tab w:val="clear" w:pos="720"/>
          <w:tab w:val="num" w:pos="1440"/>
        </w:tabs>
        <w:spacing w:line="376" w:lineRule="auto"/>
        <w:ind w:left="1440"/>
        <w:jc w:val="both"/>
        <w:rPr>
          <w:lang w:val="en-IN"/>
        </w:rPr>
      </w:pPr>
      <w:r w:rsidRPr="001A5919">
        <w:rPr>
          <w:lang w:val="en-IN"/>
        </w:rPr>
        <w:t xml:space="preserve">Optimizer: </w:t>
      </w:r>
      <w:proofErr w:type="spellStart"/>
      <w:r w:rsidRPr="001A5919">
        <w:rPr>
          <w:lang w:val="en-IN"/>
        </w:rPr>
        <w:t>AdamW</w:t>
      </w:r>
      <w:proofErr w:type="spellEnd"/>
    </w:p>
    <w:p w14:paraId="17015AB0" w14:textId="77777777" w:rsidR="001A5919" w:rsidRPr="001A5919" w:rsidRDefault="001A5919" w:rsidP="001A5919">
      <w:pPr>
        <w:pStyle w:val="BodyText"/>
        <w:numPr>
          <w:ilvl w:val="0"/>
          <w:numId w:val="45"/>
        </w:numPr>
        <w:tabs>
          <w:tab w:val="clear" w:pos="720"/>
          <w:tab w:val="num" w:pos="1440"/>
        </w:tabs>
        <w:spacing w:line="376" w:lineRule="auto"/>
        <w:ind w:left="1440"/>
        <w:jc w:val="both"/>
        <w:rPr>
          <w:lang w:val="en-IN"/>
        </w:rPr>
      </w:pPr>
      <w:r w:rsidRPr="001A5919">
        <w:rPr>
          <w:lang w:val="en-IN"/>
        </w:rPr>
        <w:t>Loss Function: Cross-entropy</w:t>
      </w:r>
    </w:p>
    <w:p w14:paraId="2A00C0B2" w14:textId="77777777" w:rsidR="001A5919" w:rsidRPr="001A5919" w:rsidRDefault="001A5919" w:rsidP="001A5919">
      <w:pPr>
        <w:pStyle w:val="BodyText"/>
        <w:numPr>
          <w:ilvl w:val="0"/>
          <w:numId w:val="45"/>
        </w:numPr>
        <w:tabs>
          <w:tab w:val="clear" w:pos="720"/>
          <w:tab w:val="num" w:pos="1440"/>
        </w:tabs>
        <w:spacing w:line="376" w:lineRule="auto"/>
        <w:ind w:left="1440"/>
        <w:jc w:val="both"/>
        <w:rPr>
          <w:lang w:val="en-IN"/>
        </w:rPr>
      </w:pPr>
      <w:r w:rsidRPr="001A5919">
        <w:rPr>
          <w:lang w:val="en-IN"/>
        </w:rPr>
        <w:t>Gradient accumulation used for large sequences</w:t>
      </w:r>
    </w:p>
    <w:p w14:paraId="79ED2D53" w14:textId="77777777" w:rsidR="001A5919" w:rsidRPr="001A5919" w:rsidRDefault="001A5919" w:rsidP="001A5919">
      <w:pPr>
        <w:pStyle w:val="BodyText"/>
        <w:numPr>
          <w:ilvl w:val="0"/>
          <w:numId w:val="45"/>
        </w:numPr>
        <w:tabs>
          <w:tab w:val="clear" w:pos="720"/>
          <w:tab w:val="num" w:pos="1440"/>
        </w:tabs>
        <w:spacing w:line="376" w:lineRule="auto"/>
        <w:ind w:left="1440"/>
        <w:jc w:val="both"/>
        <w:rPr>
          <w:lang w:val="en-IN"/>
        </w:rPr>
      </w:pPr>
      <w:r w:rsidRPr="001A5919">
        <w:rPr>
          <w:lang w:val="en-IN"/>
        </w:rPr>
        <w:t>Checkpoints saved routinely for validation</w:t>
      </w:r>
    </w:p>
    <w:p w14:paraId="1AF0BFFE" w14:textId="77777777" w:rsidR="001A5919" w:rsidRPr="001A5919" w:rsidRDefault="001A5919" w:rsidP="001A5919">
      <w:pPr>
        <w:pStyle w:val="BodyText"/>
        <w:spacing w:line="376" w:lineRule="auto"/>
        <w:ind w:left="720"/>
        <w:jc w:val="both"/>
        <w:rPr>
          <w:lang w:val="en-IN"/>
        </w:rPr>
      </w:pPr>
      <w:r w:rsidRPr="001A5919">
        <w:rPr>
          <w:lang w:val="en-IN"/>
        </w:rPr>
        <w:t>The objective was to teach structured reasoning patterns, improve interpretability, and strengthen clinical logic.</w:t>
      </w:r>
    </w:p>
    <w:p w14:paraId="21022A0C" w14:textId="52AA5A00" w:rsidR="001A5919" w:rsidRPr="001A5919" w:rsidRDefault="001A5919" w:rsidP="001A5919">
      <w:pPr>
        <w:pStyle w:val="BodyText"/>
        <w:spacing w:line="376" w:lineRule="auto"/>
        <w:jc w:val="both"/>
        <w:rPr>
          <w:lang w:val="en-IN"/>
        </w:rPr>
      </w:pPr>
    </w:p>
    <w:p w14:paraId="6B13DFBB" w14:textId="77777777" w:rsidR="001A5919" w:rsidRPr="001A5919" w:rsidRDefault="001A5919" w:rsidP="001A5919">
      <w:pPr>
        <w:pStyle w:val="BodyText"/>
        <w:spacing w:line="376" w:lineRule="auto"/>
        <w:jc w:val="both"/>
        <w:rPr>
          <w:b/>
          <w:bCs/>
          <w:sz w:val="28"/>
          <w:szCs w:val="28"/>
          <w:lang w:val="en-IN"/>
        </w:rPr>
      </w:pPr>
      <w:r w:rsidRPr="001A5919">
        <w:rPr>
          <w:b/>
          <w:bCs/>
          <w:sz w:val="28"/>
          <w:szCs w:val="28"/>
          <w:lang w:val="en-IN"/>
        </w:rPr>
        <w:t>4. RAG Integration and Evidence Indexing</w:t>
      </w:r>
    </w:p>
    <w:p w14:paraId="747AECCF" w14:textId="77777777" w:rsidR="001A5919" w:rsidRPr="001A5919" w:rsidRDefault="001A5919" w:rsidP="001A5919">
      <w:pPr>
        <w:pStyle w:val="BodyText"/>
        <w:spacing w:line="376" w:lineRule="auto"/>
        <w:ind w:left="720"/>
        <w:jc w:val="both"/>
        <w:rPr>
          <w:lang w:val="en-IN"/>
        </w:rPr>
      </w:pPr>
      <w:proofErr w:type="spellStart"/>
      <w:r w:rsidRPr="001A5919">
        <w:rPr>
          <w:lang w:val="en-IN"/>
        </w:rPr>
        <w:t>ChromaDB</w:t>
      </w:r>
      <w:proofErr w:type="spellEnd"/>
      <w:r w:rsidRPr="001A5919">
        <w:rPr>
          <w:lang w:val="en-IN"/>
        </w:rPr>
        <w:t xml:space="preserve"> was used to build the retrieval system.</w:t>
      </w:r>
    </w:p>
    <w:p w14:paraId="2ADBC659" w14:textId="77777777" w:rsidR="001A5919" w:rsidRPr="001A5919" w:rsidRDefault="001A5919" w:rsidP="001A5919">
      <w:pPr>
        <w:pStyle w:val="BodyText"/>
        <w:spacing w:line="376" w:lineRule="auto"/>
        <w:ind w:left="720"/>
        <w:jc w:val="both"/>
        <w:rPr>
          <w:lang w:val="en-IN"/>
        </w:rPr>
      </w:pPr>
      <w:proofErr w:type="spellStart"/>
      <w:r w:rsidRPr="001A5919">
        <w:rPr>
          <w:b/>
          <w:bCs/>
          <w:lang w:val="en-IN"/>
        </w:rPr>
        <w:t>ChromaDB</w:t>
      </w:r>
      <w:proofErr w:type="spellEnd"/>
      <w:r w:rsidRPr="001A5919">
        <w:rPr>
          <w:b/>
          <w:bCs/>
          <w:lang w:val="en-IN"/>
        </w:rPr>
        <w:t xml:space="preserve"> handled:</w:t>
      </w:r>
    </w:p>
    <w:p w14:paraId="4C5515A1" w14:textId="77777777" w:rsidR="001A5919" w:rsidRPr="001A5919" w:rsidRDefault="001A5919" w:rsidP="001A5919">
      <w:pPr>
        <w:pStyle w:val="BodyText"/>
        <w:numPr>
          <w:ilvl w:val="0"/>
          <w:numId w:val="46"/>
        </w:numPr>
        <w:tabs>
          <w:tab w:val="clear" w:pos="720"/>
          <w:tab w:val="num" w:pos="1440"/>
        </w:tabs>
        <w:spacing w:line="376" w:lineRule="auto"/>
        <w:ind w:left="1440"/>
        <w:jc w:val="both"/>
        <w:rPr>
          <w:lang w:val="en-IN"/>
        </w:rPr>
      </w:pPr>
      <w:r w:rsidRPr="001A5919">
        <w:rPr>
          <w:lang w:val="en-IN"/>
        </w:rPr>
        <w:t>Storage of biomedical text chunks</w:t>
      </w:r>
    </w:p>
    <w:p w14:paraId="772B9E65" w14:textId="77777777" w:rsidR="001A5919" w:rsidRPr="001A5919" w:rsidRDefault="001A5919" w:rsidP="001A5919">
      <w:pPr>
        <w:pStyle w:val="BodyText"/>
        <w:numPr>
          <w:ilvl w:val="0"/>
          <w:numId w:val="46"/>
        </w:numPr>
        <w:tabs>
          <w:tab w:val="clear" w:pos="720"/>
          <w:tab w:val="num" w:pos="1440"/>
        </w:tabs>
        <w:spacing w:line="376" w:lineRule="auto"/>
        <w:ind w:left="1440"/>
        <w:jc w:val="both"/>
        <w:rPr>
          <w:lang w:val="en-IN"/>
        </w:rPr>
      </w:pPr>
      <w:r w:rsidRPr="001A5919">
        <w:rPr>
          <w:lang w:val="en-IN"/>
        </w:rPr>
        <w:t>Dense embedding generation</w:t>
      </w:r>
    </w:p>
    <w:p w14:paraId="5F6891E2" w14:textId="77777777" w:rsidR="001A5919" w:rsidRPr="001A5919" w:rsidRDefault="001A5919" w:rsidP="001A5919">
      <w:pPr>
        <w:pStyle w:val="BodyText"/>
        <w:numPr>
          <w:ilvl w:val="0"/>
          <w:numId w:val="46"/>
        </w:numPr>
        <w:tabs>
          <w:tab w:val="clear" w:pos="720"/>
          <w:tab w:val="num" w:pos="1440"/>
        </w:tabs>
        <w:spacing w:line="376" w:lineRule="auto"/>
        <w:ind w:left="1440"/>
        <w:jc w:val="both"/>
        <w:rPr>
          <w:lang w:val="en-IN"/>
        </w:rPr>
      </w:pPr>
      <w:r w:rsidRPr="001A5919">
        <w:rPr>
          <w:lang w:val="en-IN"/>
        </w:rPr>
        <w:lastRenderedPageBreak/>
        <w:t>High-speed vector search</w:t>
      </w:r>
    </w:p>
    <w:p w14:paraId="49B17B6B" w14:textId="77777777" w:rsidR="001A5919" w:rsidRPr="001A5919" w:rsidRDefault="001A5919" w:rsidP="001A5919">
      <w:pPr>
        <w:pStyle w:val="BodyText"/>
        <w:numPr>
          <w:ilvl w:val="0"/>
          <w:numId w:val="46"/>
        </w:numPr>
        <w:tabs>
          <w:tab w:val="clear" w:pos="720"/>
          <w:tab w:val="num" w:pos="1440"/>
        </w:tabs>
        <w:spacing w:line="376" w:lineRule="auto"/>
        <w:ind w:left="1440"/>
        <w:jc w:val="both"/>
        <w:rPr>
          <w:lang w:val="en-IN"/>
        </w:rPr>
      </w:pPr>
      <w:r w:rsidRPr="001A5919">
        <w:rPr>
          <w:lang w:val="en-IN"/>
        </w:rPr>
        <w:t>Retrieval of evidence matched to each query</w:t>
      </w:r>
    </w:p>
    <w:p w14:paraId="38D89C6D" w14:textId="77777777" w:rsidR="001A5919" w:rsidRPr="001A5919" w:rsidRDefault="001A5919" w:rsidP="001A5919">
      <w:pPr>
        <w:pStyle w:val="BodyText"/>
        <w:spacing w:line="376" w:lineRule="auto"/>
        <w:ind w:left="720"/>
        <w:jc w:val="both"/>
        <w:rPr>
          <w:lang w:val="en-IN"/>
        </w:rPr>
      </w:pPr>
      <w:r w:rsidRPr="001A5919">
        <w:rPr>
          <w:lang w:val="en-IN"/>
        </w:rPr>
        <w:t xml:space="preserve">Retrieved evidence was inserted into the </w:t>
      </w:r>
      <w:r w:rsidRPr="001A5919">
        <w:rPr>
          <w:b/>
          <w:bCs/>
          <w:lang w:val="en-IN"/>
        </w:rPr>
        <w:t>Evidence:</w:t>
      </w:r>
      <w:r w:rsidRPr="001A5919">
        <w:rPr>
          <w:lang w:val="en-IN"/>
        </w:rPr>
        <w:t xml:space="preserve"> section of the prompt, enabling grounded, factual reasoning.</w:t>
      </w:r>
    </w:p>
    <w:p w14:paraId="68F5D24B" w14:textId="6C4B83F8" w:rsidR="001A5919" w:rsidRPr="001A5919" w:rsidRDefault="001A5919" w:rsidP="001A5919">
      <w:pPr>
        <w:pStyle w:val="BodyText"/>
        <w:spacing w:line="376" w:lineRule="auto"/>
        <w:jc w:val="both"/>
        <w:rPr>
          <w:lang w:val="en-IN"/>
        </w:rPr>
      </w:pPr>
    </w:p>
    <w:p w14:paraId="39917923" w14:textId="77777777" w:rsidR="001A5919" w:rsidRPr="001A5919" w:rsidRDefault="001A5919" w:rsidP="001A5919">
      <w:pPr>
        <w:pStyle w:val="BodyText"/>
        <w:spacing w:line="376" w:lineRule="auto"/>
        <w:jc w:val="both"/>
        <w:rPr>
          <w:b/>
          <w:bCs/>
          <w:sz w:val="28"/>
          <w:szCs w:val="28"/>
          <w:lang w:val="en-IN"/>
        </w:rPr>
      </w:pPr>
      <w:r w:rsidRPr="001A5919">
        <w:rPr>
          <w:b/>
          <w:bCs/>
          <w:sz w:val="28"/>
          <w:szCs w:val="28"/>
          <w:lang w:val="en-IN"/>
        </w:rPr>
        <w:t>5. Validation and Checkpointing</w:t>
      </w:r>
    </w:p>
    <w:p w14:paraId="1CE11127" w14:textId="77777777" w:rsidR="001A5919" w:rsidRPr="001A5919" w:rsidRDefault="001A5919" w:rsidP="001A5919">
      <w:pPr>
        <w:pStyle w:val="BodyText"/>
        <w:spacing w:line="376" w:lineRule="auto"/>
        <w:ind w:left="360"/>
        <w:jc w:val="both"/>
        <w:rPr>
          <w:lang w:val="en-IN"/>
        </w:rPr>
      </w:pPr>
      <w:r w:rsidRPr="001A5919">
        <w:rPr>
          <w:lang w:val="en-IN"/>
        </w:rPr>
        <w:t>After each training cycle:</w:t>
      </w:r>
    </w:p>
    <w:p w14:paraId="015BCC0E" w14:textId="77777777" w:rsidR="001A5919" w:rsidRPr="001A5919" w:rsidRDefault="001A5919" w:rsidP="001A5919">
      <w:pPr>
        <w:pStyle w:val="BodyText"/>
        <w:numPr>
          <w:ilvl w:val="0"/>
          <w:numId w:val="47"/>
        </w:numPr>
        <w:tabs>
          <w:tab w:val="clear" w:pos="720"/>
          <w:tab w:val="num" w:pos="1080"/>
        </w:tabs>
        <w:spacing w:line="376" w:lineRule="auto"/>
        <w:ind w:left="1080"/>
        <w:jc w:val="both"/>
        <w:rPr>
          <w:lang w:val="en-IN"/>
        </w:rPr>
      </w:pPr>
      <w:r w:rsidRPr="001A5919">
        <w:rPr>
          <w:lang w:val="en-IN"/>
        </w:rPr>
        <w:t>A validation set tested reasoning quality and factual alignment.</w:t>
      </w:r>
    </w:p>
    <w:p w14:paraId="39AFE21E" w14:textId="77777777" w:rsidR="001A5919" w:rsidRPr="001A5919" w:rsidRDefault="001A5919" w:rsidP="001A5919">
      <w:pPr>
        <w:pStyle w:val="BodyText"/>
        <w:numPr>
          <w:ilvl w:val="0"/>
          <w:numId w:val="47"/>
        </w:numPr>
        <w:tabs>
          <w:tab w:val="clear" w:pos="720"/>
          <w:tab w:val="num" w:pos="1080"/>
        </w:tabs>
        <w:spacing w:line="376" w:lineRule="auto"/>
        <w:ind w:left="1080"/>
        <w:jc w:val="both"/>
        <w:rPr>
          <w:lang w:val="en-IN"/>
        </w:rPr>
      </w:pPr>
      <w:r w:rsidRPr="001A5919">
        <w:rPr>
          <w:lang w:val="en-IN"/>
        </w:rPr>
        <w:t>Outputs were reviewed for logical flow and medical accuracy.</w:t>
      </w:r>
    </w:p>
    <w:p w14:paraId="2B82791C" w14:textId="77777777" w:rsidR="001A5919" w:rsidRPr="001A5919" w:rsidRDefault="001A5919" w:rsidP="001A5919">
      <w:pPr>
        <w:pStyle w:val="BodyText"/>
        <w:numPr>
          <w:ilvl w:val="0"/>
          <w:numId w:val="47"/>
        </w:numPr>
        <w:tabs>
          <w:tab w:val="clear" w:pos="720"/>
          <w:tab w:val="num" w:pos="1080"/>
        </w:tabs>
        <w:spacing w:line="376" w:lineRule="auto"/>
        <w:ind w:left="1080"/>
        <w:jc w:val="both"/>
        <w:rPr>
          <w:lang w:val="en-IN"/>
        </w:rPr>
      </w:pPr>
      <w:r w:rsidRPr="001A5919">
        <w:rPr>
          <w:lang w:val="en-IN"/>
        </w:rPr>
        <w:t>Checkpoints were compared to measure performance improvements.</w:t>
      </w:r>
    </w:p>
    <w:p w14:paraId="476CEECE" w14:textId="77777777" w:rsidR="001A5919" w:rsidRPr="001A5919" w:rsidRDefault="001A5919" w:rsidP="001A5919">
      <w:pPr>
        <w:pStyle w:val="BodyText"/>
        <w:spacing w:line="376" w:lineRule="auto"/>
        <w:ind w:left="360"/>
        <w:jc w:val="both"/>
        <w:rPr>
          <w:lang w:val="en-IN"/>
        </w:rPr>
      </w:pPr>
      <w:r w:rsidRPr="001A5919">
        <w:rPr>
          <w:lang w:val="en-IN"/>
        </w:rPr>
        <w:t>Validation focused on:</w:t>
      </w:r>
    </w:p>
    <w:p w14:paraId="39122130" w14:textId="77777777" w:rsidR="001A5919" w:rsidRPr="001A5919" w:rsidRDefault="001A5919" w:rsidP="001A5919">
      <w:pPr>
        <w:pStyle w:val="BodyText"/>
        <w:numPr>
          <w:ilvl w:val="0"/>
          <w:numId w:val="48"/>
        </w:numPr>
        <w:tabs>
          <w:tab w:val="clear" w:pos="720"/>
          <w:tab w:val="num" w:pos="1080"/>
        </w:tabs>
        <w:spacing w:line="376" w:lineRule="auto"/>
        <w:ind w:left="1080"/>
        <w:jc w:val="both"/>
        <w:rPr>
          <w:lang w:val="en-IN"/>
        </w:rPr>
      </w:pPr>
      <w:r w:rsidRPr="001A5919">
        <w:rPr>
          <w:lang w:val="en-IN"/>
        </w:rPr>
        <w:t>Structure of reasoning</w:t>
      </w:r>
    </w:p>
    <w:p w14:paraId="07900BCD" w14:textId="77777777" w:rsidR="001A5919" w:rsidRPr="001A5919" w:rsidRDefault="001A5919" w:rsidP="001A5919">
      <w:pPr>
        <w:pStyle w:val="BodyText"/>
        <w:numPr>
          <w:ilvl w:val="0"/>
          <w:numId w:val="48"/>
        </w:numPr>
        <w:tabs>
          <w:tab w:val="clear" w:pos="720"/>
          <w:tab w:val="num" w:pos="1080"/>
        </w:tabs>
        <w:spacing w:line="376" w:lineRule="auto"/>
        <w:ind w:left="1080"/>
        <w:jc w:val="both"/>
        <w:rPr>
          <w:lang w:val="en-IN"/>
        </w:rPr>
      </w:pPr>
      <w:r w:rsidRPr="001A5919">
        <w:rPr>
          <w:lang w:val="en-IN"/>
        </w:rPr>
        <w:t>Correctness of clinical logic</w:t>
      </w:r>
    </w:p>
    <w:p w14:paraId="3C217763" w14:textId="77777777" w:rsidR="001A5919" w:rsidRPr="001A5919" w:rsidRDefault="001A5919" w:rsidP="001A5919">
      <w:pPr>
        <w:pStyle w:val="BodyText"/>
        <w:numPr>
          <w:ilvl w:val="0"/>
          <w:numId w:val="48"/>
        </w:numPr>
        <w:tabs>
          <w:tab w:val="clear" w:pos="720"/>
          <w:tab w:val="num" w:pos="1080"/>
        </w:tabs>
        <w:spacing w:line="376" w:lineRule="auto"/>
        <w:ind w:left="1080"/>
        <w:jc w:val="both"/>
        <w:rPr>
          <w:lang w:val="en-IN"/>
        </w:rPr>
      </w:pPr>
      <w:r w:rsidRPr="001A5919">
        <w:rPr>
          <w:lang w:val="en-IN"/>
        </w:rPr>
        <w:t>Evidence integration quality</w:t>
      </w:r>
    </w:p>
    <w:p w14:paraId="6AEDE87B" w14:textId="77777777" w:rsidR="001A5919" w:rsidRPr="001A5919" w:rsidRDefault="001A5919" w:rsidP="001A5919">
      <w:pPr>
        <w:pStyle w:val="BodyText"/>
        <w:numPr>
          <w:ilvl w:val="0"/>
          <w:numId w:val="48"/>
        </w:numPr>
        <w:tabs>
          <w:tab w:val="clear" w:pos="720"/>
          <w:tab w:val="num" w:pos="1080"/>
        </w:tabs>
        <w:spacing w:line="376" w:lineRule="auto"/>
        <w:ind w:left="1080"/>
        <w:jc w:val="both"/>
        <w:rPr>
          <w:lang w:val="en-IN"/>
        </w:rPr>
      </w:pPr>
      <w:r w:rsidRPr="001A5919">
        <w:rPr>
          <w:lang w:val="en-IN"/>
        </w:rPr>
        <w:t>Reduction of hallucinations</w:t>
      </w:r>
    </w:p>
    <w:p w14:paraId="43FC9684" w14:textId="2812B65C" w:rsidR="001A5919" w:rsidRPr="001A5919" w:rsidRDefault="001A5919" w:rsidP="001A5919">
      <w:pPr>
        <w:pStyle w:val="BodyText"/>
        <w:spacing w:line="376" w:lineRule="auto"/>
        <w:jc w:val="both"/>
        <w:rPr>
          <w:lang w:val="en-IN"/>
        </w:rPr>
      </w:pPr>
    </w:p>
    <w:p w14:paraId="4C272C14" w14:textId="77777777" w:rsidR="001A5919" w:rsidRPr="001A5919" w:rsidRDefault="001A5919" w:rsidP="001A5919">
      <w:pPr>
        <w:pStyle w:val="BodyText"/>
        <w:spacing w:line="376" w:lineRule="auto"/>
        <w:jc w:val="both"/>
        <w:rPr>
          <w:b/>
          <w:bCs/>
          <w:sz w:val="28"/>
          <w:szCs w:val="28"/>
          <w:lang w:val="en-IN"/>
        </w:rPr>
      </w:pPr>
      <w:r w:rsidRPr="001A5919">
        <w:rPr>
          <w:b/>
          <w:bCs/>
          <w:sz w:val="28"/>
          <w:szCs w:val="28"/>
          <w:lang w:val="en-IN"/>
        </w:rPr>
        <w:t>6. Training Efficiency Notes</w:t>
      </w:r>
    </w:p>
    <w:p w14:paraId="15D2EB36" w14:textId="77777777" w:rsidR="001A5919" w:rsidRPr="001A5919" w:rsidRDefault="001A5919" w:rsidP="001A5919">
      <w:pPr>
        <w:pStyle w:val="BodyText"/>
        <w:numPr>
          <w:ilvl w:val="0"/>
          <w:numId w:val="49"/>
        </w:numPr>
        <w:tabs>
          <w:tab w:val="clear" w:pos="720"/>
          <w:tab w:val="num" w:pos="1080"/>
        </w:tabs>
        <w:spacing w:line="376" w:lineRule="auto"/>
        <w:ind w:left="1080"/>
        <w:jc w:val="both"/>
        <w:rPr>
          <w:lang w:val="en-IN"/>
        </w:rPr>
      </w:pPr>
      <w:r w:rsidRPr="001A5919">
        <w:rPr>
          <w:lang w:val="en-IN"/>
        </w:rPr>
        <w:t>Gradient accumulation allowed training with long sequences.</w:t>
      </w:r>
    </w:p>
    <w:p w14:paraId="57963854" w14:textId="77777777" w:rsidR="001A5919" w:rsidRPr="001A5919" w:rsidRDefault="001A5919" w:rsidP="001A5919">
      <w:pPr>
        <w:pStyle w:val="BodyText"/>
        <w:numPr>
          <w:ilvl w:val="0"/>
          <w:numId w:val="49"/>
        </w:numPr>
        <w:tabs>
          <w:tab w:val="clear" w:pos="720"/>
          <w:tab w:val="num" w:pos="1080"/>
        </w:tabs>
        <w:spacing w:line="376" w:lineRule="auto"/>
        <w:ind w:left="1080"/>
        <w:jc w:val="both"/>
        <w:rPr>
          <w:lang w:val="en-IN"/>
        </w:rPr>
      </w:pPr>
      <w:r w:rsidRPr="001A5919">
        <w:rPr>
          <w:lang w:val="en-IN"/>
        </w:rPr>
        <w:t>RAG grounding stabilized reasoning and reduced hallucinations.</w:t>
      </w:r>
    </w:p>
    <w:p w14:paraId="38FBD3D2" w14:textId="77777777" w:rsidR="001A5919" w:rsidRPr="001A5919" w:rsidRDefault="001A5919" w:rsidP="001A5919">
      <w:pPr>
        <w:pStyle w:val="BodyText"/>
        <w:numPr>
          <w:ilvl w:val="0"/>
          <w:numId w:val="49"/>
        </w:numPr>
        <w:tabs>
          <w:tab w:val="clear" w:pos="720"/>
          <w:tab w:val="num" w:pos="1080"/>
        </w:tabs>
        <w:spacing w:line="376" w:lineRule="auto"/>
        <w:ind w:left="1080"/>
        <w:jc w:val="both"/>
        <w:rPr>
          <w:lang w:val="en-IN"/>
        </w:rPr>
      </w:pPr>
      <w:r w:rsidRPr="001A5919">
        <w:rPr>
          <w:lang w:val="en-IN"/>
        </w:rPr>
        <w:t>Proper preprocessing improved output clarity and consistency.</w:t>
      </w:r>
    </w:p>
    <w:p w14:paraId="2FF9E8F2" w14:textId="77777777" w:rsidR="001A5919" w:rsidRDefault="001A5919" w:rsidP="001A5919">
      <w:pPr>
        <w:pStyle w:val="BodyText"/>
        <w:spacing w:line="376" w:lineRule="auto"/>
        <w:ind w:left="360"/>
        <w:jc w:val="both"/>
        <w:rPr>
          <w:lang w:val="en-IN"/>
        </w:rPr>
      </w:pPr>
      <w:r w:rsidRPr="001A5919">
        <w:rPr>
          <w:lang w:val="en-IN"/>
        </w:rPr>
        <w:t>Overall, the procedure successfully adapted DeepSeek-R1 to produce transparent, evidence-supported clinical reasoning suitable for medical education, research, and decision-support learning environments.</w:t>
      </w:r>
    </w:p>
    <w:p w14:paraId="72272D03" w14:textId="63F6C52C" w:rsidR="001A5919" w:rsidRDefault="001A5919">
      <w:pPr>
        <w:rPr>
          <w:sz w:val="24"/>
          <w:szCs w:val="24"/>
          <w:lang w:val="en-IN"/>
        </w:rPr>
      </w:pPr>
      <w:r>
        <w:rPr>
          <w:lang w:val="en-IN"/>
        </w:rPr>
        <w:br w:type="page"/>
      </w:r>
    </w:p>
    <w:p w14:paraId="2A9A2F25" w14:textId="24E29C92" w:rsidR="001A5919" w:rsidRDefault="001A5919" w:rsidP="00CE6D7E">
      <w:pPr>
        <w:pStyle w:val="Heading3"/>
        <w:tabs>
          <w:tab w:val="left" w:pos="456"/>
        </w:tabs>
        <w:spacing w:before="19"/>
        <w:ind w:hanging="38"/>
        <w:rPr>
          <w:color w:val="622322"/>
          <w:sz w:val="30"/>
          <w:szCs w:val="30"/>
        </w:rPr>
      </w:pPr>
      <w:r w:rsidRPr="001A5919">
        <w:rPr>
          <w:color w:val="622322"/>
          <w:sz w:val="30"/>
          <w:szCs w:val="30"/>
        </w:rPr>
        <w:lastRenderedPageBreak/>
        <w:t>2.</w:t>
      </w:r>
      <w:r w:rsidR="00CE6D7E">
        <w:rPr>
          <w:color w:val="622322"/>
          <w:sz w:val="30"/>
          <w:szCs w:val="30"/>
        </w:rPr>
        <w:t>4</w:t>
      </w:r>
      <w:r w:rsidRPr="001A5919">
        <w:rPr>
          <w:color w:val="622322"/>
          <w:sz w:val="30"/>
          <w:szCs w:val="30"/>
        </w:rPr>
        <w:t xml:space="preserve"> Inference &amp; RAG Workflow</w:t>
      </w:r>
    </w:p>
    <w:p w14:paraId="67E5922E" w14:textId="77777777" w:rsidR="00CE6D7E" w:rsidRPr="001A5919" w:rsidRDefault="00CE6D7E" w:rsidP="00CE6D7E">
      <w:pPr>
        <w:pStyle w:val="Heading3"/>
        <w:tabs>
          <w:tab w:val="left" w:pos="456"/>
        </w:tabs>
        <w:spacing w:before="19"/>
        <w:ind w:hanging="38"/>
        <w:rPr>
          <w:color w:val="622322"/>
          <w:sz w:val="30"/>
          <w:szCs w:val="30"/>
        </w:rPr>
      </w:pPr>
    </w:p>
    <w:p w14:paraId="780F7608" w14:textId="77777777" w:rsidR="001A5919" w:rsidRDefault="001A5919" w:rsidP="001A5919">
      <w:pPr>
        <w:spacing w:line="360" w:lineRule="auto"/>
        <w:rPr>
          <w:sz w:val="24"/>
          <w:szCs w:val="24"/>
          <w:lang w:val="en-IN"/>
        </w:rPr>
      </w:pPr>
      <w:r w:rsidRPr="001A5919">
        <w:rPr>
          <w:sz w:val="24"/>
          <w:szCs w:val="24"/>
          <w:lang w:val="en-IN"/>
        </w:rPr>
        <w:t xml:space="preserve">The inference stage of the Clinical Support Reasoning System (CSRS) combines the DeepSeek-R1 8B reasoning engine with a Retrieval-Augmented Generation (RAG) pipeline to ensure that all outputs are grounded in evidence. During inference, the model not only generates multi-step reasoning but also incorporates biomedical facts retrieved from </w:t>
      </w:r>
      <w:proofErr w:type="spellStart"/>
      <w:r w:rsidRPr="001A5919">
        <w:rPr>
          <w:sz w:val="24"/>
          <w:szCs w:val="24"/>
          <w:lang w:val="en-IN"/>
        </w:rPr>
        <w:t>ChromaDB</w:t>
      </w:r>
      <w:proofErr w:type="spellEnd"/>
      <w:r w:rsidRPr="001A5919">
        <w:rPr>
          <w:sz w:val="24"/>
          <w:szCs w:val="24"/>
          <w:lang w:val="en-IN"/>
        </w:rPr>
        <w:t>.</w:t>
      </w:r>
    </w:p>
    <w:p w14:paraId="0A3671DC" w14:textId="77777777" w:rsidR="001A5919" w:rsidRPr="001A5919" w:rsidRDefault="001A5919" w:rsidP="001A5919">
      <w:pPr>
        <w:spacing w:line="360" w:lineRule="auto"/>
        <w:rPr>
          <w:sz w:val="24"/>
          <w:szCs w:val="24"/>
          <w:lang w:val="en-IN"/>
        </w:rPr>
      </w:pPr>
    </w:p>
    <w:p w14:paraId="04300EB7" w14:textId="77777777" w:rsidR="001A5919" w:rsidRPr="001A5919" w:rsidRDefault="001A5919" w:rsidP="001A5919">
      <w:pPr>
        <w:spacing w:line="360" w:lineRule="auto"/>
        <w:rPr>
          <w:b/>
          <w:bCs/>
          <w:sz w:val="28"/>
          <w:szCs w:val="28"/>
          <w:lang w:val="en-IN"/>
        </w:rPr>
      </w:pPr>
      <w:r w:rsidRPr="001A5919">
        <w:rPr>
          <w:b/>
          <w:bCs/>
          <w:sz w:val="28"/>
          <w:szCs w:val="28"/>
          <w:lang w:val="en-IN"/>
        </w:rPr>
        <w:t>1. Query Processing</w:t>
      </w:r>
    </w:p>
    <w:p w14:paraId="42B1350F" w14:textId="77777777" w:rsidR="001A5919" w:rsidRPr="001A5919" w:rsidRDefault="001A5919" w:rsidP="001A5919">
      <w:pPr>
        <w:spacing w:line="360" w:lineRule="auto"/>
        <w:rPr>
          <w:sz w:val="24"/>
          <w:szCs w:val="24"/>
          <w:lang w:val="en-IN"/>
        </w:rPr>
      </w:pPr>
      <w:r w:rsidRPr="001A5919">
        <w:rPr>
          <w:sz w:val="24"/>
          <w:szCs w:val="24"/>
          <w:lang w:val="en-IN"/>
        </w:rPr>
        <w:t>A user provides a clinical query, such as:</w:t>
      </w:r>
    </w:p>
    <w:p w14:paraId="234D4B3B" w14:textId="77777777" w:rsidR="001A5919" w:rsidRPr="001A5919" w:rsidRDefault="001A5919" w:rsidP="001A5919">
      <w:pPr>
        <w:spacing w:line="360" w:lineRule="auto"/>
        <w:rPr>
          <w:sz w:val="24"/>
          <w:szCs w:val="24"/>
          <w:lang w:val="en-IN"/>
        </w:rPr>
      </w:pPr>
      <w:r w:rsidRPr="001A5919">
        <w:rPr>
          <w:sz w:val="24"/>
          <w:szCs w:val="24"/>
          <w:lang w:val="en-IN"/>
        </w:rPr>
        <w:t>Case: Why does a patient develop fever during bacterial infection?</w:t>
      </w:r>
    </w:p>
    <w:p w14:paraId="674BD48C" w14:textId="77777777" w:rsidR="001A5919" w:rsidRDefault="001A5919" w:rsidP="001A5919">
      <w:pPr>
        <w:spacing w:line="360" w:lineRule="auto"/>
        <w:rPr>
          <w:sz w:val="24"/>
          <w:szCs w:val="24"/>
          <w:lang w:val="en-IN"/>
        </w:rPr>
      </w:pPr>
      <w:r w:rsidRPr="001A5919">
        <w:rPr>
          <w:sz w:val="24"/>
          <w:szCs w:val="24"/>
          <w:lang w:val="en-IN"/>
        </w:rPr>
        <w:t>This query is embedded and passed to the retrieval system.</w:t>
      </w:r>
    </w:p>
    <w:p w14:paraId="51F26987" w14:textId="77777777" w:rsidR="001A5919" w:rsidRPr="001A5919" w:rsidRDefault="001A5919" w:rsidP="001A5919">
      <w:pPr>
        <w:spacing w:line="360" w:lineRule="auto"/>
        <w:rPr>
          <w:sz w:val="24"/>
          <w:szCs w:val="24"/>
          <w:lang w:val="en-IN"/>
        </w:rPr>
      </w:pPr>
    </w:p>
    <w:p w14:paraId="6325EEF3" w14:textId="77777777" w:rsidR="001A5919" w:rsidRPr="001A5919" w:rsidRDefault="001A5919" w:rsidP="001A5919">
      <w:pPr>
        <w:spacing w:line="360" w:lineRule="auto"/>
        <w:rPr>
          <w:b/>
          <w:bCs/>
          <w:sz w:val="28"/>
          <w:szCs w:val="28"/>
          <w:lang w:val="en-IN"/>
        </w:rPr>
      </w:pPr>
      <w:r w:rsidRPr="001A5919">
        <w:rPr>
          <w:b/>
          <w:bCs/>
          <w:sz w:val="28"/>
          <w:szCs w:val="28"/>
          <w:lang w:val="en-IN"/>
        </w:rPr>
        <w:t>2. Evidence Retrieval (RAG)</w:t>
      </w:r>
    </w:p>
    <w:p w14:paraId="414CD64A" w14:textId="77777777" w:rsidR="001A5919" w:rsidRPr="001A5919" w:rsidRDefault="001A5919" w:rsidP="001A5919">
      <w:pPr>
        <w:spacing w:line="360" w:lineRule="auto"/>
        <w:rPr>
          <w:sz w:val="24"/>
          <w:szCs w:val="24"/>
          <w:lang w:val="en-IN"/>
        </w:rPr>
      </w:pPr>
      <w:proofErr w:type="spellStart"/>
      <w:r w:rsidRPr="001A5919">
        <w:rPr>
          <w:sz w:val="24"/>
          <w:szCs w:val="24"/>
          <w:lang w:val="en-IN"/>
        </w:rPr>
        <w:t>ChromaDB</w:t>
      </w:r>
      <w:proofErr w:type="spellEnd"/>
      <w:r w:rsidRPr="001A5919">
        <w:rPr>
          <w:sz w:val="24"/>
          <w:szCs w:val="24"/>
          <w:lang w:val="en-IN"/>
        </w:rPr>
        <w:t xml:space="preserve"> performs vector search to retrieve the most relevant biomedical passages from:</w:t>
      </w:r>
    </w:p>
    <w:p w14:paraId="3BC5B1F2" w14:textId="77777777" w:rsidR="001A5919" w:rsidRPr="001A5919" w:rsidRDefault="001A5919" w:rsidP="001A5919">
      <w:pPr>
        <w:numPr>
          <w:ilvl w:val="0"/>
          <w:numId w:val="50"/>
        </w:numPr>
        <w:spacing w:line="360" w:lineRule="auto"/>
        <w:rPr>
          <w:sz w:val="24"/>
          <w:szCs w:val="24"/>
          <w:lang w:val="en-IN"/>
        </w:rPr>
      </w:pPr>
      <w:r w:rsidRPr="001A5919">
        <w:rPr>
          <w:sz w:val="24"/>
          <w:szCs w:val="24"/>
          <w:lang w:val="en-IN"/>
        </w:rPr>
        <w:t>PubMed summaries</w:t>
      </w:r>
    </w:p>
    <w:p w14:paraId="2A485B52" w14:textId="77777777" w:rsidR="001A5919" w:rsidRPr="001A5919" w:rsidRDefault="001A5919" w:rsidP="001A5919">
      <w:pPr>
        <w:numPr>
          <w:ilvl w:val="0"/>
          <w:numId w:val="50"/>
        </w:numPr>
        <w:spacing w:line="360" w:lineRule="auto"/>
        <w:rPr>
          <w:sz w:val="24"/>
          <w:szCs w:val="24"/>
          <w:lang w:val="en-IN"/>
        </w:rPr>
      </w:pPr>
      <w:r w:rsidRPr="001A5919">
        <w:rPr>
          <w:sz w:val="24"/>
          <w:szCs w:val="24"/>
          <w:lang w:val="en-IN"/>
        </w:rPr>
        <w:t>Medical textbooks</w:t>
      </w:r>
    </w:p>
    <w:p w14:paraId="34E41A6D" w14:textId="77777777" w:rsidR="001A5919" w:rsidRPr="001A5919" w:rsidRDefault="001A5919" w:rsidP="001A5919">
      <w:pPr>
        <w:numPr>
          <w:ilvl w:val="0"/>
          <w:numId w:val="50"/>
        </w:numPr>
        <w:spacing w:line="360" w:lineRule="auto"/>
        <w:rPr>
          <w:sz w:val="24"/>
          <w:szCs w:val="24"/>
          <w:lang w:val="en-IN"/>
        </w:rPr>
      </w:pPr>
      <w:r w:rsidRPr="001A5919">
        <w:rPr>
          <w:sz w:val="24"/>
          <w:szCs w:val="24"/>
          <w:lang w:val="en-IN"/>
        </w:rPr>
        <w:t>Clinical guidelines</w:t>
      </w:r>
    </w:p>
    <w:p w14:paraId="2DD6A5EF" w14:textId="77777777" w:rsidR="001A5919" w:rsidRPr="001A5919" w:rsidRDefault="001A5919" w:rsidP="001A5919">
      <w:pPr>
        <w:numPr>
          <w:ilvl w:val="0"/>
          <w:numId w:val="50"/>
        </w:numPr>
        <w:spacing w:line="360" w:lineRule="auto"/>
        <w:rPr>
          <w:sz w:val="24"/>
          <w:szCs w:val="24"/>
          <w:lang w:val="en-IN"/>
        </w:rPr>
      </w:pPr>
      <w:r w:rsidRPr="001A5919">
        <w:rPr>
          <w:sz w:val="24"/>
          <w:szCs w:val="24"/>
          <w:lang w:val="en-IN"/>
        </w:rPr>
        <w:t>Evidence-based reasoning samples</w:t>
      </w:r>
    </w:p>
    <w:p w14:paraId="1EA88F9A" w14:textId="77777777" w:rsidR="001A5919" w:rsidRDefault="001A5919" w:rsidP="001A5919">
      <w:pPr>
        <w:spacing w:line="360" w:lineRule="auto"/>
        <w:rPr>
          <w:sz w:val="24"/>
          <w:szCs w:val="24"/>
          <w:lang w:val="en-IN"/>
        </w:rPr>
      </w:pPr>
      <w:r w:rsidRPr="001A5919">
        <w:rPr>
          <w:sz w:val="24"/>
          <w:szCs w:val="24"/>
          <w:lang w:val="en-IN"/>
        </w:rPr>
        <w:t xml:space="preserve">These retrieved passages are inserted into the </w:t>
      </w:r>
      <w:r w:rsidRPr="001A5919">
        <w:rPr>
          <w:b/>
          <w:bCs/>
          <w:sz w:val="24"/>
          <w:szCs w:val="24"/>
          <w:lang w:val="en-IN"/>
        </w:rPr>
        <w:t>Evidence:</w:t>
      </w:r>
      <w:r w:rsidRPr="001A5919">
        <w:rPr>
          <w:sz w:val="24"/>
          <w:szCs w:val="24"/>
          <w:lang w:val="en-IN"/>
        </w:rPr>
        <w:t xml:space="preserve"> section of the inference prompt.</w:t>
      </w:r>
    </w:p>
    <w:p w14:paraId="29E16D87" w14:textId="77777777" w:rsidR="001A5919" w:rsidRPr="001A5919" w:rsidRDefault="001A5919" w:rsidP="001A5919">
      <w:pPr>
        <w:spacing w:line="360" w:lineRule="auto"/>
        <w:rPr>
          <w:sz w:val="24"/>
          <w:szCs w:val="24"/>
          <w:lang w:val="en-IN"/>
        </w:rPr>
      </w:pPr>
    </w:p>
    <w:p w14:paraId="4399CF40" w14:textId="77777777" w:rsidR="001A5919" w:rsidRPr="001A5919" w:rsidRDefault="001A5919" w:rsidP="001A5919">
      <w:pPr>
        <w:spacing w:line="360" w:lineRule="auto"/>
        <w:rPr>
          <w:b/>
          <w:bCs/>
          <w:sz w:val="28"/>
          <w:szCs w:val="28"/>
          <w:lang w:val="en-IN"/>
        </w:rPr>
      </w:pPr>
      <w:r w:rsidRPr="001A5919">
        <w:rPr>
          <w:b/>
          <w:bCs/>
          <w:sz w:val="28"/>
          <w:szCs w:val="28"/>
          <w:lang w:val="en-IN"/>
        </w:rPr>
        <w:t>3. Structured Prompt Assembly</w:t>
      </w:r>
    </w:p>
    <w:p w14:paraId="7EB0AEF3" w14:textId="77777777" w:rsidR="001A5919" w:rsidRPr="001A5919" w:rsidRDefault="001A5919" w:rsidP="001A5919">
      <w:pPr>
        <w:spacing w:line="360" w:lineRule="auto"/>
        <w:rPr>
          <w:sz w:val="24"/>
          <w:szCs w:val="24"/>
          <w:lang w:val="en-IN"/>
        </w:rPr>
      </w:pPr>
      <w:r w:rsidRPr="001A5919">
        <w:rPr>
          <w:sz w:val="24"/>
          <w:szCs w:val="24"/>
          <w:lang w:val="en-IN"/>
        </w:rPr>
        <w:t>The inference prompt follows a stable format:</w:t>
      </w:r>
    </w:p>
    <w:p w14:paraId="5B34A546" w14:textId="77777777" w:rsidR="001A5919" w:rsidRPr="001A5919" w:rsidRDefault="001A5919" w:rsidP="001A5919">
      <w:pPr>
        <w:spacing w:line="360" w:lineRule="auto"/>
        <w:rPr>
          <w:sz w:val="24"/>
          <w:szCs w:val="24"/>
          <w:lang w:val="en-IN"/>
        </w:rPr>
      </w:pPr>
      <w:r w:rsidRPr="001A5919">
        <w:rPr>
          <w:sz w:val="24"/>
          <w:szCs w:val="24"/>
          <w:lang w:val="en-IN"/>
        </w:rPr>
        <w:t>Case: &lt;User Query&gt;</w:t>
      </w:r>
    </w:p>
    <w:p w14:paraId="0DB55828" w14:textId="77777777" w:rsidR="001A5919" w:rsidRPr="001A5919" w:rsidRDefault="001A5919" w:rsidP="001A5919">
      <w:pPr>
        <w:spacing w:line="360" w:lineRule="auto"/>
        <w:rPr>
          <w:sz w:val="24"/>
          <w:szCs w:val="24"/>
          <w:lang w:val="en-IN"/>
        </w:rPr>
      </w:pPr>
      <w:r w:rsidRPr="001A5919">
        <w:rPr>
          <w:sz w:val="24"/>
          <w:szCs w:val="24"/>
          <w:lang w:val="en-IN"/>
        </w:rPr>
        <w:t>Evidence: &lt;Retrieved Medical Text&gt;</w:t>
      </w:r>
    </w:p>
    <w:p w14:paraId="0103B553" w14:textId="77777777" w:rsidR="001A5919" w:rsidRPr="001A5919" w:rsidRDefault="001A5919" w:rsidP="001A5919">
      <w:pPr>
        <w:spacing w:line="360" w:lineRule="auto"/>
        <w:rPr>
          <w:sz w:val="24"/>
          <w:szCs w:val="24"/>
          <w:lang w:val="en-IN"/>
        </w:rPr>
      </w:pPr>
      <w:r w:rsidRPr="001A5919">
        <w:rPr>
          <w:sz w:val="24"/>
          <w:szCs w:val="24"/>
          <w:lang w:val="en-IN"/>
        </w:rPr>
        <w:t>Reasoning:</w:t>
      </w:r>
    </w:p>
    <w:p w14:paraId="064FECE0" w14:textId="77777777" w:rsidR="001A5919" w:rsidRDefault="001A5919" w:rsidP="001A5919">
      <w:pPr>
        <w:spacing w:line="360" w:lineRule="auto"/>
        <w:rPr>
          <w:sz w:val="24"/>
          <w:szCs w:val="24"/>
          <w:lang w:val="en-IN"/>
        </w:rPr>
      </w:pPr>
      <w:r w:rsidRPr="001A5919">
        <w:rPr>
          <w:sz w:val="24"/>
          <w:szCs w:val="24"/>
          <w:lang w:val="en-IN"/>
        </w:rPr>
        <w:t>DeepSeek-R1 receives both the case and the evidence before generating reasoning.</w:t>
      </w:r>
    </w:p>
    <w:p w14:paraId="01E785AC" w14:textId="77777777" w:rsidR="001A5919" w:rsidRPr="001A5919" w:rsidRDefault="001A5919" w:rsidP="001A5919">
      <w:pPr>
        <w:spacing w:line="360" w:lineRule="auto"/>
        <w:rPr>
          <w:sz w:val="24"/>
          <w:szCs w:val="24"/>
          <w:lang w:val="en-IN"/>
        </w:rPr>
      </w:pPr>
    </w:p>
    <w:p w14:paraId="433EF7F0" w14:textId="77777777" w:rsidR="001A5919" w:rsidRPr="001A5919" w:rsidRDefault="001A5919" w:rsidP="001A5919">
      <w:pPr>
        <w:spacing w:line="360" w:lineRule="auto"/>
        <w:rPr>
          <w:b/>
          <w:bCs/>
          <w:sz w:val="28"/>
          <w:szCs w:val="28"/>
          <w:lang w:val="en-IN"/>
        </w:rPr>
      </w:pPr>
      <w:r w:rsidRPr="001A5919">
        <w:rPr>
          <w:b/>
          <w:bCs/>
          <w:sz w:val="28"/>
          <w:szCs w:val="28"/>
          <w:lang w:val="en-IN"/>
        </w:rPr>
        <w:t>4. Model Reasoning Generation</w:t>
      </w:r>
    </w:p>
    <w:p w14:paraId="61BA77C1" w14:textId="77777777" w:rsidR="001A5919" w:rsidRPr="001A5919" w:rsidRDefault="001A5919" w:rsidP="001A5919">
      <w:pPr>
        <w:spacing w:line="360" w:lineRule="auto"/>
        <w:rPr>
          <w:sz w:val="24"/>
          <w:szCs w:val="24"/>
          <w:lang w:val="en-IN"/>
        </w:rPr>
      </w:pPr>
      <w:r w:rsidRPr="001A5919">
        <w:rPr>
          <w:sz w:val="24"/>
          <w:szCs w:val="24"/>
          <w:lang w:val="en-IN"/>
        </w:rPr>
        <w:t>DeepSeek-R1 produces:</w:t>
      </w:r>
    </w:p>
    <w:p w14:paraId="4990FF3B" w14:textId="77777777" w:rsidR="001A5919" w:rsidRPr="001A5919" w:rsidRDefault="001A5919" w:rsidP="001A5919">
      <w:pPr>
        <w:numPr>
          <w:ilvl w:val="0"/>
          <w:numId w:val="51"/>
        </w:numPr>
        <w:spacing w:line="360" w:lineRule="auto"/>
        <w:rPr>
          <w:sz w:val="24"/>
          <w:szCs w:val="24"/>
          <w:lang w:val="en-IN"/>
        </w:rPr>
      </w:pPr>
      <w:r w:rsidRPr="001A5919">
        <w:rPr>
          <w:sz w:val="24"/>
          <w:szCs w:val="24"/>
          <w:lang w:val="en-IN"/>
        </w:rPr>
        <w:t>Multi-step medical reasoning</w:t>
      </w:r>
    </w:p>
    <w:p w14:paraId="5A9C4549" w14:textId="77777777" w:rsidR="001A5919" w:rsidRPr="001A5919" w:rsidRDefault="001A5919" w:rsidP="001A5919">
      <w:pPr>
        <w:numPr>
          <w:ilvl w:val="0"/>
          <w:numId w:val="51"/>
        </w:numPr>
        <w:spacing w:line="360" w:lineRule="auto"/>
        <w:rPr>
          <w:sz w:val="24"/>
          <w:szCs w:val="24"/>
          <w:lang w:val="en-IN"/>
        </w:rPr>
      </w:pPr>
      <w:r w:rsidRPr="001A5919">
        <w:rPr>
          <w:sz w:val="24"/>
          <w:szCs w:val="24"/>
          <w:lang w:val="en-IN"/>
        </w:rPr>
        <w:t>Pathophysiological explanation</w:t>
      </w:r>
    </w:p>
    <w:p w14:paraId="381AECF8" w14:textId="77777777" w:rsidR="001A5919" w:rsidRPr="001A5919" w:rsidRDefault="001A5919" w:rsidP="001A5919">
      <w:pPr>
        <w:numPr>
          <w:ilvl w:val="0"/>
          <w:numId w:val="51"/>
        </w:numPr>
        <w:spacing w:line="360" w:lineRule="auto"/>
        <w:rPr>
          <w:sz w:val="24"/>
          <w:szCs w:val="24"/>
          <w:lang w:val="en-IN"/>
        </w:rPr>
      </w:pPr>
      <w:r w:rsidRPr="001A5919">
        <w:rPr>
          <w:sz w:val="24"/>
          <w:szCs w:val="24"/>
          <w:lang w:val="en-IN"/>
        </w:rPr>
        <w:t>Causal and mechanistic links</w:t>
      </w:r>
    </w:p>
    <w:p w14:paraId="7C01ABB3" w14:textId="77777777" w:rsidR="001A5919" w:rsidRDefault="001A5919" w:rsidP="001A5919">
      <w:pPr>
        <w:numPr>
          <w:ilvl w:val="0"/>
          <w:numId w:val="51"/>
        </w:numPr>
        <w:spacing w:line="360" w:lineRule="auto"/>
        <w:rPr>
          <w:sz w:val="24"/>
          <w:szCs w:val="24"/>
          <w:lang w:val="en-IN"/>
        </w:rPr>
      </w:pPr>
      <w:r w:rsidRPr="001A5919">
        <w:rPr>
          <w:sz w:val="24"/>
          <w:szCs w:val="24"/>
          <w:lang w:val="en-IN"/>
        </w:rPr>
        <w:lastRenderedPageBreak/>
        <w:t>A final clinically sound conclusion</w:t>
      </w:r>
    </w:p>
    <w:p w14:paraId="53EFB55F" w14:textId="77777777" w:rsidR="001A5919" w:rsidRPr="001A5919" w:rsidRDefault="001A5919" w:rsidP="001A5919">
      <w:pPr>
        <w:spacing w:line="360" w:lineRule="auto"/>
        <w:ind w:left="720"/>
        <w:rPr>
          <w:sz w:val="24"/>
          <w:szCs w:val="24"/>
          <w:lang w:val="en-IN"/>
        </w:rPr>
      </w:pPr>
    </w:p>
    <w:p w14:paraId="6724E869" w14:textId="77777777" w:rsidR="001A5919" w:rsidRPr="001A5919" w:rsidRDefault="001A5919" w:rsidP="001A5919">
      <w:pPr>
        <w:spacing w:line="360" w:lineRule="auto"/>
        <w:rPr>
          <w:b/>
          <w:bCs/>
          <w:sz w:val="28"/>
          <w:szCs w:val="28"/>
          <w:lang w:val="en-IN"/>
        </w:rPr>
      </w:pPr>
      <w:r w:rsidRPr="001A5919">
        <w:rPr>
          <w:b/>
          <w:bCs/>
          <w:sz w:val="28"/>
          <w:szCs w:val="28"/>
          <w:lang w:val="en-IN"/>
        </w:rPr>
        <w:t>5. Post-Processing</w:t>
      </w:r>
    </w:p>
    <w:p w14:paraId="0DF5040D" w14:textId="77777777" w:rsidR="001A5919" w:rsidRPr="001A5919" w:rsidRDefault="001A5919" w:rsidP="001A5919">
      <w:pPr>
        <w:spacing w:line="360" w:lineRule="auto"/>
        <w:rPr>
          <w:sz w:val="24"/>
          <w:szCs w:val="24"/>
          <w:lang w:val="en-IN"/>
        </w:rPr>
      </w:pPr>
      <w:r w:rsidRPr="001A5919">
        <w:rPr>
          <w:sz w:val="24"/>
          <w:szCs w:val="24"/>
          <w:lang w:val="en-IN"/>
        </w:rPr>
        <w:t>Generated outputs are cleaned by:</w:t>
      </w:r>
    </w:p>
    <w:p w14:paraId="0BA91C86" w14:textId="77777777" w:rsidR="001A5919" w:rsidRPr="001A5919" w:rsidRDefault="001A5919" w:rsidP="001A5919">
      <w:pPr>
        <w:numPr>
          <w:ilvl w:val="0"/>
          <w:numId w:val="52"/>
        </w:numPr>
        <w:spacing w:line="360" w:lineRule="auto"/>
        <w:rPr>
          <w:sz w:val="24"/>
          <w:szCs w:val="24"/>
          <w:lang w:val="en-IN"/>
        </w:rPr>
      </w:pPr>
      <w:r w:rsidRPr="001A5919">
        <w:rPr>
          <w:sz w:val="24"/>
          <w:szCs w:val="24"/>
          <w:lang w:val="en-IN"/>
        </w:rPr>
        <w:t>Removing redundant text</w:t>
      </w:r>
    </w:p>
    <w:p w14:paraId="71B80430" w14:textId="77777777" w:rsidR="001A5919" w:rsidRPr="001A5919" w:rsidRDefault="001A5919" w:rsidP="001A5919">
      <w:pPr>
        <w:numPr>
          <w:ilvl w:val="0"/>
          <w:numId w:val="52"/>
        </w:numPr>
        <w:spacing w:line="360" w:lineRule="auto"/>
        <w:rPr>
          <w:sz w:val="24"/>
          <w:szCs w:val="24"/>
          <w:lang w:val="en-IN"/>
        </w:rPr>
      </w:pPr>
      <w:r w:rsidRPr="001A5919">
        <w:rPr>
          <w:sz w:val="24"/>
          <w:szCs w:val="24"/>
          <w:lang w:val="en-IN"/>
        </w:rPr>
        <w:t>Ensuring medically safe phrasing</w:t>
      </w:r>
    </w:p>
    <w:p w14:paraId="3B859887" w14:textId="77777777" w:rsidR="001A5919" w:rsidRPr="001A5919" w:rsidRDefault="001A5919" w:rsidP="001A5919">
      <w:pPr>
        <w:numPr>
          <w:ilvl w:val="0"/>
          <w:numId w:val="52"/>
        </w:numPr>
        <w:spacing w:line="360" w:lineRule="auto"/>
        <w:rPr>
          <w:sz w:val="24"/>
          <w:szCs w:val="24"/>
          <w:lang w:val="en-IN"/>
        </w:rPr>
      </w:pPr>
      <w:r w:rsidRPr="001A5919">
        <w:rPr>
          <w:sz w:val="24"/>
          <w:szCs w:val="24"/>
          <w:lang w:val="en-IN"/>
        </w:rPr>
        <w:t>Keeping reasoning clear and educational</w:t>
      </w:r>
    </w:p>
    <w:p w14:paraId="0F394CE3" w14:textId="77777777" w:rsidR="001A5919" w:rsidRPr="001A5919" w:rsidRDefault="001A5919" w:rsidP="001A5919">
      <w:pPr>
        <w:spacing w:line="360" w:lineRule="auto"/>
        <w:rPr>
          <w:sz w:val="24"/>
          <w:szCs w:val="24"/>
          <w:lang w:val="en-IN"/>
        </w:rPr>
      </w:pPr>
      <w:r w:rsidRPr="001A5919">
        <w:rPr>
          <w:sz w:val="24"/>
          <w:szCs w:val="24"/>
          <w:lang w:val="en-IN"/>
        </w:rPr>
        <w:t>This workflow guarantees that CSRS outputs are explainable, structured, and clinically grounded.</w:t>
      </w:r>
    </w:p>
    <w:p w14:paraId="24474BC7" w14:textId="3D81B9EC" w:rsidR="001A5919" w:rsidRPr="001A5919" w:rsidRDefault="001A5919" w:rsidP="001A5919">
      <w:pPr>
        <w:spacing w:line="360" w:lineRule="auto"/>
        <w:rPr>
          <w:sz w:val="24"/>
          <w:szCs w:val="24"/>
          <w:lang w:val="en-IN"/>
        </w:rPr>
      </w:pPr>
    </w:p>
    <w:p w14:paraId="5E32C451" w14:textId="77777777" w:rsidR="001A5919" w:rsidRPr="001A5919" w:rsidRDefault="001A5919" w:rsidP="00CE6D7E">
      <w:pPr>
        <w:pStyle w:val="Heading3"/>
        <w:tabs>
          <w:tab w:val="left" w:pos="456"/>
        </w:tabs>
        <w:spacing w:before="19"/>
        <w:ind w:hanging="38"/>
        <w:rPr>
          <w:color w:val="622322"/>
          <w:sz w:val="30"/>
          <w:szCs w:val="30"/>
        </w:rPr>
      </w:pPr>
      <w:r w:rsidRPr="001A5919">
        <w:rPr>
          <w:color w:val="622322"/>
          <w:sz w:val="30"/>
          <w:szCs w:val="30"/>
        </w:rPr>
        <w:t>2.5 Evaluation Metrics and Analysis</w:t>
      </w:r>
    </w:p>
    <w:p w14:paraId="7E00B785" w14:textId="77777777" w:rsidR="00CE6D7E" w:rsidRDefault="00CE6D7E" w:rsidP="001A5919">
      <w:pPr>
        <w:spacing w:line="360" w:lineRule="auto"/>
        <w:rPr>
          <w:sz w:val="24"/>
          <w:szCs w:val="24"/>
          <w:lang w:val="en-IN"/>
        </w:rPr>
      </w:pPr>
    </w:p>
    <w:p w14:paraId="5CA24C03" w14:textId="5E910F31" w:rsidR="001A5919" w:rsidRDefault="001A5919" w:rsidP="001A5919">
      <w:pPr>
        <w:spacing w:line="360" w:lineRule="auto"/>
        <w:rPr>
          <w:sz w:val="24"/>
          <w:szCs w:val="24"/>
          <w:lang w:val="en-IN"/>
        </w:rPr>
      </w:pPr>
      <w:r w:rsidRPr="001A5919">
        <w:rPr>
          <w:sz w:val="24"/>
          <w:szCs w:val="24"/>
          <w:lang w:val="en-IN"/>
        </w:rPr>
        <w:t>The CSRS was evaluated using a combination of automated metrics and human subjective evaluation to measure reasoning quality, factual accuracy, and interpretability.</w:t>
      </w:r>
    </w:p>
    <w:p w14:paraId="27BC072F" w14:textId="77777777" w:rsidR="001A5919" w:rsidRPr="001A5919" w:rsidRDefault="001A5919" w:rsidP="001A5919">
      <w:pPr>
        <w:spacing w:line="360" w:lineRule="auto"/>
        <w:rPr>
          <w:sz w:val="24"/>
          <w:szCs w:val="24"/>
          <w:lang w:val="en-IN"/>
        </w:rPr>
      </w:pPr>
    </w:p>
    <w:p w14:paraId="594B0134" w14:textId="77777777" w:rsidR="001A5919" w:rsidRPr="001A5919" w:rsidRDefault="001A5919" w:rsidP="001A5919">
      <w:pPr>
        <w:spacing w:line="360" w:lineRule="auto"/>
        <w:rPr>
          <w:b/>
          <w:bCs/>
          <w:sz w:val="28"/>
          <w:szCs w:val="28"/>
          <w:lang w:val="en-IN"/>
        </w:rPr>
      </w:pPr>
      <w:r w:rsidRPr="001A5919">
        <w:rPr>
          <w:b/>
          <w:bCs/>
          <w:sz w:val="28"/>
          <w:szCs w:val="28"/>
          <w:lang w:val="en-IN"/>
        </w:rPr>
        <w:t>1. Automated Evaluation Metrics</w:t>
      </w:r>
    </w:p>
    <w:p w14:paraId="2D7A1A3C" w14:textId="77777777" w:rsidR="001A5919" w:rsidRPr="001A5919" w:rsidRDefault="001A5919" w:rsidP="001A5919">
      <w:pPr>
        <w:spacing w:line="360" w:lineRule="auto"/>
        <w:rPr>
          <w:sz w:val="24"/>
          <w:szCs w:val="24"/>
          <w:lang w:val="en-IN"/>
        </w:rPr>
      </w:pPr>
      <w:r w:rsidRPr="001A5919">
        <w:rPr>
          <w:sz w:val="24"/>
          <w:szCs w:val="24"/>
          <w:lang w:val="en-IN"/>
        </w:rPr>
        <w:t>The following metrics were computed using the Evaluate library:</w:t>
      </w:r>
    </w:p>
    <w:p w14:paraId="404D2A51" w14:textId="77777777" w:rsidR="001A5919" w:rsidRPr="001A5919" w:rsidRDefault="001A5919" w:rsidP="001A5919">
      <w:pPr>
        <w:numPr>
          <w:ilvl w:val="0"/>
          <w:numId w:val="53"/>
        </w:numPr>
        <w:spacing w:line="360" w:lineRule="auto"/>
        <w:rPr>
          <w:sz w:val="24"/>
          <w:szCs w:val="24"/>
          <w:lang w:val="en-IN"/>
        </w:rPr>
      </w:pPr>
      <w:r w:rsidRPr="001A5919">
        <w:rPr>
          <w:b/>
          <w:bCs/>
          <w:sz w:val="24"/>
          <w:szCs w:val="24"/>
          <w:lang w:val="en-IN"/>
        </w:rPr>
        <w:t>BLEU</w:t>
      </w:r>
      <w:r w:rsidRPr="001A5919">
        <w:rPr>
          <w:sz w:val="24"/>
          <w:szCs w:val="24"/>
          <w:lang w:val="en-IN"/>
        </w:rPr>
        <w:t xml:space="preserve"> – measures phrase similarity between model output and reference reasoning</w:t>
      </w:r>
    </w:p>
    <w:p w14:paraId="6B5D39F1" w14:textId="77777777" w:rsidR="001A5919" w:rsidRPr="001A5919" w:rsidRDefault="001A5919" w:rsidP="001A5919">
      <w:pPr>
        <w:numPr>
          <w:ilvl w:val="0"/>
          <w:numId w:val="53"/>
        </w:numPr>
        <w:spacing w:line="360" w:lineRule="auto"/>
        <w:rPr>
          <w:sz w:val="24"/>
          <w:szCs w:val="24"/>
          <w:lang w:val="en-IN"/>
        </w:rPr>
      </w:pPr>
      <w:r w:rsidRPr="001A5919">
        <w:rPr>
          <w:b/>
          <w:bCs/>
          <w:sz w:val="24"/>
          <w:szCs w:val="24"/>
          <w:lang w:val="en-IN"/>
        </w:rPr>
        <w:t>ROUGE-L</w:t>
      </w:r>
      <w:r w:rsidRPr="001A5919">
        <w:rPr>
          <w:sz w:val="24"/>
          <w:szCs w:val="24"/>
          <w:lang w:val="en-IN"/>
        </w:rPr>
        <w:t xml:space="preserve"> – evaluates longest matching reasoning sequences</w:t>
      </w:r>
    </w:p>
    <w:p w14:paraId="7284CE8E" w14:textId="77777777" w:rsidR="001A5919" w:rsidRPr="001A5919" w:rsidRDefault="001A5919" w:rsidP="001A5919">
      <w:pPr>
        <w:numPr>
          <w:ilvl w:val="0"/>
          <w:numId w:val="53"/>
        </w:numPr>
        <w:spacing w:line="360" w:lineRule="auto"/>
        <w:rPr>
          <w:sz w:val="24"/>
          <w:szCs w:val="24"/>
          <w:lang w:val="en-IN"/>
        </w:rPr>
      </w:pPr>
      <w:r w:rsidRPr="001A5919">
        <w:rPr>
          <w:b/>
          <w:bCs/>
          <w:sz w:val="24"/>
          <w:szCs w:val="24"/>
          <w:lang w:val="en-IN"/>
        </w:rPr>
        <w:t>METEOR</w:t>
      </w:r>
      <w:r w:rsidRPr="001A5919">
        <w:rPr>
          <w:sz w:val="24"/>
          <w:szCs w:val="24"/>
          <w:lang w:val="en-IN"/>
        </w:rPr>
        <w:t xml:space="preserve"> – considers synonyms and semantic similarity</w:t>
      </w:r>
    </w:p>
    <w:p w14:paraId="6BF50F1A" w14:textId="77777777" w:rsidR="001A5919" w:rsidRPr="001A5919" w:rsidRDefault="001A5919" w:rsidP="001A5919">
      <w:pPr>
        <w:numPr>
          <w:ilvl w:val="0"/>
          <w:numId w:val="53"/>
        </w:numPr>
        <w:spacing w:line="360" w:lineRule="auto"/>
        <w:rPr>
          <w:sz w:val="24"/>
          <w:szCs w:val="24"/>
          <w:lang w:val="en-IN"/>
        </w:rPr>
      </w:pPr>
      <w:r w:rsidRPr="001A5919">
        <w:rPr>
          <w:b/>
          <w:bCs/>
          <w:sz w:val="24"/>
          <w:szCs w:val="24"/>
          <w:lang w:val="en-IN"/>
        </w:rPr>
        <w:t>CHRF</w:t>
      </w:r>
      <w:r w:rsidRPr="001A5919">
        <w:rPr>
          <w:sz w:val="24"/>
          <w:szCs w:val="24"/>
          <w:lang w:val="en-IN"/>
        </w:rPr>
        <w:t xml:space="preserve"> – evaluates character-level correctness, especially for medical terminology</w:t>
      </w:r>
    </w:p>
    <w:p w14:paraId="3351397B" w14:textId="77777777" w:rsidR="001A5919" w:rsidRPr="001A5919" w:rsidRDefault="001A5919" w:rsidP="001A5919">
      <w:pPr>
        <w:numPr>
          <w:ilvl w:val="0"/>
          <w:numId w:val="53"/>
        </w:numPr>
        <w:spacing w:line="360" w:lineRule="auto"/>
        <w:rPr>
          <w:sz w:val="24"/>
          <w:szCs w:val="24"/>
          <w:lang w:val="en-IN"/>
        </w:rPr>
      </w:pPr>
      <w:r w:rsidRPr="001A5919">
        <w:rPr>
          <w:b/>
          <w:bCs/>
          <w:sz w:val="24"/>
          <w:szCs w:val="24"/>
          <w:lang w:val="en-IN"/>
        </w:rPr>
        <w:t>WER</w:t>
      </w:r>
      <w:r w:rsidRPr="001A5919">
        <w:rPr>
          <w:sz w:val="24"/>
          <w:szCs w:val="24"/>
          <w:lang w:val="en-IN"/>
        </w:rPr>
        <w:t xml:space="preserve"> (Word Error Rate) – identifies missing or incorrect words</w:t>
      </w:r>
    </w:p>
    <w:p w14:paraId="4E16DFDA" w14:textId="77777777" w:rsidR="001A5919" w:rsidRPr="001A5919" w:rsidRDefault="001A5919" w:rsidP="001A5919">
      <w:pPr>
        <w:numPr>
          <w:ilvl w:val="0"/>
          <w:numId w:val="53"/>
        </w:numPr>
        <w:spacing w:line="360" w:lineRule="auto"/>
        <w:rPr>
          <w:sz w:val="24"/>
          <w:szCs w:val="24"/>
          <w:lang w:val="en-IN"/>
        </w:rPr>
      </w:pPr>
      <w:r w:rsidRPr="001A5919">
        <w:rPr>
          <w:b/>
          <w:bCs/>
          <w:sz w:val="24"/>
          <w:szCs w:val="24"/>
          <w:lang w:val="en-IN"/>
        </w:rPr>
        <w:t>TER</w:t>
      </w:r>
      <w:r w:rsidRPr="001A5919">
        <w:rPr>
          <w:sz w:val="24"/>
          <w:szCs w:val="24"/>
          <w:lang w:val="en-IN"/>
        </w:rPr>
        <w:t xml:space="preserve"> (Translation Edit Rate) – measures editing effort required</w:t>
      </w:r>
    </w:p>
    <w:p w14:paraId="5E968290" w14:textId="77777777" w:rsidR="001A5919" w:rsidRDefault="001A5919" w:rsidP="001A5919">
      <w:pPr>
        <w:numPr>
          <w:ilvl w:val="0"/>
          <w:numId w:val="53"/>
        </w:numPr>
        <w:spacing w:line="360" w:lineRule="auto"/>
        <w:rPr>
          <w:sz w:val="24"/>
          <w:szCs w:val="24"/>
          <w:lang w:val="en-IN"/>
        </w:rPr>
      </w:pPr>
      <w:proofErr w:type="spellStart"/>
      <w:r w:rsidRPr="001A5919">
        <w:rPr>
          <w:b/>
          <w:bCs/>
          <w:sz w:val="24"/>
          <w:szCs w:val="24"/>
          <w:lang w:val="en-IN"/>
        </w:rPr>
        <w:t>BERTScore</w:t>
      </w:r>
      <w:proofErr w:type="spellEnd"/>
      <w:r w:rsidRPr="001A5919">
        <w:rPr>
          <w:sz w:val="24"/>
          <w:szCs w:val="24"/>
          <w:lang w:val="en-IN"/>
        </w:rPr>
        <w:t xml:space="preserve"> – evaluates semantic alignment with reference clinical reasoning</w:t>
      </w:r>
    </w:p>
    <w:p w14:paraId="200E8CB4" w14:textId="77777777" w:rsidR="001A5919" w:rsidRPr="001A5919" w:rsidRDefault="001A5919" w:rsidP="001A5919">
      <w:pPr>
        <w:spacing w:line="360" w:lineRule="auto"/>
        <w:ind w:left="720"/>
        <w:rPr>
          <w:sz w:val="24"/>
          <w:szCs w:val="24"/>
          <w:lang w:val="en-IN"/>
        </w:rPr>
      </w:pPr>
    </w:p>
    <w:p w14:paraId="4F1BBC62" w14:textId="77777777" w:rsidR="001A5919" w:rsidRPr="001A5919" w:rsidRDefault="001A5919" w:rsidP="001A5919">
      <w:pPr>
        <w:spacing w:line="360" w:lineRule="auto"/>
        <w:rPr>
          <w:b/>
          <w:bCs/>
          <w:sz w:val="28"/>
          <w:szCs w:val="28"/>
          <w:lang w:val="en-IN"/>
        </w:rPr>
      </w:pPr>
      <w:r w:rsidRPr="001A5919">
        <w:rPr>
          <w:b/>
          <w:bCs/>
          <w:sz w:val="28"/>
          <w:szCs w:val="28"/>
          <w:lang w:val="en-IN"/>
        </w:rPr>
        <w:t>Observed Improvements:</w:t>
      </w:r>
    </w:p>
    <w:p w14:paraId="7616CEEB" w14:textId="77777777" w:rsidR="001A5919" w:rsidRPr="001A5919" w:rsidRDefault="001A5919" w:rsidP="001A5919">
      <w:pPr>
        <w:numPr>
          <w:ilvl w:val="0"/>
          <w:numId w:val="54"/>
        </w:numPr>
        <w:spacing w:line="360" w:lineRule="auto"/>
        <w:rPr>
          <w:sz w:val="24"/>
          <w:szCs w:val="24"/>
          <w:lang w:val="en-IN"/>
        </w:rPr>
      </w:pPr>
      <w:r w:rsidRPr="001A5919">
        <w:rPr>
          <w:sz w:val="24"/>
          <w:szCs w:val="24"/>
          <w:lang w:val="en-IN"/>
        </w:rPr>
        <w:t>BLEU increased significantly after fine-tuning and RAG grounding</w:t>
      </w:r>
    </w:p>
    <w:p w14:paraId="640D0CF9" w14:textId="77777777" w:rsidR="001A5919" w:rsidRPr="001A5919" w:rsidRDefault="001A5919" w:rsidP="001A5919">
      <w:pPr>
        <w:numPr>
          <w:ilvl w:val="0"/>
          <w:numId w:val="54"/>
        </w:numPr>
        <w:spacing w:line="360" w:lineRule="auto"/>
        <w:rPr>
          <w:sz w:val="24"/>
          <w:szCs w:val="24"/>
          <w:lang w:val="en-IN"/>
        </w:rPr>
      </w:pPr>
      <w:r w:rsidRPr="001A5919">
        <w:rPr>
          <w:sz w:val="24"/>
          <w:szCs w:val="24"/>
          <w:lang w:val="en-IN"/>
        </w:rPr>
        <w:t>ROUGE-L and METEOR nearly doubled due to improved structure</w:t>
      </w:r>
    </w:p>
    <w:p w14:paraId="63B7932F" w14:textId="77777777" w:rsidR="001A5919" w:rsidRPr="001A5919" w:rsidRDefault="001A5919" w:rsidP="001A5919">
      <w:pPr>
        <w:numPr>
          <w:ilvl w:val="0"/>
          <w:numId w:val="54"/>
        </w:numPr>
        <w:spacing w:line="360" w:lineRule="auto"/>
        <w:rPr>
          <w:sz w:val="24"/>
          <w:szCs w:val="24"/>
          <w:lang w:val="en-IN"/>
        </w:rPr>
      </w:pPr>
      <w:r w:rsidRPr="001A5919">
        <w:rPr>
          <w:sz w:val="24"/>
          <w:szCs w:val="24"/>
          <w:lang w:val="en-IN"/>
        </w:rPr>
        <w:t>WER and TER decreased, indicating fewer reasoning errors</w:t>
      </w:r>
    </w:p>
    <w:p w14:paraId="14964D0A" w14:textId="77777777" w:rsidR="001A5919" w:rsidRPr="001A5919" w:rsidRDefault="001A5919" w:rsidP="001A5919">
      <w:pPr>
        <w:numPr>
          <w:ilvl w:val="0"/>
          <w:numId w:val="54"/>
        </w:numPr>
        <w:spacing w:line="360" w:lineRule="auto"/>
        <w:rPr>
          <w:sz w:val="24"/>
          <w:szCs w:val="24"/>
          <w:lang w:val="en-IN"/>
        </w:rPr>
      </w:pPr>
      <w:proofErr w:type="spellStart"/>
      <w:r w:rsidRPr="001A5919">
        <w:rPr>
          <w:sz w:val="24"/>
          <w:szCs w:val="24"/>
          <w:lang w:val="en-IN"/>
        </w:rPr>
        <w:t>BERTScore</w:t>
      </w:r>
      <w:proofErr w:type="spellEnd"/>
      <w:r w:rsidRPr="001A5919">
        <w:rPr>
          <w:sz w:val="24"/>
          <w:szCs w:val="24"/>
          <w:lang w:val="en-IN"/>
        </w:rPr>
        <w:t xml:space="preserve"> rose, demonstrating stronger alignment with true clinical logic</w:t>
      </w:r>
    </w:p>
    <w:p w14:paraId="65163FBD" w14:textId="0B8CE3F6" w:rsidR="001A5919" w:rsidRDefault="001A5919" w:rsidP="001A5919">
      <w:pPr>
        <w:spacing w:line="360" w:lineRule="auto"/>
        <w:rPr>
          <w:sz w:val="24"/>
          <w:szCs w:val="24"/>
          <w:lang w:val="en-IN"/>
        </w:rPr>
      </w:pPr>
    </w:p>
    <w:p w14:paraId="47BE526B" w14:textId="77777777" w:rsidR="001A5919" w:rsidRDefault="001A5919" w:rsidP="001A5919">
      <w:pPr>
        <w:spacing w:line="360" w:lineRule="auto"/>
        <w:rPr>
          <w:sz w:val="24"/>
          <w:szCs w:val="24"/>
          <w:lang w:val="en-IN"/>
        </w:rPr>
      </w:pPr>
    </w:p>
    <w:p w14:paraId="4507BE52" w14:textId="77777777" w:rsidR="001A5919" w:rsidRPr="001A5919" w:rsidRDefault="001A5919" w:rsidP="001A5919">
      <w:pPr>
        <w:spacing w:line="360" w:lineRule="auto"/>
        <w:rPr>
          <w:sz w:val="24"/>
          <w:szCs w:val="24"/>
          <w:lang w:val="en-IN"/>
        </w:rPr>
      </w:pPr>
    </w:p>
    <w:p w14:paraId="21981DF6" w14:textId="77777777" w:rsidR="001A5919" w:rsidRPr="001A5919" w:rsidRDefault="001A5919" w:rsidP="001A5919">
      <w:pPr>
        <w:spacing w:line="360" w:lineRule="auto"/>
        <w:rPr>
          <w:b/>
          <w:bCs/>
          <w:sz w:val="28"/>
          <w:szCs w:val="28"/>
          <w:lang w:val="en-IN"/>
        </w:rPr>
      </w:pPr>
      <w:r w:rsidRPr="001A5919">
        <w:rPr>
          <w:b/>
          <w:bCs/>
          <w:sz w:val="28"/>
          <w:szCs w:val="28"/>
          <w:lang w:val="en-IN"/>
        </w:rPr>
        <w:lastRenderedPageBreak/>
        <w:t>2. Human Evaluation (Qualitative Analysis)</w:t>
      </w:r>
    </w:p>
    <w:p w14:paraId="63C23A36" w14:textId="77777777" w:rsidR="001A5919" w:rsidRPr="001A5919" w:rsidRDefault="001A5919" w:rsidP="001A5919">
      <w:pPr>
        <w:spacing w:line="360" w:lineRule="auto"/>
        <w:rPr>
          <w:sz w:val="24"/>
          <w:szCs w:val="24"/>
          <w:lang w:val="en-IN"/>
        </w:rPr>
      </w:pPr>
      <w:r w:rsidRPr="001A5919">
        <w:rPr>
          <w:sz w:val="24"/>
          <w:szCs w:val="24"/>
          <w:lang w:val="en-IN"/>
        </w:rPr>
        <w:t>Subjective evaluation was performed to validate medical accuracy and educational usefulness.</w:t>
      </w:r>
    </w:p>
    <w:p w14:paraId="2D400D46" w14:textId="77777777" w:rsidR="001A5919" w:rsidRPr="001A5919" w:rsidRDefault="001A5919" w:rsidP="001A5919">
      <w:pPr>
        <w:spacing w:line="360" w:lineRule="auto"/>
        <w:rPr>
          <w:b/>
          <w:bCs/>
          <w:sz w:val="24"/>
          <w:szCs w:val="24"/>
          <w:lang w:val="en-IN"/>
        </w:rPr>
      </w:pPr>
      <w:r w:rsidRPr="001A5919">
        <w:rPr>
          <w:b/>
          <w:bCs/>
          <w:sz w:val="24"/>
          <w:szCs w:val="24"/>
          <w:lang w:val="en-IN"/>
        </w:rPr>
        <w:t>Before Fine-Tuning + RAG:</w:t>
      </w:r>
    </w:p>
    <w:p w14:paraId="0D4A003D" w14:textId="77777777" w:rsidR="001A5919" w:rsidRPr="001A5919" w:rsidRDefault="001A5919" w:rsidP="001A5919">
      <w:pPr>
        <w:numPr>
          <w:ilvl w:val="0"/>
          <w:numId w:val="55"/>
        </w:numPr>
        <w:spacing w:line="360" w:lineRule="auto"/>
        <w:rPr>
          <w:sz w:val="24"/>
          <w:szCs w:val="24"/>
          <w:lang w:val="en-IN"/>
        </w:rPr>
      </w:pPr>
      <w:r w:rsidRPr="001A5919">
        <w:rPr>
          <w:sz w:val="24"/>
          <w:szCs w:val="24"/>
          <w:lang w:val="en-IN"/>
        </w:rPr>
        <w:t>Reasoning often incomplete or shallow</w:t>
      </w:r>
    </w:p>
    <w:p w14:paraId="6AF7D469" w14:textId="77777777" w:rsidR="001A5919" w:rsidRPr="001A5919" w:rsidRDefault="001A5919" w:rsidP="001A5919">
      <w:pPr>
        <w:numPr>
          <w:ilvl w:val="0"/>
          <w:numId w:val="55"/>
        </w:numPr>
        <w:spacing w:line="360" w:lineRule="auto"/>
        <w:rPr>
          <w:sz w:val="24"/>
          <w:szCs w:val="24"/>
          <w:lang w:val="en-IN"/>
        </w:rPr>
      </w:pPr>
      <w:r w:rsidRPr="001A5919">
        <w:rPr>
          <w:sz w:val="24"/>
          <w:szCs w:val="24"/>
          <w:lang w:val="en-IN"/>
        </w:rPr>
        <w:t>Occasional medical hallucinations</w:t>
      </w:r>
    </w:p>
    <w:p w14:paraId="409CBF73" w14:textId="77777777" w:rsidR="001A5919" w:rsidRPr="001A5919" w:rsidRDefault="001A5919" w:rsidP="001A5919">
      <w:pPr>
        <w:numPr>
          <w:ilvl w:val="0"/>
          <w:numId w:val="55"/>
        </w:numPr>
        <w:spacing w:line="360" w:lineRule="auto"/>
        <w:rPr>
          <w:sz w:val="24"/>
          <w:szCs w:val="24"/>
          <w:lang w:val="en-IN"/>
        </w:rPr>
      </w:pPr>
      <w:r w:rsidRPr="001A5919">
        <w:rPr>
          <w:sz w:val="24"/>
          <w:szCs w:val="24"/>
          <w:lang w:val="en-IN"/>
        </w:rPr>
        <w:t>Weak causal explanations</w:t>
      </w:r>
    </w:p>
    <w:p w14:paraId="586969A1" w14:textId="77777777" w:rsidR="001A5919" w:rsidRPr="001A5919" w:rsidRDefault="001A5919" w:rsidP="001A5919">
      <w:pPr>
        <w:numPr>
          <w:ilvl w:val="0"/>
          <w:numId w:val="55"/>
        </w:numPr>
        <w:spacing w:line="360" w:lineRule="auto"/>
        <w:rPr>
          <w:sz w:val="24"/>
          <w:szCs w:val="24"/>
          <w:lang w:val="en-IN"/>
        </w:rPr>
      </w:pPr>
      <w:r w:rsidRPr="001A5919">
        <w:rPr>
          <w:sz w:val="24"/>
          <w:szCs w:val="24"/>
          <w:lang w:val="en-IN"/>
        </w:rPr>
        <w:t>Generic language with limited pathophysiology</w:t>
      </w:r>
    </w:p>
    <w:p w14:paraId="5F0630EF" w14:textId="77777777" w:rsidR="001A5919" w:rsidRPr="001A5919" w:rsidRDefault="001A5919" w:rsidP="001A5919">
      <w:pPr>
        <w:spacing w:line="360" w:lineRule="auto"/>
        <w:rPr>
          <w:b/>
          <w:bCs/>
          <w:sz w:val="24"/>
          <w:szCs w:val="24"/>
          <w:lang w:val="en-IN"/>
        </w:rPr>
      </w:pPr>
      <w:r w:rsidRPr="001A5919">
        <w:rPr>
          <w:b/>
          <w:bCs/>
          <w:sz w:val="24"/>
          <w:szCs w:val="24"/>
          <w:lang w:val="en-IN"/>
        </w:rPr>
        <w:t>After Fine-Tuning + RAG:</w:t>
      </w:r>
    </w:p>
    <w:p w14:paraId="0B902CCD" w14:textId="77777777" w:rsidR="001A5919" w:rsidRPr="001A5919" w:rsidRDefault="001A5919" w:rsidP="001A5919">
      <w:pPr>
        <w:numPr>
          <w:ilvl w:val="0"/>
          <w:numId w:val="56"/>
        </w:numPr>
        <w:spacing w:line="360" w:lineRule="auto"/>
        <w:rPr>
          <w:sz w:val="24"/>
          <w:szCs w:val="24"/>
          <w:lang w:val="en-IN"/>
        </w:rPr>
      </w:pPr>
      <w:r w:rsidRPr="001A5919">
        <w:rPr>
          <w:sz w:val="24"/>
          <w:szCs w:val="24"/>
          <w:lang w:val="en-IN"/>
        </w:rPr>
        <w:t>Multi-step, well-structured reasoning</w:t>
      </w:r>
    </w:p>
    <w:p w14:paraId="35135E22" w14:textId="77777777" w:rsidR="001A5919" w:rsidRPr="001A5919" w:rsidRDefault="001A5919" w:rsidP="001A5919">
      <w:pPr>
        <w:numPr>
          <w:ilvl w:val="0"/>
          <w:numId w:val="56"/>
        </w:numPr>
        <w:spacing w:line="360" w:lineRule="auto"/>
        <w:rPr>
          <w:sz w:val="24"/>
          <w:szCs w:val="24"/>
          <w:lang w:val="en-IN"/>
        </w:rPr>
      </w:pPr>
      <w:r w:rsidRPr="001A5919">
        <w:rPr>
          <w:sz w:val="24"/>
          <w:szCs w:val="24"/>
          <w:lang w:val="en-IN"/>
        </w:rPr>
        <w:t>Evidence-supported explanations</w:t>
      </w:r>
    </w:p>
    <w:p w14:paraId="430F17E4" w14:textId="77777777" w:rsidR="001A5919" w:rsidRPr="001A5919" w:rsidRDefault="001A5919" w:rsidP="001A5919">
      <w:pPr>
        <w:numPr>
          <w:ilvl w:val="0"/>
          <w:numId w:val="56"/>
        </w:numPr>
        <w:spacing w:line="360" w:lineRule="auto"/>
        <w:rPr>
          <w:sz w:val="24"/>
          <w:szCs w:val="24"/>
          <w:lang w:val="en-IN"/>
        </w:rPr>
      </w:pPr>
      <w:r w:rsidRPr="001A5919">
        <w:rPr>
          <w:sz w:val="24"/>
          <w:szCs w:val="24"/>
          <w:lang w:val="en-IN"/>
        </w:rPr>
        <w:t>No major hallucinations</w:t>
      </w:r>
    </w:p>
    <w:p w14:paraId="351461FE" w14:textId="77777777" w:rsidR="001A5919" w:rsidRPr="001A5919" w:rsidRDefault="001A5919" w:rsidP="001A5919">
      <w:pPr>
        <w:numPr>
          <w:ilvl w:val="0"/>
          <w:numId w:val="56"/>
        </w:numPr>
        <w:spacing w:line="360" w:lineRule="auto"/>
        <w:rPr>
          <w:sz w:val="24"/>
          <w:szCs w:val="24"/>
          <w:lang w:val="en-IN"/>
        </w:rPr>
      </w:pPr>
      <w:r w:rsidRPr="001A5919">
        <w:rPr>
          <w:sz w:val="24"/>
          <w:szCs w:val="24"/>
          <w:lang w:val="en-IN"/>
        </w:rPr>
        <w:t>Clear and medically accurate conclusions</w:t>
      </w:r>
    </w:p>
    <w:p w14:paraId="6A0010C8" w14:textId="647D6F51" w:rsidR="001A5919" w:rsidRPr="001A5919" w:rsidRDefault="001A5919" w:rsidP="001A5919">
      <w:pPr>
        <w:spacing w:line="360" w:lineRule="auto"/>
        <w:rPr>
          <w:sz w:val="24"/>
          <w:szCs w:val="24"/>
          <w:lang w:val="en-IN"/>
        </w:rPr>
      </w:pPr>
    </w:p>
    <w:p w14:paraId="1F90BBC0" w14:textId="77777777" w:rsidR="001A5919" w:rsidRPr="001A5919" w:rsidRDefault="001A5919" w:rsidP="001A5919">
      <w:pPr>
        <w:spacing w:line="360" w:lineRule="auto"/>
        <w:rPr>
          <w:b/>
          <w:bCs/>
          <w:sz w:val="28"/>
          <w:szCs w:val="28"/>
          <w:lang w:val="en-IN"/>
        </w:rPr>
      </w:pPr>
      <w:r w:rsidRPr="001A5919">
        <w:rPr>
          <w:b/>
          <w:bCs/>
          <w:sz w:val="28"/>
          <w:szCs w:val="28"/>
          <w:lang w:val="en-IN"/>
        </w:rPr>
        <w:t>3. Example (Evaluation Demonstration)</w:t>
      </w:r>
    </w:p>
    <w:p w14:paraId="0E7F683B" w14:textId="77777777" w:rsidR="001A5919" w:rsidRPr="001A5919" w:rsidRDefault="001A5919" w:rsidP="001A5919">
      <w:pPr>
        <w:spacing w:line="360" w:lineRule="auto"/>
        <w:rPr>
          <w:sz w:val="24"/>
          <w:szCs w:val="24"/>
          <w:lang w:val="en-IN"/>
        </w:rPr>
      </w:pPr>
      <w:r w:rsidRPr="001A5919">
        <w:rPr>
          <w:b/>
          <w:bCs/>
          <w:sz w:val="24"/>
          <w:szCs w:val="24"/>
          <w:lang w:val="en-IN"/>
        </w:rPr>
        <w:t>Case:</w:t>
      </w:r>
      <w:r w:rsidRPr="001A5919">
        <w:rPr>
          <w:sz w:val="24"/>
          <w:szCs w:val="24"/>
          <w:lang w:val="en-IN"/>
        </w:rPr>
        <w:t xml:space="preserve"> Why does fever occur during infection?</w:t>
      </w:r>
    </w:p>
    <w:p w14:paraId="48CE4ABE" w14:textId="77777777" w:rsidR="001A5919" w:rsidRPr="001A5919" w:rsidRDefault="001A5919" w:rsidP="001A5919">
      <w:pPr>
        <w:spacing w:line="360" w:lineRule="auto"/>
        <w:rPr>
          <w:sz w:val="24"/>
          <w:szCs w:val="24"/>
          <w:lang w:val="en-IN"/>
        </w:rPr>
      </w:pPr>
      <w:r w:rsidRPr="001A5919">
        <w:rPr>
          <w:b/>
          <w:bCs/>
          <w:sz w:val="24"/>
          <w:szCs w:val="24"/>
          <w:lang w:val="en-IN"/>
        </w:rPr>
        <w:t>Retrieved Evidence:</w:t>
      </w:r>
      <w:r w:rsidRPr="001A5919">
        <w:rPr>
          <w:sz w:val="24"/>
          <w:szCs w:val="24"/>
          <w:lang w:val="en-IN"/>
        </w:rPr>
        <w:t xml:space="preserve"> Pyrogens affect hypothalamic temperature regulation.</w:t>
      </w:r>
    </w:p>
    <w:p w14:paraId="2D16346A" w14:textId="77777777" w:rsidR="001A5919" w:rsidRPr="001A5919" w:rsidRDefault="001A5919" w:rsidP="001A5919">
      <w:pPr>
        <w:spacing w:line="360" w:lineRule="auto"/>
        <w:rPr>
          <w:sz w:val="24"/>
          <w:szCs w:val="24"/>
          <w:lang w:val="en-IN"/>
        </w:rPr>
      </w:pPr>
      <w:r w:rsidRPr="001A5919">
        <w:rPr>
          <w:b/>
          <w:bCs/>
          <w:sz w:val="24"/>
          <w:szCs w:val="24"/>
          <w:lang w:val="en-IN"/>
        </w:rPr>
        <w:t>Model Reasoning (After Training):</w:t>
      </w:r>
    </w:p>
    <w:p w14:paraId="47E594BC" w14:textId="77777777" w:rsidR="001A5919" w:rsidRPr="001A5919" w:rsidRDefault="001A5919" w:rsidP="001A5919">
      <w:pPr>
        <w:numPr>
          <w:ilvl w:val="0"/>
          <w:numId w:val="57"/>
        </w:numPr>
        <w:spacing w:line="360" w:lineRule="auto"/>
        <w:rPr>
          <w:sz w:val="24"/>
          <w:szCs w:val="24"/>
          <w:lang w:val="en-IN"/>
        </w:rPr>
      </w:pPr>
      <w:r w:rsidRPr="001A5919">
        <w:rPr>
          <w:sz w:val="24"/>
          <w:szCs w:val="24"/>
          <w:lang w:val="en-IN"/>
        </w:rPr>
        <w:t>Infection activates immune cells.</w:t>
      </w:r>
    </w:p>
    <w:p w14:paraId="4D87BC0D" w14:textId="77777777" w:rsidR="001A5919" w:rsidRPr="001A5919" w:rsidRDefault="001A5919" w:rsidP="001A5919">
      <w:pPr>
        <w:numPr>
          <w:ilvl w:val="0"/>
          <w:numId w:val="57"/>
        </w:numPr>
        <w:spacing w:line="360" w:lineRule="auto"/>
        <w:rPr>
          <w:sz w:val="24"/>
          <w:szCs w:val="24"/>
          <w:lang w:val="en-IN"/>
        </w:rPr>
      </w:pPr>
      <w:r w:rsidRPr="001A5919">
        <w:rPr>
          <w:sz w:val="24"/>
          <w:szCs w:val="24"/>
          <w:lang w:val="en-IN"/>
        </w:rPr>
        <w:t>Pyrogens are released into the bloodstream.</w:t>
      </w:r>
    </w:p>
    <w:p w14:paraId="6B460AB3" w14:textId="77777777" w:rsidR="001A5919" w:rsidRPr="001A5919" w:rsidRDefault="001A5919" w:rsidP="001A5919">
      <w:pPr>
        <w:numPr>
          <w:ilvl w:val="0"/>
          <w:numId w:val="57"/>
        </w:numPr>
        <w:spacing w:line="360" w:lineRule="auto"/>
        <w:rPr>
          <w:sz w:val="24"/>
          <w:szCs w:val="24"/>
          <w:lang w:val="en-IN"/>
        </w:rPr>
      </w:pPr>
      <w:r w:rsidRPr="001A5919">
        <w:rPr>
          <w:sz w:val="24"/>
          <w:szCs w:val="24"/>
          <w:lang w:val="en-IN"/>
        </w:rPr>
        <w:t>These pyrogens act on the hypothalamus.</w:t>
      </w:r>
    </w:p>
    <w:p w14:paraId="791555E8" w14:textId="77777777" w:rsidR="001A5919" w:rsidRPr="001A5919" w:rsidRDefault="001A5919" w:rsidP="001A5919">
      <w:pPr>
        <w:numPr>
          <w:ilvl w:val="0"/>
          <w:numId w:val="57"/>
        </w:numPr>
        <w:spacing w:line="360" w:lineRule="auto"/>
        <w:rPr>
          <w:sz w:val="24"/>
          <w:szCs w:val="24"/>
          <w:lang w:val="en-IN"/>
        </w:rPr>
      </w:pPr>
      <w:r w:rsidRPr="001A5919">
        <w:rPr>
          <w:sz w:val="24"/>
          <w:szCs w:val="24"/>
          <w:lang w:val="en-IN"/>
        </w:rPr>
        <w:t>The hypothalamus increases the body’s temperature set-point.</w:t>
      </w:r>
    </w:p>
    <w:p w14:paraId="428DA03D" w14:textId="77777777" w:rsidR="001A5919" w:rsidRPr="001A5919" w:rsidRDefault="001A5919" w:rsidP="001A5919">
      <w:pPr>
        <w:spacing w:line="360" w:lineRule="auto"/>
        <w:rPr>
          <w:sz w:val="24"/>
          <w:szCs w:val="24"/>
          <w:lang w:val="en-IN"/>
        </w:rPr>
      </w:pPr>
      <w:r w:rsidRPr="001A5919">
        <w:rPr>
          <w:b/>
          <w:bCs/>
          <w:sz w:val="24"/>
          <w:szCs w:val="24"/>
          <w:lang w:val="en-IN"/>
        </w:rPr>
        <w:t>Conclusion:</w:t>
      </w:r>
      <w:r w:rsidRPr="001A5919">
        <w:rPr>
          <w:sz w:val="24"/>
          <w:szCs w:val="24"/>
          <w:lang w:val="en-IN"/>
        </w:rPr>
        <w:t xml:space="preserve"> Fever occurs because pyrogens shift hypothalamic regulation upward.</w:t>
      </w:r>
    </w:p>
    <w:p w14:paraId="4E4920D9" w14:textId="77777777" w:rsidR="001A5919" w:rsidRPr="001A5919" w:rsidRDefault="001A5919" w:rsidP="001A5919">
      <w:pPr>
        <w:spacing w:line="360" w:lineRule="auto"/>
        <w:rPr>
          <w:sz w:val="24"/>
          <w:szCs w:val="24"/>
          <w:lang w:val="en-IN"/>
        </w:rPr>
      </w:pPr>
      <w:r w:rsidRPr="001A5919">
        <w:rPr>
          <w:sz w:val="24"/>
          <w:szCs w:val="24"/>
          <w:lang w:val="en-IN"/>
        </w:rPr>
        <w:t>This evaluation confirms that CSRS generates clinically correct, transparent, and evidence-backed explanations suitable for education and research.</w:t>
      </w:r>
    </w:p>
    <w:p w14:paraId="34DFF2A8" w14:textId="382807B2" w:rsidR="006F330A" w:rsidRPr="00CE6D7E" w:rsidRDefault="001A5919" w:rsidP="00CE6D7E">
      <w:pPr>
        <w:pStyle w:val="Heading3"/>
        <w:tabs>
          <w:tab w:val="left" w:pos="456"/>
        </w:tabs>
        <w:spacing w:before="19"/>
        <w:ind w:hanging="38"/>
        <w:rPr>
          <w:color w:val="622322"/>
          <w:sz w:val="30"/>
          <w:szCs w:val="30"/>
        </w:rPr>
      </w:pPr>
      <w:r w:rsidRPr="00CE6D7E">
        <w:rPr>
          <w:color w:val="622322"/>
          <w:sz w:val="30"/>
          <w:szCs w:val="30"/>
        </w:rPr>
        <w:br w:type="page"/>
      </w:r>
      <w:r w:rsidR="006F330A" w:rsidRPr="00CE6D7E">
        <w:rPr>
          <w:color w:val="622322"/>
          <w:sz w:val="30"/>
          <w:szCs w:val="30"/>
        </w:rPr>
        <w:lastRenderedPageBreak/>
        <w:t>PROJECT OVERVIEW</w:t>
      </w:r>
    </w:p>
    <w:p w14:paraId="185DDC90" w14:textId="77777777" w:rsidR="006F330A" w:rsidRPr="006F330A" w:rsidRDefault="006F330A" w:rsidP="006F330A">
      <w:pPr>
        <w:rPr>
          <w:b/>
          <w:bCs/>
          <w:sz w:val="24"/>
          <w:szCs w:val="24"/>
          <w:lang w:val="en-IN"/>
        </w:rPr>
      </w:pPr>
    </w:p>
    <w:p w14:paraId="0E6CE46F" w14:textId="77777777" w:rsidR="006F330A" w:rsidRPr="006F330A" w:rsidRDefault="006F330A" w:rsidP="006F330A">
      <w:pPr>
        <w:spacing w:line="360" w:lineRule="auto"/>
        <w:rPr>
          <w:sz w:val="24"/>
          <w:szCs w:val="24"/>
          <w:lang w:val="en-IN"/>
        </w:rPr>
      </w:pPr>
      <w:r w:rsidRPr="006F330A">
        <w:rPr>
          <w:sz w:val="24"/>
          <w:szCs w:val="24"/>
          <w:lang w:val="en-IN"/>
        </w:rPr>
        <w:t>The Clinical Support Reasoning System (CSRS) represents an advanced, evidence</w:t>
      </w:r>
      <w:r w:rsidRPr="006F330A">
        <w:rPr>
          <w:sz w:val="24"/>
          <w:szCs w:val="24"/>
          <w:lang w:val="en-IN"/>
        </w:rPr>
        <w:noBreakHyphen/>
        <w:t>grounded approach to interpretable medical AI. The project integrates large</w:t>
      </w:r>
      <w:r w:rsidRPr="006F330A">
        <w:rPr>
          <w:sz w:val="24"/>
          <w:szCs w:val="24"/>
          <w:lang w:val="en-IN"/>
        </w:rPr>
        <w:noBreakHyphen/>
        <w:t>scale clinical reasoning, retrieval</w:t>
      </w:r>
      <w:r w:rsidRPr="006F330A">
        <w:rPr>
          <w:sz w:val="24"/>
          <w:szCs w:val="24"/>
          <w:lang w:val="en-IN"/>
        </w:rPr>
        <w:noBreakHyphen/>
        <w:t>augmented grounding, and structured inference techniques to build a system capable of producing transparent, multi</w:t>
      </w:r>
      <w:r w:rsidRPr="006F330A">
        <w:rPr>
          <w:sz w:val="24"/>
          <w:szCs w:val="24"/>
          <w:lang w:val="en-IN"/>
        </w:rPr>
        <w:noBreakHyphen/>
        <w:t>step explanations aligned with real biomedical knowledge. Unlike conventional black</w:t>
      </w:r>
      <w:r w:rsidRPr="006F330A">
        <w:rPr>
          <w:sz w:val="24"/>
          <w:szCs w:val="24"/>
          <w:lang w:val="en-IN"/>
        </w:rPr>
        <w:noBreakHyphen/>
        <w:t>box models that provide only final answers, CSRS emphasizes "how" and "why" a conclusion is reached, mirroring the analytical processes used by medical professionals.</w:t>
      </w:r>
    </w:p>
    <w:p w14:paraId="487680E3" w14:textId="77777777" w:rsidR="006F330A" w:rsidRDefault="006F330A" w:rsidP="006F330A">
      <w:pPr>
        <w:spacing w:line="360" w:lineRule="auto"/>
        <w:rPr>
          <w:sz w:val="24"/>
          <w:szCs w:val="24"/>
          <w:lang w:val="en-IN"/>
        </w:rPr>
      </w:pPr>
    </w:p>
    <w:p w14:paraId="02844228" w14:textId="14D84908" w:rsidR="006F330A" w:rsidRDefault="006F330A" w:rsidP="006F330A">
      <w:pPr>
        <w:spacing w:line="360" w:lineRule="auto"/>
        <w:rPr>
          <w:sz w:val="24"/>
          <w:szCs w:val="24"/>
          <w:lang w:val="en-IN"/>
        </w:rPr>
      </w:pPr>
      <w:r w:rsidRPr="006F330A">
        <w:rPr>
          <w:sz w:val="24"/>
          <w:szCs w:val="24"/>
          <w:lang w:val="en-IN"/>
        </w:rPr>
        <w:t xml:space="preserve">The core of the system is the </w:t>
      </w:r>
      <w:r w:rsidRPr="006F330A">
        <w:rPr>
          <w:b/>
          <w:bCs/>
          <w:sz w:val="24"/>
          <w:szCs w:val="24"/>
          <w:lang w:val="en-IN"/>
        </w:rPr>
        <w:t>DeepSeek-R1 8B</w:t>
      </w:r>
      <w:r w:rsidRPr="006F330A">
        <w:rPr>
          <w:sz w:val="24"/>
          <w:szCs w:val="24"/>
          <w:lang w:val="en-IN"/>
        </w:rPr>
        <w:t xml:space="preserve"> model, selected for its strong long</w:t>
      </w:r>
      <w:r w:rsidRPr="006F330A">
        <w:rPr>
          <w:sz w:val="24"/>
          <w:szCs w:val="24"/>
          <w:lang w:val="en-IN"/>
        </w:rPr>
        <w:noBreakHyphen/>
        <w:t>form reasoning capabilities and ability to handle extended medical logic. The model was fine</w:t>
      </w:r>
      <w:r w:rsidRPr="006F330A">
        <w:rPr>
          <w:sz w:val="24"/>
          <w:szCs w:val="24"/>
          <w:lang w:val="en-IN"/>
        </w:rPr>
        <w:noBreakHyphen/>
        <w:t>tuned extensively on curated medical chain</w:t>
      </w:r>
      <w:r w:rsidRPr="006F330A">
        <w:rPr>
          <w:sz w:val="24"/>
          <w:szCs w:val="24"/>
          <w:lang w:val="en-IN"/>
        </w:rPr>
        <w:noBreakHyphen/>
        <w:t>of</w:t>
      </w:r>
      <w:r w:rsidRPr="006F330A">
        <w:rPr>
          <w:sz w:val="24"/>
          <w:szCs w:val="24"/>
          <w:lang w:val="en-IN"/>
        </w:rPr>
        <w:noBreakHyphen/>
        <w:t xml:space="preserve">thought datasets—such as the </w:t>
      </w:r>
      <w:proofErr w:type="spellStart"/>
      <w:r w:rsidRPr="006F330A">
        <w:rPr>
          <w:sz w:val="24"/>
          <w:szCs w:val="24"/>
          <w:lang w:val="en-IN"/>
        </w:rPr>
        <w:t>MedReason</w:t>
      </w:r>
      <w:proofErr w:type="spellEnd"/>
      <w:r w:rsidRPr="006F330A">
        <w:rPr>
          <w:sz w:val="24"/>
          <w:szCs w:val="24"/>
          <w:lang w:val="en-IN"/>
        </w:rPr>
        <w:t>-Clinical-</w:t>
      </w:r>
      <w:proofErr w:type="spellStart"/>
      <w:r w:rsidRPr="006F330A">
        <w:rPr>
          <w:sz w:val="24"/>
          <w:szCs w:val="24"/>
          <w:lang w:val="en-IN"/>
        </w:rPr>
        <w:t>CoT</w:t>
      </w:r>
      <w:proofErr w:type="spellEnd"/>
      <w:r w:rsidRPr="006F330A">
        <w:rPr>
          <w:sz w:val="24"/>
          <w:szCs w:val="24"/>
          <w:lang w:val="en-IN"/>
        </w:rPr>
        <w:t xml:space="preserve"> collection and the </w:t>
      </w:r>
      <w:proofErr w:type="spellStart"/>
      <w:r w:rsidRPr="006F330A">
        <w:rPr>
          <w:sz w:val="24"/>
          <w:szCs w:val="24"/>
          <w:lang w:val="en-IN"/>
        </w:rPr>
        <w:t>FreedomIntelligence</w:t>
      </w:r>
      <w:proofErr w:type="spellEnd"/>
      <w:r w:rsidRPr="006F330A">
        <w:rPr>
          <w:sz w:val="24"/>
          <w:szCs w:val="24"/>
          <w:lang w:val="en-IN"/>
        </w:rPr>
        <w:t>/medical-o1-reasoning-SFT dataset—to ensure it learns structured reasoning patterns involving symptom interpretation, causal mechanisms, diagnostic cues, and pathophysiological pathways. This training allows CSRS to produce detailed reasoning sequences rather than short, generic responses.</w:t>
      </w:r>
    </w:p>
    <w:p w14:paraId="5CBE8A9B" w14:textId="77777777" w:rsidR="006F330A" w:rsidRPr="006F330A" w:rsidRDefault="006F330A" w:rsidP="006F330A">
      <w:pPr>
        <w:spacing w:line="360" w:lineRule="auto"/>
        <w:rPr>
          <w:sz w:val="24"/>
          <w:szCs w:val="24"/>
          <w:lang w:val="en-IN"/>
        </w:rPr>
      </w:pPr>
    </w:p>
    <w:p w14:paraId="26EAA51E" w14:textId="77777777" w:rsidR="006F330A" w:rsidRPr="006F330A" w:rsidRDefault="006F330A" w:rsidP="006F330A">
      <w:pPr>
        <w:spacing w:line="360" w:lineRule="auto"/>
        <w:rPr>
          <w:sz w:val="24"/>
          <w:szCs w:val="24"/>
          <w:lang w:val="en-IN"/>
        </w:rPr>
      </w:pPr>
      <w:r w:rsidRPr="006F330A">
        <w:rPr>
          <w:sz w:val="24"/>
          <w:szCs w:val="24"/>
          <w:lang w:val="en-IN"/>
        </w:rPr>
        <w:t xml:space="preserve">To ensure factual accuracy and minimize hallucinations—one of the most significant risks in medical AI—the system incorporates a </w:t>
      </w:r>
      <w:r w:rsidRPr="006F330A">
        <w:rPr>
          <w:b/>
          <w:bCs/>
          <w:sz w:val="24"/>
          <w:szCs w:val="24"/>
          <w:lang w:val="en-IN"/>
        </w:rPr>
        <w:t>Retrieval-Augmented Generation (RAG)</w:t>
      </w:r>
      <w:r w:rsidRPr="006F330A">
        <w:rPr>
          <w:sz w:val="24"/>
          <w:szCs w:val="24"/>
          <w:lang w:val="en-IN"/>
        </w:rPr>
        <w:t xml:space="preserve"> pipeline. RAG retrieves validated biomedical evidence from a </w:t>
      </w:r>
      <w:proofErr w:type="spellStart"/>
      <w:r w:rsidRPr="006F330A">
        <w:rPr>
          <w:sz w:val="24"/>
          <w:szCs w:val="24"/>
          <w:lang w:val="en-IN"/>
        </w:rPr>
        <w:t>ChromaDB</w:t>
      </w:r>
      <w:proofErr w:type="spellEnd"/>
      <w:r w:rsidRPr="006F330A">
        <w:rPr>
          <w:sz w:val="24"/>
          <w:szCs w:val="24"/>
          <w:lang w:val="en-IN"/>
        </w:rPr>
        <w:t>-based vector store containing PubMed-derived summaries, medical textbook excerpts, clinical guidelines, and evidence-reasoning samples. This evidence is automatically inserted into the model’s prompt at inference time, ensuring that reasoning is grounded in scientific literature. As a result, CSRS produces reasoning that is not only logically structured but also aligned with trusted clinical sources.</w:t>
      </w:r>
    </w:p>
    <w:p w14:paraId="5124ED70" w14:textId="77777777" w:rsidR="006F330A" w:rsidRDefault="006F330A" w:rsidP="006F330A">
      <w:pPr>
        <w:spacing w:line="360" w:lineRule="auto"/>
        <w:rPr>
          <w:sz w:val="24"/>
          <w:szCs w:val="24"/>
          <w:lang w:val="en-IN"/>
        </w:rPr>
      </w:pPr>
    </w:p>
    <w:p w14:paraId="12CD264D" w14:textId="053B5B29" w:rsidR="006F330A" w:rsidRPr="006F330A" w:rsidRDefault="006F330A" w:rsidP="006F330A">
      <w:pPr>
        <w:spacing w:line="360" w:lineRule="auto"/>
        <w:rPr>
          <w:sz w:val="24"/>
          <w:szCs w:val="24"/>
          <w:lang w:val="en-IN"/>
        </w:rPr>
      </w:pPr>
      <w:r w:rsidRPr="006F330A">
        <w:rPr>
          <w:sz w:val="24"/>
          <w:szCs w:val="24"/>
          <w:lang w:val="en-IN"/>
        </w:rPr>
        <w:t>The project also included the design of a complete processing workflow: dataset collection and cleaning, structural prompt design, fine</w:t>
      </w:r>
      <w:r w:rsidRPr="006F330A">
        <w:rPr>
          <w:sz w:val="24"/>
          <w:szCs w:val="24"/>
          <w:lang w:val="en-IN"/>
        </w:rPr>
        <w:noBreakHyphen/>
        <w:t>tuning on the NITPY AI Server using PuTTY for remote management, and detailed evaluation using both automated metrics and human expert review. The training pipeline was engineered to handle long sequences efficiently, using gradient accumulation and optimized tokenization to fit DeepSeek-R1’s extended context window. Each component—model architecture, retrieval system, training method, and evaluation—was built to ensure reliability, interpretability, and practical educational value.</w:t>
      </w:r>
    </w:p>
    <w:p w14:paraId="29C7DA9C" w14:textId="77777777" w:rsidR="006F330A" w:rsidRDefault="006F330A" w:rsidP="006F330A">
      <w:pPr>
        <w:spacing w:line="360" w:lineRule="auto"/>
        <w:rPr>
          <w:sz w:val="24"/>
          <w:szCs w:val="24"/>
          <w:lang w:val="en-IN"/>
        </w:rPr>
      </w:pPr>
    </w:p>
    <w:p w14:paraId="63431D81" w14:textId="10B5CEB6" w:rsidR="006F330A" w:rsidRPr="006F330A" w:rsidRDefault="006F330A" w:rsidP="006F330A">
      <w:pPr>
        <w:spacing w:line="360" w:lineRule="auto"/>
        <w:rPr>
          <w:sz w:val="24"/>
          <w:szCs w:val="24"/>
          <w:lang w:val="en-IN"/>
        </w:rPr>
      </w:pPr>
      <w:r w:rsidRPr="006F330A">
        <w:rPr>
          <w:sz w:val="24"/>
          <w:szCs w:val="24"/>
          <w:lang w:val="en-IN"/>
        </w:rPr>
        <w:lastRenderedPageBreak/>
        <w:t>Evaluation results highlighted significant improvements after fine</w:t>
      </w:r>
      <w:r w:rsidRPr="006F330A">
        <w:rPr>
          <w:sz w:val="24"/>
          <w:szCs w:val="24"/>
          <w:lang w:val="en-IN"/>
        </w:rPr>
        <w:noBreakHyphen/>
        <w:t xml:space="preserve">tuning and RAG integration. Automated metrics such as BLEU, ROUGE-L, METEOR, CHRF, WER, TER, and </w:t>
      </w:r>
      <w:proofErr w:type="spellStart"/>
      <w:r w:rsidRPr="006F330A">
        <w:rPr>
          <w:sz w:val="24"/>
          <w:szCs w:val="24"/>
          <w:lang w:val="en-IN"/>
        </w:rPr>
        <w:t>BERTScore</w:t>
      </w:r>
      <w:proofErr w:type="spellEnd"/>
      <w:r w:rsidRPr="006F330A">
        <w:rPr>
          <w:sz w:val="24"/>
          <w:szCs w:val="24"/>
          <w:lang w:val="en-IN"/>
        </w:rPr>
        <w:t xml:space="preserve"> confirmed stronger semantic alignment, clearer reasoning structure, and reduced factual errors. Human judges also noted major improvements in flow, medical correctness, causal explanation, and interpretability. The model evolved from producing short or vague answers to generating comprehensive reasoning chains that mimic real clinical thought processes.</w:t>
      </w:r>
    </w:p>
    <w:p w14:paraId="54D09125" w14:textId="77777777" w:rsidR="006F330A" w:rsidRDefault="006F330A" w:rsidP="006F330A">
      <w:pPr>
        <w:spacing w:line="360" w:lineRule="auto"/>
        <w:rPr>
          <w:sz w:val="24"/>
          <w:szCs w:val="24"/>
          <w:lang w:val="en-IN"/>
        </w:rPr>
      </w:pPr>
    </w:p>
    <w:p w14:paraId="20CFCD49" w14:textId="731A58E0" w:rsidR="006F330A" w:rsidRPr="006F330A" w:rsidRDefault="006F330A" w:rsidP="006F330A">
      <w:pPr>
        <w:spacing w:line="360" w:lineRule="auto"/>
        <w:rPr>
          <w:sz w:val="24"/>
          <w:szCs w:val="24"/>
          <w:lang w:val="en-IN"/>
        </w:rPr>
      </w:pPr>
      <w:r w:rsidRPr="006F330A">
        <w:rPr>
          <w:sz w:val="24"/>
          <w:szCs w:val="24"/>
          <w:lang w:val="en-IN"/>
        </w:rPr>
        <w:t>Overall, this project demonstrates how modern AI can be transformed from a black-box responder into a transparent, evidence</w:t>
      </w:r>
      <w:r w:rsidRPr="006F330A">
        <w:rPr>
          <w:sz w:val="24"/>
          <w:szCs w:val="24"/>
          <w:lang w:val="en-IN"/>
        </w:rPr>
        <w:noBreakHyphen/>
        <w:t>supported reasoning assistant. CSRS is not designed as a diagnostic tool but as an educational and research system that enhances clinical understanding, supports learning, and enables safe exploration of medical reasoning workflows. By combining DeepSeek-R1’s reasoning power with retrieval-based grounding, the project establishes a strong foundation for future interpretable AI systems that prioritize safety, clarity, and scientific validity in healthcare environments.</w:t>
      </w:r>
    </w:p>
    <w:p w14:paraId="0CF71735" w14:textId="5F0320D1" w:rsidR="006F330A" w:rsidRDefault="006F330A">
      <w:pPr>
        <w:rPr>
          <w:sz w:val="24"/>
          <w:szCs w:val="24"/>
          <w:lang w:val="en-IN"/>
        </w:rPr>
      </w:pPr>
      <w:r>
        <w:rPr>
          <w:sz w:val="24"/>
          <w:szCs w:val="24"/>
          <w:lang w:val="en-IN"/>
        </w:rPr>
        <w:br w:type="page"/>
      </w:r>
    </w:p>
    <w:p w14:paraId="5C446CC5" w14:textId="77777777" w:rsidR="001A5919" w:rsidRPr="001A5919" w:rsidRDefault="001A5919" w:rsidP="001A5919">
      <w:pPr>
        <w:spacing w:line="360" w:lineRule="auto"/>
        <w:rPr>
          <w:sz w:val="26"/>
          <w:szCs w:val="26"/>
          <w:lang w:val="en-IN"/>
        </w:rPr>
      </w:pPr>
    </w:p>
    <w:p w14:paraId="46190DCD" w14:textId="77777777" w:rsidR="001A5919" w:rsidRPr="001A5919" w:rsidRDefault="001A5919" w:rsidP="001A5919">
      <w:pPr>
        <w:pStyle w:val="BodyText"/>
        <w:spacing w:line="376" w:lineRule="auto"/>
        <w:ind w:left="360"/>
        <w:jc w:val="both"/>
        <w:rPr>
          <w:lang w:val="en-IN"/>
        </w:rPr>
      </w:pPr>
    </w:p>
    <w:p w14:paraId="0D148E62" w14:textId="77777777" w:rsidR="0014743E" w:rsidRDefault="0014743E">
      <w:pPr>
        <w:pStyle w:val="BodyText"/>
        <w:rPr>
          <w:sz w:val="52"/>
        </w:rPr>
      </w:pPr>
    </w:p>
    <w:p w14:paraId="6972E5AC" w14:textId="77777777" w:rsidR="001A5919" w:rsidRDefault="001A5919">
      <w:pPr>
        <w:pStyle w:val="BodyText"/>
        <w:rPr>
          <w:sz w:val="52"/>
        </w:rPr>
      </w:pPr>
    </w:p>
    <w:p w14:paraId="2FB1D199" w14:textId="77777777" w:rsidR="001A5919" w:rsidRDefault="001A5919">
      <w:pPr>
        <w:pStyle w:val="BodyText"/>
        <w:rPr>
          <w:sz w:val="52"/>
        </w:rPr>
      </w:pPr>
    </w:p>
    <w:p w14:paraId="6DE6F80B" w14:textId="77777777" w:rsidR="001A5919" w:rsidRDefault="001A5919">
      <w:pPr>
        <w:pStyle w:val="BodyText"/>
        <w:rPr>
          <w:sz w:val="52"/>
        </w:rPr>
      </w:pPr>
    </w:p>
    <w:p w14:paraId="47AB572D" w14:textId="77777777" w:rsidR="00996394" w:rsidRDefault="00996394">
      <w:pPr>
        <w:pStyle w:val="BodyText"/>
        <w:rPr>
          <w:sz w:val="52"/>
        </w:rPr>
      </w:pPr>
    </w:p>
    <w:p w14:paraId="133C2986" w14:textId="77777777" w:rsidR="00996394" w:rsidRDefault="00996394">
      <w:pPr>
        <w:pStyle w:val="BodyText"/>
        <w:rPr>
          <w:sz w:val="52"/>
        </w:rPr>
      </w:pPr>
    </w:p>
    <w:p w14:paraId="0611BACC" w14:textId="77777777" w:rsidR="00996394" w:rsidRDefault="00996394">
      <w:pPr>
        <w:pStyle w:val="BodyText"/>
        <w:rPr>
          <w:sz w:val="52"/>
        </w:rPr>
      </w:pPr>
    </w:p>
    <w:p w14:paraId="617675CB" w14:textId="4B5E37BA" w:rsidR="00996394" w:rsidRDefault="00000000" w:rsidP="006F330A">
      <w:pPr>
        <w:pStyle w:val="Heading1"/>
        <w:spacing w:line="350" w:lineRule="auto"/>
        <w:ind w:right="3831" w:firstLine="75"/>
        <w:rPr>
          <w:spacing w:val="-2"/>
        </w:rPr>
      </w:pPr>
      <w:bookmarkStart w:id="13" w:name="CHAPTER_-_3"/>
      <w:bookmarkEnd w:id="13"/>
      <w:r>
        <w:t xml:space="preserve">CHAPTER - 3 </w:t>
      </w:r>
      <w:r>
        <w:rPr>
          <w:spacing w:val="-2"/>
        </w:rPr>
        <w:t>CONCLUSIO</w:t>
      </w:r>
      <w:r w:rsidR="005B0AB7">
        <w:rPr>
          <w:spacing w:val="-2"/>
        </w:rPr>
        <w:t>N</w:t>
      </w:r>
    </w:p>
    <w:p w14:paraId="370C9DE6" w14:textId="77C8F088" w:rsidR="005B0AB7" w:rsidRDefault="005B0AB7" w:rsidP="006F330A">
      <w:pPr>
        <w:pStyle w:val="Heading1"/>
        <w:spacing w:line="350" w:lineRule="auto"/>
        <w:ind w:right="3831" w:firstLine="75"/>
        <w:sectPr w:rsidR="005B0AB7">
          <w:footerReference w:type="even" r:id="rId18"/>
          <w:footerReference w:type="default" r:id="rId19"/>
          <w:pgSz w:w="11910" w:h="16840"/>
          <w:pgMar w:top="1920" w:right="708" w:bottom="700" w:left="1417" w:header="0" w:footer="510" w:gutter="0"/>
          <w:pgBorders w:offsetFrom="page">
            <w:top w:val="single" w:sz="12" w:space="24" w:color="000000"/>
            <w:left w:val="single" w:sz="12" w:space="24" w:color="000000"/>
            <w:bottom w:val="single" w:sz="12" w:space="24" w:color="000000"/>
            <w:right w:val="single" w:sz="12" w:space="24" w:color="000000"/>
          </w:pgBorders>
          <w:cols w:space="720"/>
        </w:sectPr>
      </w:pPr>
    </w:p>
    <w:p w14:paraId="03EA6069" w14:textId="0C9ACE71" w:rsidR="005B0AB7" w:rsidRPr="00CE6D7E" w:rsidRDefault="00000000" w:rsidP="005B0AB7">
      <w:pPr>
        <w:pStyle w:val="Heading2"/>
        <w:tabs>
          <w:tab w:val="left" w:pos="284"/>
        </w:tabs>
        <w:spacing w:before="19"/>
        <w:rPr>
          <w:rFonts w:ascii="Calibri" w:eastAsia="Calibri" w:hAnsi="Calibri" w:cs="Calibri"/>
          <w:color w:val="622322"/>
          <w:sz w:val="30"/>
          <w:szCs w:val="30"/>
        </w:rPr>
      </w:pPr>
      <w:r w:rsidRPr="00CE6D7E">
        <w:rPr>
          <w:rFonts w:ascii="Calibri" w:eastAsia="Calibri" w:hAnsi="Calibri" w:cs="Calibri"/>
          <w:noProof/>
          <w:color w:val="622322"/>
          <w:sz w:val="30"/>
          <w:szCs w:val="30"/>
        </w:rPr>
        <w:lastRenderedPageBreak/>
        <mc:AlternateContent>
          <mc:Choice Requires="wpg">
            <w:drawing>
              <wp:anchor distT="0" distB="0" distL="0" distR="0" simplePos="0" relativeHeight="487020544" behindDoc="1" locked="0" layoutInCell="1" allowOverlap="1" wp14:anchorId="106CC21E" wp14:editId="375FA302">
                <wp:simplePos x="0" y="0"/>
                <wp:positionH relativeFrom="page">
                  <wp:posOffset>304800</wp:posOffset>
                </wp:positionH>
                <wp:positionV relativeFrom="page">
                  <wp:posOffset>304800</wp:posOffset>
                </wp:positionV>
                <wp:extent cx="6958965" cy="1008824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8965" cy="10088245"/>
                          <a:chOff x="0" y="0"/>
                          <a:chExt cx="6958965" cy="10088245"/>
                        </a:xfrm>
                      </wpg:grpSpPr>
                      <wps:wsp>
                        <wps:cNvPr id="20" name="Graphic 20"/>
                        <wps:cNvSpPr/>
                        <wps:spPr>
                          <a:xfrm>
                            <a:off x="0" y="0"/>
                            <a:ext cx="18415" cy="18415"/>
                          </a:xfrm>
                          <a:custGeom>
                            <a:avLst/>
                            <a:gdLst/>
                            <a:ahLst/>
                            <a:cxnLst/>
                            <a:rect l="l" t="t" r="r" b="b"/>
                            <a:pathLst>
                              <a:path w="18415" h="18415">
                                <a:moveTo>
                                  <a:pt x="18415" y="0"/>
                                </a:moveTo>
                                <a:lnTo>
                                  <a:pt x="9144" y="0"/>
                                </a:lnTo>
                                <a:lnTo>
                                  <a:pt x="0" y="0"/>
                                </a:lnTo>
                                <a:lnTo>
                                  <a:pt x="0" y="9271"/>
                                </a:lnTo>
                                <a:lnTo>
                                  <a:pt x="0" y="17907"/>
                                </a:lnTo>
                                <a:lnTo>
                                  <a:pt x="9144" y="17907"/>
                                </a:lnTo>
                                <a:lnTo>
                                  <a:pt x="9144" y="9271"/>
                                </a:lnTo>
                                <a:lnTo>
                                  <a:pt x="18415" y="9271"/>
                                </a:lnTo>
                                <a:lnTo>
                                  <a:pt x="18415"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6350" y="6222"/>
                            <a:ext cx="12065" cy="12065"/>
                          </a:xfrm>
                          <a:custGeom>
                            <a:avLst/>
                            <a:gdLst/>
                            <a:ahLst/>
                            <a:cxnLst/>
                            <a:rect l="l" t="t" r="r" b="b"/>
                            <a:pathLst>
                              <a:path w="12065" h="12065">
                                <a:moveTo>
                                  <a:pt x="12065" y="0"/>
                                </a:moveTo>
                                <a:lnTo>
                                  <a:pt x="9144" y="0"/>
                                </a:lnTo>
                                <a:lnTo>
                                  <a:pt x="0" y="0"/>
                                </a:lnTo>
                                <a:lnTo>
                                  <a:pt x="0" y="9144"/>
                                </a:lnTo>
                                <a:lnTo>
                                  <a:pt x="0" y="11684"/>
                                </a:lnTo>
                                <a:lnTo>
                                  <a:pt x="9144" y="11684"/>
                                </a:lnTo>
                                <a:lnTo>
                                  <a:pt x="9144" y="9144"/>
                                </a:lnTo>
                                <a:lnTo>
                                  <a:pt x="12065" y="9144"/>
                                </a:lnTo>
                                <a:lnTo>
                                  <a:pt x="12065"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12065" y="0"/>
                            <a:ext cx="6925309" cy="20955"/>
                          </a:xfrm>
                          <a:custGeom>
                            <a:avLst/>
                            <a:gdLst/>
                            <a:ahLst/>
                            <a:cxnLst/>
                            <a:rect l="l" t="t" r="r" b="b"/>
                            <a:pathLst>
                              <a:path w="6925309" h="20955">
                                <a:moveTo>
                                  <a:pt x="9525" y="11684"/>
                                </a:moveTo>
                                <a:lnTo>
                                  <a:pt x="0" y="11684"/>
                                </a:lnTo>
                                <a:lnTo>
                                  <a:pt x="0" y="20955"/>
                                </a:lnTo>
                                <a:lnTo>
                                  <a:pt x="9525" y="20955"/>
                                </a:lnTo>
                                <a:lnTo>
                                  <a:pt x="9525" y="11684"/>
                                </a:lnTo>
                                <a:close/>
                              </a:path>
                              <a:path w="6925309" h="20955">
                                <a:moveTo>
                                  <a:pt x="6925310" y="0"/>
                                </a:moveTo>
                                <a:lnTo>
                                  <a:pt x="6350" y="0"/>
                                </a:lnTo>
                                <a:lnTo>
                                  <a:pt x="6350" y="9271"/>
                                </a:lnTo>
                                <a:lnTo>
                                  <a:pt x="6925310" y="9271"/>
                                </a:lnTo>
                                <a:lnTo>
                                  <a:pt x="6925310"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18415" y="6223"/>
                            <a:ext cx="6918959" cy="9525"/>
                          </a:xfrm>
                          <a:custGeom>
                            <a:avLst/>
                            <a:gdLst/>
                            <a:ahLst/>
                            <a:cxnLst/>
                            <a:rect l="l" t="t" r="r" b="b"/>
                            <a:pathLst>
                              <a:path w="6918959" h="9525">
                                <a:moveTo>
                                  <a:pt x="6918959" y="0"/>
                                </a:moveTo>
                                <a:lnTo>
                                  <a:pt x="0" y="0"/>
                                </a:lnTo>
                                <a:lnTo>
                                  <a:pt x="0" y="9144"/>
                                </a:lnTo>
                                <a:lnTo>
                                  <a:pt x="6918959" y="9144"/>
                                </a:lnTo>
                                <a:lnTo>
                                  <a:pt x="6918959"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18415" y="0"/>
                            <a:ext cx="6940550" cy="20955"/>
                          </a:xfrm>
                          <a:custGeom>
                            <a:avLst/>
                            <a:gdLst/>
                            <a:ahLst/>
                            <a:cxnLst/>
                            <a:rect l="l" t="t" r="r" b="b"/>
                            <a:pathLst>
                              <a:path w="6940550" h="20955">
                                <a:moveTo>
                                  <a:pt x="6918960" y="11684"/>
                                </a:moveTo>
                                <a:lnTo>
                                  <a:pt x="0" y="11684"/>
                                </a:lnTo>
                                <a:lnTo>
                                  <a:pt x="0" y="20955"/>
                                </a:lnTo>
                                <a:lnTo>
                                  <a:pt x="6918960" y="20955"/>
                                </a:lnTo>
                                <a:lnTo>
                                  <a:pt x="6918960" y="11684"/>
                                </a:lnTo>
                                <a:close/>
                              </a:path>
                              <a:path w="6940550" h="20955">
                                <a:moveTo>
                                  <a:pt x="6940550" y="0"/>
                                </a:moveTo>
                                <a:lnTo>
                                  <a:pt x="6937375" y="0"/>
                                </a:lnTo>
                                <a:lnTo>
                                  <a:pt x="6931025" y="0"/>
                                </a:lnTo>
                                <a:lnTo>
                                  <a:pt x="6918960" y="0"/>
                                </a:lnTo>
                                <a:lnTo>
                                  <a:pt x="6918960" y="9271"/>
                                </a:lnTo>
                                <a:lnTo>
                                  <a:pt x="6931025" y="9271"/>
                                </a:lnTo>
                                <a:lnTo>
                                  <a:pt x="6931025" y="17907"/>
                                </a:lnTo>
                                <a:lnTo>
                                  <a:pt x="6940550" y="17907"/>
                                </a:lnTo>
                                <a:lnTo>
                                  <a:pt x="6940550"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6937375" y="6222"/>
                            <a:ext cx="15875" cy="12065"/>
                          </a:xfrm>
                          <a:custGeom>
                            <a:avLst/>
                            <a:gdLst/>
                            <a:ahLst/>
                            <a:cxnLst/>
                            <a:rect l="l" t="t" r="r" b="b"/>
                            <a:pathLst>
                              <a:path w="15875" h="12065">
                                <a:moveTo>
                                  <a:pt x="15494" y="0"/>
                                </a:moveTo>
                                <a:lnTo>
                                  <a:pt x="12065" y="0"/>
                                </a:lnTo>
                                <a:lnTo>
                                  <a:pt x="6350" y="0"/>
                                </a:lnTo>
                                <a:lnTo>
                                  <a:pt x="0" y="0"/>
                                </a:lnTo>
                                <a:lnTo>
                                  <a:pt x="0" y="9144"/>
                                </a:lnTo>
                                <a:lnTo>
                                  <a:pt x="6350" y="9144"/>
                                </a:lnTo>
                                <a:lnTo>
                                  <a:pt x="6350" y="11684"/>
                                </a:lnTo>
                                <a:lnTo>
                                  <a:pt x="15494" y="11684"/>
                                </a:lnTo>
                                <a:lnTo>
                                  <a:pt x="15494" y="0"/>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0" y="11683"/>
                            <a:ext cx="6946900" cy="10076815"/>
                          </a:xfrm>
                          <a:custGeom>
                            <a:avLst/>
                            <a:gdLst/>
                            <a:ahLst/>
                            <a:cxnLst/>
                            <a:rect l="l" t="t" r="r" b="b"/>
                            <a:pathLst>
                              <a:path w="6946900" h="10076815">
                                <a:moveTo>
                                  <a:pt x="18415" y="10067036"/>
                                </a:moveTo>
                                <a:lnTo>
                                  <a:pt x="9144" y="10067036"/>
                                </a:lnTo>
                                <a:lnTo>
                                  <a:pt x="9144" y="10054971"/>
                                </a:lnTo>
                                <a:lnTo>
                                  <a:pt x="0" y="10054971"/>
                                </a:lnTo>
                                <a:lnTo>
                                  <a:pt x="0" y="10067036"/>
                                </a:lnTo>
                                <a:lnTo>
                                  <a:pt x="0" y="10073386"/>
                                </a:lnTo>
                                <a:lnTo>
                                  <a:pt x="0" y="10076561"/>
                                </a:lnTo>
                                <a:lnTo>
                                  <a:pt x="18415" y="10076561"/>
                                </a:lnTo>
                                <a:lnTo>
                                  <a:pt x="18415" y="10067036"/>
                                </a:lnTo>
                                <a:close/>
                              </a:path>
                              <a:path w="6946900" h="10076815">
                                <a:moveTo>
                                  <a:pt x="6946900" y="0"/>
                                </a:moveTo>
                                <a:lnTo>
                                  <a:pt x="6937375" y="0"/>
                                </a:lnTo>
                                <a:lnTo>
                                  <a:pt x="6937375" y="9271"/>
                                </a:lnTo>
                                <a:lnTo>
                                  <a:pt x="6946900" y="9271"/>
                                </a:lnTo>
                                <a:lnTo>
                                  <a:pt x="6946900"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6350" y="10073005"/>
                            <a:ext cx="12065" cy="9525"/>
                          </a:xfrm>
                          <a:custGeom>
                            <a:avLst/>
                            <a:gdLst/>
                            <a:ahLst/>
                            <a:cxnLst/>
                            <a:rect l="l" t="t" r="r" b="b"/>
                            <a:pathLst>
                              <a:path w="12065" h="9525">
                                <a:moveTo>
                                  <a:pt x="12064" y="0"/>
                                </a:moveTo>
                                <a:lnTo>
                                  <a:pt x="0" y="0"/>
                                </a:lnTo>
                                <a:lnTo>
                                  <a:pt x="0" y="9144"/>
                                </a:lnTo>
                                <a:lnTo>
                                  <a:pt x="12064" y="9144"/>
                                </a:lnTo>
                                <a:lnTo>
                                  <a:pt x="12064"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12065" y="10066655"/>
                            <a:ext cx="6925309" cy="21590"/>
                          </a:xfrm>
                          <a:custGeom>
                            <a:avLst/>
                            <a:gdLst/>
                            <a:ahLst/>
                            <a:cxnLst/>
                            <a:rect l="l" t="t" r="r" b="b"/>
                            <a:pathLst>
                              <a:path w="6925309" h="21590">
                                <a:moveTo>
                                  <a:pt x="9525" y="0"/>
                                </a:moveTo>
                                <a:lnTo>
                                  <a:pt x="0" y="0"/>
                                </a:lnTo>
                                <a:lnTo>
                                  <a:pt x="0" y="9525"/>
                                </a:lnTo>
                                <a:lnTo>
                                  <a:pt x="9525" y="9525"/>
                                </a:lnTo>
                                <a:lnTo>
                                  <a:pt x="9525" y="0"/>
                                </a:lnTo>
                                <a:close/>
                              </a:path>
                              <a:path w="6925309" h="21590">
                                <a:moveTo>
                                  <a:pt x="6925310" y="12065"/>
                                </a:moveTo>
                                <a:lnTo>
                                  <a:pt x="6350" y="12065"/>
                                </a:lnTo>
                                <a:lnTo>
                                  <a:pt x="6350" y="21590"/>
                                </a:lnTo>
                                <a:lnTo>
                                  <a:pt x="6925310" y="21590"/>
                                </a:lnTo>
                                <a:lnTo>
                                  <a:pt x="6925310" y="12065"/>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415" y="10073005"/>
                            <a:ext cx="6918959" cy="9525"/>
                          </a:xfrm>
                          <a:custGeom>
                            <a:avLst/>
                            <a:gdLst/>
                            <a:ahLst/>
                            <a:cxnLst/>
                            <a:rect l="l" t="t" r="r" b="b"/>
                            <a:pathLst>
                              <a:path w="6918959" h="9525">
                                <a:moveTo>
                                  <a:pt x="6918959" y="0"/>
                                </a:moveTo>
                                <a:lnTo>
                                  <a:pt x="0" y="0"/>
                                </a:lnTo>
                                <a:lnTo>
                                  <a:pt x="0" y="9144"/>
                                </a:lnTo>
                                <a:lnTo>
                                  <a:pt x="6918959" y="9144"/>
                                </a:lnTo>
                                <a:lnTo>
                                  <a:pt x="6918959"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0" y="0"/>
                            <a:ext cx="6958965" cy="10088245"/>
                          </a:xfrm>
                          <a:custGeom>
                            <a:avLst/>
                            <a:gdLst/>
                            <a:ahLst/>
                            <a:cxnLst/>
                            <a:rect l="l" t="t" r="r" b="b"/>
                            <a:pathLst>
                              <a:path w="6958965" h="10088245">
                                <a:moveTo>
                                  <a:pt x="6958965" y="10066655"/>
                                </a:moveTo>
                                <a:lnTo>
                                  <a:pt x="6956425" y="10066655"/>
                                </a:lnTo>
                                <a:lnTo>
                                  <a:pt x="6956425" y="19050"/>
                                </a:lnTo>
                                <a:lnTo>
                                  <a:pt x="6956425" y="0"/>
                                </a:lnTo>
                                <a:lnTo>
                                  <a:pt x="6937375" y="0"/>
                                </a:lnTo>
                                <a:lnTo>
                                  <a:pt x="6937375" y="19050"/>
                                </a:lnTo>
                                <a:lnTo>
                                  <a:pt x="6937375" y="10066655"/>
                                </a:lnTo>
                                <a:lnTo>
                                  <a:pt x="19050" y="10066655"/>
                                </a:lnTo>
                                <a:lnTo>
                                  <a:pt x="19050" y="19050"/>
                                </a:lnTo>
                                <a:lnTo>
                                  <a:pt x="6937375" y="19050"/>
                                </a:lnTo>
                                <a:lnTo>
                                  <a:pt x="6937375" y="0"/>
                                </a:lnTo>
                                <a:lnTo>
                                  <a:pt x="19050" y="0"/>
                                </a:lnTo>
                                <a:lnTo>
                                  <a:pt x="0" y="0"/>
                                </a:lnTo>
                                <a:lnTo>
                                  <a:pt x="0" y="19050"/>
                                </a:lnTo>
                                <a:lnTo>
                                  <a:pt x="0" y="10067925"/>
                                </a:lnTo>
                                <a:lnTo>
                                  <a:pt x="0" y="10086975"/>
                                </a:lnTo>
                                <a:lnTo>
                                  <a:pt x="19050" y="10086975"/>
                                </a:lnTo>
                                <a:lnTo>
                                  <a:pt x="6937375" y="10086975"/>
                                </a:lnTo>
                                <a:lnTo>
                                  <a:pt x="6937375" y="10088245"/>
                                </a:lnTo>
                                <a:lnTo>
                                  <a:pt x="6955790" y="10088245"/>
                                </a:lnTo>
                                <a:lnTo>
                                  <a:pt x="6955790" y="10086975"/>
                                </a:lnTo>
                                <a:lnTo>
                                  <a:pt x="6956425" y="10086975"/>
                                </a:lnTo>
                                <a:lnTo>
                                  <a:pt x="6956425" y="10085070"/>
                                </a:lnTo>
                                <a:lnTo>
                                  <a:pt x="6958965" y="10085070"/>
                                </a:lnTo>
                                <a:lnTo>
                                  <a:pt x="6958965" y="1006665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EF3727" id="Group 19" o:spid="_x0000_s1026" style="position:absolute;margin-left:24pt;margin-top:24pt;width:547.95pt;height:794.35pt;z-index:-16295936;mso-wrap-distance-left:0;mso-wrap-distance-right:0;mso-position-horizontal-relative:page;mso-position-vertical-relative:page" coordsize="69589,100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">
                <v:shape id="Graphic 20" o:spid="_x0000_s1027" style="position:absolute;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" path="m18415,l9144,,,,,9271r,8636l9144,17907r,-8636l18415,9271,18415,xe" fillcolor="black" stroked="f">
                  <v:path arrowok="t"/>
                </v:shape>
                <v:shape id="Graphic 21" o:spid="_x0000_s1028" style="position:absolute;left:63;top:62;width:121;height:120;visibility:visible;mso-wrap-style:square;v-text-anchor:top" coordsize="1206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" path="m12065,l9144,,,,,9144r,2540l9144,11684r,-2540l12065,9144,12065,xe" stroked="f">
                  <v:path arrowok="t"/>
                </v:shape>
                <v:shape id="Graphic 22" o:spid="_x0000_s1029" style="position:absolute;left:120;width:69253;height:209;visibility:visible;mso-wrap-style:square;v-text-anchor:top" coordsize="6925309,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" path="m9525,11684l,11684r,9271l9525,20955r,-9271xem6925310,l6350,r,9271l6925310,9271r,-9271xe" fillcolor="black" stroked="f">
                  <v:path arrowok="t"/>
                </v:shape>
                <v:shape id="Graphic 23" o:spid="_x0000_s1030" style="position:absolute;left:184;top:62;width:69189;height:95;visibility:visible;mso-wrap-style:square;v-text-anchor:top" coordsize="69189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" path="m6918959,l,,,9144r6918959,l6918959,xe" stroked="f">
                  <v:path arrowok="t"/>
                </v:shape>
                <v:shape id="Graphic 24" o:spid="_x0000_s1031" style="position:absolute;left:184;width:69405;height:209;visibility:visible;mso-wrap-style:square;v-text-anchor:top" coordsize="694055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" path="m6918960,11684l,11684r,9271l6918960,20955r,-9271xem6940550,r-3175,l6931025,r-12065,l6918960,9271r12065,l6931025,17907r9525,l6940550,xe" fillcolor="black" stroked="f">
                  <v:path arrowok="t"/>
                </v:shape>
                <v:shape id="Graphic 25" o:spid="_x0000_s1032" style="position:absolute;left:69373;top:62;width:159;height:120;visibility:visible;mso-wrap-style:square;v-text-anchor:top" coordsize="158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" path="m15494,l12065,,6350,,,,,9144r6350,l6350,11684r9144,l15494,xe" stroked="f">
                  <v:path arrowok="t"/>
                </v:shape>
                <v:shape id="Graphic 26" o:spid="_x0000_s1033" style="position:absolute;top:116;width:69469;height:100768;visibility:visible;mso-wrap-style:square;v-text-anchor:top" coordsize="6946900,100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" path="m18415,10067036r-9271,l9144,10054971r-9144,l,10067036r,6350l,10076561r18415,l18415,10067036xem6946900,r-9525,l6937375,9271r9525,l6946900,xe" fillcolor="black" stroked="f">
                  <v:path arrowok="t"/>
                </v:shape>
                <v:shape id="Graphic 27" o:spid="_x0000_s1034" style="position:absolute;left:63;top:100730;width:121;height:95;visibility:visible;mso-wrap-style:square;v-text-anchor:top" coordsize="12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" path="m12064,l,,,9144r12064,l12064,xe" stroked="f">
                  <v:path arrowok="t"/>
                </v:shape>
                <v:shape id="Graphic 28" o:spid="_x0000_s1035" style="position:absolute;left:120;top:100666;width:69253;height:216;visibility:visible;mso-wrap-style:square;v-text-anchor:top" coordsize="6925309,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" path="m9525,l,,,9525r9525,l9525,xem6925310,12065r-6918960,l6350,21590r6918960,l6925310,12065xe" fillcolor="black" stroked="f">
                  <v:path arrowok="t"/>
                </v:shape>
                <v:shape id="Graphic 29" o:spid="_x0000_s1036" style="position:absolute;left:184;top:100730;width:69189;height:95;visibility:visible;mso-wrap-style:square;v-text-anchor:top" coordsize="69189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" path="m6918959,l,,,9144r6918959,l6918959,xe" stroked="f">
                  <v:path arrowok="t"/>
                </v:shape>
                <v:shape id="Graphic 30" o:spid="_x0000_s1037" style="position:absolute;width:69589;height:100882;visibility:visible;mso-wrap-style:square;v-text-anchor:top" coordsize="6958965,1008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" path="m6958965,10066655r-2540,l6956425,19050r,-19050l6937375,r,19050l6937375,10066655r-6918325,l19050,19050r6918325,l6937375,,19050,,,,,19050,,10067925r,19050l19050,10086975r6918325,l6937375,10088245r18415,l6955790,10086975r635,l6956425,10085070r2540,l6958965,10066655xe" fillcolor="black" stroked="f">
                  <v:path arrowok="t"/>
                </v:shape>
                <w10:wrap anchorx="page" anchory="page"/>
              </v:group>
            </w:pict>
          </mc:Fallback>
        </mc:AlternateContent>
      </w:r>
      <w:r w:rsidR="005B0AB7" w:rsidRPr="00CE6D7E">
        <w:rPr>
          <w:rFonts w:ascii="Calibri" w:eastAsia="Calibri" w:hAnsi="Calibri" w:cs="Calibri"/>
          <w:color w:val="622322"/>
          <w:sz w:val="30"/>
          <w:szCs w:val="30"/>
        </w:rPr>
        <w:t>CONCLUSION</w:t>
      </w:r>
    </w:p>
    <w:p w14:paraId="2D312682" w14:textId="77777777" w:rsidR="005B0AB7" w:rsidRDefault="005B0AB7" w:rsidP="005B0AB7">
      <w:pPr>
        <w:pStyle w:val="Heading2"/>
        <w:tabs>
          <w:tab w:val="left" w:pos="284"/>
        </w:tabs>
        <w:spacing w:before="19"/>
        <w:rPr>
          <w:rFonts w:ascii="Calibri"/>
          <w:spacing w:val="-2"/>
          <w:lang w:val="en-IN"/>
        </w:rPr>
      </w:pPr>
    </w:p>
    <w:p w14:paraId="5F1CEB59" w14:textId="4B956511" w:rsidR="005B0AB7" w:rsidRDefault="005B0AB7" w:rsidP="005B0AB7">
      <w:pPr>
        <w:pStyle w:val="Heading2"/>
        <w:tabs>
          <w:tab w:val="left" w:pos="284"/>
        </w:tabs>
        <w:spacing w:before="19"/>
        <w:rPr>
          <w:rFonts w:ascii="Calibri"/>
          <w:spacing w:val="-2"/>
          <w:lang w:val="en-IN"/>
        </w:rPr>
      </w:pPr>
      <w:r>
        <w:rPr>
          <w:rFonts w:ascii="Calibri"/>
          <w:spacing w:val="-2"/>
          <w:lang w:val="en-IN"/>
        </w:rPr>
        <w:t>4.1 Conclusion</w:t>
      </w:r>
    </w:p>
    <w:p w14:paraId="367EB372" w14:textId="77777777" w:rsidR="005B0AB7" w:rsidRPr="005B0AB7" w:rsidRDefault="005B0AB7" w:rsidP="005B0AB7">
      <w:pPr>
        <w:pStyle w:val="Heading2"/>
        <w:tabs>
          <w:tab w:val="left" w:pos="284"/>
        </w:tabs>
        <w:spacing w:before="19"/>
        <w:rPr>
          <w:rFonts w:ascii="Calibri"/>
          <w:spacing w:val="-2"/>
          <w:lang w:val="en-IN"/>
        </w:rPr>
      </w:pPr>
    </w:p>
    <w:p w14:paraId="51814FEB" w14:textId="77777777" w:rsidR="005B0AB7" w:rsidRPr="005B0AB7" w:rsidRDefault="005B0AB7" w:rsidP="005B0AB7">
      <w:pPr>
        <w:pStyle w:val="Heading2"/>
        <w:tabs>
          <w:tab w:val="left" w:pos="284"/>
        </w:tabs>
        <w:spacing w:before="19" w:line="360" w:lineRule="auto"/>
        <w:rPr>
          <w:rFonts w:asciiTheme="minorHAnsi" w:hAnsiTheme="minorHAnsi" w:cstheme="minorHAnsi"/>
          <w:b w:val="0"/>
          <w:bCs w:val="0"/>
          <w:spacing w:val="-2"/>
          <w:sz w:val="24"/>
          <w:szCs w:val="24"/>
          <w:lang w:val="en-IN"/>
        </w:rPr>
      </w:pPr>
      <w:r w:rsidRPr="005B0AB7">
        <w:rPr>
          <w:rFonts w:asciiTheme="minorHAnsi" w:hAnsiTheme="minorHAnsi" w:cstheme="minorHAnsi"/>
          <w:b w:val="0"/>
          <w:bCs w:val="0"/>
          <w:spacing w:val="-2"/>
          <w:sz w:val="24"/>
          <w:szCs w:val="24"/>
          <w:lang w:val="en-IN"/>
        </w:rPr>
        <w:t>The development of the Clinical Support Reasoning System (CSRS) represents a significant advancement in creating interpretable, safe, and academically valuable medical AI systems. Unlike traditional black-box models that provide answers without justification, the CSRS emphasizes structured, evidence</w:t>
      </w:r>
      <w:r w:rsidRPr="005B0AB7">
        <w:rPr>
          <w:rFonts w:asciiTheme="minorHAnsi" w:hAnsiTheme="minorHAnsi" w:cstheme="minorHAnsi"/>
          <w:b w:val="0"/>
          <w:bCs w:val="0"/>
          <w:spacing w:val="-2"/>
          <w:sz w:val="24"/>
          <w:szCs w:val="24"/>
          <w:lang w:val="en-IN"/>
        </w:rPr>
        <w:noBreakHyphen/>
        <w:t>supported reasoning, enabling users to clearly trace the model’s thought process. By fine</w:t>
      </w:r>
      <w:r w:rsidRPr="005B0AB7">
        <w:rPr>
          <w:rFonts w:asciiTheme="minorHAnsi" w:hAnsiTheme="minorHAnsi" w:cstheme="minorHAnsi"/>
          <w:b w:val="0"/>
          <w:bCs w:val="0"/>
          <w:spacing w:val="-2"/>
          <w:sz w:val="24"/>
          <w:szCs w:val="24"/>
          <w:lang w:val="en-IN"/>
        </w:rPr>
        <w:noBreakHyphen/>
        <w:t>tuning the DeepSeek</w:t>
      </w:r>
      <w:r w:rsidRPr="005B0AB7">
        <w:rPr>
          <w:rFonts w:asciiTheme="minorHAnsi" w:hAnsiTheme="minorHAnsi" w:cstheme="minorHAnsi"/>
          <w:b w:val="0"/>
          <w:bCs w:val="0"/>
          <w:spacing w:val="-2"/>
          <w:sz w:val="24"/>
          <w:szCs w:val="24"/>
          <w:lang w:val="en-IN"/>
        </w:rPr>
        <w:noBreakHyphen/>
        <w:t>R1 8B model on curated clinical reasoning datasets and integrating Retrieval</w:t>
      </w:r>
      <w:r w:rsidRPr="005B0AB7">
        <w:rPr>
          <w:rFonts w:asciiTheme="minorHAnsi" w:hAnsiTheme="minorHAnsi" w:cstheme="minorHAnsi"/>
          <w:b w:val="0"/>
          <w:bCs w:val="0"/>
          <w:spacing w:val="-2"/>
          <w:sz w:val="24"/>
          <w:szCs w:val="24"/>
          <w:lang w:val="en-IN"/>
        </w:rPr>
        <w:noBreakHyphen/>
        <w:t>Augmented Generation (RAG), this project successfully bridges the gap between generative intelligence and factual clinical grounding.</w:t>
      </w:r>
    </w:p>
    <w:p w14:paraId="475F89CB" w14:textId="77777777" w:rsidR="005B0AB7" w:rsidRPr="005B0AB7" w:rsidRDefault="005B0AB7" w:rsidP="005B0AB7">
      <w:pPr>
        <w:pStyle w:val="Heading2"/>
        <w:tabs>
          <w:tab w:val="left" w:pos="284"/>
        </w:tabs>
        <w:spacing w:before="19" w:line="360" w:lineRule="auto"/>
        <w:rPr>
          <w:rFonts w:asciiTheme="minorHAnsi" w:hAnsiTheme="minorHAnsi" w:cstheme="minorHAnsi"/>
          <w:b w:val="0"/>
          <w:bCs w:val="0"/>
          <w:spacing w:val="-2"/>
          <w:sz w:val="24"/>
          <w:szCs w:val="24"/>
          <w:lang w:val="en-IN"/>
        </w:rPr>
      </w:pPr>
    </w:p>
    <w:p w14:paraId="68E3D7EA" w14:textId="77777777" w:rsidR="005B0AB7" w:rsidRPr="005B0AB7" w:rsidRDefault="005B0AB7" w:rsidP="005B0AB7">
      <w:pPr>
        <w:pStyle w:val="Heading2"/>
        <w:tabs>
          <w:tab w:val="left" w:pos="284"/>
        </w:tabs>
        <w:spacing w:before="19" w:line="360" w:lineRule="auto"/>
        <w:rPr>
          <w:rFonts w:asciiTheme="minorHAnsi" w:hAnsiTheme="minorHAnsi" w:cstheme="minorHAnsi"/>
          <w:b w:val="0"/>
          <w:bCs w:val="0"/>
          <w:spacing w:val="-2"/>
          <w:sz w:val="24"/>
          <w:szCs w:val="24"/>
          <w:lang w:val="en-IN"/>
        </w:rPr>
      </w:pPr>
      <w:r w:rsidRPr="005B0AB7">
        <w:rPr>
          <w:rFonts w:asciiTheme="minorHAnsi" w:hAnsiTheme="minorHAnsi" w:cstheme="minorHAnsi"/>
          <w:b w:val="0"/>
          <w:bCs w:val="0"/>
          <w:spacing w:val="-2"/>
          <w:sz w:val="24"/>
          <w:szCs w:val="24"/>
          <w:lang w:val="en-IN"/>
        </w:rPr>
        <w:t>Throughout the project, the system demonstrated the ability to break down complex medical scenarios into logical steps involving symptom interpretation, pathophysiology, causal mechanisms, and differential considerations. This explicit clinical reasoning approach greatly enhances transparency and educational value, making the system well</w:t>
      </w:r>
      <w:r w:rsidRPr="005B0AB7">
        <w:rPr>
          <w:rFonts w:asciiTheme="minorHAnsi" w:hAnsiTheme="minorHAnsi" w:cstheme="minorHAnsi"/>
          <w:b w:val="0"/>
          <w:bCs w:val="0"/>
          <w:spacing w:val="-2"/>
          <w:sz w:val="24"/>
          <w:szCs w:val="24"/>
          <w:lang w:val="en-IN"/>
        </w:rPr>
        <w:noBreakHyphen/>
        <w:t xml:space="preserve">suited for students, researchers, and trainees who need to understand—not just receive—clinical conclusions. The incorporation of </w:t>
      </w:r>
      <w:proofErr w:type="spellStart"/>
      <w:r w:rsidRPr="005B0AB7">
        <w:rPr>
          <w:rFonts w:asciiTheme="minorHAnsi" w:hAnsiTheme="minorHAnsi" w:cstheme="minorHAnsi"/>
          <w:b w:val="0"/>
          <w:bCs w:val="0"/>
          <w:spacing w:val="-2"/>
          <w:sz w:val="24"/>
          <w:szCs w:val="24"/>
          <w:lang w:val="en-IN"/>
        </w:rPr>
        <w:t>ChromaDB</w:t>
      </w:r>
      <w:proofErr w:type="spellEnd"/>
      <w:r w:rsidRPr="005B0AB7">
        <w:rPr>
          <w:rFonts w:asciiTheme="minorHAnsi" w:hAnsiTheme="minorHAnsi" w:cstheme="minorHAnsi"/>
          <w:b w:val="0"/>
          <w:bCs w:val="0"/>
          <w:spacing w:val="-2"/>
          <w:sz w:val="24"/>
          <w:szCs w:val="24"/>
          <w:lang w:val="en-IN"/>
        </w:rPr>
        <w:t xml:space="preserve"> as a high</w:t>
      </w:r>
      <w:r w:rsidRPr="005B0AB7">
        <w:rPr>
          <w:rFonts w:asciiTheme="minorHAnsi" w:hAnsiTheme="minorHAnsi" w:cstheme="minorHAnsi"/>
          <w:b w:val="0"/>
          <w:bCs w:val="0"/>
          <w:spacing w:val="-2"/>
          <w:sz w:val="24"/>
          <w:szCs w:val="24"/>
          <w:lang w:val="en-IN"/>
        </w:rPr>
        <w:noBreakHyphen/>
        <w:t>speed retrieval layer further strengthened factual reliability, reducing hallucinations and ensuring that every explanation is aligned with credible biomedical sources.</w:t>
      </w:r>
    </w:p>
    <w:p w14:paraId="2FC24858" w14:textId="77777777" w:rsidR="005B0AB7" w:rsidRPr="005B0AB7" w:rsidRDefault="005B0AB7" w:rsidP="005B0AB7">
      <w:pPr>
        <w:pStyle w:val="Heading2"/>
        <w:tabs>
          <w:tab w:val="left" w:pos="284"/>
        </w:tabs>
        <w:spacing w:before="19" w:line="360" w:lineRule="auto"/>
        <w:rPr>
          <w:rFonts w:asciiTheme="minorHAnsi" w:hAnsiTheme="minorHAnsi" w:cstheme="minorHAnsi"/>
          <w:b w:val="0"/>
          <w:bCs w:val="0"/>
          <w:spacing w:val="-2"/>
          <w:sz w:val="24"/>
          <w:szCs w:val="24"/>
          <w:lang w:val="en-IN"/>
        </w:rPr>
      </w:pPr>
    </w:p>
    <w:p w14:paraId="07DF1B48" w14:textId="77777777" w:rsidR="005B0AB7" w:rsidRDefault="005B0AB7" w:rsidP="005B0AB7">
      <w:pPr>
        <w:pStyle w:val="Heading2"/>
        <w:tabs>
          <w:tab w:val="left" w:pos="284"/>
        </w:tabs>
        <w:spacing w:before="19" w:line="360" w:lineRule="auto"/>
        <w:rPr>
          <w:rFonts w:asciiTheme="minorHAnsi" w:hAnsiTheme="minorHAnsi" w:cstheme="minorHAnsi"/>
          <w:b w:val="0"/>
          <w:bCs w:val="0"/>
          <w:spacing w:val="-2"/>
          <w:sz w:val="24"/>
          <w:szCs w:val="24"/>
          <w:lang w:val="en-IN"/>
        </w:rPr>
      </w:pPr>
      <w:r w:rsidRPr="005B0AB7">
        <w:rPr>
          <w:rFonts w:asciiTheme="minorHAnsi" w:hAnsiTheme="minorHAnsi" w:cstheme="minorHAnsi"/>
          <w:b w:val="0"/>
          <w:bCs w:val="0"/>
          <w:spacing w:val="-2"/>
          <w:sz w:val="24"/>
          <w:szCs w:val="24"/>
          <w:lang w:val="en-IN"/>
        </w:rPr>
        <w:t>The training workflow on the NITPY AI Server allowed efficient fine</w:t>
      </w:r>
      <w:r w:rsidRPr="005B0AB7">
        <w:rPr>
          <w:rFonts w:asciiTheme="minorHAnsi" w:hAnsiTheme="minorHAnsi" w:cstheme="minorHAnsi"/>
          <w:b w:val="0"/>
          <w:bCs w:val="0"/>
          <w:spacing w:val="-2"/>
          <w:sz w:val="24"/>
          <w:szCs w:val="24"/>
          <w:lang w:val="en-IN"/>
        </w:rPr>
        <w:noBreakHyphen/>
        <w:t>tuning of the 8B</w:t>
      </w:r>
      <w:r w:rsidRPr="005B0AB7">
        <w:rPr>
          <w:rFonts w:asciiTheme="minorHAnsi" w:hAnsiTheme="minorHAnsi" w:cstheme="minorHAnsi"/>
          <w:b w:val="0"/>
          <w:bCs w:val="0"/>
          <w:spacing w:val="-2"/>
          <w:sz w:val="24"/>
          <w:szCs w:val="24"/>
          <w:lang w:val="en-IN"/>
        </w:rPr>
        <w:noBreakHyphen/>
        <w:t>parameter DeepSeek</w:t>
      </w:r>
      <w:r w:rsidRPr="005B0AB7">
        <w:rPr>
          <w:rFonts w:asciiTheme="minorHAnsi" w:hAnsiTheme="minorHAnsi" w:cstheme="minorHAnsi"/>
          <w:b w:val="0"/>
          <w:bCs w:val="0"/>
          <w:spacing w:val="-2"/>
          <w:sz w:val="24"/>
          <w:szCs w:val="24"/>
          <w:lang w:val="en-IN"/>
        </w:rPr>
        <w:noBreakHyphen/>
        <w:t>R1 model, demonstrating that large</w:t>
      </w:r>
      <w:r w:rsidRPr="005B0AB7">
        <w:rPr>
          <w:rFonts w:asciiTheme="minorHAnsi" w:hAnsiTheme="minorHAnsi" w:cstheme="minorHAnsi"/>
          <w:b w:val="0"/>
          <w:bCs w:val="0"/>
          <w:spacing w:val="-2"/>
          <w:sz w:val="24"/>
          <w:szCs w:val="24"/>
          <w:lang w:val="en-IN"/>
        </w:rPr>
        <w:noBreakHyphen/>
        <w:t>scale reasoning systems can be adapted even under resource constraints when combined with optimized pipelines. PuTTY enabled secure remote server access, monitoring, and checkpoint management, ensuring seamless experimentation and long</w:t>
      </w:r>
      <w:r w:rsidRPr="005B0AB7">
        <w:rPr>
          <w:rFonts w:asciiTheme="minorHAnsi" w:hAnsiTheme="minorHAnsi" w:cstheme="minorHAnsi"/>
          <w:b w:val="0"/>
          <w:bCs w:val="0"/>
          <w:spacing w:val="-2"/>
          <w:sz w:val="24"/>
          <w:szCs w:val="24"/>
          <w:lang w:val="en-IN"/>
        </w:rPr>
        <w:noBreakHyphen/>
        <w:t>duration training sessions. Multi</w:t>
      </w:r>
      <w:r w:rsidRPr="005B0AB7">
        <w:rPr>
          <w:rFonts w:asciiTheme="minorHAnsi" w:hAnsiTheme="minorHAnsi" w:cstheme="minorHAnsi"/>
          <w:b w:val="0"/>
          <w:bCs w:val="0"/>
          <w:spacing w:val="-2"/>
          <w:sz w:val="24"/>
          <w:szCs w:val="24"/>
          <w:lang w:val="en-IN"/>
        </w:rPr>
        <w:noBreakHyphen/>
        <w:t>metric evaluation—including BLEU, ROUGE</w:t>
      </w:r>
      <w:r w:rsidRPr="005B0AB7">
        <w:rPr>
          <w:rFonts w:asciiTheme="minorHAnsi" w:hAnsiTheme="minorHAnsi" w:cstheme="minorHAnsi"/>
          <w:b w:val="0"/>
          <w:bCs w:val="0"/>
          <w:spacing w:val="-2"/>
          <w:sz w:val="24"/>
          <w:szCs w:val="24"/>
          <w:lang w:val="en-IN"/>
        </w:rPr>
        <w:noBreakHyphen/>
        <w:t xml:space="preserve">L, METEOR, CHRF, WER, TER, and </w:t>
      </w:r>
      <w:proofErr w:type="spellStart"/>
      <w:r w:rsidRPr="005B0AB7">
        <w:rPr>
          <w:rFonts w:asciiTheme="minorHAnsi" w:hAnsiTheme="minorHAnsi" w:cstheme="minorHAnsi"/>
          <w:b w:val="0"/>
          <w:bCs w:val="0"/>
          <w:spacing w:val="-2"/>
          <w:sz w:val="24"/>
          <w:szCs w:val="24"/>
          <w:lang w:val="en-IN"/>
        </w:rPr>
        <w:t>BERTScore</w:t>
      </w:r>
      <w:proofErr w:type="spellEnd"/>
      <w:r w:rsidRPr="005B0AB7">
        <w:rPr>
          <w:rFonts w:asciiTheme="minorHAnsi" w:hAnsiTheme="minorHAnsi" w:cstheme="minorHAnsi"/>
          <w:b w:val="0"/>
          <w:bCs w:val="0"/>
          <w:spacing w:val="-2"/>
          <w:sz w:val="24"/>
          <w:szCs w:val="24"/>
          <w:lang w:val="en-IN"/>
        </w:rPr>
        <w:t>—along with human expert review, showed consistent improvements in coherence, accuracy, and logical depth compared to the pre</w:t>
      </w:r>
      <w:r w:rsidRPr="005B0AB7">
        <w:rPr>
          <w:rFonts w:asciiTheme="minorHAnsi" w:hAnsiTheme="minorHAnsi" w:cstheme="minorHAnsi"/>
          <w:b w:val="0"/>
          <w:bCs w:val="0"/>
          <w:spacing w:val="-2"/>
          <w:sz w:val="24"/>
          <w:szCs w:val="24"/>
          <w:lang w:val="en-IN"/>
        </w:rPr>
        <w:noBreakHyphen/>
        <w:t>fine</w:t>
      </w:r>
      <w:r w:rsidRPr="005B0AB7">
        <w:rPr>
          <w:rFonts w:asciiTheme="minorHAnsi" w:hAnsiTheme="minorHAnsi" w:cstheme="minorHAnsi"/>
          <w:b w:val="0"/>
          <w:bCs w:val="0"/>
          <w:spacing w:val="-2"/>
          <w:sz w:val="24"/>
          <w:szCs w:val="24"/>
          <w:lang w:val="en-IN"/>
        </w:rPr>
        <w:noBreakHyphen/>
        <w:t>tuning baseline.</w:t>
      </w:r>
    </w:p>
    <w:p w14:paraId="49BB28C3" w14:textId="77777777" w:rsidR="005B0AB7" w:rsidRPr="005B0AB7" w:rsidRDefault="005B0AB7" w:rsidP="005B0AB7">
      <w:pPr>
        <w:pStyle w:val="Heading2"/>
        <w:tabs>
          <w:tab w:val="left" w:pos="284"/>
        </w:tabs>
        <w:spacing w:before="19" w:line="360" w:lineRule="auto"/>
        <w:rPr>
          <w:rFonts w:asciiTheme="minorHAnsi" w:hAnsiTheme="minorHAnsi" w:cstheme="minorHAnsi"/>
          <w:b w:val="0"/>
          <w:bCs w:val="0"/>
          <w:spacing w:val="-2"/>
          <w:sz w:val="24"/>
          <w:szCs w:val="24"/>
          <w:lang w:val="en-IN"/>
        </w:rPr>
      </w:pPr>
    </w:p>
    <w:p w14:paraId="15264285" w14:textId="77777777" w:rsidR="005B0AB7" w:rsidRPr="005B0AB7" w:rsidRDefault="005B0AB7" w:rsidP="005B0AB7">
      <w:pPr>
        <w:pStyle w:val="Heading2"/>
        <w:tabs>
          <w:tab w:val="left" w:pos="284"/>
        </w:tabs>
        <w:spacing w:before="19" w:line="360" w:lineRule="auto"/>
        <w:rPr>
          <w:rFonts w:asciiTheme="minorHAnsi" w:hAnsiTheme="minorHAnsi" w:cstheme="minorHAnsi"/>
          <w:b w:val="0"/>
          <w:bCs w:val="0"/>
          <w:spacing w:val="-2"/>
          <w:sz w:val="24"/>
          <w:szCs w:val="24"/>
          <w:lang w:val="en-IN"/>
        </w:rPr>
      </w:pPr>
      <w:r w:rsidRPr="005B0AB7">
        <w:rPr>
          <w:rFonts w:asciiTheme="minorHAnsi" w:hAnsiTheme="minorHAnsi" w:cstheme="minorHAnsi"/>
          <w:b w:val="0"/>
          <w:bCs w:val="0"/>
          <w:spacing w:val="-2"/>
          <w:sz w:val="24"/>
          <w:szCs w:val="24"/>
          <w:lang w:val="en-IN"/>
        </w:rPr>
        <w:t>Overall, this project highlights the importance of integrating reasoning, retrieval, and responsible AI design to build clinically dependable systems. The CSRS is not intended for diagnosis but for supporting medical learning, enhancing conceptual understanding, and demonstrating how transparent reasoning frameworks can improve trust in healthcare AI. The outcome serves as a foundation for future expansions, such as integrating larger knowledge graphs, real</w:t>
      </w:r>
      <w:r w:rsidRPr="005B0AB7">
        <w:rPr>
          <w:rFonts w:asciiTheme="minorHAnsi" w:hAnsiTheme="minorHAnsi" w:cstheme="minorHAnsi"/>
          <w:b w:val="0"/>
          <w:bCs w:val="0"/>
          <w:spacing w:val="-2"/>
          <w:sz w:val="24"/>
          <w:szCs w:val="24"/>
          <w:lang w:val="en-IN"/>
        </w:rPr>
        <w:noBreakHyphen/>
        <w:t xml:space="preserve">time medical </w:t>
      </w:r>
      <w:r w:rsidRPr="005B0AB7">
        <w:rPr>
          <w:rFonts w:asciiTheme="minorHAnsi" w:hAnsiTheme="minorHAnsi" w:cstheme="minorHAnsi"/>
          <w:b w:val="0"/>
          <w:bCs w:val="0"/>
          <w:spacing w:val="-2"/>
          <w:sz w:val="24"/>
          <w:szCs w:val="24"/>
          <w:lang w:val="en-IN"/>
        </w:rPr>
        <w:lastRenderedPageBreak/>
        <w:t>updates, multimodal clinical data, or advanced safety filters. In essence, the CSRS stands as a forward</w:t>
      </w:r>
      <w:r w:rsidRPr="005B0AB7">
        <w:rPr>
          <w:rFonts w:asciiTheme="minorHAnsi" w:hAnsiTheme="minorHAnsi" w:cstheme="minorHAnsi"/>
          <w:b w:val="0"/>
          <w:bCs w:val="0"/>
          <w:spacing w:val="-2"/>
          <w:sz w:val="24"/>
          <w:szCs w:val="24"/>
          <w:lang w:val="en-IN"/>
        </w:rPr>
        <w:noBreakHyphen/>
        <w:t>looking model for explainable, grounded, and academically aligned clinical AI—paving the way for future innovations in interpretable healthcare technology.</w:t>
      </w:r>
    </w:p>
    <w:p w14:paraId="67F73FF1" w14:textId="77D2A5FB" w:rsidR="006F330A" w:rsidRPr="005B0AB7" w:rsidRDefault="006F330A" w:rsidP="005B0AB7">
      <w:pPr>
        <w:pStyle w:val="Heading2"/>
        <w:tabs>
          <w:tab w:val="left" w:pos="284"/>
        </w:tabs>
        <w:spacing w:before="19"/>
        <w:rPr>
          <w:rFonts w:ascii="Calibri"/>
          <w:spacing w:val="-2"/>
        </w:rPr>
      </w:pPr>
      <w:r>
        <w:rPr>
          <w:rFonts w:ascii="Calibri"/>
          <w:spacing w:val="-2"/>
        </w:rPr>
        <w:br w:type="page"/>
      </w:r>
    </w:p>
    <w:p w14:paraId="0F40A26D" w14:textId="571B37EF" w:rsidR="00996394" w:rsidRDefault="00000000" w:rsidP="00CE6D7E">
      <w:pPr>
        <w:pStyle w:val="Heading3"/>
        <w:tabs>
          <w:tab w:val="left" w:pos="456"/>
        </w:tabs>
        <w:spacing w:before="19"/>
        <w:ind w:hanging="38"/>
        <w:rPr>
          <w:b w:val="0"/>
        </w:rPr>
      </w:pPr>
      <w:r w:rsidRPr="00CE6D7E">
        <w:rPr>
          <w:color w:val="622322"/>
          <w:sz w:val="30"/>
          <w:szCs w:val="30"/>
        </w:rPr>
        <w:lastRenderedPageBreak/>
        <w:t>REFERENCES:</w:t>
      </w:r>
    </w:p>
    <w:p w14:paraId="3DA3F1D6" w14:textId="77777777" w:rsidR="00996394" w:rsidRDefault="00996394">
      <w:pPr>
        <w:pStyle w:val="BodyText"/>
        <w:spacing w:before="293"/>
        <w:rPr>
          <w:b/>
          <w:sz w:val="28"/>
        </w:rPr>
      </w:pPr>
    </w:p>
    <w:p w14:paraId="4D65FBF9" w14:textId="77777777" w:rsidR="005B0AB7" w:rsidRDefault="005B0AB7" w:rsidP="005B0AB7">
      <w:pPr>
        <w:pStyle w:val="BodyText"/>
        <w:spacing w:line="360" w:lineRule="auto"/>
        <w:ind w:left="360"/>
        <w:rPr>
          <w:lang w:val="en-IN"/>
        </w:rPr>
      </w:pPr>
      <w:proofErr w:type="spellStart"/>
      <w:r w:rsidRPr="005B0AB7">
        <w:rPr>
          <w:b/>
          <w:bCs/>
          <w:lang w:val="en-IN"/>
        </w:rPr>
        <w:t>MedReason</w:t>
      </w:r>
      <w:proofErr w:type="spellEnd"/>
      <w:r w:rsidRPr="005B0AB7">
        <w:rPr>
          <w:b/>
          <w:bCs/>
          <w:lang w:val="en-IN"/>
        </w:rPr>
        <w:t>-Clinical-</w:t>
      </w:r>
      <w:proofErr w:type="spellStart"/>
      <w:r w:rsidRPr="005B0AB7">
        <w:rPr>
          <w:b/>
          <w:bCs/>
          <w:lang w:val="en-IN"/>
        </w:rPr>
        <w:t>CoT</w:t>
      </w:r>
      <w:proofErr w:type="spellEnd"/>
      <w:r w:rsidRPr="005B0AB7">
        <w:rPr>
          <w:b/>
          <w:bCs/>
          <w:lang w:val="en-IN"/>
        </w:rPr>
        <w:t xml:space="preserve"> Dataset</w:t>
      </w:r>
      <w:r w:rsidRPr="005B0AB7">
        <w:rPr>
          <w:lang w:val="en-IN"/>
        </w:rPr>
        <w:t xml:space="preserve"> — Curated clinical reasoning dataset </w:t>
      </w:r>
    </w:p>
    <w:p w14:paraId="1BEF4A3A" w14:textId="5C80710C" w:rsidR="005B0AB7" w:rsidRPr="005B0AB7" w:rsidRDefault="005B0AB7" w:rsidP="005B0AB7">
      <w:pPr>
        <w:pStyle w:val="BodyText"/>
        <w:spacing w:line="360" w:lineRule="auto"/>
        <w:ind w:left="360"/>
        <w:rPr>
          <w:color w:val="0070C0"/>
          <w:u w:val="single"/>
          <w:lang w:val="en-IN"/>
        </w:rPr>
      </w:pPr>
      <w:r w:rsidRPr="005B0AB7">
        <w:rPr>
          <w:color w:val="0070C0"/>
          <w:u w:val="single"/>
          <w:lang w:val="en-IN"/>
        </w:rPr>
        <w:t>https://huggingface.co/datasets/medreason-clinical-cot</w:t>
      </w:r>
    </w:p>
    <w:p w14:paraId="2995AA5D" w14:textId="77777777" w:rsidR="005B0AB7" w:rsidRDefault="005B0AB7" w:rsidP="005B0AB7">
      <w:pPr>
        <w:pStyle w:val="BodyText"/>
        <w:spacing w:line="360" w:lineRule="auto"/>
        <w:ind w:left="360"/>
        <w:rPr>
          <w:b/>
          <w:bCs/>
          <w:lang w:val="en-IN"/>
        </w:rPr>
      </w:pPr>
    </w:p>
    <w:p w14:paraId="45FF535C" w14:textId="616CE4E2" w:rsidR="005B0AB7" w:rsidRPr="005B0AB7" w:rsidRDefault="005B0AB7" w:rsidP="005B0AB7">
      <w:pPr>
        <w:pStyle w:val="BodyText"/>
        <w:spacing w:line="360" w:lineRule="auto"/>
        <w:ind w:left="360"/>
        <w:rPr>
          <w:color w:val="0070C0"/>
          <w:u w:val="single"/>
          <w:lang w:val="en-IN"/>
        </w:rPr>
      </w:pPr>
      <w:proofErr w:type="spellStart"/>
      <w:r w:rsidRPr="005B0AB7">
        <w:rPr>
          <w:b/>
          <w:bCs/>
          <w:lang w:val="en-IN"/>
        </w:rPr>
        <w:t>FreedomIntelligence</w:t>
      </w:r>
      <w:proofErr w:type="spellEnd"/>
      <w:r w:rsidRPr="005B0AB7">
        <w:rPr>
          <w:b/>
          <w:bCs/>
          <w:lang w:val="en-IN"/>
        </w:rPr>
        <w:t>/medical-o1-reasoning-SFT Dataset</w:t>
      </w:r>
      <w:r w:rsidRPr="005B0AB7">
        <w:rPr>
          <w:lang w:val="en-IN"/>
        </w:rPr>
        <w:t xml:space="preserve"> — Supervised medical </w:t>
      </w:r>
      <w:proofErr w:type="spellStart"/>
      <w:r w:rsidRPr="005B0AB7">
        <w:rPr>
          <w:lang w:val="en-IN"/>
        </w:rPr>
        <w:t>CoT</w:t>
      </w:r>
      <w:proofErr w:type="spellEnd"/>
      <w:r w:rsidRPr="005B0AB7">
        <w:rPr>
          <w:lang w:val="en-IN"/>
        </w:rPr>
        <w:t xml:space="preserve"> dataset </w:t>
      </w:r>
      <w:r w:rsidRPr="005B0AB7">
        <w:rPr>
          <w:color w:val="0070C0"/>
          <w:u w:val="single"/>
          <w:lang w:val="en-IN"/>
        </w:rPr>
        <w:t>https://huggingface.co/datasets/FreedomIntelligence/medical-o1-reasoning-SFT</w:t>
      </w:r>
    </w:p>
    <w:p w14:paraId="660B49B4" w14:textId="77777777" w:rsidR="005B0AB7" w:rsidRDefault="005B0AB7" w:rsidP="005B0AB7">
      <w:pPr>
        <w:pStyle w:val="BodyText"/>
        <w:spacing w:line="360" w:lineRule="auto"/>
        <w:ind w:left="360"/>
        <w:rPr>
          <w:b/>
          <w:bCs/>
          <w:lang w:val="en-IN"/>
        </w:rPr>
      </w:pPr>
    </w:p>
    <w:p w14:paraId="49D50819" w14:textId="6DB579B7" w:rsidR="005B0AB7" w:rsidRPr="005B0AB7" w:rsidRDefault="005B0AB7" w:rsidP="005B0AB7">
      <w:pPr>
        <w:pStyle w:val="BodyText"/>
        <w:spacing w:line="360" w:lineRule="auto"/>
        <w:ind w:left="360"/>
        <w:rPr>
          <w:color w:val="0070C0"/>
          <w:u w:val="single"/>
          <w:lang w:val="en-IN"/>
        </w:rPr>
      </w:pPr>
      <w:proofErr w:type="spellStart"/>
      <w:r w:rsidRPr="005B0AB7">
        <w:rPr>
          <w:b/>
          <w:bCs/>
          <w:lang w:val="en-IN"/>
        </w:rPr>
        <w:t>MedQA</w:t>
      </w:r>
      <w:proofErr w:type="spellEnd"/>
      <w:r w:rsidRPr="005B0AB7">
        <w:rPr>
          <w:b/>
          <w:bCs/>
          <w:lang w:val="en-IN"/>
        </w:rPr>
        <w:t xml:space="preserve"> Evidence-Based Samples</w:t>
      </w:r>
      <w:r w:rsidRPr="005B0AB7">
        <w:rPr>
          <w:lang w:val="en-IN"/>
        </w:rPr>
        <w:t xml:space="preserve"> — Clinical question-answering benchmark </w:t>
      </w:r>
      <w:r w:rsidRPr="005B0AB7">
        <w:rPr>
          <w:color w:val="0070C0"/>
          <w:u w:val="single"/>
          <w:lang w:val="en-IN"/>
        </w:rPr>
        <w:t>https://github.com/jind11/MedQA</w:t>
      </w:r>
    </w:p>
    <w:p w14:paraId="04AED3D2" w14:textId="77777777" w:rsidR="005B0AB7" w:rsidRDefault="005B0AB7" w:rsidP="005B0AB7">
      <w:pPr>
        <w:pStyle w:val="BodyText"/>
        <w:spacing w:line="360" w:lineRule="auto"/>
        <w:ind w:left="360"/>
        <w:rPr>
          <w:b/>
          <w:bCs/>
          <w:lang w:val="en-IN"/>
        </w:rPr>
      </w:pPr>
    </w:p>
    <w:p w14:paraId="0CA48F03" w14:textId="0C611D54" w:rsidR="005B0AB7" w:rsidRPr="005B0AB7" w:rsidRDefault="005B0AB7" w:rsidP="005B0AB7">
      <w:pPr>
        <w:pStyle w:val="BodyText"/>
        <w:spacing w:line="360" w:lineRule="auto"/>
        <w:ind w:left="360"/>
        <w:rPr>
          <w:lang w:val="en-IN"/>
        </w:rPr>
      </w:pPr>
      <w:r w:rsidRPr="005B0AB7">
        <w:rPr>
          <w:b/>
          <w:bCs/>
          <w:lang w:val="en-IN"/>
        </w:rPr>
        <w:t>DeepSeek-R1 8B Model Documentation</w:t>
      </w:r>
      <w:r w:rsidRPr="005B0AB7">
        <w:rPr>
          <w:lang w:val="en-IN"/>
        </w:rPr>
        <w:t xml:space="preserve"> — Base model used in CSRS </w:t>
      </w:r>
      <w:r w:rsidRPr="005B0AB7">
        <w:rPr>
          <w:color w:val="0070C0"/>
          <w:u w:val="single"/>
          <w:lang w:val="en-IN"/>
        </w:rPr>
        <w:t>https://huggingface.co/deepseek-ai/DeepSeek-R1</w:t>
      </w:r>
    </w:p>
    <w:p w14:paraId="3366491A" w14:textId="77777777" w:rsidR="005B0AB7" w:rsidRDefault="005B0AB7" w:rsidP="005B0AB7">
      <w:pPr>
        <w:pStyle w:val="BodyText"/>
        <w:spacing w:line="360" w:lineRule="auto"/>
        <w:ind w:left="360"/>
        <w:rPr>
          <w:b/>
          <w:bCs/>
          <w:lang w:val="en-IN"/>
        </w:rPr>
      </w:pPr>
    </w:p>
    <w:p w14:paraId="7E7826F5" w14:textId="77777777" w:rsidR="005B0AB7" w:rsidRDefault="005B0AB7" w:rsidP="005B0AB7">
      <w:pPr>
        <w:pStyle w:val="BodyText"/>
        <w:spacing w:line="360" w:lineRule="auto"/>
        <w:ind w:left="360"/>
        <w:rPr>
          <w:lang w:val="en-IN"/>
        </w:rPr>
      </w:pPr>
      <w:proofErr w:type="spellStart"/>
      <w:r w:rsidRPr="005B0AB7">
        <w:rPr>
          <w:b/>
          <w:bCs/>
          <w:lang w:val="en-IN"/>
        </w:rPr>
        <w:t>ChromaDB</w:t>
      </w:r>
      <w:proofErr w:type="spellEnd"/>
      <w:r w:rsidRPr="005B0AB7">
        <w:rPr>
          <w:b/>
          <w:bCs/>
          <w:lang w:val="en-IN"/>
        </w:rPr>
        <w:t xml:space="preserve"> Vector Database Documentation</w:t>
      </w:r>
      <w:r w:rsidRPr="005B0AB7">
        <w:rPr>
          <w:lang w:val="en-IN"/>
        </w:rPr>
        <w:t xml:space="preserve"> </w:t>
      </w:r>
    </w:p>
    <w:p w14:paraId="200F1718" w14:textId="5E80638E" w:rsidR="005B0AB7" w:rsidRPr="005B0AB7" w:rsidRDefault="005B0AB7" w:rsidP="005B0AB7">
      <w:pPr>
        <w:pStyle w:val="BodyText"/>
        <w:spacing w:line="360" w:lineRule="auto"/>
        <w:ind w:left="360"/>
        <w:rPr>
          <w:lang w:val="en-IN"/>
        </w:rPr>
      </w:pPr>
      <w:r w:rsidRPr="005B0AB7">
        <w:rPr>
          <w:color w:val="0070C0"/>
          <w:u w:val="single"/>
          <w:lang w:val="en-IN"/>
        </w:rPr>
        <w:t>https://docs.trychroma.com/</w:t>
      </w:r>
    </w:p>
    <w:p w14:paraId="419C0320" w14:textId="77777777" w:rsidR="005B0AB7" w:rsidRDefault="005B0AB7" w:rsidP="005B0AB7">
      <w:pPr>
        <w:pStyle w:val="BodyText"/>
        <w:spacing w:line="360" w:lineRule="auto"/>
        <w:ind w:left="360"/>
        <w:rPr>
          <w:b/>
          <w:bCs/>
          <w:lang w:val="en-IN"/>
        </w:rPr>
      </w:pPr>
    </w:p>
    <w:p w14:paraId="7DF5C59D" w14:textId="760F3CCA" w:rsidR="005B0AB7" w:rsidRPr="005B0AB7" w:rsidRDefault="005B0AB7" w:rsidP="005B0AB7">
      <w:pPr>
        <w:pStyle w:val="BodyText"/>
        <w:spacing w:line="360" w:lineRule="auto"/>
        <w:ind w:left="360"/>
        <w:rPr>
          <w:lang w:val="en-IN"/>
        </w:rPr>
      </w:pPr>
      <w:proofErr w:type="spellStart"/>
      <w:r w:rsidRPr="005B0AB7">
        <w:rPr>
          <w:b/>
          <w:bCs/>
          <w:lang w:val="en-IN"/>
        </w:rPr>
        <w:t>HuggingFace</w:t>
      </w:r>
      <w:proofErr w:type="spellEnd"/>
      <w:r w:rsidRPr="005B0AB7">
        <w:rPr>
          <w:b/>
          <w:bCs/>
          <w:lang w:val="en-IN"/>
        </w:rPr>
        <w:t xml:space="preserve"> Transformers</w:t>
      </w:r>
      <w:r w:rsidRPr="005B0AB7">
        <w:rPr>
          <w:lang w:val="en-IN"/>
        </w:rPr>
        <w:t xml:space="preserve"> — Tokenization, model loading, inference </w:t>
      </w:r>
      <w:r w:rsidRPr="005B0AB7">
        <w:rPr>
          <w:color w:val="0070C0"/>
          <w:u w:val="single"/>
          <w:lang w:val="en-IN"/>
        </w:rPr>
        <w:t>https://huggingface.co/docs/transformers</w:t>
      </w:r>
    </w:p>
    <w:p w14:paraId="7C34047D" w14:textId="77777777" w:rsidR="005B0AB7" w:rsidRDefault="005B0AB7" w:rsidP="005B0AB7">
      <w:pPr>
        <w:pStyle w:val="BodyText"/>
        <w:spacing w:line="360" w:lineRule="auto"/>
        <w:ind w:left="360"/>
        <w:rPr>
          <w:b/>
          <w:bCs/>
          <w:lang w:val="en-IN"/>
        </w:rPr>
      </w:pPr>
    </w:p>
    <w:p w14:paraId="58AB0654" w14:textId="1930B247" w:rsidR="005B0AB7" w:rsidRPr="005B0AB7" w:rsidRDefault="005B0AB7" w:rsidP="005B0AB7">
      <w:pPr>
        <w:pStyle w:val="BodyText"/>
        <w:spacing w:line="360" w:lineRule="auto"/>
        <w:ind w:left="360"/>
        <w:rPr>
          <w:lang w:val="en-IN"/>
        </w:rPr>
      </w:pPr>
      <w:r w:rsidRPr="005B0AB7">
        <w:rPr>
          <w:b/>
          <w:bCs/>
          <w:lang w:val="en-IN"/>
        </w:rPr>
        <w:t>FAISS Retrieval Framework</w:t>
      </w:r>
      <w:r w:rsidRPr="005B0AB7">
        <w:rPr>
          <w:lang w:val="en-IN"/>
        </w:rPr>
        <w:t xml:space="preserve"> — Dense vector search library </w:t>
      </w:r>
      <w:r w:rsidRPr="005B0AB7">
        <w:rPr>
          <w:color w:val="0070C0"/>
          <w:u w:val="single"/>
          <w:lang w:val="en-IN"/>
        </w:rPr>
        <w:t>https://github.com/facebookresearch/faiss</w:t>
      </w:r>
    </w:p>
    <w:p w14:paraId="41B991A9" w14:textId="77777777" w:rsidR="005B0AB7" w:rsidRDefault="005B0AB7" w:rsidP="005B0AB7">
      <w:pPr>
        <w:pStyle w:val="BodyText"/>
        <w:spacing w:line="360" w:lineRule="auto"/>
        <w:rPr>
          <w:b/>
          <w:bCs/>
          <w:lang w:val="en-IN"/>
        </w:rPr>
      </w:pPr>
    </w:p>
    <w:p w14:paraId="7E7C7C54" w14:textId="39E2829D" w:rsidR="005B0AB7" w:rsidRPr="005B0AB7" w:rsidRDefault="005B0AB7" w:rsidP="005B0AB7">
      <w:pPr>
        <w:pStyle w:val="BodyText"/>
        <w:spacing w:line="360" w:lineRule="auto"/>
        <w:ind w:left="360"/>
        <w:rPr>
          <w:lang w:val="en-IN"/>
        </w:rPr>
      </w:pPr>
      <w:r w:rsidRPr="005B0AB7">
        <w:rPr>
          <w:b/>
          <w:bCs/>
          <w:lang w:val="en-IN"/>
        </w:rPr>
        <w:t xml:space="preserve">Evaluate Library Metrics (BLEU, ROUGE-L, METEOR, CHRF, WER, TER, </w:t>
      </w:r>
      <w:proofErr w:type="spellStart"/>
      <w:r w:rsidRPr="005B0AB7">
        <w:rPr>
          <w:b/>
          <w:bCs/>
          <w:lang w:val="en-IN"/>
        </w:rPr>
        <w:t>BERTScore</w:t>
      </w:r>
      <w:proofErr w:type="spellEnd"/>
      <w:r w:rsidRPr="005B0AB7">
        <w:rPr>
          <w:b/>
          <w:bCs/>
          <w:lang w:val="en-IN"/>
        </w:rPr>
        <w:t>)</w:t>
      </w:r>
      <w:r w:rsidRPr="005B0AB7">
        <w:rPr>
          <w:lang w:val="en-IN"/>
        </w:rPr>
        <w:t xml:space="preserve"> </w:t>
      </w:r>
      <w:r w:rsidRPr="005B0AB7">
        <w:rPr>
          <w:color w:val="0070C0"/>
          <w:u w:val="single"/>
          <w:lang w:val="en-IN"/>
        </w:rPr>
        <w:t>https://huggingface.co/docs/evaluate</w:t>
      </w:r>
    </w:p>
    <w:p w14:paraId="6931A632" w14:textId="77777777" w:rsidR="005B0AB7" w:rsidRDefault="005B0AB7" w:rsidP="005B0AB7">
      <w:pPr>
        <w:pStyle w:val="BodyText"/>
        <w:spacing w:line="360" w:lineRule="auto"/>
        <w:ind w:left="360"/>
        <w:rPr>
          <w:b/>
          <w:bCs/>
          <w:lang w:val="en-IN"/>
        </w:rPr>
      </w:pPr>
    </w:p>
    <w:p w14:paraId="08BA9250" w14:textId="0715C4F5" w:rsidR="005B0AB7" w:rsidRPr="005B0AB7" w:rsidRDefault="005B0AB7" w:rsidP="005B0AB7">
      <w:pPr>
        <w:pStyle w:val="BodyText"/>
        <w:spacing w:line="360" w:lineRule="auto"/>
        <w:ind w:left="360"/>
        <w:rPr>
          <w:lang w:val="en-IN"/>
        </w:rPr>
      </w:pPr>
      <w:r w:rsidRPr="005B0AB7">
        <w:rPr>
          <w:b/>
          <w:bCs/>
          <w:lang w:val="en-IN"/>
        </w:rPr>
        <w:t>NIT Puducherry AI Server</w:t>
      </w:r>
      <w:r w:rsidRPr="005B0AB7">
        <w:rPr>
          <w:lang w:val="en-IN"/>
        </w:rPr>
        <w:t xml:space="preserve"> — Training Environment (Internal Resource)</w:t>
      </w:r>
    </w:p>
    <w:p w14:paraId="12E46530" w14:textId="77777777" w:rsidR="005B0AB7" w:rsidRDefault="005B0AB7" w:rsidP="005B0AB7">
      <w:pPr>
        <w:pStyle w:val="BodyText"/>
        <w:spacing w:line="360" w:lineRule="auto"/>
        <w:ind w:left="360"/>
        <w:rPr>
          <w:b/>
          <w:bCs/>
          <w:lang w:val="en-IN"/>
        </w:rPr>
      </w:pPr>
    </w:p>
    <w:p w14:paraId="37D7723F" w14:textId="77777777" w:rsidR="005B0AB7" w:rsidRDefault="005B0AB7" w:rsidP="005B0AB7">
      <w:pPr>
        <w:pStyle w:val="BodyText"/>
        <w:spacing w:line="360" w:lineRule="auto"/>
        <w:ind w:left="360"/>
        <w:rPr>
          <w:lang w:val="en-IN"/>
        </w:rPr>
      </w:pPr>
      <w:r w:rsidRPr="005B0AB7">
        <w:rPr>
          <w:b/>
          <w:bCs/>
          <w:lang w:val="en-IN"/>
        </w:rPr>
        <w:t>PuTTY SSH Client</w:t>
      </w:r>
      <w:r w:rsidRPr="005B0AB7">
        <w:rPr>
          <w:lang w:val="en-IN"/>
        </w:rPr>
        <w:t xml:space="preserve"> — Remote server access</w:t>
      </w:r>
    </w:p>
    <w:p w14:paraId="788BBAD6" w14:textId="627B862E" w:rsidR="005B0AB7" w:rsidRPr="005B0AB7" w:rsidRDefault="005B0AB7" w:rsidP="005B0AB7">
      <w:pPr>
        <w:pStyle w:val="BodyText"/>
        <w:spacing w:line="360" w:lineRule="auto"/>
        <w:ind w:left="360"/>
        <w:rPr>
          <w:color w:val="0070C0"/>
          <w:u w:val="single"/>
          <w:lang w:val="en-IN"/>
        </w:rPr>
      </w:pPr>
      <w:r w:rsidRPr="005B0AB7">
        <w:rPr>
          <w:lang w:val="en-IN"/>
        </w:rPr>
        <w:t xml:space="preserve"> </w:t>
      </w:r>
      <w:r w:rsidRPr="005B0AB7">
        <w:rPr>
          <w:color w:val="0070C0"/>
          <w:u w:val="single"/>
          <w:lang w:val="en-IN"/>
        </w:rPr>
        <w:t>https://www.putty.org/</w:t>
      </w:r>
    </w:p>
    <w:p w14:paraId="7104B9BB" w14:textId="2C17ACAA" w:rsidR="00996394" w:rsidRDefault="00996394">
      <w:pPr>
        <w:pStyle w:val="BodyText"/>
        <w:ind w:left="115"/>
      </w:pPr>
    </w:p>
    <w:sectPr w:rsidR="00996394">
      <w:footerReference w:type="even" r:id="rId20"/>
      <w:footerReference w:type="default" r:id="rId21"/>
      <w:pgSz w:w="11910" w:h="16840"/>
      <w:pgMar w:top="1880" w:right="1275" w:bottom="420" w:left="850" w:header="0" w:footer="235"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80E73" w14:textId="77777777" w:rsidR="00851922" w:rsidRDefault="00851922">
      <w:r>
        <w:separator/>
      </w:r>
    </w:p>
  </w:endnote>
  <w:endnote w:type="continuationSeparator" w:id="0">
    <w:p w14:paraId="5375A6DD" w14:textId="77777777" w:rsidR="00851922" w:rsidRDefault="00851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17034" w14:textId="77777777" w:rsidR="00996394" w:rsidRDefault="00996394">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C868" w14:textId="77777777" w:rsidR="00996394" w:rsidRDefault="00000000">
    <w:pPr>
      <w:pStyle w:val="BodyText"/>
      <w:spacing w:line="14" w:lineRule="auto"/>
      <w:rPr>
        <w:sz w:val="20"/>
      </w:rPr>
    </w:pPr>
    <w:r>
      <w:rPr>
        <w:noProof/>
        <w:sz w:val="20"/>
      </w:rPr>
      <mc:AlternateContent>
        <mc:Choice Requires="wps">
          <w:drawing>
            <wp:anchor distT="0" distB="0" distL="0" distR="0" simplePos="0" relativeHeight="487019008" behindDoc="1" locked="0" layoutInCell="1" allowOverlap="1" wp14:anchorId="32CC02CE" wp14:editId="579473CC">
              <wp:simplePos x="0" y="0"/>
              <wp:positionH relativeFrom="page">
                <wp:posOffset>3735451</wp:posOffset>
              </wp:positionH>
              <wp:positionV relativeFrom="page">
                <wp:posOffset>10071100</wp:posOffset>
              </wp:positionV>
              <wp:extent cx="160020" cy="165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44126BFF" w14:textId="77777777" w:rsidR="00996394" w:rsidRDefault="00000000">
                          <w:pPr>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32CC02CE" id="_x0000_t202" coordsize="21600,21600" o:spt="202" path="m,l,21600r21600,l21600,xe">
              <v:stroke joinstyle="miter"/>
              <v:path gradientshapeok="t" o:connecttype="rect"/>
            </v:shapetype>
            <v:shape id="Textbox 7" o:spid="_x0000_s1028" type="#_x0000_t202" style="position:absolute;margin-left:294.15pt;margin-top:793pt;width:12.6pt;height:13pt;z-index:-162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" filled="f" stroked="f">
              <v:textbox inset="0,0,0,0">
                <w:txbxContent>
                  <w:p w14:paraId="44126BFF" w14:textId="77777777" w:rsidR="00996394" w:rsidRDefault="00000000">
                    <w:pPr>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F754" w14:textId="77777777" w:rsidR="00996394" w:rsidRDefault="00000000">
    <w:pPr>
      <w:pStyle w:val="BodyText"/>
      <w:spacing w:line="14" w:lineRule="auto"/>
      <w:rPr>
        <w:sz w:val="20"/>
      </w:rPr>
    </w:pPr>
    <w:r>
      <w:rPr>
        <w:noProof/>
        <w:sz w:val="20"/>
      </w:rPr>
      <mc:AlternateContent>
        <mc:Choice Requires="wps">
          <w:drawing>
            <wp:anchor distT="0" distB="0" distL="0" distR="0" simplePos="0" relativeHeight="487018496" behindDoc="1" locked="0" layoutInCell="1" allowOverlap="1" wp14:anchorId="752B4694" wp14:editId="183F8412">
              <wp:simplePos x="0" y="0"/>
              <wp:positionH relativeFrom="page">
                <wp:posOffset>3735451</wp:posOffset>
              </wp:positionH>
              <wp:positionV relativeFrom="page">
                <wp:posOffset>9886632</wp:posOffset>
              </wp:positionV>
              <wp:extent cx="160020"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71FC876E" w14:textId="77777777" w:rsidR="00996394" w:rsidRDefault="00000000">
                          <w:pPr>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752B4694" id="_x0000_t202" coordsize="21600,21600" o:spt="202" path="m,l,21600r21600,l21600,xe">
              <v:stroke joinstyle="miter"/>
              <v:path gradientshapeok="t" o:connecttype="rect"/>
            </v:shapetype>
            <v:shape id="Textbox 6" o:spid="_x0000_s1029" type="#_x0000_t202" style="position:absolute;margin-left:294.15pt;margin-top:778.45pt;width:12.6pt;height:13pt;z-index:-162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" filled="f" stroked="f">
              <v:textbox inset="0,0,0,0">
                <w:txbxContent>
                  <w:p w14:paraId="71FC876E" w14:textId="77777777" w:rsidR="00996394" w:rsidRDefault="00000000">
                    <w:pPr>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38E0A" w14:textId="77777777" w:rsidR="00996394" w:rsidRDefault="00000000">
    <w:pPr>
      <w:pStyle w:val="BodyText"/>
      <w:spacing w:line="14" w:lineRule="auto"/>
      <w:rPr>
        <w:sz w:val="20"/>
      </w:rPr>
    </w:pPr>
    <w:r>
      <w:rPr>
        <w:noProof/>
        <w:sz w:val="20"/>
      </w:rPr>
      <mc:AlternateContent>
        <mc:Choice Requires="wps">
          <w:drawing>
            <wp:anchor distT="0" distB="0" distL="0" distR="0" simplePos="0" relativeHeight="487019520" behindDoc="1" locked="0" layoutInCell="1" allowOverlap="1" wp14:anchorId="57BA5405" wp14:editId="22362779">
              <wp:simplePos x="0" y="0"/>
              <wp:positionH relativeFrom="page">
                <wp:posOffset>3891026</wp:posOffset>
              </wp:positionH>
              <wp:positionV relativeFrom="page">
                <wp:posOffset>10042525</wp:posOffset>
              </wp:positionV>
              <wp:extent cx="96520"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100"/>
                      </a:xfrm>
                      <a:prstGeom prst="rect">
                        <a:avLst/>
                      </a:prstGeom>
                    </wps:spPr>
                    <wps:txbx>
                      <w:txbxContent>
                        <w:p w14:paraId="7981B1B3" w14:textId="77777777" w:rsidR="00996394" w:rsidRDefault="00000000">
                          <w:pPr>
                            <w:spacing w:line="244" w:lineRule="exact"/>
                            <w:ind w:left="20"/>
                          </w:pPr>
                          <w:r>
                            <w:rPr>
                              <w:spacing w:val="-10"/>
                            </w:rPr>
                            <w:t>8</w:t>
                          </w:r>
                        </w:p>
                      </w:txbxContent>
                    </wps:txbx>
                    <wps:bodyPr wrap="square" lIns="0" tIns="0" rIns="0" bIns="0" rtlCol="0">
                      <a:noAutofit/>
                    </wps:bodyPr>
                  </wps:wsp>
                </a:graphicData>
              </a:graphic>
            </wp:anchor>
          </w:drawing>
        </mc:Choice>
        <mc:Fallback>
          <w:pict>
            <v:shapetype w14:anchorId="57BA5405" id="_x0000_t202" coordsize="21600,21600" o:spt="202" path="m,l,21600r21600,l21600,xe">
              <v:stroke joinstyle="miter"/>
              <v:path gradientshapeok="t" o:connecttype="rect"/>
            </v:shapetype>
            <v:shape id="Textbox 8" o:spid="_x0000_s1030" type="#_x0000_t202" style="position:absolute;margin-left:306.4pt;margin-top:790.75pt;width:7.6pt;height:13pt;z-index:-1629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" filled="f" stroked="f">
              <v:textbox inset="0,0,0,0">
                <w:txbxContent>
                  <w:p w14:paraId="7981B1B3" w14:textId="77777777" w:rsidR="00996394" w:rsidRDefault="00000000">
                    <w:pPr>
                      <w:spacing w:line="244" w:lineRule="exact"/>
                      <w:ind w:left="20"/>
                    </w:pPr>
                    <w:r>
                      <w:rPr>
                        <w:spacing w:val="-10"/>
                      </w:rPr>
                      <w:t>8</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F54D" w14:textId="77777777" w:rsidR="00996394" w:rsidRDefault="00000000">
    <w:pPr>
      <w:pStyle w:val="BodyText"/>
      <w:spacing w:line="14" w:lineRule="auto"/>
      <w:rPr>
        <w:sz w:val="20"/>
      </w:rPr>
    </w:pPr>
    <w:r>
      <w:rPr>
        <w:noProof/>
        <w:sz w:val="20"/>
      </w:rPr>
      <mc:AlternateContent>
        <mc:Choice Requires="wps">
          <w:drawing>
            <wp:anchor distT="0" distB="0" distL="0" distR="0" simplePos="0" relativeHeight="487020032" behindDoc="1" locked="0" layoutInCell="1" allowOverlap="1" wp14:anchorId="129516C4" wp14:editId="7C970D74">
              <wp:simplePos x="0" y="0"/>
              <wp:positionH relativeFrom="page">
                <wp:posOffset>3891026</wp:posOffset>
              </wp:positionH>
              <wp:positionV relativeFrom="page">
                <wp:posOffset>10042525</wp:posOffset>
              </wp:positionV>
              <wp:extent cx="96520" cy="1651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100"/>
                      </a:xfrm>
                      <a:prstGeom prst="rect">
                        <a:avLst/>
                      </a:prstGeom>
                    </wps:spPr>
                    <wps:txbx>
                      <w:txbxContent>
                        <w:p w14:paraId="15945DE0" w14:textId="77777777" w:rsidR="00996394" w:rsidRDefault="00000000">
                          <w:pPr>
                            <w:spacing w:line="244" w:lineRule="exact"/>
                            <w:ind w:left="20"/>
                          </w:pPr>
                          <w:r>
                            <w:rPr>
                              <w:spacing w:val="-10"/>
                            </w:rPr>
                            <w:t>9</w:t>
                          </w:r>
                        </w:p>
                      </w:txbxContent>
                    </wps:txbx>
                    <wps:bodyPr wrap="square" lIns="0" tIns="0" rIns="0" bIns="0" rtlCol="0">
                      <a:noAutofit/>
                    </wps:bodyPr>
                  </wps:wsp>
                </a:graphicData>
              </a:graphic>
            </wp:anchor>
          </w:drawing>
        </mc:Choice>
        <mc:Fallback>
          <w:pict>
            <v:shapetype w14:anchorId="129516C4" id="_x0000_t202" coordsize="21600,21600" o:spt="202" path="m,l,21600r21600,l21600,xe">
              <v:stroke joinstyle="miter"/>
              <v:path gradientshapeok="t" o:connecttype="rect"/>
            </v:shapetype>
            <v:shape id="Textbox 9" o:spid="_x0000_s1031" type="#_x0000_t202" style="position:absolute;margin-left:306.4pt;margin-top:790.75pt;width:7.6pt;height:13pt;z-index:-162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" filled="f" stroked="f">
              <v:textbox inset="0,0,0,0">
                <w:txbxContent>
                  <w:p w14:paraId="15945DE0" w14:textId="77777777" w:rsidR="00996394" w:rsidRDefault="00000000">
                    <w:pPr>
                      <w:spacing w:line="244" w:lineRule="exact"/>
                      <w:ind w:left="20"/>
                    </w:pPr>
                    <w:r>
                      <w:rPr>
                        <w:spacing w:val="-10"/>
                      </w:rPr>
                      <w:t>9</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16C22" w14:textId="77777777" w:rsidR="00996394" w:rsidRDefault="00000000">
    <w:pPr>
      <w:pStyle w:val="BodyText"/>
      <w:spacing w:line="14" w:lineRule="auto"/>
      <w:rPr>
        <w:sz w:val="20"/>
      </w:rPr>
    </w:pPr>
    <w:r>
      <w:rPr>
        <w:noProof/>
        <w:sz w:val="20"/>
      </w:rPr>
      <mc:AlternateContent>
        <mc:Choice Requires="wps">
          <w:drawing>
            <wp:anchor distT="0" distB="0" distL="0" distR="0" simplePos="0" relativeHeight="487020544" behindDoc="1" locked="0" layoutInCell="1" allowOverlap="1" wp14:anchorId="49EC1A72" wp14:editId="01BF5246">
              <wp:simplePos x="0" y="0"/>
              <wp:positionH relativeFrom="page">
                <wp:posOffset>3891026</wp:posOffset>
              </wp:positionH>
              <wp:positionV relativeFrom="page">
                <wp:posOffset>10042525</wp:posOffset>
              </wp:positionV>
              <wp:extent cx="95250" cy="1651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65100"/>
                      </a:xfrm>
                      <a:prstGeom prst="rect">
                        <a:avLst/>
                      </a:prstGeom>
                    </wps:spPr>
                    <wps:txbx>
                      <w:txbxContent>
                        <w:p w14:paraId="384B1E12" w14:textId="77777777" w:rsidR="00996394" w:rsidRDefault="00000000">
                          <w:pPr>
                            <w:spacing w:line="244" w:lineRule="exact"/>
                            <w:ind w:left="20"/>
                          </w:pPr>
                          <w:r>
                            <w:rPr>
                              <w:spacing w:val="-10"/>
                            </w:rPr>
                            <w:t>1</w:t>
                          </w:r>
                        </w:p>
                      </w:txbxContent>
                    </wps:txbx>
                    <wps:bodyPr wrap="square" lIns="0" tIns="0" rIns="0" bIns="0" rtlCol="0">
                      <a:noAutofit/>
                    </wps:bodyPr>
                  </wps:wsp>
                </a:graphicData>
              </a:graphic>
            </wp:anchor>
          </w:drawing>
        </mc:Choice>
        <mc:Fallback>
          <w:pict>
            <v:shapetype w14:anchorId="49EC1A72" id="_x0000_t202" coordsize="21600,21600" o:spt="202" path="m,l,21600r21600,l21600,xe">
              <v:stroke joinstyle="miter"/>
              <v:path gradientshapeok="t" o:connecttype="rect"/>
            </v:shapetype>
            <v:shape id="Textbox 10" o:spid="_x0000_s1032" type="#_x0000_t202" style="position:absolute;margin-left:306.4pt;margin-top:790.75pt;width:7.5pt;height:13pt;z-index:-1629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" filled="f" stroked="f">
              <v:textbox inset="0,0,0,0">
                <w:txbxContent>
                  <w:p w14:paraId="384B1E12" w14:textId="77777777" w:rsidR="00996394" w:rsidRDefault="00000000">
                    <w:pPr>
                      <w:spacing w:line="244" w:lineRule="exact"/>
                      <w:ind w:left="20"/>
                    </w:pPr>
                    <w:r>
                      <w:rPr>
                        <w:spacing w:val="-10"/>
                      </w:rPr>
                      <w:t>1</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897E" w14:textId="77777777" w:rsidR="00996394" w:rsidRDefault="00000000">
    <w:pPr>
      <w:pStyle w:val="BodyText"/>
      <w:spacing w:line="14" w:lineRule="auto"/>
      <w:rPr>
        <w:sz w:val="20"/>
      </w:rPr>
    </w:pPr>
    <w:r>
      <w:rPr>
        <w:noProof/>
        <w:sz w:val="20"/>
      </w:rPr>
      <mc:AlternateContent>
        <mc:Choice Requires="wps">
          <w:drawing>
            <wp:anchor distT="0" distB="0" distL="0" distR="0" simplePos="0" relativeHeight="487021056" behindDoc="1" locked="0" layoutInCell="1" allowOverlap="1" wp14:anchorId="23C3E627" wp14:editId="2D612BC8">
              <wp:simplePos x="0" y="0"/>
              <wp:positionH relativeFrom="page">
                <wp:posOffset>3891026</wp:posOffset>
              </wp:positionH>
              <wp:positionV relativeFrom="page">
                <wp:posOffset>10042525</wp:posOffset>
              </wp:positionV>
              <wp:extent cx="95250" cy="1651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65100"/>
                      </a:xfrm>
                      <a:prstGeom prst="rect">
                        <a:avLst/>
                      </a:prstGeom>
                    </wps:spPr>
                    <wps:txbx>
                      <w:txbxContent>
                        <w:p w14:paraId="49F735E8" w14:textId="77777777" w:rsidR="00996394" w:rsidRDefault="00000000">
                          <w:pPr>
                            <w:spacing w:line="244" w:lineRule="exact"/>
                            <w:ind w:left="20"/>
                          </w:pPr>
                          <w:r>
                            <w:rPr>
                              <w:spacing w:val="-10"/>
                            </w:rPr>
                            <w:t>1</w:t>
                          </w:r>
                        </w:p>
                      </w:txbxContent>
                    </wps:txbx>
                    <wps:bodyPr wrap="square" lIns="0" tIns="0" rIns="0" bIns="0" rtlCol="0">
                      <a:noAutofit/>
                    </wps:bodyPr>
                  </wps:wsp>
                </a:graphicData>
              </a:graphic>
            </wp:anchor>
          </w:drawing>
        </mc:Choice>
        <mc:Fallback>
          <w:pict>
            <v:shapetype w14:anchorId="23C3E627" id="_x0000_t202" coordsize="21600,21600" o:spt="202" path="m,l,21600r21600,l21600,xe">
              <v:stroke joinstyle="miter"/>
              <v:path gradientshapeok="t" o:connecttype="rect"/>
            </v:shapetype>
            <v:shape id="Textbox 11" o:spid="_x0000_s1033" type="#_x0000_t202" style="position:absolute;margin-left:306.4pt;margin-top:790.75pt;width:7.5pt;height:13pt;z-index:-162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" filled="f" stroked="f">
              <v:textbox inset="0,0,0,0">
                <w:txbxContent>
                  <w:p w14:paraId="49F735E8" w14:textId="77777777" w:rsidR="00996394" w:rsidRDefault="00000000">
                    <w:pPr>
                      <w:spacing w:line="244" w:lineRule="exact"/>
                      <w:ind w:left="20"/>
                    </w:pPr>
                    <w:r>
                      <w:rPr>
                        <w:spacing w:val="-10"/>
                      </w:rPr>
                      <w:t>1</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AAD07" w14:textId="77777777" w:rsidR="00996394" w:rsidRDefault="00000000">
    <w:pPr>
      <w:pStyle w:val="BodyText"/>
      <w:spacing w:line="14" w:lineRule="auto"/>
      <w:rPr>
        <w:sz w:val="20"/>
      </w:rPr>
    </w:pPr>
    <w:r>
      <w:rPr>
        <w:noProof/>
        <w:sz w:val="20"/>
      </w:rPr>
      <mc:AlternateContent>
        <mc:Choice Requires="wps">
          <w:drawing>
            <wp:anchor distT="0" distB="0" distL="0" distR="0" simplePos="0" relativeHeight="487021568" behindDoc="1" locked="0" layoutInCell="1" allowOverlap="1" wp14:anchorId="03D95853" wp14:editId="441E1243">
              <wp:simplePos x="0" y="0"/>
              <wp:positionH relativeFrom="page">
                <wp:posOffset>3805301</wp:posOffset>
              </wp:positionH>
              <wp:positionV relativeFrom="page">
                <wp:posOffset>10226675</wp:posOffset>
              </wp:positionV>
              <wp:extent cx="228600" cy="1651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100"/>
                      </a:xfrm>
                      <a:prstGeom prst="rect">
                        <a:avLst/>
                      </a:prstGeom>
                    </wps:spPr>
                    <wps:txbx>
                      <w:txbxContent>
                        <w:p w14:paraId="30139704" w14:textId="77777777" w:rsidR="00996394" w:rsidRDefault="00000000">
                          <w:pPr>
                            <w:spacing w:line="244" w:lineRule="exact"/>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03D95853" id="_x0000_t202" coordsize="21600,21600" o:spt="202" path="m,l,21600r21600,l21600,xe">
              <v:stroke joinstyle="miter"/>
              <v:path gradientshapeok="t" o:connecttype="rect"/>
            </v:shapetype>
            <v:shape id="Textbox 12" o:spid="_x0000_s1034" type="#_x0000_t202" style="position:absolute;margin-left:299.65pt;margin-top:805.25pt;width:18pt;height:13pt;z-index:-162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" filled="f" stroked="f">
              <v:textbox inset="0,0,0,0">
                <w:txbxContent>
                  <w:p w14:paraId="30139704" w14:textId="77777777" w:rsidR="00996394" w:rsidRDefault="00000000">
                    <w:pPr>
                      <w:spacing w:line="244" w:lineRule="exact"/>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5EA6" w14:textId="77777777" w:rsidR="00996394" w:rsidRDefault="00000000">
    <w:pPr>
      <w:pStyle w:val="BodyText"/>
      <w:spacing w:line="14" w:lineRule="auto"/>
      <w:rPr>
        <w:sz w:val="20"/>
      </w:rPr>
    </w:pPr>
    <w:r>
      <w:rPr>
        <w:noProof/>
        <w:sz w:val="20"/>
      </w:rPr>
      <mc:AlternateContent>
        <mc:Choice Requires="wps">
          <w:drawing>
            <wp:anchor distT="0" distB="0" distL="0" distR="0" simplePos="0" relativeHeight="487022080" behindDoc="1" locked="0" layoutInCell="1" allowOverlap="1" wp14:anchorId="50AF7153" wp14:editId="759B66F3">
              <wp:simplePos x="0" y="0"/>
              <wp:positionH relativeFrom="page">
                <wp:posOffset>3805301</wp:posOffset>
              </wp:positionH>
              <wp:positionV relativeFrom="page">
                <wp:posOffset>10042525</wp:posOffset>
              </wp:positionV>
              <wp:extent cx="228600" cy="1651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100"/>
                      </a:xfrm>
                      <a:prstGeom prst="rect">
                        <a:avLst/>
                      </a:prstGeom>
                    </wps:spPr>
                    <wps:txbx>
                      <w:txbxContent>
                        <w:p w14:paraId="4CD265F4" w14:textId="77777777" w:rsidR="00996394" w:rsidRDefault="00000000">
                          <w:pPr>
                            <w:spacing w:line="244" w:lineRule="exact"/>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50AF7153" id="_x0000_t202" coordsize="21600,21600" o:spt="202" path="m,l,21600r21600,l21600,xe">
              <v:stroke joinstyle="miter"/>
              <v:path gradientshapeok="t" o:connecttype="rect"/>
            </v:shapetype>
            <v:shape id="Textbox 13" o:spid="_x0000_s1035" type="#_x0000_t202" style="position:absolute;margin-left:299.65pt;margin-top:790.75pt;width:18pt;height:13pt;z-index:-162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" filled="f" stroked="f">
              <v:textbox inset="0,0,0,0">
                <w:txbxContent>
                  <w:p w14:paraId="4CD265F4" w14:textId="77777777" w:rsidR="00996394" w:rsidRDefault="00000000">
                    <w:pPr>
                      <w:spacing w:line="244" w:lineRule="exact"/>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376D" w14:textId="77777777" w:rsidR="00996394" w:rsidRDefault="00000000">
    <w:pPr>
      <w:pStyle w:val="BodyText"/>
      <w:spacing w:line="14" w:lineRule="auto"/>
      <w:rPr>
        <w:sz w:val="20"/>
      </w:rPr>
    </w:pPr>
    <w:r>
      <w:rPr>
        <w:noProof/>
        <w:sz w:val="20"/>
      </w:rPr>
      <mc:AlternateContent>
        <mc:Choice Requires="wps">
          <w:drawing>
            <wp:anchor distT="0" distB="0" distL="0" distR="0" simplePos="0" relativeHeight="487023104" behindDoc="1" locked="0" layoutInCell="1" allowOverlap="1" wp14:anchorId="65C96466" wp14:editId="7A1D7B16">
              <wp:simplePos x="0" y="0"/>
              <wp:positionH relativeFrom="page">
                <wp:posOffset>3516376</wp:posOffset>
              </wp:positionH>
              <wp:positionV relativeFrom="page">
                <wp:posOffset>10404475</wp:posOffset>
              </wp:positionV>
              <wp:extent cx="228600" cy="1651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100"/>
                      </a:xfrm>
                      <a:prstGeom prst="rect">
                        <a:avLst/>
                      </a:prstGeom>
                    </wps:spPr>
                    <wps:txbx>
                      <w:txbxContent>
                        <w:p w14:paraId="51B6992F" w14:textId="77777777" w:rsidR="00996394" w:rsidRDefault="00000000">
                          <w:pPr>
                            <w:spacing w:line="244" w:lineRule="exact"/>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type w14:anchorId="65C96466" id="_x0000_t202" coordsize="21600,21600" o:spt="202" path="m,l,21600r21600,l21600,xe">
              <v:stroke joinstyle="miter"/>
              <v:path gradientshapeok="t" o:connecttype="rect"/>
            </v:shapetype>
            <v:shape id="Textbox 18" o:spid="_x0000_s1036" type="#_x0000_t202" style="position:absolute;margin-left:276.9pt;margin-top:819.25pt;width:18pt;height:13pt;z-index:-162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" filled="f" stroked="f">
              <v:textbox inset="0,0,0,0">
                <w:txbxContent>
                  <w:p w14:paraId="51B6992F" w14:textId="77777777" w:rsidR="00996394" w:rsidRDefault="00000000">
                    <w:pPr>
                      <w:spacing w:line="244" w:lineRule="exact"/>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4D3F" w14:textId="77777777" w:rsidR="00996394" w:rsidRDefault="00000000">
    <w:pPr>
      <w:pStyle w:val="BodyText"/>
      <w:spacing w:line="14" w:lineRule="auto"/>
      <w:rPr>
        <w:sz w:val="20"/>
      </w:rPr>
    </w:pPr>
    <w:r>
      <w:rPr>
        <w:noProof/>
        <w:sz w:val="20"/>
      </w:rPr>
      <mc:AlternateContent>
        <mc:Choice Requires="wps">
          <w:drawing>
            <wp:anchor distT="0" distB="0" distL="0" distR="0" simplePos="0" relativeHeight="487022592" behindDoc="1" locked="0" layoutInCell="1" allowOverlap="1" wp14:anchorId="5807F99F" wp14:editId="450021B4">
              <wp:simplePos x="0" y="0"/>
              <wp:positionH relativeFrom="page">
                <wp:posOffset>3516376</wp:posOffset>
              </wp:positionH>
              <wp:positionV relativeFrom="page">
                <wp:posOffset>10404475</wp:posOffset>
              </wp:positionV>
              <wp:extent cx="228600" cy="1651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100"/>
                      </a:xfrm>
                      <a:prstGeom prst="rect">
                        <a:avLst/>
                      </a:prstGeom>
                    </wps:spPr>
                    <wps:txbx>
                      <w:txbxContent>
                        <w:p w14:paraId="04750D99" w14:textId="77777777" w:rsidR="00996394" w:rsidRDefault="00000000">
                          <w:pPr>
                            <w:spacing w:line="244" w:lineRule="exact"/>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5807F99F" id="_x0000_t202" coordsize="21600,21600" o:spt="202" path="m,l,21600r21600,l21600,xe">
              <v:stroke joinstyle="miter"/>
              <v:path gradientshapeok="t" o:connecttype="rect"/>
            </v:shapetype>
            <v:shape id="Textbox 17" o:spid="_x0000_s1037" type="#_x0000_t202" style="position:absolute;margin-left:276.9pt;margin-top:819.25pt;width:18pt;height:13pt;z-index:-162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" filled="f" stroked="f">
              <v:textbox inset="0,0,0,0">
                <w:txbxContent>
                  <w:p w14:paraId="04750D99" w14:textId="77777777" w:rsidR="00996394" w:rsidRDefault="00000000">
                    <w:pPr>
                      <w:spacing w:line="244" w:lineRule="exact"/>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D464C" w14:textId="77777777" w:rsidR="00851922" w:rsidRDefault="00851922">
      <w:r>
        <w:separator/>
      </w:r>
    </w:p>
  </w:footnote>
  <w:footnote w:type="continuationSeparator" w:id="0">
    <w:p w14:paraId="59A2E713" w14:textId="77777777" w:rsidR="00851922" w:rsidRDefault="00851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9D08" w14:textId="429D73B5" w:rsidR="006F330A" w:rsidRPr="006F330A" w:rsidRDefault="006F330A">
    <w:pPr>
      <w:pStyle w:val="Header"/>
      <w:rPr>
        <w:lang w:val="en-IN"/>
      </w:rPr>
    </w:pPr>
    <w:r>
      <w:rPr>
        <w:lang w:val="en-I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42DF"/>
    <w:multiLevelType w:val="multilevel"/>
    <w:tmpl w:val="4B2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7420"/>
    <w:multiLevelType w:val="multilevel"/>
    <w:tmpl w:val="9CDE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00A82"/>
    <w:multiLevelType w:val="multilevel"/>
    <w:tmpl w:val="8058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E00C8"/>
    <w:multiLevelType w:val="hybridMultilevel"/>
    <w:tmpl w:val="439627D0"/>
    <w:lvl w:ilvl="0" w:tplc="A5821CA0">
      <w:numFmt w:val="bullet"/>
      <w:lvlText w:val="•"/>
      <w:lvlJc w:val="left"/>
      <w:pPr>
        <w:ind w:left="1219" w:hanging="430"/>
      </w:pPr>
      <w:rPr>
        <w:rFonts w:ascii="Arial MT" w:eastAsia="Arial MT" w:hAnsi="Arial MT" w:cs="Arial MT" w:hint="default"/>
        <w:b w:val="0"/>
        <w:bCs w:val="0"/>
        <w:i w:val="0"/>
        <w:iCs w:val="0"/>
        <w:spacing w:val="0"/>
        <w:w w:val="100"/>
        <w:sz w:val="22"/>
        <w:szCs w:val="22"/>
        <w:lang w:val="en-US" w:eastAsia="en-US" w:bidi="ar-SA"/>
      </w:rPr>
    </w:lvl>
    <w:lvl w:ilvl="1" w:tplc="8CDEAB2E">
      <w:numFmt w:val="bullet"/>
      <w:lvlText w:val="•"/>
      <w:lvlJc w:val="left"/>
      <w:pPr>
        <w:ind w:left="2076" w:hanging="430"/>
      </w:pPr>
      <w:rPr>
        <w:rFonts w:hint="default"/>
        <w:lang w:val="en-US" w:eastAsia="en-US" w:bidi="ar-SA"/>
      </w:rPr>
    </w:lvl>
    <w:lvl w:ilvl="2" w:tplc="768C41FE">
      <w:numFmt w:val="bullet"/>
      <w:lvlText w:val="•"/>
      <w:lvlJc w:val="left"/>
      <w:pPr>
        <w:ind w:left="2933" w:hanging="430"/>
      </w:pPr>
      <w:rPr>
        <w:rFonts w:hint="default"/>
        <w:lang w:val="en-US" w:eastAsia="en-US" w:bidi="ar-SA"/>
      </w:rPr>
    </w:lvl>
    <w:lvl w:ilvl="3" w:tplc="0612470A">
      <w:numFmt w:val="bullet"/>
      <w:lvlText w:val="•"/>
      <w:lvlJc w:val="left"/>
      <w:pPr>
        <w:ind w:left="3789" w:hanging="430"/>
      </w:pPr>
      <w:rPr>
        <w:rFonts w:hint="default"/>
        <w:lang w:val="en-US" w:eastAsia="en-US" w:bidi="ar-SA"/>
      </w:rPr>
    </w:lvl>
    <w:lvl w:ilvl="4" w:tplc="CDBE7BB4">
      <w:numFmt w:val="bullet"/>
      <w:lvlText w:val="•"/>
      <w:lvlJc w:val="left"/>
      <w:pPr>
        <w:ind w:left="4646" w:hanging="430"/>
      </w:pPr>
      <w:rPr>
        <w:rFonts w:hint="default"/>
        <w:lang w:val="en-US" w:eastAsia="en-US" w:bidi="ar-SA"/>
      </w:rPr>
    </w:lvl>
    <w:lvl w:ilvl="5" w:tplc="2FF29CF0">
      <w:numFmt w:val="bullet"/>
      <w:lvlText w:val="•"/>
      <w:lvlJc w:val="left"/>
      <w:pPr>
        <w:ind w:left="5502" w:hanging="430"/>
      </w:pPr>
      <w:rPr>
        <w:rFonts w:hint="default"/>
        <w:lang w:val="en-US" w:eastAsia="en-US" w:bidi="ar-SA"/>
      </w:rPr>
    </w:lvl>
    <w:lvl w:ilvl="6" w:tplc="3B4AF20C">
      <w:numFmt w:val="bullet"/>
      <w:lvlText w:val="•"/>
      <w:lvlJc w:val="left"/>
      <w:pPr>
        <w:ind w:left="6359" w:hanging="430"/>
      </w:pPr>
      <w:rPr>
        <w:rFonts w:hint="default"/>
        <w:lang w:val="en-US" w:eastAsia="en-US" w:bidi="ar-SA"/>
      </w:rPr>
    </w:lvl>
    <w:lvl w:ilvl="7" w:tplc="6068E4CC">
      <w:numFmt w:val="bullet"/>
      <w:lvlText w:val="•"/>
      <w:lvlJc w:val="left"/>
      <w:pPr>
        <w:ind w:left="7215" w:hanging="430"/>
      </w:pPr>
      <w:rPr>
        <w:rFonts w:hint="default"/>
        <w:lang w:val="en-US" w:eastAsia="en-US" w:bidi="ar-SA"/>
      </w:rPr>
    </w:lvl>
    <w:lvl w:ilvl="8" w:tplc="15E8AE82">
      <w:numFmt w:val="bullet"/>
      <w:lvlText w:val="•"/>
      <w:lvlJc w:val="left"/>
      <w:pPr>
        <w:ind w:left="8072" w:hanging="430"/>
      </w:pPr>
      <w:rPr>
        <w:rFonts w:hint="default"/>
        <w:lang w:val="en-US" w:eastAsia="en-US" w:bidi="ar-SA"/>
      </w:rPr>
    </w:lvl>
  </w:abstractNum>
  <w:abstractNum w:abstractNumId="4" w15:restartNumberingAfterBreak="0">
    <w:nsid w:val="0CF701A5"/>
    <w:multiLevelType w:val="multilevel"/>
    <w:tmpl w:val="7D92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345B9"/>
    <w:multiLevelType w:val="hybridMultilevel"/>
    <w:tmpl w:val="2634EB24"/>
    <w:lvl w:ilvl="0" w:tplc="72E42218">
      <w:numFmt w:val="bullet"/>
      <w:lvlText w:val=""/>
      <w:lvlJc w:val="left"/>
      <w:pPr>
        <w:ind w:left="1219" w:hanging="430"/>
      </w:pPr>
      <w:rPr>
        <w:rFonts w:ascii="Wingdings" w:eastAsia="Wingdings" w:hAnsi="Wingdings" w:cs="Wingdings" w:hint="default"/>
        <w:b w:val="0"/>
        <w:bCs w:val="0"/>
        <w:i w:val="0"/>
        <w:iCs w:val="0"/>
        <w:spacing w:val="0"/>
        <w:w w:val="100"/>
        <w:sz w:val="22"/>
        <w:szCs w:val="22"/>
        <w:lang w:val="en-US" w:eastAsia="en-US" w:bidi="ar-SA"/>
      </w:rPr>
    </w:lvl>
    <w:lvl w:ilvl="1" w:tplc="6FB4AFA4">
      <w:numFmt w:val="bullet"/>
      <w:lvlText w:val="•"/>
      <w:lvlJc w:val="left"/>
      <w:pPr>
        <w:ind w:left="2076" w:hanging="430"/>
      </w:pPr>
      <w:rPr>
        <w:rFonts w:hint="default"/>
        <w:lang w:val="en-US" w:eastAsia="en-US" w:bidi="ar-SA"/>
      </w:rPr>
    </w:lvl>
    <w:lvl w:ilvl="2" w:tplc="977E4094">
      <w:numFmt w:val="bullet"/>
      <w:lvlText w:val="•"/>
      <w:lvlJc w:val="left"/>
      <w:pPr>
        <w:ind w:left="2933" w:hanging="430"/>
      </w:pPr>
      <w:rPr>
        <w:rFonts w:hint="default"/>
        <w:lang w:val="en-US" w:eastAsia="en-US" w:bidi="ar-SA"/>
      </w:rPr>
    </w:lvl>
    <w:lvl w:ilvl="3" w:tplc="C62AC31E">
      <w:numFmt w:val="bullet"/>
      <w:lvlText w:val="•"/>
      <w:lvlJc w:val="left"/>
      <w:pPr>
        <w:ind w:left="3789" w:hanging="430"/>
      </w:pPr>
      <w:rPr>
        <w:rFonts w:hint="default"/>
        <w:lang w:val="en-US" w:eastAsia="en-US" w:bidi="ar-SA"/>
      </w:rPr>
    </w:lvl>
    <w:lvl w:ilvl="4" w:tplc="EAAC8B88">
      <w:numFmt w:val="bullet"/>
      <w:lvlText w:val="•"/>
      <w:lvlJc w:val="left"/>
      <w:pPr>
        <w:ind w:left="4646" w:hanging="430"/>
      </w:pPr>
      <w:rPr>
        <w:rFonts w:hint="default"/>
        <w:lang w:val="en-US" w:eastAsia="en-US" w:bidi="ar-SA"/>
      </w:rPr>
    </w:lvl>
    <w:lvl w:ilvl="5" w:tplc="7304FE28">
      <w:numFmt w:val="bullet"/>
      <w:lvlText w:val="•"/>
      <w:lvlJc w:val="left"/>
      <w:pPr>
        <w:ind w:left="5502" w:hanging="430"/>
      </w:pPr>
      <w:rPr>
        <w:rFonts w:hint="default"/>
        <w:lang w:val="en-US" w:eastAsia="en-US" w:bidi="ar-SA"/>
      </w:rPr>
    </w:lvl>
    <w:lvl w:ilvl="6" w:tplc="028C24FE">
      <w:numFmt w:val="bullet"/>
      <w:lvlText w:val="•"/>
      <w:lvlJc w:val="left"/>
      <w:pPr>
        <w:ind w:left="6359" w:hanging="430"/>
      </w:pPr>
      <w:rPr>
        <w:rFonts w:hint="default"/>
        <w:lang w:val="en-US" w:eastAsia="en-US" w:bidi="ar-SA"/>
      </w:rPr>
    </w:lvl>
    <w:lvl w:ilvl="7" w:tplc="A0BAAF6A">
      <w:numFmt w:val="bullet"/>
      <w:lvlText w:val="•"/>
      <w:lvlJc w:val="left"/>
      <w:pPr>
        <w:ind w:left="7215" w:hanging="430"/>
      </w:pPr>
      <w:rPr>
        <w:rFonts w:hint="default"/>
        <w:lang w:val="en-US" w:eastAsia="en-US" w:bidi="ar-SA"/>
      </w:rPr>
    </w:lvl>
    <w:lvl w:ilvl="8" w:tplc="08260272">
      <w:numFmt w:val="bullet"/>
      <w:lvlText w:val="•"/>
      <w:lvlJc w:val="left"/>
      <w:pPr>
        <w:ind w:left="8072" w:hanging="430"/>
      </w:pPr>
      <w:rPr>
        <w:rFonts w:hint="default"/>
        <w:lang w:val="en-US" w:eastAsia="en-US" w:bidi="ar-SA"/>
      </w:rPr>
    </w:lvl>
  </w:abstractNum>
  <w:abstractNum w:abstractNumId="6" w15:restartNumberingAfterBreak="0">
    <w:nsid w:val="0E354C77"/>
    <w:multiLevelType w:val="hybridMultilevel"/>
    <w:tmpl w:val="804ED87A"/>
    <w:lvl w:ilvl="0" w:tplc="6DC23D9C">
      <w:start w:val="1"/>
      <w:numFmt w:val="decimal"/>
      <w:lvlText w:val="%1."/>
      <w:lvlJc w:val="left"/>
      <w:pPr>
        <w:ind w:left="708" w:hanging="240"/>
      </w:pPr>
      <w:rPr>
        <w:rFonts w:ascii="Calibri" w:eastAsia="Calibri" w:hAnsi="Calibri" w:cs="Calibri" w:hint="default"/>
        <w:b/>
        <w:bCs/>
        <w:i w:val="0"/>
        <w:iCs w:val="0"/>
        <w:color w:val="622322"/>
        <w:spacing w:val="-2"/>
        <w:w w:val="100"/>
        <w:sz w:val="24"/>
        <w:szCs w:val="24"/>
        <w:lang w:val="en-US" w:eastAsia="en-US" w:bidi="ar-SA"/>
      </w:rPr>
    </w:lvl>
    <w:lvl w:ilvl="1" w:tplc="F692E0F2">
      <w:numFmt w:val="bullet"/>
      <w:lvlText w:val="•"/>
      <w:lvlJc w:val="left"/>
      <w:pPr>
        <w:ind w:left="454" w:hanging="190"/>
      </w:pPr>
      <w:rPr>
        <w:rFonts w:ascii="Calibri" w:eastAsia="Calibri" w:hAnsi="Calibri" w:cs="Calibri" w:hint="default"/>
        <w:b w:val="0"/>
        <w:bCs w:val="0"/>
        <w:i w:val="0"/>
        <w:iCs w:val="0"/>
        <w:spacing w:val="0"/>
        <w:w w:val="100"/>
        <w:sz w:val="24"/>
        <w:szCs w:val="24"/>
        <w:lang w:val="en-US" w:eastAsia="en-US" w:bidi="ar-SA"/>
      </w:rPr>
    </w:lvl>
    <w:lvl w:ilvl="2" w:tplc="217AC7D6">
      <w:numFmt w:val="bullet"/>
      <w:lvlText w:val="•"/>
      <w:lvlJc w:val="left"/>
      <w:pPr>
        <w:ind w:left="700" w:hanging="190"/>
      </w:pPr>
      <w:rPr>
        <w:rFonts w:hint="default"/>
        <w:lang w:val="en-US" w:eastAsia="en-US" w:bidi="ar-SA"/>
      </w:rPr>
    </w:lvl>
    <w:lvl w:ilvl="3" w:tplc="1668FF0C">
      <w:numFmt w:val="bullet"/>
      <w:lvlText w:val="•"/>
      <w:lvlJc w:val="left"/>
      <w:pPr>
        <w:ind w:left="1835" w:hanging="190"/>
      </w:pPr>
      <w:rPr>
        <w:rFonts w:hint="default"/>
        <w:lang w:val="en-US" w:eastAsia="en-US" w:bidi="ar-SA"/>
      </w:rPr>
    </w:lvl>
    <w:lvl w:ilvl="4" w:tplc="07B6411A">
      <w:numFmt w:val="bullet"/>
      <w:lvlText w:val="•"/>
      <w:lvlJc w:val="left"/>
      <w:pPr>
        <w:ind w:left="2971" w:hanging="190"/>
      </w:pPr>
      <w:rPr>
        <w:rFonts w:hint="default"/>
        <w:lang w:val="en-US" w:eastAsia="en-US" w:bidi="ar-SA"/>
      </w:rPr>
    </w:lvl>
    <w:lvl w:ilvl="5" w:tplc="E42AB3E4">
      <w:numFmt w:val="bullet"/>
      <w:lvlText w:val="•"/>
      <w:lvlJc w:val="left"/>
      <w:pPr>
        <w:ind w:left="4106" w:hanging="190"/>
      </w:pPr>
      <w:rPr>
        <w:rFonts w:hint="default"/>
        <w:lang w:val="en-US" w:eastAsia="en-US" w:bidi="ar-SA"/>
      </w:rPr>
    </w:lvl>
    <w:lvl w:ilvl="6" w:tplc="D1C030E8">
      <w:numFmt w:val="bullet"/>
      <w:lvlText w:val="•"/>
      <w:lvlJc w:val="left"/>
      <w:pPr>
        <w:ind w:left="5242" w:hanging="190"/>
      </w:pPr>
      <w:rPr>
        <w:rFonts w:hint="default"/>
        <w:lang w:val="en-US" w:eastAsia="en-US" w:bidi="ar-SA"/>
      </w:rPr>
    </w:lvl>
    <w:lvl w:ilvl="7" w:tplc="C17AF576">
      <w:numFmt w:val="bullet"/>
      <w:lvlText w:val="•"/>
      <w:lvlJc w:val="left"/>
      <w:pPr>
        <w:ind w:left="6378" w:hanging="190"/>
      </w:pPr>
      <w:rPr>
        <w:rFonts w:hint="default"/>
        <w:lang w:val="en-US" w:eastAsia="en-US" w:bidi="ar-SA"/>
      </w:rPr>
    </w:lvl>
    <w:lvl w:ilvl="8" w:tplc="67BC04D6">
      <w:numFmt w:val="bullet"/>
      <w:lvlText w:val="•"/>
      <w:lvlJc w:val="left"/>
      <w:pPr>
        <w:ind w:left="7513" w:hanging="190"/>
      </w:pPr>
      <w:rPr>
        <w:rFonts w:hint="default"/>
        <w:lang w:val="en-US" w:eastAsia="en-US" w:bidi="ar-SA"/>
      </w:rPr>
    </w:lvl>
  </w:abstractNum>
  <w:abstractNum w:abstractNumId="7" w15:restartNumberingAfterBreak="0">
    <w:nsid w:val="0FFD16C5"/>
    <w:multiLevelType w:val="multilevel"/>
    <w:tmpl w:val="8E724054"/>
    <w:lvl w:ilvl="0">
      <w:start w:val="1"/>
      <w:numFmt w:val="decimal"/>
      <w:lvlText w:val="%1."/>
      <w:lvlJc w:val="left"/>
      <w:pPr>
        <w:ind w:left="654" w:hanging="216"/>
      </w:pPr>
      <w:rPr>
        <w:rFonts w:ascii="Calibri" w:eastAsia="Calibri" w:hAnsi="Calibri" w:cs="Calibri" w:hint="default"/>
        <w:b/>
        <w:bCs/>
        <w:i w:val="0"/>
        <w:iCs w:val="0"/>
        <w:spacing w:val="-2"/>
        <w:w w:val="98"/>
        <w:sz w:val="26"/>
        <w:szCs w:val="26"/>
        <w:lang w:val="en-US" w:eastAsia="en-US" w:bidi="ar-SA"/>
      </w:rPr>
    </w:lvl>
    <w:lvl w:ilvl="1">
      <w:start w:val="1"/>
      <w:numFmt w:val="decimal"/>
      <w:lvlText w:val="%1.%2"/>
      <w:lvlJc w:val="left"/>
      <w:pPr>
        <w:ind w:left="858" w:hanging="420"/>
      </w:pPr>
      <w:rPr>
        <w:rFonts w:hint="default"/>
        <w:spacing w:val="-2"/>
        <w:w w:val="100"/>
        <w:lang w:val="en-US" w:eastAsia="en-US" w:bidi="ar-SA"/>
      </w:rPr>
    </w:lvl>
    <w:lvl w:ilvl="2">
      <w:numFmt w:val="bullet"/>
      <w:lvlText w:val="o"/>
      <w:lvlJc w:val="left"/>
      <w:pPr>
        <w:ind w:left="1454" w:hanging="665"/>
      </w:pPr>
      <w:rPr>
        <w:rFonts w:ascii="Courier New" w:eastAsia="Courier New" w:hAnsi="Courier New" w:cs="Courier New" w:hint="default"/>
        <w:b w:val="0"/>
        <w:bCs w:val="0"/>
        <w:i w:val="0"/>
        <w:iCs w:val="0"/>
        <w:spacing w:val="0"/>
        <w:w w:val="100"/>
        <w:sz w:val="22"/>
        <w:szCs w:val="22"/>
        <w:lang w:val="en-US" w:eastAsia="en-US" w:bidi="ar-SA"/>
      </w:rPr>
    </w:lvl>
    <w:lvl w:ilvl="3">
      <w:numFmt w:val="bullet"/>
      <w:lvlText w:val="•"/>
      <w:lvlJc w:val="left"/>
      <w:pPr>
        <w:ind w:left="1460" w:hanging="665"/>
      </w:pPr>
      <w:rPr>
        <w:rFonts w:hint="default"/>
        <w:lang w:val="en-US" w:eastAsia="en-US" w:bidi="ar-SA"/>
      </w:rPr>
    </w:lvl>
    <w:lvl w:ilvl="4">
      <w:numFmt w:val="bullet"/>
      <w:lvlText w:val="•"/>
      <w:lvlJc w:val="left"/>
      <w:pPr>
        <w:ind w:left="2649" w:hanging="665"/>
      </w:pPr>
      <w:rPr>
        <w:rFonts w:hint="default"/>
        <w:lang w:val="en-US" w:eastAsia="en-US" w:bidi="ar-SA"/>
      </w:rPr>
    </w:lvl>
    <w:lvl w:ilvl="5">
      <w:numFmt w:val="bullet"/>
      <w:lvlText w:val="•"/>
      <w:lvlJc w:val="left"/>
      <w:pPr>
        <w:ind w:left="3838" w:hanging="665"/>
      </w:pPr>
      <w:rPr>
        <w:rFonts w:hint="default"/>
        <w:lang w:val="en-US" w:eastAsia="en-US" w:bidi="ar-SA"/>
      </w:rPr>
    </w:lvl>
    <w:lvl w:ilvl="6">
      <w:numFmt w:val="bullet"/>
      <w:lvlText w:val="•"/>
      <w:lvlJc w:val="left"/>
      <w:pPr>
        <w:ind w:left="5027" w:hanging="665"/>
      </w:pPr>
      <w:rPr>
        <w:rFonts w:hint="default"/>
        <w:lang w:val="en-US" w:eastAsia="en-US" w:bidi="ar-SA"/>
      </w:rPr>
    </w:lvl>
    <w:lvl w:ilvl="7">
      <w:numFmt w:val="bullet"/>
      <w:lvlText w:val="•"/>
      <w:lvlJc w:val="left"/>
      <w:pPr>
        <w:ind w:left="6217" w:hanging="665"/>
      </w:pPr>
      <w:rPr>
        <w:rFonts w:hint="default"/>
        <w:lang w:val="en-US" w:eastAsia="en-US" w:bidi="ar-SA"/>
      </w:rPr>
    </w:lvl>
    <w:lvl w:ilvl="8">
      <w:numFmt w:val="bullet"/>
      <w:lvlText w:val="•"/>
      <w:lvlJc w:val="left"/>
      <w:pPr>
        <w:ind w:left="7406" w:hanging="665"/>
      </w:pPr>
      <w:rPr>
        <w:rFonts w:hint="default"/>
        <w:lang w:val="en-US" w:eastAsia="en-US" w:bidi="ar-SA"/>
      </w:rPr>
    </w:lvl>
  </w:abstractNum>
  <w:abstractNum w:abstractNumId="8" w15:restartNumberingAfterBreak="0">
    <w:nsid w:val="118127AE"/>
    <w:multiLevelType w:val="hybridMultilevel"/>
    <w:tmpl w:val="D35895BA"/>
    <w:lvl w:ilvl="0" w:tplc="83F27204">
      <w:numFmt w:val="bullet"/>
      <w:lvlText w:val="o"/>
      <w:lvlJc w:val="left"/>
      <w:pPr>
        <w:ind w:left="633" w:hanging="180"/>
      </w:pPr>
      <w:rPr>
        <w:rFonts w:ascii="Calibri" w:eastAsia="Calibri" w:hAnsi="Calibri" w:cs="Calibri" w:hint="default"/>
        <w:b w:val="0"/>
        <w:bCs w:val="0"/>
        <w:i w:val="0"/>
        <w:iCs w:val="0"/>
        <w:spacing w:val="0"/>
        <w:w w:val="100"/>
        <w:sz w:val="24"/>
        <w:szCs w:val="24"/>
        <w:lang w:val="en-US" w:eastAsia="en-US" w:bidi="ar-SA"/>
      </w:rPr>
    </w:lvl>
    <w:lvl w:ilvl="1" w:tplc="7206B6F8">
      <w:numFmt w:val="bullet"/>
      <w:lvlText w:val="•"/>
      <w:lvlJc w:val="left"/>
      <w:pPr>
        <w:ind w:left="1554" w:hanging="180"/>
      </w:pPr>
      <w:rPr>
        <w:rFonts w:hint="default"/>
        <w:lang w:val="en-US" w:eastAsia="en-US" w:bidi="ar-SA"/>
      </w:rPr>
    </w:lvl>
    <w:lvl w:ilvl="2" w:tplc="C31CBE98">
      <w:numFmt w:val="bullet"/>
      <w:lvlText w:val="•"/>
      <w:lvlJc w:val="left"/>
      <w:pPr>
        <w:ind w:left="2469" w:hanging="180"/>
      </w:pPr>
      <w:rPr>
        <w:rFonts w:hint="default"/>
        <w:lang w:val="en-US" w:eastAsia="en-US" w:bidi="ar-SA"/>
      </w:rPr>
    </w:lvl>
    <w:lvl w:ilvl="3" w:tplc="6C58C4F0">
      <w:numFmt w:val="bullet"/>
      <w:lvlText w:val="•"/>
      <w:lvlJc w:val="left"/>
      <w:pPr>
        <w:ind w:left="3383" w:hanging="180"/>
      </w:pPr>
      <w:rPr>
        <w:rFonts w:hint="default"/>
        <w:lang w:val="en-US" w:eastAsia="en-US" w:bidi="ar-SA"/>
      </w:rPr>
    </w:lvl>
    <w:lvl w:ilvl="4" w:tplc="DFBE0A6E">
      <w:numFmt w:val="bullet"/>
      <w:lvlText w:val="•"/>
      <w:lvlJc w:val="left"/>
      <w:pPr>
        <w:ind w:left="4298" w:hanging="180"/>
      </w:pPr>
      <w:rPr>
        <w:rFonts w:hint="default"/>
        <w:lang w:val="en-US" w:eastAsia="en-US" w:bidi="ar-SA"/>
      </w:rPr>
    </w:lvl>
    <w:lvl w:ilvl="5" w:tplc="90C2C482">
      <w:numFmt w:val="bullet"/>
      <w:lvlText w:val="•"/>
      <w:lvlJc w:val="left"/>
      <w:pPr>
        <w:ind w:left="5212" w:hanging="180"/>
      </w:pPr>
      <w:rPr>
        <w:rFonts w:hint="default"/>
        <w:lang w:val="en-US" w:eastAsia="en-US" w:bidi="ar-SA"/>
      </w:rPr>
    </w:lvl>
    <w:lvl w:ilvl="6" w:tplc="3B047B0C">
      <w:numFmt w:val="bullet"/>
      <w:lvlText w:val="•"/>
      <w:lvlJc w:val="left"/>
      <w:pPr>
        <w:ind w:left="6127" w:hanging="180"/>
      </w:pPr>
      <w:rPr>
        <w:rFonts w:hint="default"/>
        <w:lang w:val="en-US" w:eastAsia="en-US" w:bidi="ar-SA"/>
      </w:rPr>
    </w:lvl>
    <w:lvl w:ilvl="7" w:tplc="00E48C9A">
      <w:numFmt w:val="bullet"/>
      <w:lvlText w:val="•"/>
      <w:lvlJc w:val="left"/>
      <w:pPr>
        <w:ind w:left="7041" w:hanging="180"/>
      </w:pPr>
      <w:rPr>
        <w:rFonts w:hint="default"/>
        <w:lang w:val="en-US" w:eastAsia="en-US" w:bidi="ar-SA"/>
      </w:rPr>
    </w:lvl>
    <w:lvl w:ilvl="8" w:tplc="5AACFA8A">
      <w:numFmt w:val="bullet"/>
      <w:lvlText w:val="•"/>
      <w:lvlJc w:val="left"/>
      <w:pPr>
        <w:ind w:left="7956" w:hanging="180"/>
      </w:pPr>
      <w:rPr>
        <w:rFonts w:hint="default"/>
        <w:lang w:val="en-US" w:eastAsia="en-US" w:bidi="ar-SA"/>
      </w:rPr>
    </w:lvl>
  </w:abstractNum>
  <w:abstractNum w:abstractNumId="9" w15:restartNumberingAfterBreak="0">
    <w:nsid w:val="12DB0ED9"/>
    <w:multiLevelType w:val="multilevel"/>
    <w:tmpl w:val="B73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F70B1"/>
    <w:multiLevelType w:val="multilevel"/>
    <w:tmpl w:val="0D1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5336D"/>
    <w:multiLevelType w:val="multilevel"/>
    <w:tmpl w:val="42DE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D181E"/>
    <w:multiLevelType w:val="multilevel"/>
    <w:tmpl w:val="E1342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016EE"/>
    <w:multiLevelType w:val="multilevel"/>
    <w:tmpl w:val="B782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DD6BF1"/>
    <w:multiLevelType w:val="hybridMultilevel"/>
    <w:tmpl w:val="9B20BBB0"/>
    <w:lvl w:ilvl="0" w:tplc="FC8875D0">
      <w:numFmt w:val="bullet"/>
      <w:lvlText w:val="o"/>
      <w:lvlJc w:val="left"/>
      <w:pPr>
        <w:ind w:left="633" w:hanging="180"/>
      </w:pPr>
      <w:rPr>
        <w:rFonts w:ascii="Calibri" w:eastAsia="Calibri" w:hAnsi="Calibri" w:cs="Calibri" w:hint="default"/>
        <w:b w:val="0"/>
        <w:bCs w:val="0"/>
        <w:i w:val="0"/>
        <w:iCs w:val="0"/>
        <w:spacing w:val="0"/>
        <w:w w:val="100"/>
        <w:sz w:val="24"/>
        <w:szCs w:val="24"/>
        <w:lang w:val="en-US" w:eastAsia="en-US" w:bidi="ar-SA"/>
      </w:rPr>
    </w:lvl>
    <w:lvl w:ilvl="1" w:tplc="324AC0B8">
      <w:numFmt w:val="bullet"/>
      <w:lvlText w:val="•"/>
      <w:lvlJc w:val="left"/>
      <w:pPr>
        <w:ind w:left="1554" w:hanging="180"/>
      </w:pPr>
      <w:rPr>
        <w:rFonts w:hint="default"/>
        <w:lang w:val="en-US" w:eastAsia="en-US" w:bidi="ar-SA"/>
      </w:rPr>
    </w:lvl>
    <w:lvl w:ilvl="2" w:tplc="0472E716">
      <w:numFmt w:val="bullet"/>
      <w:lvlText w:val="•"/>
      <w:lvlJc w:val="left"/>
      <w:pPr>
        <w:ind w:left="2469" w:hanging="180"/>
      </w:pPr>
      <w:rPr>
        <w:rFonts w:hint="default"/>
        <w:lang w:val="en-US" w:eastAsia="en-US" w:bidi="ar-SA"/>
      </w:rPr>
    </w:lvl>
    <w:lvl w:ilvl="3" w:tplc="B51A38BC">
      <w:numFmt w:val="bullet"/>
      <w:lvlText w:val="•"/>
      <w:lvlJc w:val="left"/>
      <w:pPr>
        <w:ind w:left="3383" w:hanging="180"/>
      </w:pPr>
      <w:rPr>
        <w:rFonts w:hint="default"/>
        <w:lang w:val="en-US" w:eastAsia="en-US" w:bidi="ar-SA"/>
      </w:rPr>
    </w:lvl>
    <w:lvl w:ilvl="4" w:tplc="EABA8D1C">
      <w:numFmt w:val="bullet"/>
      <w:lvlText w:val="•"/>
      <w:lvlJc w:val="left"/>
      <w:pPr>
        <w:ind w:left="4298" w:hanging="180"/>
      </w:pPr>
      <w:rPr>
        <w:rFonts w:hint="default"/>
        <w:lang w:val="en-US" w:eastAsia="en-US" w:bidi="ar-SA"/>
      </w:rPr>
    </w:lvl>
    <w:lvl w:ilvl="5" w:tplc="07FE028A">
      <w:numFmt w:val="bullet"/>
      <w:lvlText w:val="•"/>
      <w:lvlJc w:val="left"/>
      <w:pPr>
        <w:ind w:left="5212" w:hanging="180"/>
      </w:pPr>
      <w:rPr>
        <w:rFonts w:hint="default"/>
        <w:lang w:val="en-US" w:eastAsia="en-US" w:bidi="ar-SA"/>
      </w:rPr>
    </w:lvl>
    <w:lvl w:ilvl="6" w:tplc="A778439C">
      <w:numFmt w:val="bullet"/>
      <w:lvlText w:val="•"/>
      <w:lvlJc w:val="left"/>
      <w:pPr>
        <w:ind w:left="6127" w:hanging="180"/>
      </w:pPr>
      <w:rPr>
        <w:rFonts w:hint="default"/>
        <w:lang w:val="en-US" w:eastAsia="en-US" w:bidi="ar-SA"/>
      </w:rPr>
    </w:lvl>
    <w:lvl w:ilvl="7" w:tplc="3472750E">
      <w:numFmt w:val="bullet"/>
      <w:lvlText w:val="•"/>
      <w:lvlJc w:val="left"/>
      <w:pPr>
        <w:ind w:left="7041" w:hanging="180"/>
      </w:pPr>
      <w:rPr>
        <w:rFonts w:hint="default"/>
        <w:lang w:val="en-US" w:eastAsia="en-US" w:bidi="ar-SA"/>
      </w:rPr>
    </w:lvl>
    <w:lvl w:ilvl="8" w:tplc="2244CEC6">
      <w:numFmt w:val="bullet"/>
      <w:lvlText w:val="•"/>
      <w:lvlJc w:val="left"/>
      <w:pPr>
        <w:ind w:left="7956" w:hanging="180"/>
      </w:pPr>
      <w:rPr>
        <w:rFonts w:hint="default"/>
        <w:lang w:val="en-US" w:eastAsia="en-US" w:bidi="ar-SA"/>
      </w:rPr>
    </w:lvl>
  </w:abstractNum>
  <w:abstractNum w:abstractNumId="15" w15:restartNumberingAfterBreak="0">
    <w:nsid w:val="25FF66B6"/>
    <w:multiLevelType w:val="hybridMultilevel"/>
    <w:tmpl w:val="247E5E30"/>
    <w:lvl w:ilvl="0" w:tplc="AD9CBB12">
      <w:numFmt w:val="bullet"/>
      <w:lvlText w:val="o"/>
      <w:lvlJc w:val="left"/>
      <w:pPr>
        <w:ind w:left="454" w:hanging="175"/>
      </w:pPr>
      <w:rPr>
        <w:rFonts w:ascii="Calibri" w:eastAsia="Calibri" w:hAnsi="Calibri" w:cs="Calibri" w:hint="default"/>
        <w:b w:val="0"/>
        <w:bCs w:val="0"/>
        <w:i w:val="0"/>
        <w:iCs w:val="0"/>
        <w:spacing w:val="0"/>
        <w:w w:val="100"/>
        <w:sz w:val="24"/>
        <w:szCs w:val="24"/>
        <w:lang w:val="en-US" w:eastAsia="en-US" w:bidi="ar-SA"/>
      </w:rPr>
    </w:lvl>
    <w:lvl w:ilvl="1" w:tplc="17903B0C">
      <w:numFmt w:val="bullet"/>
      <w:lvlText w:val="•"/>
      <w:lvlJc w:val="left"/>
      <w:pPr>
        <w:ind w:left="1392" w:hanging="175"/>
      </w:pPr>
      <w:rPr>
        <w:rFonts w:hint="default"/>
        <w:lang w:val="en-US" w:eastAsia="en-US" w:bidi="ar-SA"/>
      </w:rPr>
    </w:lvl>
    <w:lvl w:ilvl="2" w:tplc="B714EB1A">
      <w:numFmt w:val="bullet"/>
      <w:lvlText w:val="•"/>
      <w:lvlJc w:val="left"/>
      <w:pPr>
        <w:ind w:left="2325" w:hanging="175"/>
      </w:pPr>
      <w:rPr>
        <w:rFonts w:hint="default"/>
        <w:lang w:val="en-US" w:eastAsia="en-US" w:bidi="ar-SA"/>
      </w:rPr>
    </w:lvl>
    <w:lvl w:ilvl="3" w:tplc="F328F7AA">
      <w:numFmt w:val="bullet"/>
      <w:lvlText w:val="•"/>
      <w:lvlJc w:val="left"/>
      <w:pPr>
        <w:ind w:left="3257" w:hanging="175"/>
      </w:pPr>
      <w:rPr>
        <w:rFonts w:hint="default"/>
        <w:lang w:val="en-US" w:eastAsia="en-US" w:bidi="ar-SA"/>
      </w:rPr>
    </w:lvl>
    <w:lvl w:ilvl="4" w:tplc="CD34C6A4">
      <w:numFmt w:val="bullet"/>
      <w:lvlText w:val="•"/>
      <w:lvlJc w:val="left"/>
      <w:pPr>
        <w:ind w:left="4190" w:hanging="175"/>
      </w:pPr>
      <w:rPr>
        <w:rFonts w:hint="default"/>
        <w:lang w:val="en-US" w:eastAsia="en-US" w:bidi="ar-SA"/>
      </w:rPr>
    </w:lvl>
    <w:lvl w:ilvl="5" w:tplc="08FC0B5E">
      <w:numFmt w:val="bullet"/>
      <w:lvlText w:val="•"/>
      <w:lvlJc w:val="left"/>
      <w:pPr>
        <w:ind w:left="5122" w:hanging="175"/>
      </w:pPr>
      <w:rPr>
        <w:rFonts w:hint="default"/>
        <w:lang w:val="en-US" w:eastAsia="en-US" w:bidi="ar-SA"/>
      </w:rPr>
    </w:lvl>
    <w:lvl w:ilvl="6" w:tplc="6756A442">
      <w:numFmt w:val="bullet"/>
      <w:lvlText w:val="•"/>
      <w:lvlJc w:val="left"/>
      <w:pPr>
        <w:ind w:left="6055" w:hanging="175"/>
      </w:pPr>
      <w:rPr>
        <w:rFonts w:hint="default"/>
        <w:lang w:val="en-US" w:eastAsia="en-US" w:bidi="ar-SA"/>
      </w:rPr>
    </w:lvl>
    <w:lvl w:ilvl="7" w:tplc="ECBA45B6">
      <w:numFmt w:val="bullet"/>
      <w:lvlText w:val="•"/>
      <w:lvlJc w:val="left"/>
      <w:pPr>
        <w:ind w:left="6987" w:hanging="175"/>
      </w:pPr>
      <w:rPr>
        <w:rFonts w:hint="default"/>
        <w:lang w:val="en-US" w:eastAsia="en-US" w:bidi="ar-SA"/>
      </w:rPr>
    </w:lvl>
    <w:lvl w:ilvl="8" w:tplc="D00877B6">
      <w:numFmt w:val="bullet"/>
      <w:lvlText w:val="•"/>
      <w:lvlJc w:val="left"/>
      <w:pPr>
        <w:ind w:left="7920" w:hanging="175"/>
      </w:pPr>
      <w:rPr>
        <w:rFonts w:hint="default"/>
        <w:lang w:val="en-US" w:eastAsia="en-US" w:bidi="ar-SA"/>
      </w:rPr>
    </w:lvl>
  </w:abstractNum>
  <w:abstractNum w:abstractNumId="16" w15:restartNumberingAfterBreak="0">
    <w:nsid w:val="2BC012BA"/>
    <w:multiLevelType w:val="multilevel"/>
    <w:tmpl w:val="3A4E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81EEF"/>
    <w:multiLevelType w:val="multilevel"/>
    <w:tmpl w:val="F9D0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656C0"/>
    <w:multiLevelType w:val="hybridMultilevel"/>
    <w:tmpl w:val="B8C605F8"/>
    <w:lvl w:ilvl="0" w:tplc="4D0050B0">
      <w:numFmt w:val="bullet"/>
      <w:lvlText w:val="o"/>
      <w:lvlJc w:val="left"/>
      <w:pPr>
        <w:ind w:left="633" w:hanging="180"/>
      </w:pPr>
      <w:rPr>
        <w:rFonts w:ascii="Calibri" w:eastAsia="Calibri" w:hAnsi="Calibri" w:cs="Calibri" w:hint="default"/>
        <w:b w:val="0"/>
        <w:bCs w:val="0"/>
        <w:i w:val="0"/>
        <w:iCs w:val="0"/>
        <w:spacing w:val="0"/>
        <w:w w:val="100"/>
        <w:sz w:val="24"/>
        <w:szCs w:val="24"/>
        <w:lang w:val="en-US" w:eastAsia="en-US" w:bidi="ar-SA"/>
      </w:rPr>
    </w:lvl>
    <w:lvl w:ilvl="1" w:tplc="090091EE">
      <w:numFmt w:val="bullet"/>
      <w:lvlText w:val="•"/>
      <w:lvlJc w:val="left"/>
      <w:pPr>
        <w:ind w:left="1554" w:hanging="180"/>
      </w:pPr>
      <w:rPr>
        <w:rFonts w:hint="default"/>
        <w:lang w:val="en-US" w:eastAsia="en-US" w:bidi="ar-SA"/>
      </w:rPr>
    </w:lvl>
    <w:lvl w:ilvl="2" w:tplc="03D42C84">
      <w:numFmt w:val="bullet"/>
      <w:lvlText w:val="•"/>
      <w:lvlJc w:val="left"/>
      <w:pPr>
        <w:ind w:left="2469" w:hanging="180"/>
      </w:pPr>
      <w:rPr>
        <w:rFonts w:hint="default"/>
        <w:lang w:val="en-US" w:eastAsia="en-US" w:bidi="ar-SA"/>
      </w:rPr>
    </w:lvl>
    <w:lvl w:ilvl="3" w:tplc="0F4C32D2">
      <w:numFmt w:val="bullet"/>
      <w:lvlText w:val="•"/>
      <w:lvlJc w:val="left"/>
      <w:pPr>
        <w:ind w:left="3383" w:hanging="180"/>
      </w:pPr>
      <w:rPr>
        <w:rFonts w:hint="default"/>
        <w:lang w:val="en-US" w:eastAsia="en-US" w:bidi="ar-SA"/>
      </w:rPr>
    </w:lvl>
    <w:lvl w:ilvl="4" w:tplc="2446E458">
      <w:numFmt w:val="bullet"/>
      <w:lvlText w:val="•"/>
      <w:lvlJc w:val="left"/>
      <w:pPr>
        <w:ind w:left="4298" w:hanging="180"/>
      </w:pPr>
      <w:rPr>
        <w:rFonts w:hint="default"/>
        <w:lang w:val="en-US" w:eastAsia="en-US" w:bidi="ar-SA"/>
      </w:rPr>
    </w:lvl>
    <w:lvl w:ilvl="5" w:tplc="A3546EF6">
      <w:numFmt w:val="bullet"/>
      <w:lvlText w:val="•"/>
      <w:lvlJc w:val="left"/>
      <w:pPr>
        <w:ind w:left="5212" w:hanging="180"/>
      </w:pPr>
      <w:rPr>
        <w:rFonts w:hint="default"/>
        <w:lang w:val="en-US" w:eastAsia="en-US" w:bidi="ar-SA"/>
      </w:rPr>
    </w:lvl>
    <w:lvl w:ilvl="6" w:tplc="38881FB8">
      <w:numFmt w:val="bullet"/>
      <w:lvlText w:val="•"/>
      <w:lvlJc w:val="left"/>
      <w:pPr>
        <w:ind w:left="6127" w:hanging="180"/>
      </w:pPr>
      <w:rPr>
        <w:rFonts w:hint="default"/>
        <w:lang w:val="en-US" w:eastAsia="en-US" w:bidi="ar-SA"/>
      </w:rPr>
    </w:lvl>
    <w:lvl w:ilvl="7" w:tplc="593CC2F8">
      <w:numFmt w:val="bullet"/>
      <w:lvlText w:val="•"/>
      <w:lvlJc w:val="left"/>
      <w:pPr>
        <w:ind w:left="7041" w:hanging="180"/>
      </w:pPr>
      <w:rPr>
        <w:rFonts w:hint="default"/>
        <w:lang w:val="en-US" w:eastAsia="en-US" w:bidi="ar-SA"/>
      </w:rPr>
    </w:lvl>
    <w:lvl w:ilvl="8" w:tplc="5986F9F0">
      <w:numFmt w:val="bullet"/>
      <w:lvlText w:val="•"/>
      <w:lvlJc w:val="left"/>
      <w:pPr>
        <w:ind w:left="7956" w:hanging="180"/>
      </w:pPr>
      <w:rPr>
        <w:rFonts w:hint="default"/>
        <w:lang w:val="en-US" w:eastAsia="en-US" w:bidi="ar-SA"/>
      </w:rPr>
    </w:lvl>
  </w:abstractNum>
  <w:abstractNum w:abstractNumId="19" w15:restartNumberingAfterBreak="0">
    <w:nsid w:val="2D901CA9"/>
    <w:multiLevelType w:val="multilevel"/>
    <w:tmpl w:val="823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23422"/>
    <w:multiLevelType w:val="multilevel"/>
    <w:tmpl w:val="781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161A4"/>
    <w:multiLevelType w:val="hybridMultilevel"/>
    <w:tmpl w:val="428C7070"/>
    <w:lvl w:ilvl="0" w:tplc="F82417C8">
      <w:numFmt w:val="bullet"/>
      <w:lvlText w:val="o"/>
      <w:lvlJc w:val="left"/>
      <w:pPr>
        <w:ind w:left="633" w:hanging="180"/>
      </w:pPr>
      <w:rPr>
        <w:rFonts w:ascii="Calibri" w:eastAsia="Calibri" w:hAnsi="Calibri" w:cs="Calibri" w:hint="default"/>
        <w:b w:val="0"/>
        <w:bCs w:val="0"/>
        <w:i w:val="0"/>
        <w:iCs w:val="0"/>
        <w:spacing w:val="0"/>
        <w:w w:val="100"/>
        <w:sz w:val="24"/>
        <w:szCs w:val="24"/>
        <w:lang w:val="en-US" w:eastAsia="en-US" w:bidi="ar-SA"/>
      </w:rPr>
    </w:lvl>
    <w:lvl w:ilvl="1" w:tplc="C1BCD2C6">
      <w:numFmt w:val="bullet"/>
      <w:lvlText w:val="•"/>
      <w:lvlJc w:val="left"/>
      <w:pPr>
        <w:ind w:left="1554" w:hanging="180"/>
      </w:pPr>
      <w:rPr>
        <w:rFonts w:hint="default"/>
        <w:lang w:val="en-US" w:eastAsia="en-US" w:bidi="ar-SA"/>
      </w:rPr>
    </w:lvl>
    <w:lvl w:ilvl="2" w:tplc="9DA0A196">
      <w:numFmt w:val="bullet"/>
      <w:lvlText w:val="•"/>
      <w:lvlJc w:val="left"/>
      <w:pPr>
        <w:ind w:left="2469" w:hanging="180"/>
      </w:pPr>
      <w:rPr>
        <w:rFonts w:hint="default"/>
        <w:lang w:val="en-US" w:eastAsia="en-US" w:bidi="ar-SA"/>
      </w:rPr>
    </w:lvl>
    <w:lvl w:ilvl="3" w:tplc="A3FC7BC2">
      <w:numFmt w:val="bullet"/>
      <w:lvlText w:val="•"/>
      <w:lvlJc w:val="left"/>
      <w:pPr>
        <w:ind w:left="3383" w:hanging="180"/>
      </w:pPr>
      <w:rPr>
        <w:rFonts w:hint="default"/>
        <w:lang w:val="en-US" w:eastAsia="en-US" w:bidi="ar-SA"/>
      </w:rPr>
    </w:lvl>
    <w:lvl w:ilvl="4" w:tplc="52E201DE">
      <w:numFmt w:val="bullet"/>
      <w:lvlText w:val="•"/>
      <w:lvlJc w:val="left"/>
      <w:pPr>
        <w:ind w:left="4298" w:hanging="180"/>
      </w:pPr>
      <w:rPr>
        <w:rFonts w:hint="default"/>
        <w:lang w:val="en-US" w:eastAsia="en-US" w:bidi="ar-SA"/>
      </w:rPr>
    </w:lvl>
    <w:lvl w:ilvl="5" w:tplc="19367D4E">
      <w:numFmt w:val="bullet"/>
      <w:lvlText w:val="•"/>
      <w:lvlJc w:val="left"/>
      <w:pPr>
        <w:ind w:left="5212" w:hanging="180"/>
      </w:pPr>
      <w:rPr>
        <w:rFonts w:hint="default"/>
        <w:lang w:val="en-US" w:eastAsia="en-US" w:bidi="ar-SA"/>
      </w:rPr>
    </w:lvl>
    <w:lvl w:ilvl="6" w:tplc="BAD61794">
      <w:numFmt w:val="bullet"/>
      <w:lvlText w:val="•"/>
      <w:lvlJc w:val="left"/>
      <w:pPr>
        <w:ind w:left="6127" w:hanging="180"/>
      </w:pPr>
      <w:rPr>
        <w:rFonts w:hint="default"/>
        <w:lang w:val="en-US" w:eastAsia="en-US" w:bidi="ar-SA"/>
      </w:rPr>
    </w:lvl>
    <w:lvl w:ilvl="7" w:tplc="E774E3E2">
      <w:numFmt w:val="bullet"/>
      <w:lvlText w:val="•"/>
      <w:lvlJc w:val="left"/>
      <w:pPr>
        <w:ind w:left="7041" w:hanging="180"/>
      </w:pPr>
      <w:rPr>
        <w:rFonts w:hint="default"/>
        <w:lang w:val="en-US" w:eastAsia="en-US" w:bidi="ar-SA"/>
      </w:rPr>
    </w:lvl>
    <w:lvl w:ilvl="8" w:tplc="F612CE98">
      <w:numFmt w:val="bullet"/>
      <w:lvlText w:val="•"/>
      <w:lvlJc w:val="left"/>
      <w:pPr>
        <w:ind w:left="7956" w:hanging="180"/>
      </w:pPr>
      <w:rPr>
        <w:rFonts w:hint="default"/>
        <w:lang w:val="en-US" w:eastAsia="en-US" w:bidi="ar-SA"/>
      </w:rPr>
    </w:lvl>
  </w:abstractNum>
  <w:abstractNum w:abstractNumId="22" w15:restartNumberingAfterBreak="0">
    <w:nsid w:val="3545580F"/>
    <w:multiLevelType w:val="multilevel"/>
    <w:tmpl w:val="ED3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22B4D"/>
    <w:multiLevelType w:val="multilevel"/>
    <w:tmpl w:val="A4D8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507684"/>
    <w:multiLevelType w:val="multilevel"/>
    <w:tmpl w:val="F748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C1313"/>
    <w:multiLevelType w:val="multilevel"/>
    <w:tmpl w:val="0936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F0561"/>
    <w:multiLevelType w:val="multilevel"/>
    <w:tmpl w:val="2B3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F0D6C"/>
    <w:multiLevelType w:val="multilevel"/>
    <w:tmpl w:val="2F96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BE3112"/>
    <w:multiLevelType w:val="hybridMultilevel"/>
    <w:tmpl w:val="7FC2D51C"/>
    <w:lvl w:ilvl="0" w:tplc="33B87DDC">
      <w:start w:val="1"/>
      <w:numFmt w:val="decimal"/>
      <w:lvlText w:val="%1."/>
      <w:lvlJc w:val="left"/>
      <w:pPr>
        <w:ind w:left="693" w:hanging="240"/>
      </w:pPr>
      <w:rPr>
        <w:rFonts w:ascii="Calibri" w:eastAsia="Calibri" w:hAnsi="Calibri" w:cs="Calibri" w:hint="default"/>
        <w:b/>
        <w:bCs/>
        <w:i w:val="0"/>
        <w:iCs w:val="0"/>
        <w:color w:val="622322"/>
        <w:spacing w:val="-2"/>
        <w:w w:val="100"/>
        <w:sz w:val="24"/>
        <w:szCs w:val="24"/>
        <w:lang w:val="en-US" w:eastAsia="en-US" w:bidi="ar-SA"/>
      </w:rPr>
    </w:lvl>
    <w:lvl w:ilvl="1" w:tplc="EEC24BB6">
      <w:numFmt w:val="bullet"/>
      <w:lvlText w:val="•"/>
      <w:lvlJc w:val="left"/>
      <w:pPr>
        <w:ind w:left="454" w:hanging="230"/>
      </w:pPr>
      <w:rPr>
        <w:rFonts w:ascii="Calibri" w:eastAsia="Calibri" w:hAnsi="Calibri" w:cs="Calibri" w:hint="default"/>
        <w:b w:val="0"/>
        <w:bCs w:val="0"/>
        <w:i w:val="0"/>
        <w:iCs w:val="0"/>
        <w:spacing w:val="0"/>
        <w:w w:val="100"/>
        <w:sz w:val="24"/>
        <w:szCs w:val="24"/>
        <w:lang w:val="en-US" w:eastAsia="en-US" w:bidi="ar-SA"/>
      </w:rPr>
    </w:lvl>
    <w:lvl w:ilvl="2" w:tplc="E2625FC0">
      <w:numFmt w:val="bullet"/>
      <w:lvlText w:val="•"/>
      <w:lvlJc w:val="left"/>
      <w:pPr>
        <w:ind w:left="700" w:hanging="230"/>
      </w:pPr>
      <w:rPr>
        <w:rFonts w:hint="default"/>
        <w:lang w:val="en-US" w:eastAsia="en-US" w:bidi="ar-SA"/>
      </w:rPr>
    </w:lvl>
    <w:lvl w:ilvl="3" w:tplc="A8184414">
      <w:numFmt w:val="bullet"/>
      <w:lvlText w:val="•"/>
      <w:lvlJc w:val="left"/>
      <w:pPr>
        <w:ind w:left="1835" w:hanging="230"/>
      </w:pPr>
      <w:rPr>
        <w:rFonts w:hint="default"/>
        <w:lang w:val="en-US" w:eastAsia="en-US" w:bidi="ar-SA"/>
      </w:rPr>
    </w:lvl>
    <w:lvl w:ilvl="4" w:tplc="1960B6AC">
      <w:numFmt w:val="bullet"/>
      <w:lvlText w:val="•"/>
      <w:lvlJc w:val="left"/>
      <w:pPr>
        <w:ind w:left="2971" w:hanging="230"/>
      </w:pPr>
      <w:rPr>
        <w:rFonts w:hint="default"/>
        <w:lang w:val="en-US" w:eastAsia="en-US" w:bidi="ar-SA"/>
      </w:rPr>
    </w:lvl>
    <w:lvl w:ilvl="5" w:tplc="619E889C">
      <w:numFmt w:val="bullet"/>
      <w:lvlText w:val="•"/>
      <w:lvlJc w:val="left"/>
      <w:pPr>
        <w:ind w:left="4106" w:hanging="230"/>
      </w:pPr>
      <w:rPr>
        <w:rFonts w:hint="default"/>
        <w:lang w:val="en-US" w:eastAsia="en-US" w:bidi="ar-SA"/>
      </w:rPr>
    </w:lvl>
    <w:lvl w:ilvl="6" w:tplc="4D226330">
      <w:numFmt w:val="bullet"/>
      <w:lvlText w:val="•"/>
      <w:lvlJc w:val="left"/>
      <w:pPr>
        <w:ind w:left="5242" w:hanging="230"/>
      </w:pPr>
      <w:rPr>
        <w:rFonts w:hint="default"/>
        <w:lang w:val="en-US" w:eastAsia="en-US" w:bidi="ar-SA"/>
      </w:rPr>
    </w:lvl>
    <w:lvl w:ilvl="7" w:tplc="85581D38">
      <w:numFmt w:val="bullet"/>
      <w:lvlText w:val="•"/>
      <w:lvlJc w:val="left"/>
      <w:pPr>
        <w:ind w:left="6378" w:hanging="230"/>
      </w:pPr>
      <w:rPr>
        <w:rFonts w:hint="default"/>
        <w:lang w:val="en-US" w:eastAsia="en-US" w:bidi="ar-SA"/>
      </w:rPr>
    </w:lvl>
    <w:lvl w:ilvl="8" w:tplc="3A2CF9FE">
      <w:numFmt w:val="bullet"/>
      <w:lvlText w:val="•"/>
      <w:lvlJc w:val="left"/>
      <w:pPr>
        <w:ind w:left="7513" w:hanging="230"/>
      </w:pPr>
      <w:rPr>
        <w:rFonts w:hint="default"/>
        <w:lang w:val="en-US" w:eastAsia="en-US" w:bidi="ar-SA"/>
      </w:rPr>
    </w:lvl>
  </w:abstractNum>
  <w:abstractNum w:abstractNumId="29" w15:restartNumberingAfterBreak="0">
    <w:nsid w:val="3F8D3EF9"/>
    <w:multiLevelType w:val="multilevel"/>
    <w:tmpl w:val="9F0AC1B2"/>
    <w:lvl w:ilvl="0">
      <w:start w:val="4"/>
      <w:numFmt w:val="decimal"/>
      <w:lvlText w:val="%1."/>
      <w:lvlJc w:val="left"/>
      <w:pPr>
        <w:ind w:left="291" w:hanging="216"/>
      </w:pPr>
      <w:rPr>
        <w:rFonts w:ascii="Calibri" w:eastAsia="Calibri" w:hAnsi="Calibri" w:cs="Calibri" w:hint="default"/>
        <w:b/>
        <w:bCs/>
        <w:i w:val="0"/>
        <w:iCs w:val="0"/>
        <w:spacing w:val="-5"/>
        <w:w w:val="99"/>
        <w:sz w:val="26"/>
        <w:szCs w:val="26"/>
        <w:lang w:val="en-US" w:eastAsia="en-US" w:bidi="ar-SA"/>
      </w:rPr>
    </w:lvl>
    <w:lvl w:ilvl="1">
      <w:start w:val="1"/>
      <w:numFmt w:val="decimal"/>
      <w:lvlText w:val="%1.%2"/>
      <w:lvlJc w:val="left"/>
      <w:pPr>
        <w:ind w:left="435" w:hanging="360"/>
      </w:pPr>
      <w:rPr>
        <w:rFonts w:ascii="Calibri" w:eastAsia="Calibri" w:hAnsi="Calibri" w:cs="Calibri" w:hint="default"/>
        <w:b/>
        <w:bCs/>
        <w:i w:val="0"/>
        <w:iCs w:val="0"/>
        <w:spacing w:val="-2"/>
        <w:w w:val="100"/>
        <w:sz w:val="24"/>
        <w:szCs w:val="24"/>
        <w:lang w:val="en-US" w:eastAsia="en-US" w:bidi="ar-SA"/>
      </w:rPr>
    </w:lvl>
    <w:lvl w:ilvl="2">
      <w:numFmt w:val="bullet"/>
      <w:lvlText w:val="•"/>
      <w:lvlJc w:val="left"/>
      <w:pPr>
        <w:ind w:left="1478" w:hanging="360"/>
      </w:pPr>
      <w:rPr>
        <w:rFonts w:hint="default"/>
        <w:lang w:val="en-US" w:eastAsia="en-US" w:bidi="ar-SA"/>
      </w:rPr>
    </w:lvl>
    <w:lvl w:ilvl="3">
      <w:numFmt w:val="bullet"/>
      <w:lvlText w:val="•"/>
      <w:lvlJc w:val="left"/>
      <w:pPr>
        <w:ind w:left="2516" w:hanging="360"/>
      </w:pPr>
      <w:rPr>
        <w:rFonts w:hint="default"/>
        <w:lang w:val="en-US" w:eastAsia="en-US" w:bidi="ar-SA"/>
      </w:rPr>
    </w:lvl>
    <w:lvl w:ilvl="4">
      <w:numFmt w:val="bullet"/>
      <w:lvlText w:val="•"/>
      <w:lvlJc w:val="left"/>
      <w:pPr>
        <w:ind w:left="3555" w:hanging="360"/>
      </w:pPr>
      <w:rPr>
        <w:rFonts w:hint="default"/>
        <w:lang w:val="en-US" w:eastAsia="en-US" w:bidi="ar-SA"/>
      </w:rPr>
    </w:lvl>
    <w:lvl w:ilvl="5">
      <w:numFmt w:val="bullet"/>
      <w:lvlText w:val="•"/>
      <w:lvlJc w:val="left"/>
      <w:pPr>
        <w:ind w:left="4593" w:hanging="360"/>
      </w:pPr>
      <w:rPr>
        <w:rFonts w:hint="default"/>
        <w:lang w:val="en-US" w:eastAsia="en-US" w:bidi="ar-SA"/>
      </w:rPr>
    </w:lvl>
    <w:lvl w:ilvl="6">
      <w:numFmt w:val="bullet"/>
      <w:lvlText w:val="•"/>
      <w:lvlJc w:val="left"/>
      <w:pPr>
        <w:ind w:left="5631" w:hanging="360"/>
      </w:pPr>
      <w:rPr>
        <w:rFonts w:hint="default"/>
        <w:lang w:val="en-US" w:eastAsia="en-US" w:bidi="ar-SA"/>
      </w:rPr>
    </w:lvl>
    <w:lvl w:ilvl="7">
      <w:numFmt w:val="bullet"/>
      <w:lvlText w:val="•"/>
      <w:lvlJc w:val="left"/>
      <w:pPr>
        <w:ind w:left="6670" w:hanging="360"/>
      </w:pPr>
      <w:rPr>
        <w:rFonts w:hint="default"/>
        <w:lang w:val="en-US" w:eastAsia="en-US" w:bidi="ar-SA"/>
      </w:rPr>
    </w:lvl>
    <w:lvl w:ilvl="8">
      <w:numFmt w:val="bullet"/>
      <w:lvlText w:val="•"/>
      <w:lvlJc w:val="left"/>
      <w:pPr>
        <w:ind w:left="7708" w:hanging="360"/>
      </w:pPr>
      <w:rPr>
        <w:rFonts w:hint="default"/>
        <w:lang w:val="en-US" w:eastAsia="en-US" w:bidi="ar-SA"/>
      </w:rPr>
    </w:lvl>
  </w:abstractNum>
  <w:abstractNum w:abstractNumId="30" w15:restartNumberingAfterBreak="0">
    <w:nsid w:val="41EC3506"/>
    <w:multiLevelType w:val="hybridMultilevel"/>
    <w:tmpl w:val="ECF61A76"/>
    <w:lvl w:ilvl="0" w:tplc="6184782E">
      <w:numFmt w:val="bullet"/>
      <w:lvlText w:val="•"/>
      <w:lvlJc w:val="left"/>
      <w:pPr>
        <w:ind w:left="1219" w:hanging="430"/>
      </w:pPr>
      <w:rPr>
        <w:rFonts w:ascii="Arial MT" w:eastAsia="Arial MT" w:hAnsi="Arial MT" w:cs="Arial MT" w:hint="default"/>
        <w:b w:val="0"/>
        <w:bCs w:val="0"/>
        <w:i w:val="0"/>
        <w:iCs w:val="0"/>
        <w:spacing w:val="0"/>
        <w:w w:val="100"/>
        <w:sz w:val="22"/>
        <w:szCs w:val="22"/>
        <w:lang w:val="en-US" w:eastAsia="en-US" w:bidi="ar-SA"/>
      </w:rPr>
    </w:lvl>
    <w:lvl w:ilvl="1" w:tplc="F7669AA0">
      <w:numFmt w:val="bullet"/>
      <w:lvlText w:val="o"/>
      <w:lvlJc w:val="left"/>
      <w:pPr>
        <w:ind w:left="1534" w:hanging="230"/>
      </w:pPr>
      <w:rPr>
        <w:rFonts w:ascii="Courier New" w:eastAsia="Courier New" w:hAnsi="Courier New" w:cs="Courier New" w:hint="default"/>
        <w:spacing w:val="0"/>
        <w:w w:val="100"/>
        <w:lang w:val="en-US" w:eastAsia="en-US" w:bidi="ar-SA"/>
      </w:rPr>
    </w:lvl>
    <w:lvl w:ilvl="2" w:tplc="8FEA6E56">
      <w:numFmt w:val="bullet"/>
      <w:lvlText w:val="•"/>
      <w:lvlJc w:val="left"/>
      <w:pPr>
        <w:ind w:left="2456" w:hanging="230"/>
      </w:pPr>
      <w:rPr>
        <w:rFonts w:hint="default"/>
        <w:lang w:val="en-US" w:eastAsia="en-US" w:bidi="ar-SA"/>
      </w:rPr>
    </w:lvl>
    <w:lvl w:ilvl="3" w:tplc="32EACA04">
      <w:numFmt w:val="bullet"/>
      <w:lvlText w:val="•"/>
      <w:lvlJc w:val="left"/>
      <w:pPr>
        <w:ind w:left="3372" w:hanging="230"/>
      </w:pPr>
      <w:rPr>
        <w:rFonts w:hint="default"/>
        <w:lang w:val="en-US" w:eastAsia="en-US" w:bidi="ar-SA"/>
      </w:rPr>
    </w:lvl>
    <w:lvl w:ilvl="4" w:tplc="77125176">
      <w:numFmt w:val="bullet"/>
      <w:lvlText w:val="•"/>
      <w:lvlJc w:val="left"/>
      <w:pPr>
        <w:ind w:left="4288" w:hanging="230"/>
      </w:pPr>
      <w:rPr>
        <w:rFonts w:hint="default"/>
        <w:lang w:val="en-US" w:eastAsia="en-US" w:bidi="ar-SA"/>
      </w:rPr>
    </w:lvl>
    <w:lvl w:ilvl="5" w:tplc="AC2A369C">
      <w:numFmt w:val="bullet"/>
      <w:lvlText w:val="•"/>
      <w:lvlJc w:val="left"/>
      <w:pPr>
        <w:ind w:left="5204" w:hanging="230"/>
      </w:pPr>
      <w:rPr>
        <w:rFonts w:hint="default"/>
        <w:lang w:val="en-US" w:eastAsia="en-US" w:bidi="ar-SA"/>
      </w:rPr>
    </w:lvl>
    <w:lvl w:ilvl="6" w:tplc="7E5864C6">
      <w:numFmt w:val="bullet"/>
      <w:lvlText w:val="•"/>
      <w:lvlJc w:val="left"/>
      <w:pPr>
        <w:ind w:left="6120" w:hanging="230"/>
      </w:pPr>
      <w:rPr>
        <w:rFonts w:hint="default"/>
        <w:lang w:val="en-US" w:eastAsia="en-US" w:bidi="ar-SA"/>
      </w:rPr>
    </w:lvl>
    <w:lvl w:ilvl="7" w:tplc="6714E260">
      <w:numFmt w:val="bullet"/>
      <w:lvlText w:val="•"/>
      <w:lvlJc w:val="left"/>
      <w:pPr>
        <w:ind w:left="7036" w:hanging="230"/>
      </w:pPr>
      <w:rPr>
        <w:rFonts w:hint="default"/>
        <w:lang w:val="en-US" w:eastAsia="en-US" w:bidi="ar-SA"/>
      </w:rPr>
    </w:lvl>
    <w:lvl w:ilvl="8" w:tplc="05C80E62">
      <w:numFmt w:val="bullet"/>
      <w:lvlText w:val="•"/>
      <w:lvlJc w:val="left"/>
      <w:pPr>
        <w:ind w:left="7952" w:hanging="230"/>
      </w:pPr>
      <w:rPr>
        <w:rFonts w:hint="default"/>
        <w:lang w:val="en-US" w:eastAsia="en-US" w:bidi="ar-SA"/>
      </w:rPr>
    </w:lvl>
  </w:abstractNum>
  <w:abstractNum w:abstractNumId="31" w15:restartNumberingAfterBreak="0">
    <w:nsid w:val="44246708"/>
    <w:multiLevelType w:val="multilevel"/>
    <w:tmpl w:val="D15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896505"/>
    <w:multiLevelType w:val="multilevel"/>
    <w:tmpl w:val="8986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B676B5"/>
    <w:multiLevelType w:val="multilevel"/>
    <w:tmpl w:val="7C0C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B7299"/>
    <w:multiLevelType w:val="hybridMultilevel"/>
    <w:tmpl w:val="52423D98"/>
    <w:lvl w:ilvl="0" w:tplc="4240F004">
      <w:numFmt w:val="bullet"/>
      <w:lvlText w:val="-"/>
      <w:lvlJc w:val="left"/>
      <w:pPr>
        <w:ind w:left="114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086FE34">
      <w:numFmt w:val="bullet"/>
      <w:lvlText w:val="•"/>
      <w:lvlJc w:val="left"/>
      <w:pPr>
        <w:ind w:left="2004" w:hanging="360"/>
      </w:pPr>
      <w:rPr>
        <w:rFonts w:hint="default"/>
        <w:lang w:val="en-US" w:eastAsia="en-US" w:bidi="ar-SA"/>
      </w:rPr>
    </w:lvl>
    <w:lvl w:ilvl="2" w:tplc="A1AE175A">
      <w:numFmt w:val="bullet"/>
      <w:lvlText w:val="•"/>
      <w:lvlJc w:val="left"/>
      <w:pPr>
        <w:ind w:left="2869" w:hanging="360"/>
      </w:pPr>
      <w:rPr>
        <w:rFonts w:hint="default"/>
        <w:lang w:val="en-US" w:eastAsia="en-US" w:bidi="ar-SA"/>
      </w:rPr>
    </w:lvl>
    <w:lvl w:ilvl="3" w:tplc="38E4FD82">
      <w:numFmt w:val="bullet"/>
      <w:lvlText w:val="•"/>
      <w:lvlJc w:val="left"/>
      <w:pPr>
        <w:ind w:left="3733" w:hanging="360"/>
      </w:pPr>
      <w:rPr>
        <w:rFonts w:hint="default"/>
        <w:lang w:val="en-US" w:eastAsia="en-US" w:bidi="ar-SA"/>
      </w:rPr>
    </w:lvl>
    <w:lvl w:ilvl="4" w:tplc="EF16D524">
      <w:numFmt w:val="bullet"/>
      <w:lvlText w:val="•"/>
      <w:lvlJc w:val="left"/>
      <w:pPr>
        <w:ind w:left="4598" w:hanging="360"/>
      </w:pPr>
      <w:rPr>
        <w:rFonts w:hint="default"/>
        <w:lang w:val="en-US" w:eastAsia="en-US" w:bidi="ar-SA"/>
      </w:rPr>
    </w:lvl>
    <w:lvl w:ilvl="5" w:tplc="850C9DF2">
      <w:numFmt w:val="bullet"/>
      <w:lvlText w:val="•"/>
      <w:lvlJc w:val="left"/>
      <w:pPr>
        <w:ind w:left="5462" w:hanging="360"/>
      </w:pPr>
      <w:rPr>
        <w:rFonts w:hint="default"/>
        <w:lang w:val="en-US" w:eastAsia="en-US" w:bidi="ar-SA"/>
      </w:rPr>
    </w:lvl>
    <w:lvl w:ilvl="6" w:tplc="E102B1AC">
      <w:numFmt w:val="bullet"/>
      <w:lvlText w:val="•"/>
      <w:lvlJc w:val="left"/>
      <w:pPr>
        <w:ind w:left="6327" w:hanging="360"/>
      </w:pPr>
      <w:rPr>
        <w:rFonts w:hint="default"/>
        <w:lang w:val="en-US" w:eastAsia="en-US" w:bidi="ar-SA"/>
      </w:rPr>
    </w:lvl>
    <w:lvl w:ilvl="7" w:tplc="B150EF72">
      <w:numFmt w:val="bullet"/>
      <w:lvlText w:val="•"/>
      <w:lvlJc w:val="left"/>
      <w:pPr>
        <w:ind w:left="7191" w:hanging="360"/>
      </w:pPr>
      <w:rPr>
        <w:rFonts w:hint="default"/>
        <w:lang w:val="en-US" w:eastAsia="en-US" w:bidi="ar-SA"/>
      </w:rPr>
    </w:lvl>
    <w:lvl w:ilvl="8" w:tplc="96EEA792">
      <w:numFmt w:val="bullet"/>
      <w:lvlText w:val="•"/>
      <w:lvlJc w:val="left"/>
      <w:pPr>
        <w:ind w:left="8056" w:hanging="360"/>
      </w:pPr>
      <w:rPr>
        <w:rFonts w:hint="default"/>
        <w:lang w:val="en-US" w:eastAsia="en-US" w:bidi="ar-SA"/>
      </w:rPr>
    </w:lvl>
  </w:abstractNum>
  <w:abstractNum w:abstractNumId="35" w15:restartNumberingAfterBreak="0">
    <w:nsid w:val="47B477EA"/>
    <w:multiLevelType w:val="multilevel"/>
    <w:tmpl w:val="357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BB32EC"/>
    <w:multiLevelType w:val="multilevel"/>
    <w:tmpl w:val="7B16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E91956"/>
    <w:multiLevelType w:val="multilevel"/>
    <w:tmpl w:val="3628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BF7336"/>
    <w:multiLevelType w:val="multilevel"/>
    <w:tmpl w:val="67A0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E6578E"/>
    <w:multiLevelType w:val="multilevel"/>
    <w:tmpl w:val="4846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2D7601"/>
    <w:multiLevelType w:val="multilevel"/>
    <w:tmpl w:val="8C2A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7D5A02"/>
    <w:multiLevelType w:val="hybridMultilevel"/>
    <w:tmpl w:val="91D8B7A4"/>
    <w:lvl w:ilvl="0" w:tplc="A7F8512A">
      <w:numFmt w:val="bullet"/>
      <w:lvlText w:val="o"/>
      <w:lvlJc w:val="left"/>
      <w:pPr>
        <w:ind w:left="633" w:hanging="180"/>
      </w:pPr>
      <w:rPr>
        <w:rFonts w:ascii="Calibri" w:eastAsia="Calibri" w:hAnsi="Calibri" w:cs="Calibri" w:hint="default"/>
        <w:b w:val="0"/>
        <w:bCs w:val="0"/>
        <w:i w:val="0"/>
        <w:iCs w:val="0"/>
        <w:spacing w:val="0"/>
        <w:w w:val="100"/>
        <w:sz w:val="24"/>
        <w:szCs w:val="24"/>
        <w:lang w:val="en-US" w:eastAsia="en-US" w:bidi="ar-SA"/>
      </w:rPr>
    </w:lvl>
    <w:lvl w:ilvl="1" w:tplc="13E6E1B2">
      <w:numFmt w:val="bullet"/>
      <w:lvlText w:val="•"/>
      <w:lvlJc w:val="left"/>
      <w:pPr>
        <w:ind w:left="1554" w:hanging="180"/>
      </w:pPr>
      <w:rPr>
        <w:rFonts w:hint="default"/>
        <w:lang w:val="en-US" w:eastAsia="en-US" w:bidi="ar-SA"/>
      </w:rPr>
    </w:lvl>
    <w:lvl w:ilvl="2" w:tplc="07209FBE">
      <w:numFmt w:val="bullet"/>
      <w:lvlText w:val="•"/>
      <w:lvlJc w:val="left"/>
      <w:pPr>
        <w:ind w:left="2469" w:hanging="180"/>
      </w:pPr>
      <w:rPr>
        <w:rFonts w:hint="default"/>
        <w:lang w:val="en-US" w:eastAsia="en-US" w:bidi="ar-SA"/>
      </w:rPr>
    </w:lvl>
    <w:lvl w:ilvl="3" w:tplc="B6988E62">
      <w:numFmt w:val="bullet"/>
      <w:lvlText w:val="•"/>
      <w:lvlJc w:val="left"/>
      <w:pPr>
        <w:ind w:left="3383" w:hanging="180"/>
      </w:pPr>
      <w:rPr>
        <w:rFonts w:hint="default"/>
        <w:lang w:val="en-US" w:eastAsia="en-US" w:bidi="ar-SA"/>
      </w:rPr>
    </w:lvl>
    <w:lvl w:ilvl="4" w:tplc="F0CC7FF8">
      <w:numFmt w:val="bullet"/>
      <w:lvlText w:val="•"/>
      <w:lvlJc w:val="left"/>
      <w:pPr>
        <w:ind w:left="4298" w:hanging="180"/>
      </w:pPr>
      <w:rPr>
        <w:rFonts w:hint="default"/>
        <w:lang w:val="en-US" w:eastAsia="en-US" w:bidi="ar-SA"/>
      </w:rPr>
    </w:lvl>
    <w:lvl w:ilvl="5" w:tplc="E07C6FBA">
      <w:numFmt w:val="bullet"/>
      <w:lvlText w:val="•"/>
      <w:lvlJc w:val="left"/>
      <w:pPr>
        <w:ind w:left="5212" w:hanging="180"/>
      </w:pPr>
      <w:rPr>
        <w:rFonts w:hint="default"/>
        <w:lang w:val="en-US" w:eastAsia="en-US" w:bidi="ar-SA"/>
      </w:rPr>
    </w:lvl>
    <w:lvl w:ilvl="6" w:tplc="8BF6EB46">
      <w:numFmt w:val="bullet"/>
      <w:lvlText w:val="•"/>
      <w:lvlJc w:val="left"/>
      <w:pPr>
        <w:ind w:left="6127" w:hanging="180"/>
      </w:pPr>
      <w:rPr>
        <w:rFonts w:hint="default"/>
        <w:lang w:val="en-US" w:eastAsia="en-US" w:bidi="ar-SA"/>
      </w:rPr>
    </w:lvl>
    <w:lvl w:ilvl="7" w:tplc="75D25E9C">
      <w:numFmt w:val="bullet"/>
      <w:lvlText w:val="•"/>
      <w:lvlJc w:val="left"/>
      <w:pPr>
        <w:ind w:left="7041" w:hanging="180"/>
      </w:pPr>
      <w:rPr>
        <w:rFonts w:hint="default"/>
        <w:lang w:val="en-US" w:eastAsia="en-US" w:bidi="ar-SA"/>
      </w:rPr>
    </w:lvl>
    <w:lvl w:ilvl="8" w:tplc="ECD2F98E">
      <w:numFmt w:val="bullet"/>
      <w:lvlText w:val="•"/>
      <w:lvlJc w:val="left"/>
      <w:pPr>
        <w:ind w:left="7956" w:hanging="180"/>
      </w:pPr>
      <w:rPr>
        <w:rFonts w:hint="default"/>
        <w:lang w:val="en-US" w:eastAsia="en-US" w:bidi="ar-SA"/>
      </w:rPr>
    </w:lvl>
  </w:abstractNum>
  <w:abstractNum w:abstractNumId="42" w15:restartNumberingAfterBreak="0">
    <w:nsid w:val="57EE13B6"/>
    <w:multiLevelType w:val="hybridMultilevel"/>
    <w:tmpl w:val="DE7A6FF0"/>
    <w:lvl w:ilvl="0" w:tplc="C4185884">
      <w:numFmt w:val="bullet"/>
      <w:lvlText w:val="o"/>
      <w:lvlJc w:val="left"/>
      <w:pPr>
        <w:ind w:left="633" w:hanging="180"/>
      </w:pPr>
      <w:rPr>
        <w:rFonts w:ascii="Calibri" w:eastAsia="Calibri" w:hAnsi="Calibri" w:cs="Calibri" w:hint="default"/>
        <w:b w:val="0"/>
        <w:bCs w:val="0"/>
        <w:i w:val="0"/>
        <w:iCs w:val="0"/>
        <w:spacing w:val="0"/>
        <w:w w:val="100"/>
        <w:sz w:val="24"/>
        <w:szCs w:val="24"/>
        <w:lang w:val="en-US" w:eastAsia="en-US" w:bidi="ar-SA"/>
      </w:rPr>
    </w:lvl>
    <w:lvl w:ilvl="1" w:tplc="31420AA0">
      <w:numFmt w:val="bullet"/>
      <w:lvlText w:val="•"/>
      <w:lvlJc w:val="left"/>
      <w:pPr>
        <w:ind w:left="1554" w:hanging="180"/>
      </w:pPr>
      <w:rPr>
        <w:rFonts w:hint="default"/>
        <w:lang w:val="en-US" w:eastAsia="en-US" w:bidi="ar-SA"/>
      </w:rPr>
    </w:lvl>
    <w:lvl w:ilvl="2" w:tplc="1CB0115E">
      <w:numFmt w:val="bullet"/>
      <w:lvlText w:val="•"/>
      <w:lvlJc w:val="left"/>
      <w:pPr>
        <w:ind w:left="2469" w:hanging="180"/>
      </w:pPr>
      <w:rPr>
        <w:rFonts w:hint="default"/>
        <w:lang w:val="en-US" w:eastAsia="en-US" w:bidi="ar-SA"/>
      </w:rPr>
    </w:lvl>
    <w:lvl w:ilvl="3" w:tplc="BBC05CCE">
      <w:numFmt w:val="bullet"/>
      <w:lvlText w:val="•"/>
      <w:lvlJc w:val="left"/>
      <w:pPr>
        <w:ind w:left="3383" w:hanging="180"/>
      </w:pPr>
      <w:rPr>
        <w:rFonts w:hint="default"/>
        <w:lang w:val="en-US" w:eastAsia="en-US" w:bidi="ar-SA"/>
      </w:rPr>
    </w:lvl>
    <w:lvl w:ilvl="4" w:tplc="B10EEBCA">
      <w:numFmt w:val="bullet"/>
      <w:lvlText w:val="•"/>
      <w:lvlJc w:val="left"/>
      <w:pPr>
        <w:ind w:left="4298" w:hanging="180"/>
      </w:pPr>
      <w:rPr>
        <w:rFonts w:hint="default"/>
        <w:lang w:val="en-US" w:eastAsia="en-US" w:bidi="ar-SA"/>
      </w:rPr>
    </w:lvl>
    <w:lvl w:ilvl="5" w:tplc="47306294">
      <w:numFmt w:val="bullet"/>
      <w:lvlText w:val="•"/>
      <w:lvlJc w:val="left"/>
      <w:pPr>
        <w:ind w:left="5212" w:hanging="180"/>
      </w:pPr>
      <w:rPr>
        <w:rFonts w:hint="default"/>
        <w:lang w:val="en-US" w:eastAsia="en-US" w:bidi="ar-SA"/>
      </w:rPr>
    </w:lvl>
    <w:lvl w:ilvl="6" w:tplc="39FCCAAA">
      <w:numFmt w:val="bullet"/>
      <w:lvlText w:val="•"/>
      <w:lvlJc w:val="left"/>
      <w:pPr>
        <w:ind w:left="6127" w:hanging="180"/>
      </w:pPr>
      <w:rPr>
        <w:rFonts w:hint="default"/>
        <w:lang w:val="en-US" w:eastAsia="en-US" w:bidi="ar-SA"/>
      </w:rPr>
    </w:lvl>
    <w:lvl w:ilvl="7" w:tplc="7766FFEA">
      <w:numFmt w:val="bullet"/>
      <w:lvlText w:val="•"/>
      <w:lvlJc w:val="left"/>
      <w:pPr>
        <w:ind w:left="7041" w:hanging="180"/>
      </w:pPr>
      <w:rPr>
        <w:rFonts w:hint="default"/>
        <w:lang w:val="en-US" w:eastAsia="en-US" w:bidi="ar-SA"/>
      </w:rPr>
    </w:lvl>
    <w:lvl w:ilvl="8" w:tplc="7C703D56">
      <w:numFmt w:val="bullet"/>
      <w:lvlText w:val="•"/>
      <w:lvlJc w:val="left"/>
      <w:pPr>
        <w:ind w:left="7956" w:hanging="180"/>
      </w:pPr>
      <w:rPr>
        <w:rFonts w:hint="default"/>
        <w:lang w:val="en-US" w:eastAsia="en-US" w:bidi="ar-SA"/>
      </w:rPr>
    </w:lvl>
  </w:abstractNum>
  <w:abstractNum w:abstractNumId="43" w15:restartNumberingAfterBreak="0">
    <w:nsid w:val="58696C16"/>
    <w:multiLevelType w:val="multilevel"/>
    <w:tmpl w:val="8936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4F2210"/>
    <w:multiLevelType w:val="hybridMultilevel"/>
    <w:tmpl w:val="F46A1F8A"/>
    <w:lvl w:ilvl="0" w:tplc="4DAAD684">
      <w:numFmt w:val="bullet"/>
      <w:lvlText w:val="o"/>
      <w:lvlJc w:val="left"/>
      <w:pPr>
        <w:ind w:left="454" w:hanging="220"/>
      </w:pPr>
      <w:rPr>
        <w:rFonts w:ascii="Calibri" w:eastAsia="Calibri" w:hAnsi="Calibri" w:cs="Calibri" w:hint="default"/>
        <w:b w:val="0"/>
        <w:bCs w:val="0"/>
        <w:i w:val="0"/>
        <w:iCs w:val="0"/>
        <w:spacing w:val="0"/>
        <w:w w:val="100"/>
        <w:sz w:val="24"/>
        <w:szCs w:val="24"/>
        <w:lang w:val="en-US" w:eastAsia="en-US" w:bidi="ar-SA"/>
      </w:rPr>
    </w:lvl>
    <w:lvl w:ilvl="1" w:tplc="28968B6C">
      <w:numFmt w:val="bullet"/>
      <w:lvlText w:val="•"/>
      <w:lvlJc w:val="left"/>
      <w:pPr>
        <w:ind w:left="1392" w:hanging="220"/>
      </w:pPr>
      <w:rPr>
        <w:rFonts w:hint="default"/>
        <w:lang w:val="en-US" w:eastAsia="en-US" w:bidi="ar-SA"/>
      </w:rPr>
    </w:lvl>
    <w:lvl w:ilvl="2" w:tplc="2EF870D6">
      <w:numFmt w:val="bullet"/>
      <w:lvlText w:val="•"/>
      <w:lvlJc w:val="left"/>
      <w:pPr>
        <w:ind w:left="2325" w:hanging="220"/>
      </w:pPr>
      <w:rPr>
        <w:rFonts w:hint="default"/>
        <w:lang w:val="en-US" w:eastAsia="en-US" w:bidi="ar-SA"/>
      </w:rPr>
    </w:lvl>
    <w:lvl w:ilvl="3" w:tplc="45C04F06">
      <w:numFmt w:val="bullet"/>
      <w:lvlText w:val="•"/>
      <w:lvlJc w:val="left"/>
      <w:pPr>
        <w:ind w:left="3257" w:hanging="220"/>
      </w:pPr>
      <w:rPr>
        <w:rFonts w:hint="default"/>
        <w:lang w:val="en-US" w:eastAsia="en-US" w:bidi="ar-SA"/>
      </w:rPr>
    </w:lvl>
    <w:lvl w:ilvl="4" w:tplc="258234F4">
      <w:numFmt w:val="bullet"/>
      <w:lvlText w:val="•"/>
      <w:lvlJc w:val="left"/>
      <w:pPr>
        <w:ind w:left="4190" w:hanging="220"/>
      </w:pPr>
      <w:rPr>
        <w:rFonts w:hint="default"/>
        <w:lang w:val="en-US" w:eastAsia="en-US" w:bidi="ar-SA"/>
      </w:rPr>
    </w:lvl>
    <w:lvl w:ilvl="5" w:tplc="E4EE03A8">
      <w:numFmt w:val="bullet"/>
      <w:lvlText w:val="•"/>
      <w:lvlJc w:val="left"/>
      <w:pPr>
        <w:ind w:left="5122" w:hanging="220"/>
      </w:pPr>
      <w:rPr>
        <w:rFonts w:hint="default"/>
        <w:lang w:val="en-US" w:eastAsia="en-US" w:bidi="ar-SA"/>
      </w:rPr>
    </w:lvl>
    <w:lvl w:ilvl="6" w:tplc="B350B4EC">
      <w:numFmt w:val="bullet"/>
      <w:lvlText w:val="•"/>
      <w:lvlJc w:val="left"/>
      <w:pPr>
        <w:ind w:left="6055" w:hanging="220"/>
      </w:pPr>
      <w:rPr>
        <w:rFonts w:hint="default"/>
        <w:lang w:val="en-US" w:eastAsia="en-US" w:bidi="ar-SA"/>
      </w:rPr>
    </w:lvl>
    <w:lvl w:ilvl="7" w:tplc="47BEB108">
      <w:numFmt w:val="bullet"/>
      <w:lvlText w:val="•"/>
      <w:lvlJc w:val="left"/>
      <w:pPr>
        <w:ind w:left="6987" w:hanging="220"/>
      </w:pPr>
      <w:rPr>
        <w:rFonts w:hint="default"/>
        <w:lang w:val="en-US" w:eastAsia="en-US" w:bidi="ar-SA"/>
      </w:rPr>
    </w:lvl>
    <w:lvl w:ilvl="8" w:tplc="047449DA">
      <w:numFmt w:val="bullet"/>
      <w:lvlText w:val="•"/>
      <w:lvlJc w:val="left"/>
      <w:pPr>
        <w:ind w:left="7920" w:hanging="220"/>
      </w:pPr>
      <w:rPr>
        <w:rFonts w:hint="default"/>
        <w:lang w:val="en-US" w:eastAsia="en-US" w:bidi="ar-SA"/>
      </w:rPr>
    </w:lvl>
  </w:abstractNum>
  <w:abstractNum w:abstractNumId="45" w15:restartNumberingAfterBreak="0">
    <w:nsid w:val="5D3E6BD3"/>
    <w:multiLevelType w:val="multilevel"/>
    <w:tmpl w:val="8A3E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2249B3"/>
    <w:multiLevelType w:val="multilevel"/>
    <w:tmpl w:val="19C2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84115A"/>
    <w:multiLevelType w:val="multilevel"/>
    <w:tmpl w:val="A0B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260CA"/>
    <w:multiLevelType w:val="multilevel"/>
    <w:tmpl w:val="CE6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E254F2"/>
    <w:multiLevelType w:val="hybridMultilevel"/>
    <w:tmpl w:val="0FE4F396"/>
    <w:lvl w:ilvl="0" w:tplc="6CD0E9D4">
      <w:numFmt w:val="bullet"/>
      <w:lvlText w:val="o"/>
      <w:lvlJc w:val="left"/>
      <w:pPr>
        <w:ind w:left="633" w:hanging="180"/>
      </w:pPr>
      <w:rPr>
        <w:rFonts w:ascii="Calibri" w:eastAsia="Calibri" w:hAnsi="Calibri" w:cs="Calibri" w:hint="default"/>
        <w:b w:val="0"/>
        <w:bCs w:val="0"/>
        <w:i w:val="0"/>
        <w:iCs w:val="0"/>
        <w:spacing w:val="0"/>
        <w:w w:val="100"/>
        <w:sz w:val="24"/>
        <w:szCs w:val="24"/>
        <w:lang w:val="en-US" w:eastAsia="en-US" w:bidi="ar-SA"/>
      </w:rPr>
    </w:lvl>
    <w:lvl w:ilvl="1" w:tplc="0EA42496">
      <w:numFmt w:val="bullet"/>
      <w:lvlText w:val="•"/>
      <w:lvlJc w:val="left"/>
      <w:pPr>
        <w:ind w:left="1554" w:hanging="180"/>
      </w:pPr>
      <w:rPr>
        <w:rFonts w:hint="default"/>
        <w:lang w:val="en-US" w:eastAsia="en-US" w:bidi="ar-SA"/>
      </w:rPr>
    </w:lvl>
    <w:lvl w:ilvl="2" w:tplc="ED72D112">
      <w:numFmt w:val="bullet"/>
      <w:lvlText w:val="•"/>
      <w:lvlJc w:val="left"/>
      <w:pPr>
        <w:ind w:left="2469" w:hanging="180"/>
      </w:pPr>
      <w:rPr>
        <w:rFonts w:hint="default"/>
        <w:lang w:val="en-US" w:eastAsia="en-US" w:bidi="ar-SA"/>
      </w:rPr>
    </w:lvl>
    <w:lvl w:ilvl="3" w:tplc="4DCC0A7E">
      <w:numFmt w:val="bullet"/>
      <w:lvlText w:val="•"/>
      <w:lvlJc w:val="left"/>
      <w:pPr>
        <w:ind w:left="3383" w:hanging="180"/>
      </w:pPr>
      <w:rPr>
        <w:rFonts w:hint="default"/>
        <w:lang w:val="en-US" w:eastAsia="en-US" w:bidi="ar-SA"/>
      </w:rPr>
    </w:lvl>
    <w:lvl w:ilvl="4" w:tplc="D90C2062">
      <w:numFmt w:val="bullet"/>
      <w:lvlText w:val="•"/>
      <w:lvlJc w:val="left"/>
      <w:pPr>
        <w:ind w:left="4298" w:hanging="180"/>
      </w:pPr>
      <w:rPr>
        <w:rFonts w:hint="default"/>
        <w:lang w:val="en-US" w:eastAsia="en-US" w:bidi="ar-SA"/>
      </w:rPr>
    </w:lvl>
    <w:lvl w:ilvl="5" w:tplc="98F6B42C">
      <w:numFmt w:val="bullet"/>
      <w:lvlText w:val="•"/>
      <w:lvlJc w:val="left"/>
      <w:pPr>
        <w:ind w:left="5212" w:hanging="180"/>
      </w:pPr>
      <w:rPr>
        <w:rFonts w:hint="default"/>
        <w:lang w:val="en-US" w:eastAsia="en-US" w:bidi="ar-SA"/>
      </w:rPr>
    </w:lvl>
    <w:lvl w:ilvl="6" w:tplc="8C88B99E">
      <w:numFmt w:val="bullet"/>
      <w:lvlText w:val="•"/>
      <w:lvlJc w:val="left"/>
      <w:pPr>
        <w:ind w:left="6127" w:hanging="180"/>
      </w:pPr>
      <w:rPr>
        <w:rFonts w:hint="default"/>
        <w:lang w:val="en-US" w:eastAsia="en-US" w:bidi="ar-SA"/>
      </w:rPr>
    </w:lvl>
    <w:lvl w:ilvl="7" w:tplc="86CE09DC">
      <w:numFmt w:val="bullet"/>
      <w:lvlText w:val="•"/>
      <w:lvlJc w:val="left"/>
      <w:pPr>
        <w:ind w:left="7041" w:hanging="180"/>
      </w:pPr>
      <w:rPr>
        <w:rFonts w:hint="default"/>
        <w:lang w:val="en-US" w:eastAsia="en-US" w:bidi="ar-SA"/>
      </w:rPr>
    </w:lvl>
    <w:lvl w:ilvl="8" w:tplc="A7EA624E">
      <w:numFmt w:val="bullet"/>
      <w:lvlText w:val="•"/>
      <w:lvlJc w:val="left"/>
      <w:pPr>
        <w:ind w:left="7956" w:hanging="180"/>
      </w:pPr>
      <w:rPr>
        <w:rFonts w:hint="default"/>
        <w:lang w:val="en-US" w:eastAsia="en-US" w:bidi="ar-SA"/>
      </w:rPr>
    </w:lvl>
  </w:abstractNum>
  <w:abstractNum w:abstractNumId="50" w15:restartNumberingAfterBreak="0">
    <w:nsid w:val="6BE45231"/>
    <w:multiLevelType w:val="multilevel"/>
    <w:tmpl w:val="E308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EF2EE8"/>
    <w:multiLevelType w:val="multilevel"/>
    <w:tmpl w:val="5A9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0A2A7C"/>
    <w:multiLevelType w:val="multilevel"/>
    <w:tmpl w:val="30A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323C95"/>
    <w:multiLevelType w:val="multilevel"/>
    <w:tmpl w:val="A2BE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7A4478"/>
    <w:multiLevelType w:val="multilevel"/>
    <w:tmpl w:val="C47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D76871"/>
    <w:multiLevelType w:val="multilevel"/>
    <w:tmpl w:val="F8BC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C074AB"/>
    <w:multiLevelType w:val="multilevel"/>
    <w:tmpl w:val="1834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C1198B"/>
    <w:multiLevelType w:val="multilevel"/>
    <w:tmpl w:val="2250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923627">
    <w:abstractNumId w:val="29"/>
  </w:num>
  <w:num w:numId="2" w16cid:durableId="1951280724">
    <w:abstractNumId w:val="21"/>
  </w:num>
  <w:num w:numId="3" w16cid:durableId="2060322215">
    <w:abstractNumId w:val="18"/>
  </w:num>
  <w:num w:numId="4" w16cid:durableId="1549143890">
    <w:abstractNumId w:val="8"/>
  </w:num>
  <w:num w:numId="5" w16cid:durableId="1849757117">
    <w:abstractNumId w:val="41"/>
  </w:num>
  <w:num w:numId="6" w16cid:durableId="66925583">
    <w:abstractNumId w:val="15"/>
  </w:num>
  <w:num w:numId="7" w16cid:durableId="347829258">
    <w:abstractNumId w:val="44"/>
  </w:num>
  <w:num w:numId="8" w16cid:durableId="21975988">
    <w:abstractNumId w:val="14"/>
  </w:num>
  <w:num w:numId="9" w16cid:durableId="1393697766">
    <w:abstractNumId w:val="42"/>
  </w:num>
  <w:num w:numId="10" w16cid:durableId="1537814142">
    <w:abstractNumId w:val="49"/>
  </w:num>
  <w:num w:numId="11" w16cid:durableId="251821521">
    <w:abstractNumId w:val="6"/>
  </w:num>
  <w:num w:numId="12" w16cid:durableId="2125267547">
    <w:abstractNumId w:val="28"/>
  </w:num>
  <w:num w:numId="13" w16cid:durableId="574902849">
    <w:abstractNumId w:val="3"/>
  </w:num>
  <w:num w:numId="14" w16cid:durableId="1994603147">
    <w:abstractNumId w:val="30"/>
  </w:num>
  <w:num w:numId="15" w16cid:durableId="1107196464">
    <w:abstractNumId w:val="34"/>
  </w:num>
  <w:num w:numId="16" w16cid:durableId="2008900659">
    <w:abstractNumId w:val="5"/>
  </w:num>
  <w:num w:numId="17" w16cid:durableId="960383242">
    <w:abstractNumId w:val="7"/>
  </w:num>
  <w:num w:numId="18" w16cid:durableId="206307829">
    <w:abstractNumId w:val="46"/>
  </w:num>
  <w:num w:numId="19" w16cid:durableId="465512778">
    <w:abstractNumId w:val="32"/>
  </w:num>
  <w:num w:numId="20" w16cid:durableId="318925537">
    <w:abstractNumId w:val="10"/>
  </w:num>
  <w:num w:numId="21" w16cid:durableId="1228565329">
    <w:abstractNumId w:val="54"/>
  </w:num>
  <w:num w:numId="22" w16cid:durableId="705106250">
    <w:abstractNumId w:val="37"/>
  </w:num>
  <w:num w:numId="23" w16cid:durableId="903681690">
    <w:abstractNumId w:val="0"/>
  </w:num>
  <w:num w:numId="24" w16cid:durableId="988825405">
    <w:abstractNumId w:val="23"/>
  </w:num>
  <w:num w:numId="25" w16cid:durableId="1716348646">
    <w:abstractNumId w:val="26"/>
  </w:num>
  <w:num w:numId="26" w16cid:durableId="2062945640">
    <w:abstractNumId w:val="36"/>
  </w:num>
  <w:num w:numId="27" w16cid:durableId="414281985">
    <w:abstractNumId w:val="55"/>
  </w:num>
  <w:num w:numId="28" w16cid:durableId="1200244927">
    <w:abstractNumId w:val="9"/>
  </w:num>
  <w:num w:numId="29" w16cid:durableId="663507704">
    <w:abstractNumId w:val="12"/>
  </w:num>
  <w:num w:numId="30" w16cid:durableId="470441620">
    <w:abstractNumId w:val="31"/>
  </w:num>
  <w:num w:numId="31" w16cid:durableId="2097702040">
    <w:abstractNumId w:val="2"/>
  </w:num>
  <w:num w:numId="32" w16cid:durableId="1311983695">
    <w:abstractNumId w:val="53"/>
  </w:num>
  <w:num w:numId="33" w16cid:durableId="1146967042">
    <w:abstractNumId w:val="39"/>
  </w:num>
  <w:num w:numId="34" w16cid:durableId="1217089180">
    <w:abstractNumId w:val="24"/>
  </w:num>
  <w:num w:numId="35" w16cid:durableId="726952237">
    <w:abstractNumId w:val="51"/>
  </w:num>
  <w:num w:numId="36" w16cid:durableId="1791321386">
    <w:abstractNumId w:val="13"/>
  </w:num>
  <w:num w:numId="37" w16cid:durableId="1469132808">
    <w:abstractNumId w:val="43"/>
  </w:num>
  <w:num w:numId="38" w16cid:durableId="1996102164">
    <w:abstractNumId w:val="47"/>
  </w:num>
  <w:num w:numId="39" w16cid:durableId="704448800">
    <w:abstractNumId w:val="11"/>
  </w:num>
  <w:num w:numId="40" w16cid:durableId="856848848">
    <w:abstractNumId w:val="33"/>
  </w:num>
  <w:num w:numId="41" w16cid:durableId="1962955810">
    <w:abstractNumId w:val="50"/>
  </w:num>
  <w:num w:numId="42" w16cid:durableId="1848521866">
    <w:abstractNumId w:val="52"/>
  </w:num>
  <w:num w:numId="43" w16cid:durableId="1563831967">
    <w:abstractNumId w:val="48"/>
  </w:num>
  <w:num w:numId="44" w16cid:durableId="189800149">
    <w:abstractNumId w:val="40"/>
  </w:num>
  <w:num w:numId="45" w16cid:durableId="1115447825">
    <w:abstractNumId w:val="1"/>
  </w:num>
  <w:num w:numId="46" w16cid:durableId="606229253">
    <w:abstractNumId w:val="57"/>
  </w:num>
  <w:num w:numId="47" w16cid:durableId="1357583195">
    <w:abstractNumId w:val="16"/>
  </w:num>
  <w:num w:numId="48" w16cid:durableId="968316363">
    <w:abstractNumId w:val="35"/>
  </w:num>
  <w:num w:numId="49" w16cid:durableId="658968580">
    <w:abstractNumId w:val="4"/>
  </w:num>
  <w:num w:numId="50" w16cid:durableId="540047825">
    <w:abstractNumId w:val="56"/>
  </w:num>
  <w:num w:numId="51" w16cid:durableId="1735660196">
    <w:abstractNumId w:val="17"/>
  </w:num>
  <w:num w:numId="52" w16cid:durableId="1726491685">
    <w:abstractNumId w:val="27"/>
  </w:num>
  <w:num w:numId="53" w16cid:durableId="1018846892">
    <w:abstractNumId w:val="25"/>
  </w:num>
  <w:num w:numId="54" w16cid:durableId="1764644820">
    <w:abstractNumId w:val="20"/>
  </w:num>
  <w:num w:numId="55" w16cid:durableId="355085770">
    <w:abstractNumId w:val="19"/>
  </w:num>
  <w:num w:numId="56" w16cid:durableId="500967574">
    <w:abstractNumId w:val="45"/>
  </w:num>
  <w:num w:numId="57" w16cid:durableId="516386971">
    <w:abstractNumId w:val="38"/>
  </w:num>
  <w:num w:numId="58" w16cid:durableId="4446175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394"/>
    <w:rsid w:val="00044E6D"/>
    <w:rsid w:val="00084D27"/>
    <w:rsid w:val="0014743E"/>
    <w:rsid w:val="001A5919"/>
    <w:rsid w:val="00230B84"/>
    <w:rsid w:val="00254EE4"/>
    <w:rsid w:val="00265534"/>
    <w:rsid w:val="00535C2E"/>
    <w:rsid w:val="005B0AB7"/>
    <w:rsid w:val="00691D28"/>
    <w:rsid w:val="006A4B3B"/>
    <w:rsid w:val="006D6284"/>
    <w:rsid w:val="006F330A"/>
    <w:rsid w:val="0076542A"/>
    <w:rsid w:val="007D4E50"/>
    <w:rsid w:val="007F36FB"/>
    <w:rsid w:val="00851922"/>
    <w:rsid w:val="009824A8"/>
    <w:rsid w:val="00996394"/>
    <w:rsid w:val="00AB07C9"/>
    <w:rsid w:val="00AC696B"/>
    <w:rsid w:val="00BC267C"/>
    <w:rsid w:val="00CE6D7E"/>
    <w:rsid w:val="00D23023"/>
    <w:rsid w:val="00F07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C0D56"/>
  <w15:docId w15:val="{64F9726F-66C5-401B-9BBB-7612B77C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429" w:right="2199" w:hanging="161"/>
      <w:outlineLvl w:val="0"/>
    </w:pPr>
    <w:rPr>
      <w:rFonts w:ascii="Times New Roman" w:eastAsia="Times New Roman" w:hAnsi="Times New Roman" w:cs="Times New Roman"/>
      <w:b/>
      <w:bCs/>
      <w:sz w:val="52"/>
      <w:szCs w:val="52"/>
    </w:rPr>
  </w:style>
  <w:style w:type="paragraph" w:styleId="Heading2">
    <w:name w:val="heading 2"/>
    <w:basedOn w:val="Normal"/>
    <w:uiPriority w:val="9"/>
    <w:unhideWhenUsed/>
    <w:qFormat/>
    <w:pPr>
      <w:outlineLvl w:val="1"/>
    </w:pPr>
    <w:rPr>
      <w:rFonts w:ascii="Times New Roman" w:eastAsia="Times New Roman" w:hAnsi="Times New Roman" w:cs="Times New Roman"/>
      <w:b/>
      <w:bCs/>
      <w:sz w:val="28"/>
      <w:szCs w:val="28"/>
    </w:rPr>
  </w:style>
  <w:style w:type="paragraph" w:styleId="Heading3">
    <w:name w:val="heading 3"/>
    <w:basedOn w:val="Normal"/>
    <w:link w:val="Heading3Char"/>
    <w:uiPriority w:val="9"/>
    <w:unhideWhenUsed/>
    <w:qFormat/>
    <w:pPr>
      <w:ind w:left="38" w:hanging="418"/>
      <w:outlineLvl w:val="2"/>
    </w:pPr>
    <w:rPr>
      <w:b/>
      <w:bCs/>
      <w:sz w:val="28"/>
      <w:szCs w:val="28"/>
    </w:rPr>
  </w:style>
  <w:style w:type="paragraph" w:styleId="Heading4">
    <w:name w:val="heading 4"/>
    <w:basedOn w:val="Normal"/>
    <w:uiPriority w:val="9"/>
    <w:unhideWhenUsed/>
    <w:qFormat/>
    <w:pPr>
      <w:ind w:left="70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67"/>
      <w:ind w:left="628" w:hanging="174"/>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B07C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B07C9"/>
    <w:rPr>
      <w:b/>
      <w:bCs/>
    </w:rPr>
  </w:style>
  <w:style w:type="paragraph" w:styleId="Header">
    <w:name w:val="header"/>
    <w:basedOn w:val="Normal"/>
    <w:link w:val="HeaderChar"/>
    <w:uiPriority w:val="99"/>
    <w:unhideWhenUsed/>
    <w:rsid w:val="006F330A"/>
    <w:pPr>
      <w:tabs>
        <w:tab w:val="center" w:pos="4513"/>
        <w:tab w:val="right" w:pos="9026"/>
      </w:tabs>
    </w:pPr>
  </w:style>
  <w:style w:type="character" w:customStyle="1" w:styleId="HeaderChar">
    <w:name w:val="Header Char"/>
    <w:basedOn w:val="DefaultParagraphFont"/>
    <w:link w:val="Header"/>
    <w:uiPriority w:val="99"/>
    <w:rsid w:val="006F330A"/>
    <w:rPr>
      <w:rFonts w:ascii="Calibri" w:eastAsia="Calibri" w:hAnsi="Calibri" w:cs="Calibri"/>
    </w:rPr>
  </w:style>
  <w:style w:type="paragraph" w:styleId="Footer">
    <w:name w:val="footer"/>
    <w:basedOn w:val="Normal"/>
    <w:link w:val="FooterChar"/>
    <w:uiPriority w:val="99"/>
    <w:unhideWhenUsed/>
    <w:rsid w:val="006F330A"/>
    <w:pPr>
      <w:tabs>
        <w:tab w:val="center" w:pos="4513"/>
        <w:tab w:val="right" w:pos="9026"/>
      </w:tabs>
    </w:pPr>
  </w:style>
  <w:style w:type="character" w:customStyle="1" w:styleId="FooterChar">
    <w:name w:val="Footer Char"/>
    <w:basedOn w:val="DefaultParagraphFont"/>
    <w:link w:val="Footer"/>
    <w:uiPriority w:val="99"/>
    <w:rsid w:val="006F330A"/>
    <w:rPr>
      <w:rFonts w:ascii="Calibri" w:eastAsia="Calibri" w:hAnsi="Calibri" w:cs="Calibri"/>
    </w:rPr>
  </w:style>
  <w:style w:type="character" w:customStyle="1" w:styleId="Heading3Char">
    <w:name w:val="Heading 3 Char"/>
    <w:basedOn w:val="DefaultParagraphFont"/>
    <w:link w:val="Heading3"/>
    <w:uiPriority w:val="9"/>
    <w:rsid w:val="00535C2E"/>
    <w:rPr>
      <w:rFonts w:ascii="Calibri" w:eastAsia="Calibri" w:hAnsi="Calibri" w:cs="Calibri"/>
      <w:b/>
      <w:bCs/>
      <w:sz w:val="28"/>
      <w:szCs w:val="28"/>
    </w:rPr>
  </w:style>
  <w:style w:type="character" w:customStyle="1" w:styleId="BodyTextChar">
    <w:name w:val="Body Text Char"/>
    <w:basedOn w:val="DefaultParagraphFont"/>
    <w:link w:val="BodyText"/>
    <w:uiPriority w:val="1"/>
    <w:rsid w:val="00535C2E"/>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29</Pages>
  <Words>4738</Words>
  <Characters>27007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MANOJ KUMAR PENDEM</cp:lastModifiedBy>
  <cp:revision>7</cp:revision>
  <dcterms:created xsi:type="dcterms:W3CDTF">2025-11-13T03:59:00Z</dcterms:created>
  <dcterms:modified xsi:type="dcterms:W3CDTF">2025-11-13T08:13:00Z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vt:lpwstr>
  </property>
  <property fmtid="{D5CDD505-2E9C-101B-9397-08002B2CF9AE}" pid="4" name="LastSaved">
    <vt:filetime>2025-11-13T00:00:00Z</vt:filetime>
  </property>
</Properties>
</file>