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3B0" w:rsidRDefault="005363B0" w:rsidP="00FD3E8C">
      <w:pPr>
        <w:outlineLvl w:val="0"/>
        <w:rPr>
          <w:rFonts w:ascii="Times New Roman" w:hAnsi="Times New Roman" w:cs="Times New Roman"/>
          <w:b/>
          <w:color w:val="000000" w:themeColor="text1"/>
          <w:sz w:val="32"/>
          <w:szCs w:val="32"/>
        </w:rPr>
      </w:pPr>
      <w:bookmarkStart w:id="0" w:name="_GoBack"/>
      <w:bookmarkEnd w:id="0"/>
      <w:r>
        <w:rPr>
          <w:rFonts w:ascii="Arial" w:hAnsi="Arial" w:cs="Arial"/>
          <w:noProof/>
          <w:color w:val="2962FF"/>
          <w:sz w:val="20"/>
          <w:szCs w:val="20"/>
        </w:rPr>
        <w:drawing>
          <wp:inline distT="0" distB="0" distL="0" distR="0">
            <wp:extent cx="5913120" cy="1493520"/>
            <wp:effectExtent l="0" t="0" r="0" b="0"/>
            <wp:docPr id="3" name="Picture 3" descr="Image result for new horizon college of engineering bangalore logo&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w horizon college of engineering bangalore logo&quo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13120" cy="1493520"/>
                    </a:xfrm>
                    <a:prstGeom prst="rect">
                      <a:avLst/>
                    </a:prstGeom>
                    <a:noFill/>
                    <a:ln>
                      <a:noFill/>
                    </a:ln>
                  </pic:spPr>
                </pic:pic>
              </a:graphicData>
            </a:graphic>
          </wp:inline>
        </w:drawing>
      </w:r>
    </w:p>
    <w:p w:rsidR="0054398D" w:rsidRDefault="0054398D" w:rsidP="00536A6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DEPARTMENT OF ELECTRICAL AND ELECTRONICS</w:t>
      </w:r>
    </w:p>
    <w:p w:rsidR="0054398D" w:rsidRDefault="00536A6E" w:rsidP="00536A6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MINI PROJECT</w:t>
      </w:r>
    </w:p>
    <w:p w:rsidR="0054398D" w:rsidRDefault="0054398D" w:rsidP="00536A6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MOBILE PHONE DETECTOR CIRCUIT</w:t>
      </w:r>
    </w:p>
    <w:p w:rsidR="0054398D" w:rsidRDefault="0054398D">
      <w:pPr>
        <w:rPr>
          <w:rFonts w:ascii="Times New Roman" w:hAnsi="Times New Roman" w:cs="Times New Roman"/>
          <w:bCs/>
          <w:color w:val="000000" w:themeColor="text1"/>
          <w:sz w:val="32"/>
          <w:szCs w:val="32"/>
        </w:rPr>
      </w:pPr>
    </w:p>
    <w:p w:rsidR="005A3FFC" w:rsidRDefault="0054398D" w:rsidP="005A3FFC">
      <w:pPr>
        <w:jc w:val="center"/>
        <w:rPr>
          <w:rFonts w:ascii="Times New Roman" w:hAnsi="Times New Roman" w:cs="Times New Roman"/>
          <w:b/>
          <w:bCs/>
          <w:color w:val="000000" w:themeColor="text1"/>
          <w:sz w:val="32"/>
          <w:szCs w:val="32"/>
        </w:rPr>
      </w:pPr>
      <w:r w:rsidRPr="005A3FFC">
        <w:rPr>
          <w:rFonts w:ascii="Times New Roman" w:hAnsi="Times New Roman" w:cs="Times New Roman"/>
          <w:b/>
          <w:bCs/>
          <w:color w:val="000000" w:themeColor="text1"/>
          <w:sz w:val="32"/>
          <w:szCs w:val="32"/>
        </w:rPr>
        <w:t>GROUP MENTOR</w:t>
      </w:r>
    </w:p>
    <w:p w:rsidR="0054398D" w:rsidRDefault="0054398D" w:rsidP="005A3FFC">
      <w:pPr>
        <w:jc w:val="center"/>
        <w:rPr>
          <w:rFonts w:ascii="Times New Roman" w:hAnsi="Times New Roman" w:cs="Times New Roman"/>
          <w:bCs/>
          <w:color w:val="000000" w:themeColor="text1"/>
          <w:sz w:val="32"/>
          <w:szCs w:val="32"/>
        </w:rPr>
      </w:pPr>
      <w:r w:rsidRPr="005A3FFC">
        <w:rPr>
          <w:rFonts w:ascii="Times New Roman" w:hAnsi="Times New Roman" w:cs="Times New Roman"/>
          <w:bCs/>
          <w:color w:val="000000" w:themeColor="text1"/>
          <w:sz w:val="32"/>
          <w:szCs w:val="32"/>
        </w:rPr>
        <w:t>Mrs. RASHMIN</w:t>
      </w:r>
    </w:p>
    <w:p w:rsidR="005A3FFC" w:rsidRDefault="005A3FFC" w:rsidP="005A3FFC">
      <w:pPr>
        <w:jc w:val="center"/>
        <w:rPr>
          <w:rFonts w:ascii="Times New Roman" w:hAnsi="Times New Roman" w:cs="Times New Roman"/>
          <w:bCs/>
          <w:color w:val="000000" w:themeColor="text1"/>
          <w:sz w:val="32"/>
          <w:szCs w:val="32"/>
        </w:rPr>
      </w:pPr>
    </w:p>
    <w:p w:rsidR="0054398D" w:rsidRPr="005A3FFC" w:rsidRDefault="0054398D" w:rsidP="005A3FFC">
      <w:pPr>
        <w:jc w:val="center"/>
        <w:rPr>
          <w:rFonts w:ascii="Times New Roman" w:hAnsi="Times New Roman" w:cs="Times New Roman"/>
          <w:b/>
          <w:bCs/>
          <w:color w:val="000000" w:themeColor="text1"/>
          <w:sz w:val="32"/>
          <w:szCs w:val="32"/>
        </w:rPr>
      </w:pPr>
      <w:r w:rsidRPr="005A3FFC">
        <w:rPr>
          <w:rFonts w:ascii="Times New Roman" w:hAnsi="Times New Roman" w:cs="Times New Roman"/>
          <w:b/>
          <w:bCs/>
          <w:color w:val="000000" w:themeColor="text1"/>
          <w:sz w:val="32"/>
          <w:szCs w:val="32"/>
        </w:rPr>
        <w:t>SUBMITTED BY:</w:t>
      </w:r>
    </w:p>
    <w:p w:rsidR="0054398D" w:rsidRDefault="0054398D" w:rsidP="005A3FFC">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KIRAN U                          (USN: 1NH18EE026)</w:t>
      </w:r>
    </w:p>
    <w:p w:rsidR="0054398D" w:rsidRDefault="009E447D" w:rsidP="005A3FFC">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MANOJ KUMAR </w:t>
      </w:r>
      <w:r w:rsidR="0054398D">
        <w:rPr>
          <w:rFonts w:ascii="Times New Roman" w:hAnsi="Times New Roman" w:cs="Times New Roman"/>
          <w:bCs/>
          <w:color w:val="000000" w:themeColor="text1"/>
          <w:sz w:val="32"/>
          <w:szCs w:val="32"/>
        </w:rPr>
        <w:t>M B     (USN: 1NH18EE028)</w:t>
      </w:r>
    </w:p>
    <w:p w:rsidR="0054398D" w:rsidRDefault="0054398D" w:rsidP="005A3FFC">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NAVEENKUMAR K R   (USN: 1NH18EE035)</w:t>
      </w:r>
    </w:p>
    <w:p w:rsidR="0054398D" w:rsidRDefault="0054398D">
      <w:pPr>
        <w:rPr>
          <w:rFonts w:ascii="Times New Roman" w:hAnsi="Times New Roman" w:cs="Times New Roman"/>
          <w:bCs/>
          <w:color w:val="000000" w:themeColor="text1"/>
          <w:sz w:val="32"/>
          <w:szCs w:val="32"/>
        </w:rPr>
      </w:pPr>
    </w:p>
    <w:p w:rsidR="0054398D" w:rsidRDefault="0054398D">
      <w:pPr>
        <w:rPr>
          <w:rFonts w:ascii="Times New Roman" w:hAnsi="Times New Roman" w:cs="Times New Roman"/>
          <w:bCs/>
          <w:color w:val="000000" w:themeColor="text1"/>
          <w:sz w:val="32"/>
          <w:szCs w:val="32"/>
        </w:rPr>
      </w:pPr>
    </w:p>
    <w:p w:rsidR="0054398D" w:rsidRDefault="0054398D">
      <w:pPr>
        <w:rPr>
          <w:rFonts w:ascii="Times New Roman" w:hAnsi="Times New Roman" w:cs="Times New Roman"/>
          <w:bCs/>
          <w:color w:val="000000" w:themeColor="text1"/>
          <w:sz w:val="32"/>
          <w:szCs w:val="32"/>
        </w:rPr>
      </w:pPr>
    </w:p>
    <w:p w:rsidR="0054398D" w:rsidRDefault="0054398D">
      <w:pPr>
        <w:rPr>
          <w:rFonts w:ascii="Times New Roman" w:hAnsi="Times New Roman" w:cs="Times New Roman"/>
          <w:bCs/>
          <w:color w:val="000000" w:themeColor="text1"/>
          <w:sz w:val="32"/>
          <w:szCs w:val="32"/>
        </w:rPr>
      </w:pPr>
    </w:p>
    <w:p w:rsidR="0054398D" w:rsidRPr="00F57255" w:rsidRDefault="0054398D">
      <w:pPr>
        <w:rPr>
          <w:rFonts w:ascii="Times New Roman" w:hAnsi="Times New Roman" w:cs="Times New Roman"/>
          <w:b/>
          <w:bCs/>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Default="005363B0" w:rsidP="00FD3E8C">
      <w:pPr>
        <w:outlineLvl w:val="0"/>
        <w:rPr>
          <w:rFonts w:ascii="Times New Roman" w:hAnsi="Times New Roman" w:cs="Times New Roman"/>
          <w:b/>
          <w:color w:val="000000" w:themeColor="text1"/>
          <w:sz w:val="32"/>
          <w:szCs w:val="32"/>
        </w:rPr>
      </w:pPr>
    </w:p>
    <w:p w:rsidR="005363B0" w:rsidRPr="00F57255" w:rsidRDefault="005363B0" w:rsidP="00FD3E8C">
      <w:pPr>
        <w:outlineLvl w:val="0"/>
        <w:rPr>
          <w:rFonts w:ascii="Times New Roman" w:hAnsi="Times New Roman" w:cs="Times New Roman"/>
          <w:b/>
          <w:color w:val="000000" w:themeColor="text1"/>
          <w:sz w:val="52"/>
          <w:szCs w:val="52"/>
        </w:rPr>
      </w:pPr>
    </w:p>
    <w:p w:rsidR="005363B0" w:rsidRPr="00F57255" w:rsidRDefault="005363B0" w:rsidP="00FD3E8C">
      <w:pPr>
        <w:outlineLvl w:val="0"/>
        <w:rPr>
          <w:rFonts w:ascii="Times New Roman" w:hAnsi="Times New Roman" w:cs="Times New Roman"/>
          <w:b/>
          <w:color w:val="000000" w:themeColor="text1"/>
          <w:sz w:val="52"/>
          <w:szCs w:val="52"/>
        </w:rPr>
      </w:pPr>
      <w:r w:rsidRPr="00F57255">
        <w:rPr>
          <w:rFonts w:ascii="Times New Roman" w:hAnsi="Times New Roman" w:cs="Times New Roman"/>
          <w:b/>
          <w:color w:val="000000" w:themeColor="text1"/>
          <w:sz w:val="52"/>
          <w:szCs w:val="52"/>
        </w:rPr>
        <w:t>MOBILE PHONE DETECTOR CIRCUIT</w:t>
      </w:r>
    </w:p>
    <w:p w:rsidR="005363B0" w:rsidRDefault="005363B0">
      <w:pP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br w:type="page"/>
      </w:r>
    </w:p>
    <w:p w:rsidR="006B269D" w:rsidRDefault="00D74F17" w:rsidP="00D74F17">
      <w:pPr>
        <w:jc w:val="cente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CERTIFICATE</w:t>
      </w:r>
    </w:p>
    <w:p w:rsidR="006B269D" w:rsidRDefault="006B269D" w:rsidP="00F57255">
      <w:pPr>
        <w:jc w:val="both"/>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This is to certify that </w:t>
      </w:r>
      <w:proofErr w:type="spellStart"/>
      <w:r>
        <w:rPr>
          <w:rFonts w:ascii="Times New Roman" w:hAnsi="Times New Roman" w:cs="Times New Roman"/>
          <w:bCs/>
          <w:color w:val="000000" w:themeColor="text1"/>
          <w:sz w:val="24"/>
          <w:szCs w:val="24"/>
        </w:rPr>
        <w:t>Kiran</w:t>
      </w:r>
      <w:proofErr w:type="spellEnd"/>
      <w:r>
        <w:rPr>
          <w:rFonts w:ascii="Times New Roman" w:hAnsi="Times New Roman" w:cs="Times New Roman"/>
          <w:bCs/>
          <w:color w:val="000000" w:themeColor="text1"/>
          <w:sz w:val="24"/>
          <w:szCs w:val="24"/>
        </w:rPr>
        <w:t xml:space="preserve"> U, </w:t>
      </w:r>
      <w:proofErr w:type="spellStart"/>
      <w:r>
        <w:rPr>
          <w:rFonts w:ascii="Times New Roman" w:hAnsi="Times New Roman" w:cs="Times New Roman"/>
          <w:bCs/>
          <w:color w:val="000000" w:themeColor="text1"/>
          <w:sz w:val="24"/>
          <w:szCs w:val="24"/>
        </w:rPr>
        <w:t>Manoj</w:t>
      </w:r>
      <w:proofErr w:type="spellEnd"/>
      <w:r>
        <w:rPr>
          <w:rFonts w:ascii="Times New Roman" w:hAnsi="Times New Roman" w:cs="Times New Roman"/>
          <w:bCs/>
          <w:color w:val="000000" w:themeColor="text1"/>
          <w:sz w:val="24"/>
          <w:szCs w:val="24"/>
        </w:rPr>
        <w:t xml:space="preserve"> Kumar M B, </w:t>
      </w:r>
      <w:proofErr w:type="spellStart"/>
      <w:r>
        <w:rPr>
          <w:rFonts w:ascii="Times New Roman" w:hAnsi="Times New Roman" w:cs="Times New Roman"/>
          <w:bCs/>
          <w:color w:val="000000" w:themeColor="text1"/>
          <w:sz w:val="24"/>
          <w:szCs w:val="24"/>
        </w:rPr>
        <w:t>Naveen</w:t>
      </w:r>
      <w:proofErr w:type="spellEnd"/>
      <w:r>
        <w:rPr>
          <w:rFonts w:ascii="Times New Roman" w:hAnsi="Times New Roman" w:cs="Times New Roman"/>
          <w:bCs/>
          <w:color w:val="000000" w:themeColor="text1"/>
          <w:sz w:val="24"/>
          <w:szCs w:val="24"/>
        </w:rPr>
        <w:t xml:space="preserve"> Kumar K R, bearing USN: 1NH18EE026, 1NH18EE028, 1NH18EE035 respectively have submitted mini project titled</w:t>
      </w:r>
    </w:p>
    <w:p w:rsidR="006B269D" w:rsidRDefault="006B269D" w:rsidP="00F57255">
      <w:pPr>
        <w:jc w:val="both"/>
        <w:outlineLvl w:val="0"/>
        <w:rPr>
          <w:rFonts w:ascii="Times New Roman" w:hAnsi="Times New Roman" w:cs="Times New Roman"/>
          <w:bCs/>
          <w:color w:val="000000" w:themeColor="text1"/>
          <w:sz w:val="24"/>
          <w:szCs w:val="24"/>
        </w:rPr>
      </w:pPr>
      <w:proofErr w:type="gramStart"/>
      <w:r w:rsidRPr="006B269D">
        <w:rPr>
          <w:rFonts w:ascii="Times New Roman" w:hAnsi="Times New Roman" w:cs="Times New Roman"/>
          <w:b/>
          <w:color w:val="000000" w:themeColor="text1"/>
          <w:sz w:val="24"/>
          <w:szCs w:val="24"/>
        </w:rPr>
        <w:t xml:space="preserve">“MOBILE PHONE DETECTOR </w:t>
      </w:r>
      <w:proofErr w:type="spellStart"/>
      <w:r w:rsidRPr="006B269D">
        <w:rPr>
          <w:rFonts w:ascii="Times New Roman" w:hAnsi="Times New Roman" w:cs="Times New Roman"/>
          <w:b/>
          <w:color w:val="000000" w:themeColor="text1"/>
          <w:sz w:val="24"/>
          <w:szCs w:val="24"/>
        </w:rPr>
        <w:t>CIRCUIT”</w:t>
      </w:r>
      <w:r>
        <w:rPr>
          <w:rFonts w:ascii="Times New Roman" w:hAnsi="Times New Roman" w:cs="Times New Roman"/>
          <w:bCs/>
          <w:color w:val="000000" w:themeColor="text1"/>
          <w:sz w:val="24"/>
          <w:szCs w:val="24"/>
        </w:rPr>
        <w:t>in</w:t>
      </w:r>
      <w:proofErr w:type="spellEnd"/>
      <w:r>
        <w:rPr>
          <w:rFonts w:ascii="Times New Roman" w:hAnsi="Times New Roman" w:cs="Times New Roman"/>
          <w:bCs/>
          <w:color w:val="000000" w:themeColor="text1"/>
          <w:sz w:val="24"/>
          <w:szCs w:val="24"/>
        </w:rPr>
        <w:t xml:space="preserve"> partial </w:t>
      </w:r>
      <w:proofErr w:type="spellStart"/>
      <w:r>
        <w:rPr>
          <w:rFonts w:ascii="Times New Roman" w:hAnsi="Times New Roman" w:cs="Times New Roman"/>
          <w:bCs/>
          <w:color w:val="000000" w:themeColor="text1"/>
          <w:sz w:val="24"/>
          <w:szCs w:val="24"/>
        </w:rPr>
        <w:t>fulfilment</w:t>
      </w:r>
      <w:proofErr w:type="spellEnd"/>
      <w:r>
        <w:rPr>
          <w:rFonts w:ascii="Times New Roman" w:hAnsi="Times New Roman" w:cs="Times New Roman"/>
          <w:bCs/>
          <w:color w:val="000000" w:themeColor="text1"/>
          <w:sz w:val="24"/>
          <w:szCs w:val="24"/>
        </w:rPr>
        <w:t xml:space="preserve"> for the course of the EEE Department.</w:t>
      </w:r>
      <w:proofErr w:type="gramEnd"/>
    </w:p>
    <w:p w:rsidR="006B269D" w:rsidRDefault="006B269D" w:rsidP="00F57255">
      <w:pPr>
        <w:jc w:val="both"/>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report has been prepared as per the given format and is approved for the submission and presentation.</w:t>
      </w: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p>
    <w:p w:rsidR="005363B0" w:rsidRDefault="005363B0" w:rsidP="00FD3E8C">
      <w:pPr>
        <w:outlineLvl w:val="0"/>
        <w:rPr>
          <w:rFonts w:ascii="Times New Roman" w:hAnsi="Times New Roman" w:cs="Times New Roman"/>
          <w:bCs/>
          <w:color w:val="000000" w:themeColor="text1"/>
          <w:sz w:val="24"/>
          <w:szCs w:val="24"/>
        </w:rPr>
      </w:pPr>
      <w:r w:rsidRPr="00F57255">
        <w:rPr>
          <w:rFonts w:ascii="Times New Roman" w:hAnsi="Times New Roman" w:cs="Times New Roman"/>
          <w:b/>
          <w:bCs/>
          <w:color w:val="000000" w:themeColor="text1"/>
          <w:sz w:val="24"/>
          <w:szCs w:val="24"/>
        </w:rPr>
        <w:t xml:space="preserve">Signature of the </w:t>
      </w:r>
      <w:r w:rsidRPr="00F57255">
        <w:rPr>
          <w:rFonts w:ascii="Times New Roman" w:hAnsi="Times New Roman" w:cs="Times New Roman"/>
          <w:bCs/>
          <w:color w:val="000000" w:themeColor="text1"/>
          <w:sz w:val="24"/>
          <w:szCs w:val="24"/>
        </w:rPr>
        <w:t>guide                                                                                    Signature of the HOD</w:t>
      </w:r>
    </w:p>
    <w:p w:rsidR="005363B0" w:rsidRDefault="005363B0" w:rsidP="00C22B62">
      <w:pPr>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(Mrs. </w:t>
      </w:r>
      <w:proofErr w:type="spellStart"/>
      <w:r>
        <w:rPr>
          <w:rFonts w:ascii="Times New Roman" w:hAnsi="Times New Roman" w:cs="Times New Roman"/>
          <w:bCs/>
          <w:color w:val="000000" w:themeColor="text1"/>
          <w:sz w:val="24"/>
          <w:szCs w:val="24"/>
        </w:rPr>
        <w:t>Rashmi</w:t>
      </w:r>
      <w:proofErr w:type="spellEnd"/>
      <w:r>
        <w:rPr>
          <w:rFonts w:ascii="Times New Roman" w:hAnsi="Times New Roman" w:cs="Times New Roman"/>
          <w:bCs/>
          <w:color w:val="000000" w:themeColor="text1"/>
          <w:sz w:val="24"/>
          <w:szCs w:val="24"/>
        </w:rPr>
        <w:t xml:space="preserve"> N)                                                                                             (Dr. </w:t>
      </w:r>
      <w:proofErr w:type="spellStart"/>
      <w:r>
        <w:rPr>
          <w:rFonts w:ascii="Times New Roman" w:hAnsi="Times New Roman" w:cs="Times New Roman"/>
          <w:bCs/>
          <w:color w:val="000000" w:themeColor="text1"/>
          <w:sz w:val="24"/>
          <w:szCs w:val="24"/>
        </w:rPr>
        <w:t>Ramkumar</w:t>
      </w:r>
      <w:proofErr w:type="spellEnd"/>
      <w:r>
        <w:rPr>
          <w:rFonts w:ascii="Times New Roman" w:hAnsi="Times New Roman" w:cs="Times New Roman"/>
          <w:bCs/>
          <w:color w:val="000000" w:themeColor="text1"/>
          <w:sz w:val="24"/>
          <w:szCs w:val="24"/>
        </w:rPr>
        <w:t xml:space="preserve"> S)</w:t>
      </w:r>
    </w:p>
    <w:p w:rsidR="006B269D" w:rsidRDefault="006B269D" w:rsidP="00FD3E8C">
      <w:pPr>
        <w:outlineLvl w:val="0"/>
        <w:rPr>
          <w:rFonts w:ascii="Times New Roman" w:hAnsi="Times New Roman" w:cs="Times New Roman"/>
          <w:bCs/>
          <w:color w:val="000000" w:themeColor="text1"/>
          <w:sz w:val="24"/>
          <w:szCs w:val="24"/>
        </w:rPr>
      </w:pPr>
    </w:p>
    <w:p w:rsidR="006B269D" w:rsidRDefault="006B269D" w:rsidP="00FD3E8C">
      <w:pPr>
        <w:outlineLvl w:val="0"/>
        <w:rPr>
          <w:rFonts w:ascii="Times New Roman" w:hAnsi="Times New Roman" w:cs="Times New Roman"/>
          <w:bCs/>
          <w:color w:val="000000" w:themeColor="text1"/>
          <w:sz w:val="24"/>
          <w:szCs w:val="24"/>
        </w:rPr>
      </w:pPr>
    </w:p>
    <w:p w:rsidR="006B269D" w:rsidRDefault="006B269D" w:rsidP="00FD3E8C">
      <w:pPr>
        <w:outlineLvl w:val="0"/>
        <w:rPr>
          <w:rFonts w:ascii="Times New Roman" w:hAnsi="Times New Roman" w:cs="Times New Roman"/>
          <w:bCs/>
          <w:color w:val="000000" w:themeColor="text1"/>
          <w:sz w:val="24"/>
          <w:szCs w:val="24"/>
        </w:rPr>
      </w:pPr>
    </w:p>
    <w:p w:rsidR="006B269D" w:rsidRDefault="006B269D" w:rsidP="00FD3E8C">
      <w:pPr>
        <w:outlineLvl w:val="0"/>
        <w:rPr>
          <w:rFonts w:ascii="Times New Roman" w:hAnsi="Times New Roman" w:cs="Times New Roman"/>
          <w:bCs/>
          <w:color w:val="000000" w:themeColor="text1"/>
          <w:sz w:val="24"/>
          <w:szCs w:val="24"/>
        </w:rPr>
      </w:pPr>
    </w:p>
    <w:p w:rsidR="006B269D" w:rsidRDefault="006B269D" w:rsidP="00FD3E8C">
      <w:pPr>
        <w:outlineLvl w:val="0"/>
        <w:rPr>
          <w:rFonts w:ascii="Times New Roman" w:hAnsi="Times New Roman" w:cs="Times New Roman"/>
          <w:bCs/>
          <w:color w:val="000000" w:themeColor="text1"/>
          <w:sz w:val="24"/>
          <w:szCs w:val="24"/>
        </w:rPr>
      </w:pPr>
    </w:p>
    <w:p w:rsidR="00C22B62" w:rsidRPr="009E447D" w:rsidRDefault="00D74F17" w:rsidP="00D74F17">
      <w:pPr>
        <w:jc w:val="cente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ACKNOWLEDGEMENT</w:t>
      </w:r>
    </w:p>
    <w:p w:rsidR="00C22B62" w:rsidRPr="007A2609"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It is indeed a great pleasure to recall the people who have helped me in carrying out this project. Naming all the people who have helped me in achieving this goal would be impossible, yet I attempt to thank a selected few who have helped me in diverse ways.</w:t>
      </w:r>
    </w:p>
    <w:p w:rsidR="00C22B62" w:rsidRPr="007A2609"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excess my sincere gratitude to </w:t>
      </w:r>
      <w:r w:rsidRPr="007A2609">
        <w:rPr>
          <w:rFonts w:ascii="Times New Roman" w:hAnsi="Times New Roman" w:cs="Times New Roman"/>
          <w:b/>
          <w:color w:val="000000" w:themeColor="text1"/>
          <w:sz w:val="24"/>
          <w:szCs w:val="24"/>
        </w:rPr>
        <w:t xml:space="preserve">Dr. </w:t>
      </w:r>
      <w:proofErr w:type="spellStart"/>
      <w:r w:rsidRPr="007A2609">
        <w:rPr>
          <w:rFonts w:ascii="Times New Roman" w:hAnsi="Times New Roman" w:cs="Times New Roman"/>
          <w:b/>
          <w:color w:val="000000" w:themeColor="text1"/>
          <w:sz w:val="24"/>
          <w:szCs w:val="24"/>
        </w:rPr>
        <w:t>Manjunatha</w:t>
      </w:r>
      <w:proofErr w:type="spellEnd"/>
      <w:r w:rsidRPr="007A2609">
        <w:rPr>
          <w:rFonts w:ascii="Times New Roman" w:hAnsi="Times New Roman" w:cs="Times New Roman"/>
          <w:b/>
          <w:color w:val="000000" w:themeColor="text1"/>
          <w:sz w:val="24"/>
          <w:szCs w:val="24"/>
        </w:rPr>
        <w:t xml:space="preserve">, Principal, </w:t>
      </w:r>
      <w:r w:rsidRPr="007A2609">
        <w:rPr>
          <w:rFonts w:ascii="Times New Roman" w:hAnsi="Times New Roman" w:cs="Times New Roman"/>
          <w:color w:val="000000" w:themeColor="text1"/>
          <w:sz w:val="24"/>
          <w:szCs w:val="24"/>
        </w:rPr>
        <w:t>NHCE, Bangalore, for providing me with facilities to carry out this project.</w:t>
      </w:r>
    </w:p>
    <w:p w:rsidR="00C22B62" w:rsidRPr="007A2609"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express my sincere gratitude to </w:t>
      </w:r>
      <w:r w:rsidRPr="007A2609">
        <w:rPr>
          <w:rFonts w:ascii="Times New Roman" w:hAnsi="Times New Roman" w:cs="Times New Roman"/>
          <w:b/>
          <w:color w:val="000000" w:themeColor="text1"/>
          <w:sz w:val="24"/>
          <w:szCs w:val="24"/>
        </w:rPr>
        <w:t xml:space="preserve">Dr. S </w:t>
      </w:r>
      <w:proofErr w:type="spellStart"/>
      <w:r w:rsidRPr="007A2609">
        <w:rPr>
          <w:rFonts w:ascii="Times New Roman" w:hAnsi="Times New Roman" w:cs="Times New Roman"/>
          <w:b/>
          <w:color w:val="000000" w:themeColor="text1"/>
          <w:sz w:val="24"/>
          <w:szCs w:val="24"/>
        </w:rPr>
        <w:t>Ramkumar</w:t>
      </w:r>
      <w:proofErr w:type="spellEnd"/>
      <w:r w:rsidRPr="007A2609">
        <w:rPr>
          <w:rFonts w:ascii="Times New Roman" w:hAnsi="Times New Roman" w:cs="Times New Roman"/>
          <w:b/>
          <w:color w:val="000000" w:themeColor="text1"/>
          <w:sz w:val="24"/>
          <w:szCs w:val="24"/>
        </w:rPr>
        <w:t xml:space="preserve">, Head of the Department, </w:t>
      </w:r>
      <w:r w:rsidRPr="007A2609">
        <w:rPr>
          <w:rFonts w:ascii="Times New Roman" w:hAnsi="Times New Roman" w:cs="Times New Roman"/>
          <w:color w:val="000000" w:themeColor="text1"/>
          <w:sz w:val="24"/>
          <w:szCs w:val="24"/>
        </w:rPr>
        <w:t>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for his constant encouragement and cooperation.</w:t>
      </w:r>
    </w:p>
    <w:p w:rsidR="00C22B62" w:rsidRPr="007A2609"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express my sincere gratitude to my teacher and guide </w:t>
      </w:r>
      <w:r w:rsidRPr="007A2609">
        <w:rPr>
          <w:rFonts w:ascii="Times New Roman" w:hAnsi="Times New Roman" w:cs="Times New Roman"/>
          <w:b/>
          <w:color w:val="000000" w:themeColor="text1"/>
          <w:sz w:val="24"/>
          <w:szCs w:val="24"/>
        </w:rPr>
        <w:t xml:space="preserve">Ms. </w:t>
      </w:r>
      <w:proofErr w:type="spellStart"/>
      <w:r w:rsidRPr="007A2609">
        <w:rPr>
          <w:rFonts w:ascii="Times New Roman" w:hAnsi="Times New Roman" w:cs="Times New Roman"/>
          <w:b/>
          <w:color w:val="000000" w:themeColor="text1"/>
          <w:sz w:val="24"/>
          <w:szCs w:val="24"/>
        </w:rPr>
        <w:t>Rashmi</w:t>
      </w:r>
      <w:proofErr w:type="spellEnd"/>
      <w:r>
        <w:rPr>
          <w:rFonts w:ascii="Times New Roman" w:hAnsi="Times New Roman" w:cs="Times New Roman"/>
          <w:b/>
          <w:color w:val="000000" w:themeColor="text1"/>
          <w:sz w:val="24"/>
          <w:szCs w:val="24"/>
        </w:rPr>
        <w:t xml:space="preserve"> .N</w:t>
      </w:r>
      <w:r w:rsidRPr="007A2609">
        <w:rPr>
          <w:rFonts w:ascii="Times New Roman" w:hAnsi="Times New Roman" w:cs="Times New Roman"/>
          <w:b/>
          <w:color w:val="000000" w:themeColor="text1"/>
          <w:sz w:val="24"/>
          <w:szCs w:val="24"/>
        </w:rPr>
        <w:t xml:space="preserve">, </w:t>
      </w:r>
      <w:r w:rsidRPr="007A2609">
        <w:rPr>
          <w:rFonts w:ascii="Times New Roman" w:hAnsi="Times New Roman" w:cs="Times New Roman"/>
          <w:color w:val="000000" w:themeColor="text1"/>
          <w:sz w:val="24"/>
          <w:szCs w:val="24"/>
        </w:rPr>
        <w:t>Assistant Professor in the Department of 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NHCE, for her valuable suggestions, guidance, care &amp; attention shown during the planning, conduction stages of this project work.</w:t>
      </w:r>
    </w:p>
    <w:p w:rsidR="00C22B62" w:rsidRPr="007A2609"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 express my sincere thanks to project coordinators, all the staff members and non-teaching staff of Department of 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for the kind cooperation extended by them.</w:t>
      </w:r>
    </w:p>
    <w:p w:rsidR="00443842" w:rsidRDefault="00C22B62"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 thank my parents for their support and encouragement throughout the course of my studies.</w:t>
      </w:r>
    </w:p>
    <w:p w:rsidR="00443842" w:rsidRDefault="004438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C22B62" w:rsidRDefault="00817173" w:rsidP="00F57255">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TABLE OF CONTENTS:</w:t>
      </w:r>
    </w:p>
    <w:tbl>
      <w:tblPr>
        <w:tblStyle w:val="TableGrid"/>
        <w:tblW w:w="9927" w:type="dxa"/>
        <w:tblLook w:val="04A0"/>
      </w:tblPr>
      <w:tblGrid>
        <w:gridCol w:w="1551"/>
        <w:gridCol w:w="5067"/>
        <w:gridCol w:w="3309"/>
      </w:tblGrid>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Serial no.</w:t>
            </w:r>
          </w:p>
        </w:tc>
        <w:tc>
          <w:tcPr>
            <w:tcW w:w="5067" w:type="dxa"/>
          </w:tcPr>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Contents</w:t>
            </w:r>
          </w:p>
        </w:tc>
        <w:tc>
          <w:tcPr>
            <w:tcW w:w="3309" w:type="dxa"/>
          </w:tcPr>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Page no.</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ABSTRACT</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7</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INTRODUCTION</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8</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OBJECTIVE</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9</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COMPONENTS</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10</w:t>
            </w:r>
            <w:r w:rsidR="00280A25">
              <w:rPr>
                <w:rFonts w:ascii="Times New Roman" w:hAnsi="Times New Roman" w:cs="Times New Roman"/>
                <w:color w:val="000000" w:themeColor="text1"/>
                <w:sz w:val="24"/>
                <w:szCs w:val="24"/>
              </w:rPr>
              <w:softHyphen/>
              <w:t>-13</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WORKING</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14-18</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APPLICATIONS</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19</w:t>
            </w:r>
          </w:p>
        </w:tc>
      </w:tr>
      <w:tr w:rsidR="00466DF3" w:rsidTr="00466DF3">
        <w:trPr>
          <w:trHeight w:val="1041"/>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LITERATURE SURVEY</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20</w:t>
            </w:r>
          </w:p>
        </w:tc>
      </w:tr>
      <w:tr w:rsidR="00466DF3" w:rsidTr="00466DF3">
        <w:trPr>
          <w:trHeight w:val="1106"/>
        </w:trPr>
        <w:tc>
          <w:tcPr>
            <w:tcW w:w="1551"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p>
        </w:tc>
        <w:tc>
          <w:tcPr>
            <w:tcW w:w="5067"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CONCLUSION</w:t>
            </w:r>
          </w:p>
        </w:tc>
        <w:tc>
          <w:tcPr>
            <w:tcW w:w="3309" w:type="dxa"/>
          </w:tcPr>
          <w:p w:rsidR="00466DF3" w:rsidRDefault="00466DF3" w:rsidP="00F57255">
            <w:pPr>
              <w:jc w:val="both"/>
              <w:rPr>
                <w:rFonts w:ascii="Times New Roman" w:hAnsi="Times New Roman" w:cs="Times New Roman"/>
                <w:color w:val="000000" w:themeColor="text1"/>
                <w:sz w:val="24"/>
                <w:szCs w:val="24"/>
              </w:rPr>
            </w:pPr>
          </w:p>
          <w:p w:rsidR="00466DF3" w:rsidRDefault="00466DF3"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80A25">
              <w:rPr>
                <w:rFonts w:ascii="Times New Roman" w:hAnsi="Times New Roman" w:cs="Times New Roman"/>
                <w:color w:val="000000" w:themeColor="text1"/>
                <w:sz w:val="24"/>
                <w:szCs w:val="24"/>
              </w:rPr>
              <w:t>21</w:t>
            </w:r>
          </w:p>
        </w:tc>
      </w:tr>
    </w:tbl>
    <w:p w:rsidR="00466DF3" w:rsidRPr="00466DF3" w:rsidRDefault="00466DF3" w:rsidP="00F57255">
      <w:pPr>
        <w:jc w:val="both"/>
        <w:rPr>
          <w:rFonts w:ascii="Times New Roman" w:hAnsi="Times New Roman" w:cs="Times New Roman"/>
          <w:color w:val="000000" w:themeColor="text1"/>
          <w:sz w:val="24"/>
          <w:szCs w:val="24"/>
        </w:rPr>
      </w:pPr>
    </w:p>
    <w:p w:rsidR="00C22B62" w:rsidRPr="007A2609" w:rsidRDefault="00C22B62" w:rsidP="00C22B62">
      <w:pPr>
        <w:rPr>
          <w:rFonts w:ascii="Times New Roman" w:hAnsi="Times New Roman" w:cs="Times New Roman"/>
          <w:color w:val="000000" w:themeColor="text1"/>
          <w:sz w:val="24"/>
          <w:szCs w:val="24"/>
        </w:rPr>
      </w:pPr>
    </w:p>
    <w:p w:rsidR="00C22B62" w:rsidRDefault="00C22B62" w:rsidP="00FD3E8C">
      <w:pPr>
        <w:outlineLvl w:val="0"/>
        <w:rPr>
          <w:rFonts w:ascii="Times New Roman" w:hAnsi="Times New Roman" w:cs="Times New Roman"/>
          <w:b/>
          <w:color w:val="403152" w:themeColor="accent4" w:themeShade="80"/>
          <w:sz w:val="32"/>
          <w:szCs w:val="32"/>
        </w:rPr>
      </w:pPr>
    </w:p>
    <w:p w:rsidR="00C22B62" w:rsidRDefault="00C22B62">
      <w:pPr>
        <w:rPr>
          <w:rFonts w:ascii="Times New Roman" w:hAnsi="Times New Roman" w:cs="Times New Roman"/>
          <w:b/>
          <w:color w:val="403152" w:themeColor="accent4" w:themeShade="80"/>
          <w:sz w:val="32"/>
          <w:szCs w:val="32"/>
        </w:rPr>
      </w:pPr>
      <w:r>
        <w:rPr>
          <w:rFonts w:ascii="Times New Roman" w:hAnsi="Times New Roman" w:cs="Times New Roman"/>
          <w:b/>
          <w:color w:val="403152" w:themeColor="accent4" w:themeShade="80"/>
          <w:sz w:val="32"/>
          <w:szCs w:val="32"/>
        </w:rPr>
        <w:br w:type="page"/>
      </w:r>
    </w:p>
    <w:p w:rsidR="00466DF3" w:rsidRDefault="00466DF3"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LIST OF FIGURES:</w:t>
      </w:r>
    </w:p>
    <w:tbl>
      <w:tblPr>
        <w:tblStyle w:val="TableGrid"/>
        <w:tblW w:w="9513" w:type="dxa"/>
        <w:tblLook w:val="04A0"/>
      </w:tblPr>
      <w:tblGrid>
        <w:gridCol w:w="4756"/>
        <w:gridCol w:w="4757"/>
      </w:tblGrid>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24"/>
                <w:szCs w:val="24"/>
              </w:rPr>
              <w:t>Fig name</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24"/>
                <w:szCs w:val="24"/>
              </w:rPr>
              <w:t>Page no.</w:t>
            </w:r>
          </w:p>
        </w:tc>
      </w:tr>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 xml:space="preserve">                    Fig: a</w:t>
            </w:r>
          </w:p>
        </w:tc>
        <w:tc>
          <w:tcPr>
            <w:tcW w:w="4757" w:type="dxa"/>
          </w:tcPr>
          <w:p w:rsidR="007F3D82" w:rsidRDefault="007F3D82"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500137" w:rsidRDefault="007F3D82"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11</w:t>
            </w:r>
            <w:r>
              <w:rPr>
                <w:rFonts w:ascii="Times New Roman" w:hAnsi="Times New Roman" w:cs="Times New Roman"/>
                <w:b/>
                <w:color w:val="000000" w:themeColor="text1"/>
                <w:sz w:val="32"/>
                <w:szCs w:val="32"/>
              </w:rPr>
              <w:t xml:space="preserve">                                                                          </w:t>
            </w:r>
          </w:p>
        </w:tc>
      </w:tr>
      <w:tr w:rsidR="00500137" w:rsidTr="00500137">
        <w:trPr>
          <w:trHeight w:val="814"/>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b1, Fig: b2</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7F3D82" w:rsidRPr="007F3D82" w:rsidRDefault="007F3D82"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sidRPr="007F3D82">
              <w:rPr>
                <w:rFonts w:ascii="Times New Roman" w:hAnsi="Times New Roman" w:cs="Times New Roman"/>
                <w:color w:val="000000" w:themeColor="text1"/>
                <w:sz w:val="24"/>
                <w:szCs w:val="24"/>
              </w:rPr>
              <w:t>12</w:t>
            </w:r>
          </w:p>
        </w:tc>
      </w:tr>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c</w:t>
            </w:r>
          </w:p>
        </w:tc>
        <w:tc>
          <w:tcPr>
            <w:tcW w:w="4757" w:type="dxa"/>
          </w:tcPr>
          <w:p w:rsidR="007F3D82" w:rsidRDefault="007F3D82" w:rsidP="00FD3E8C">
            <w:pPr>
              <w:outlineLvl w:val="0"/>
              <w:rPr>
                <w:rFonts w:ascii="Times New Roman" w:hAnsi="Times New Roman" w:cs="Times New Roman"/>
                <w:color w:val="000000" w:themeColor="text1"/>
                <w:sz w:val="24"/>
                <w:szCs w:val="24"/>
              </w:rPr>
            </w:pPr>
          </w:p>
          <w:p w:rsidR="007F3D82" w:rsidRPr="007F3D82" w:rsidRDefault="007F3D82" w:rsidP="00FD3E8C">
            <w:pPr>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13</w:t>
            </w:r>
          </w:p>
          <w:p w:rsidR="007F3D82" w:rsidRDefault="007F3D82"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tc>
      </w:tr>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d</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7F3D82" w:rsidRPr="007F3D82" w:rsidRDefault="007F3D82"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sidRPr="007F3D82">
              <w:rPr>
                <w:rFonts w:ascii="Times New Roman" w:hAnsi="Times New Roman" w:cs="Times New Roman"/>
                <w:color w:val="000000" w:themeColor="text1"/>
                <w:sz w:val="24"/>
                <w:szCs w:val="24"/>
              </w:rPr>
              <w:t>14</w:t>
            </w:r>
          </w:p>
        </w:tc>
      </w:tr>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e</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7F3D82" w:rsidRPr="007F3D82" w:rsidRDefault="007F3D82" w:rsidP="00FD3E8C">
            <w:pPr>
              <w:outlineLvl w:val="0"/>
              <w:rPr>
                <w:rFonts w:ascii="Times New Roman" w:hAnsi="Times New Roman" w:cs="Times New Roman"/>
                <w:color w:val="000000" w:themeColor="text1"/>
                <w:sz w:val="24"/>
                <w:szCs w:val="24"/>
              </w:rPr>
            </w:pPr>
            <w:r w:rsidRPr="007F3D8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7F3D82">
              <w:rPr>
                <w:rFonts w:ascii="Times New Roman" w:hAnsi="Times New Roman" w:cs="Times New Roman"/>
                <w:color w:val="000000" w:themeColor="text1"/>
                <w:sz w:val="24"/>
                <w:szCs w:val="24"/>
              </w:rPr>
              <w:t xml:space="preserve"> 15</w:t>
            </w:r>
          </w:p>
        </w:tc>
      </w:tr>
      <w:tr w:rsidR="00500137" w:rsidTr="00500137">
        <w:trPr>
          <w:trHeight w:val="766"/>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f</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7F3D82" w:rsidRPr="007F3D82" w:rsidRDefault="007F3D82"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sidRPr="007F3D82">
              <w:rPr>
                <w:rFonts w:ascii="Times New Roman" w:hAnsi="Times New Roman" w:cs="Times New Roman"/>
                <w:color w:val="000000" w:themeColor="text1"/>
                <w:sz w:val="24"/>
                <w:szCs w:val="24"/>
              </w:rPr>
              <w:t>17</w:t>
            </w:r>
          </w:p>
        </w:tc>
      </w:tr>
      <w:tr w:rsidR="00500137" w:rsidTr="00500137">
        <w:trPr>
          <w:trHeight w:val="814"/>
        </w:trPr>
        <w:tc>
          <w:tcPr>
            <w:tcW w:w="4756" w:type="dxa"/>
          </w:tcPr>
          <w:p w:rsidR="00500137" w:rsidRDefault="00500137" w:rsidP="00FD3E8C">
            <w:pPr>
              <w:outlineLvl w:val="0"/>
              <w:rPr>
                <w:rFonts w:ascii="Times New Roman" w:hAnsi="Times New Roman" w:cs="Times New Roman"/>
                <w:b/>
                <w:color w:val="000000" w:themeColor="text1"/>
                <w:sz w:val="32"/>
                <w:szCs w:val="32"/>
              </w:rPr>
            </w:pPr>
          </w:p>
          <w:p w:rsidR="00500137" w:rsidRPr="00500137" w:rsidRDefault="00500137"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Fig: g, Fig: h</w:t>
            </w:r>
          </w:p>
        </w:tc>
        <w:tc>
          <w:tcPr>
            <w:tcW w:w="4757" w:type="dxa"/>
          </w:tcPr>
          <w:p w:rsidR="00500137" w:rsidRDefault="00500137" w:rsidP="00FD3E8C">
            <w:pPr>
              <w:outlineLvl w:val="0"/>
              <w:rPr>
                <w:rFonts w:ascii="Times New Roman" w:hAnsi="Times New Roman" w:cs="Times New Roman"/>
                <w:b/>
                <w:color w:val="000000" w:themeColor="text1"/>
                <w:sz w:val="32"/>
                <w:szCs w:val="32"/>
              </w:rPr>
            </w:pPr>
          </w:p>
          <w:p w:rsidR="007F3D82" w:rsidRPr="007F3D82" w:rsidRDefault="007F3D82" w:rsidP="00FD3E8C">
            <w:pPr>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32"/>
              </w:rPr>
              <w:t xml:space="preserve">                </w:t>
            </w:r>
            <w:r w:rsidRPr="007F3D82">
              <w:rPr>
                <w:rFonts w:ascii="Times New Roman" w:hAnsi="Times New Roman" w:cs="Times New Roman"/>
                <w:color w:val="000000" w:themeColor="text1"/>
                <w:sz w:val="24"/>
                <w:szCs w:val="24"/>
              </w:rPr>
              <w:t xml:space="preserve">19 </w:t>
            </w:r>
          </w:p>
        </w:tc>
      </w:tr>
    </w:tbl>
    <w:p w:rsidR="00466DF3" w:rsidRDefault="00466DF3" w:rsidP="00FD3E8C">
      <w:pPr>
        <w:outlineLvl w:val="0"/>
        <w:rPr>
          <w:rFonts w:ascii="Times New Roman" w:hAnsi="Times New Roman" w:cs="Times New Roman"/>
          <w:b/>
          <w:color w:val="000000" w:themeColor="text1"/>
          <w:sz w:val="32"/>
          <w:szCs w:val="32"/>
        </w:rPr>
      </w:pPr>
    </w:p>
    <w:p w:rsidR="00466DF3" w:rsidRDefault="00466DF3">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D354B9" w:rsidRPr="009E447D" w:rsidRDefault="00F57255" w:rsidP="00FD3E8C">
      <w:pPr>
        <w:outlineLvl w:val="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ABSTRACT</w:t>
      </w:r>
    </w:p>
    <w:p w:rsidR="00F94E79" w:rsidRPr="007A2609" w:rsidRDefault="00F94E79"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This handy, pocket-size mobile transmission detector or sniffer can sense the presence of an activated mobile phone from a distance of one and a half meters. So it can be used to prevent use of mobile phones in examination halls, confidential rooms, etc. It is also used for detecting the use of mobile phone for spying and unauthorized video transmission even if the mobile phone is kept in the silent mode. The moment the Bug detects RF transmission signal from an activated mobile phone, it starts sounding a beep alarm and the LED blinks. The alarm continues until the signal transmission ceases.</w:t>
      </w:r>
    </w:p>
    <w:p w:rsidR="00690347" w:rsidRDefault="00895DB8">
      <w:pPr>
        <w:rPr>
          <w:rFonts w:ascii="Times New Roman" w:hAnsi="Times New Roman" w:cs="Times New Roman"/>
          <w:color w:val="000000" w:themeColor="text1"/>
          <w:sz w:val="24"/>
          <w:szCs w:val="24"/>
        </w:rPr>
      </w:pPr>
      <w:r w:rsidRPr="007A2609">
        <w:rPr>
          <w:rFonts w:ascii="Times New Roman" w:hAnsi="Times New Roman" w:cs="Times New Roman"/>
          <w:b/>
          <w:color w:val="000000" w:themeColor="text1"/>
          <w:sz w:val="24"/>
          <w:szCs w:val="24"/>
        </w:rPr>
        <w:t>KEYWORDS:</w:t>
      </w:r>
      <w:r w:rsidRPr="007A2609">
        <w:rPr>
          <w:rFonts w:ascii="Times New Roman" w:hAnsi="Times New Roman" w:cs="Times New Roman"/>
          <w:color w:val="000000" w:themeColor="text1"/>
          <w:sz w:val="24"/>
          <w:szCs w:val="24"/>
        </w:rPr>
        <w:t xml:space="preserve"> OP-AMP[IC CA3130], Timer[IC NE555], </w:t>
      </w:r>
      <w:proofErr w:type="spellStart"/>
      <w:r w:rsidRPr="007A2609">
        <w:rPr>
          <w:rFonts w:ascii="Times New Roman" w:hAnsi="Times New Roman" w:cs="Times New Roman"/>
          <w:color w:val="000000" w:themeColor="text1"/>
          <w:sz w:val="24"/>
          <w:szCs w:val="24"/>
        </w:rPr>
        <w:t>Piezo</w:t>
      </w:r>
      <w:proofErr w:type="spellEnd"/>
      <w:r w:rsidRPr="007A2609">
        <w:rPr>
          <w:rFonts w:ascii="Times New Roman" w:hAnsi="Times New Roman" w:cs="Times New Roman"/>
          <w:color w:val="000000" w:themeColor="text1"/>
          <w:sz w:val="24"/>
          <w:szCs w:val="24"/>
        </w:rPr>
        <w:t xml:space="preserve"> Buzzer.</w:t>
      </w:r>
    </w:p>
    <w:p w:rsidR="00690347" w:rsidRDefault="006903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C370AA" w:rsidRPr="009E447D" w:rsidRDefault="00F57255" w:rsidP="00C22B6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INTRODUCTION</w:t>
      </w:r>
    </w:p>
    <w:p w:rsidR="00C370AA" w:rsidRP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sidR="00C370AA" w:rsidRPr="007A2609">
        <w:rPr>
          <w:rFonts w:ascii="Times New Roman" w:hAnsi="Times New Roman" w:cs="Times New Roman"/>
          <w:color w:val="000000" w:themeColor="text1"/>
          <w:sz w:val="24"/>
          <w:szCs w:val="24"/>
        </w:rPr>
        <w:t>An increase in the technology in the world using the electronics equipment are</w:t>
      </w:r>
      <w:proofErr w:type="gramEnd"/>
      <w:r w:rsidR="00C370AA" w:rsidRPr="007A2609">
        <w:rPr>
          <w:rFonts w:ascii="Times New Roman" w:hAnsi="Times New Roman" w:cs="Times New Roman"/>
          <w:color w:val="000000" w:themeColor="text1"/>
          <w:sz w:val="24"/>
          <w:szCs w:val="24"/>
        </w:rPr>
        <w:t xml:space="preserve"> being used in a wrong way like, in the examination halls and confidential rooms. To avoid this we are introducing a project called </w:t>
      </w:r>
      <w:r w:rsidR="00C370AA" w:rsidRPr="007A2609">
        <w:rPr>
          <w:rFonts w:ascii="Times New Roman" w:hAnsi="Times New Roman" w:cs="Times New Roman"/>
          <w:b/>
          <w:color w:val="000000" w:themeColor="text1"/>
          <w:sz w:val="24"/>
          <w:szCs w:val="24"/>
        </w:rPr>
        <w:t>CELLPHONE DETECTOR.</w:t>
      </w:r>
    </w:p>
    <w:p w:rsidR="00DB0214" w:rsidRPr="007A2609" w:rsidRDefault="00C370AA"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This handy, pocket-size mobile transmission detector or sniffer can s</w:t>
      </w:r>
      <w:r w:rsidR="000309DD" w:rsidRPr="007A2609">
        <w:rPr>
          <w:rFonts w:ascii="Times New Roman" w:hAnsi="Times New Roman" w:cs="Times New Roman"/>
          <w:color w:val="000000" w:themeColor="text1"/>
          <w:sz w:val="24"/>
          <w:szCs w:val="24"/>
        </w:rPr>
        <w:t>ense the p</w:t>
      </w:r>
      <w:r w:rsidRPr="007A2609">
        <w:rPr>
          <w:rFonts w:ascii="Times New Roman" w:hAnsi="Times New Roman" w:cs="Times New Roman"/>
          <w:color w:val="000000" w:themeColor="text1"/>
          <w:sz w:val="24"/>
          <w:szCs w:val="24"/>
        </w:rPr>
        <w:t>resence of an activated mobile cell phone from a distance of one and a half meters. So it can be</w:t>
      </w:r>
      <w:r w:rsidR="000309DD" w:rsidRPr="007A2609">
        <w:rPr>
          <w:rFonts w:ascii="Times New Roman" w:hAnsi="Times New Roman" w:cs="Times New Roman"/>
          <w:color w:val="000000" w:themeColor="text1"/>
          <w:sz w:val="24"/>
          <w:szCs w:val="24"/>
        </w:rPr>
        <w:t xml:space="preserve"> used to prevent use of mobile phones in examination halls, confidential rooms, etc. It is also useful for detecting the use of mobile phone spying and unauthorized video transmission. The circuit can detect the incoming and outgoing calls SMS and video transmission signal from an activated mobile phone, it starts sounding a beep alarm and the LED blinks. The alarm continues until the signal transmission ceases.</w:t>
      </w:r>
    </w:p>
    <w:p w:rsidR="00DB0214" w:rsidRPr="007A2609" w:rsidRDefault="00DB0214">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F94E79" w:rsidRPr="009E447D" w:rsidRDefault="00DB0214" w:rsidP="00FD3E8C">
      <w:pPr>
        <w:outlineLvl w:val="0"/>
        <w:rPr>
          <w:rFonts w:ascii="Times New Roman" w:hAnsi="Times New Roman" w:cs="Times New Roman"/>
          <w:b/>
          <w:color w:val="000000" w:themeColor="text1"/>
          <w:sz w:val="32"/>
          <w:szCs w:val="32"/>
        </w:rPr>
      </w:pPr>
      <w:r w:rsidRPr="009E447D">
        <w:rPr>
          <w:rFonts w:ascii="Times New Roman" w:hAnsi="Times New Roman" w:cs="Times New Roman"/>
          <w:b/>
          <w:color w:val="000000" w:themeColor="text1"/>
          <w:sz w:val="32"/>
          <w:szCs w:val="32"/>
        </w:rPr>
        <w:t>OBJECTIVE</w:t>
      </w:r>
    </w:p>
    <w:p w:rsidR="00DB0214" w:rsidRPr="007A2609" w:rsidRDefault="00DB0214" w:rsidP="00F57255">
      <w:pPr>
        <w:ind w:firstLine="720"/>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The most common electronic equipment used now-a-days is cell phone or mobile phone with advancement in communication technology. The requirement of cell phones has increased dramatically. A cell phone typically transmits and receives signals in the frequency range of 0.9 to 3GHz. This article provides a simple circuit to detect the presence of an activated cell phone by detecting these signals.</w:t>
      </w:r>
    </w:p>
    <w:p w:rsidR="00DB0214" w:rsidRPr="007A2609" w:rsidRDefault="00DB0214"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have designed two circuits that act as cell phone detector circuit, one using a combination of </w:t>
      </w:r>
      <w:proofErr w:type="spellStart"/>
      <w:r w:rsidRPr="007A2609">
        <w:rPr>
          <w:rFonts w:ascii="Times New Roman" w:hAnsi="Times New Roman" w:cs="Times New Roman"/>
          <w:color w:val="000000" w:themeColor="text1"/>
          <w:sz w:val="24"/>
          <w:szCs w:val="24"/>
        </w:rPr>
        <w:t>Schottky</w:t>
      </w:r>
      <w:proofErr w:type="spellEnd"/>
      <w:r w:rsidRPr="007A2609">
        <w:rPr>
          <w:rFonts w:ascii="Times New Roman" w:hAnsi="Times New Roman" w:cs="Times New Roman"/>
          <w:color w:val="000000" w:themeColor="text1"/>
          <w:sz w:val="24"/>
          <w:szCs w:val="24"/>
        </w:rPr>
        <w:t xml:space="preserve"> Diode and a voltage comparator and the other using Bi</w:t>
      </w:r>
      <w:r w:rsidR="00F969EB">
        <w:rPr>
          <w:rFonts w:ascii="Times New Roman" w:hAnsi="Times New Roman" w:cs="Times New Roman"/>
          <w:color w:val="000000" w:themeColor="text1"/>
          <w:sz w:val="24"/>
          <w:szCs w:val="24"/>
        </w:rPr>
        <w:t>-</w:t>
      </w:r>
      <w:r w:rsidRPr="007A2609">
        <w:rPr>
          <w:rFonts w:ascii="Times New Roman" w:hAnsi="Times New Roman" w:cs="Times New Roman"/>
          <w:color w:val="000000" w:themeColor="text1"/>
          <w:sz w:val="24"/>
          <w:szCs w:val="24"/>
        </w:rPr>
        <w:t>CMOS Op-Amp.</w:t>
      </w:r>
    </w:p>
    <w:p w:rsidR="00DB0214" w:rsidRPr="007A2609" w:rsidRDefault="00DB0214">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3A23FF" w:rsidRPr="009E447D" w:rsidRDefault="00F57255" w:rsidP="0069034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COMPONENTS</w:t>
      </w:r>
    </w:p>
    <w:p w:rsidR="00827BC7" w:rsidRPr="007A2609" w:rsidRDefault="00827BC7" w:rsidP="00F57255">
      <w:pPr>
        <w:pStyle w:val="ListParagraph"/>
        <w:numPr>
          <w:ilvl w:val="0"/>
          <w:numId w:val="1"/>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BC548 BJT Transistor</w:t>
      </w:r>
    </w:p>
    <w:p w:rsidR="00827BC7" w:rsidRPr="007A2609" w:rsidRDefault="00BF0F8B" w:rsidP="00F57255">
      <w:pPr>
        <w:pStyle w:val="ListParagraph"/>
        <w:numPr>
          <w:ilvl w:val="0"/>
          <w:numId w:val="1"/>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Op-</w:t>
      </w:r>
      <w:r w:rsidR="00827BC7" w:rsidRPr="007A2609">
        <w:rPr>
          <w:rFonts w:ascii="Times New Roman" w:hAnsi="Times New Roman" w:cs="Times New Roman"/>
          <w:color w:val="000000" w:themeColor="text1"/>
          <w:sz w:val="24"/>
          <w:szCs w:val="24"/>
        </w:rPr>
        <w:t>Amp CA3130</w:t>
      </w:r>
    </w:p>
    <w:p w:rsidR="00827BC7" w:rsidRPr="007A2609" w:rsidRDefault="00827BC7" w:rsidP="00F57255">
      <w:pPr>
        <w:pStyle w:val="ListParagraph"/>
        <w:numPr>
          <w:ilvl w:val="0"/>
          <w:numId w:val="1"/>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Resistor</w:t>
      </w:r>
    </w:p>
    <w:p w:rsidR="00827BC7" w:rsidRPr="007A2609" w:rsidRDefault="00827BC7" w:rsidP="00F57255">
      <w:pPr>
        <w:pStyle w:val="ListParagraph"/>
        <w:numPr>
          <w:ilvl w:val="0"/>
          <w:numId w:val="1"/>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Capacitor</w:t>
      </w:r>
    </w:p>
    <w:p w:rsidR="00AF44A3" w:rsidRPr="007A2609" w:rsidRDefault="00827BC7" w:rsidP="00F57255">
      <w:pPr>
        <w:pStyle w:val="ListParagraph"/>
        <w:numPr>
          <w:ilvl w:val="0"/>
          <w:numId w:val="1"/>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Battery</w:t>
      </w:r>
    </w:p>
    <w:p w:rsidR="00AF44A3" w:rsidRPr="007A2609" w:rsidRDefault="00AF44A3">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827BC7" w:rsidRPr="009E447D" w:rsidRDefault="00AF44A3" w:rsidP="009928FC">
      <w:pPr>
        <w:rPr>
          <w:rFonts w:ascii="Times New Roman" w:hAnsi="Times New Roman" w:cs="Times New Roman"/>
          <w:b/>
          <w:color w:val="000000" w:themeColor="text1"/>
          <w:sz w:val="28"/>
          <w:szCs w:val="28"/>
        </w:rPr>
      </w:pPr>
      <w:r w:rsidRPr="009E447D">
        <w:rPr>
          <w:rFonts w:ascii="Times New Roman" w:hAnsi="Times New Roman" w:cs="Times New Roman"/>
          <w:b/>
          <w:color w:val="000000" w:themeColor="text1"/>
          <w:sz w:val="28"/>
          <w:szCs w:val="28"/>
        </w:rPr>
        <w:t>BC548 NPN TRANSISTOR:</w:t>
      </w:r>
    </w:p>
    <w:p w:rsidR="00AF44A3" w:rsidRPr="007A2609" w:rsidRDefault="00AF44A3" w:rsidP="00AF44A3">
      <w:pPr>
        <w:pStyle w:val="ListParagraph"/>
        <w:rPr>
          <w:rFonts w:ascii="Times New Roman" w:hAnsi="Times New Roman" w:cs="Times New Roman"/>
          <w:color w:val="000000" w:themeColor="text1"/>
          <w:sz w:val="24"/>
          <w:szCs w:val="24"/>
        </w:rPr>
      </w:pPr>
    </w:p>
    <w:p w:rsidR="00BF0F8B" w:rsidRDefault="00BF0F8B" w:rsidP="00AF44A3">
      <w:pPr>
        <w:pStyle w:val="ListParagraph"/>
        <w:rPr>
          <w:rFonts w:ascii="Times New Roman" w:hAnsi="Times New Roman" w:cs="Times New Roman"/>
          <w:color w:val="000000" w:themeColor="text1"/>
          <w:sz w:val="24"/>
          <w:szCs w:val="24"/>
        </w:rPr>
      </w:pPr>
      <w:r w:rsidRPr="007A2609">
        <w:rPr>
          <w:rFonts w:ascii="Times New Roman" w:hAnsi="Times New Roman" w:cs="Times New Roman"/>
          <w:noProof/>
          <w:color w:val="000000" w:themeColor="text1"/>
          <w:sz w:val="24"/>
          <w:szCs w:val="24"/>
        </w:rPr>
        <w:drawing>
          <wp:inline distT="0" distB="0" distL="0" distR="0">
            <wp:extent cx="5336721" cy="2636322"/>
            <wp:effectExtent l="19050" t="0" r="0" b="0"/>
            <wp:docPr id="5" name="Picture 1" descr="BC548-Transist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548-Transistor-Pinout.png"/>
                    <pic:cNvPicPr/>
                  </pic:nvPicPr>
                  <pic:blipFill>
                    <a:blip r:embed="rId10"/>
                    <a:stretch>
                      <a:fillRect/>
                    </a:stretch>
                  </pic:blipFill>
                  <pic:spPr>
                    <a:xfrm>
                      <a:off x="0" y="0"/>
                      <a:ext cx="5336427" cy="2636177"/>
                    </a:xfrm>
                    <a:prstGeom prst="rect">
                      <a:avLst/>
                    </a:prstGeom>
                  </pic:spPr>
                </pic:pic>
              </a:graphicData>
            </a:graphic>
          </wp:inline>
        </w:drawing>
      </w:r>
    </w:p>
    <w:p w:rsidR="00403A30" w:rsidRPr="00403A30" w:rsidRDefault="00403A30" w:rsidP="00AF44A3">
      <w:pPr>
        <w:pStyle w:val="ListParagrap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Fig: a</w:t>
      </w:r>
    </w:p>
    <w:p w:rsidR="00BF0F8B" w:rsidRP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F44A3" w:rsidRPr="007A2609">
        <w:rPr>
          <w:rFonts w:ascii="Times New Roman" w:hAnsi="Times New Roman" w:cs="Times New Roman"/>
          <w:color w:val="000000" w:themeColor="text1"/>
          <w:sz w:val="24"/>
          <w:szCs w:val="24"/>
        </w:rPr>
        <w:t xml:space="preserve">BC548 is a NPN transistor so the collector and emitter will be left open (reverse bias) when the base pin is held at ground and will be closed (forward bias) when a signal is provided to base pin. </w:t>
      </w:r>
      <w:r w:rsidR="00B941E7" w:rsidRPr="007A2609">
        <w:rPr>
          <w:rFonts w:ascii="Times New Roman" w:hAnsi="Times New Roman" w:cs="Times New Roman"/>
          <w:color w:val="000000" w:themeColor="text1"/>
          <w:sz w:val="24"/>
          <w:szCs w:val="24"/>
        </w:rPr>
        <w:t>BC548 has a gain value of 110 to</w:t>
      </w:r>
      <w:r w:rsidR="00AF44A3" w:rsidRPr="007A2609">
        <w:rPr>
          <w:rFonts w:ascii="Times New Roman" w:hAnsi="Times New Roman" w:cs="Times New Roman"/>
          <w:color w:val="000000" w:themeColor="text1"/>
          <w:sz w:val="24"/>
          <w:szCs w:val="24"/>
        </w:rPr>
        <w:t xml:space="preserve"> </w:t>
      </w:r>
      <w:proofErr w:type="gramStart"/>
      <w:r w:rsidR="00AF44A3" w:rsidRPr="007A2609">
        <w:rPr>
          <w:rFonts w:ascii="Times New Roman" w:hAnsi="Times New Roman" w:cs="Times New Roman"/>
          <w:color w:val="000000" w:themeColor="text1"/>
          <w:sz w:val="24"/>
          <w:szCs w:val="24"/>
        </w:rPr>
        <w:t>800</w:t>
      </w:r>
      <w:r w:rsidR="00B941E7" w:rsidRPr="007A2609">
        <w:rPr>
          <w:rFonts w:ascii="Times New Roman" w:hAnsi="Times New Roman" w:cs="Times New Roman"/>
          <w:color w:val="000000" w:themeColor="text1"/>
          <w:sz w:val="24"/>
          <w:szCs w:val="24"/>
        </w:rPr>
        <w:t>,</w:t>
      </w:r>
      <w:proofErr w:type="gramEnd"/>
      <w:r w:rsidR="00B941E7" w:rsidRPr="007A2609">
        <w:rPr>
          <w:rFonts w:ascii="Times New Roman" w:hAnsi="Times New Roman" w:cs="Times New Roman"/>
          <w:color w:val="000000" w:themeColor="text1"/>
          <w:sz w:val="24"/>
          <w:szCs w:val="24"/>
        </w:rPr>
        <w:t xml:space="preserve"> </w:t>
      </w:r>
      <w:r w:rsidR="00AF44A3" w:rsidRPr="007A2609">
        <w:rPr>
          <w:rFonts w:ascii="Times New Roman" w:hAnsi="Times New Roman" w:cs="Times New Roman"/>
          <w:color w:val="000000" w:themeColor="text1"/>
          <w:sz w:val="24"/>
          <w:szCs w:val="24"/>
        </w:rPr>
        <w:t>this value determines</w:t>
      </w:r>
      <w:r w:rsidR="00B941E7" w:rsidRPr="007A2609">
        <w:rPr>
          <w:rFonts w:ascii="Times New Roman" w:hAnsi="Times New Roman" w:cs="Times New Roman"/>
          <w:color w:val="000000" w:themeColor="text1"/>
          <w:sz w:val="24"/>
          <w:szCs w:val="24"/>
        </w:rPr>
        <w:t xml:space="preserve"> the amplification capacity of the transistor. The maximum amount of current that could flow through the collector pin is 500mA, hence we cannot connect loads that consume more than 500mA using this transistor. To bias a transistor we have to supply current to base pin, this current should be limited to 5mA.</w:t>
      </w:r>
    </w:p>
    <w:p w:rsidR="00BF0F8B" w:rsidRPr="007A2609" w:rsidRDefault="00BF0F8B"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AF44A3" w:rsidRPr="009E447D" w:rsidRDefault="00BF0F8B" w:rsidP="00BF0F8B">
      <w:pPr>
        <w:rPr>
          <w:rFonts w:ascii="Times New Roman" w:hAnsi="Times New Roman" w:cs="Times New Roman"/>
          <w:b/>
          <w:color w:val="000000" w:themeColor="text1"/>
          <w:sz w:val="28"/>
          <w:szCs w:val="28"/>
        </w:rPr>
      </w:pPr>
      <w:r w:rsidRPr="009E447D">
        <w:rPr>
          <w:rFonts w:ascii="Times New Roman" w:hAnsi="Times New Roman" w:cs="Times New Roman"/>
          <w:b/>
          <w:color w:val="000000" w:themeColor="text1"/>
          <w:sz w:val="28"/>
          <w:szCs w:val="28"/>
        </w:rPr>
        <w:t>OP-AMP CA3130:</w:t>
      </w:r>
    </w:p>
    <w:p w:rsidR="005569E5" w:rsidRDefault="005569E5" w:rsidP="00BF0F8B">
      <w:pPr>
        <w:rPr>
          <w:rFonts w:ascii="Times New Roman" w:hAnsi="Times New Roman" w:cs="Times New Roman"/>
          <w:color w:val="000000" w:themeColor="text1"/>
          <w:sz w:val="24"/>
          <w:szCs w:val="24"/>
        </w:rPr>
      </w:pPr>
      <w:r w:rsidRPr="007A2609">
        <w:rPr>
          <w:rFonts w:ascii="Times New Roman" w:hAnsi="Times New Roman" w:cs="Times New Roman"/>
          <w:noProof/>
          <w:color w:val="000000" w:themeColor="text1"/>
          <w:sz w:val="24"/>
          <w:szCs w:val="24"/>
        </w:rPr>
        <w:drawing>
          <wp:inline distT="0" distB="0" distL="0" distR="0">
            <wp:extent cx="2332265" cy="1757548"/>
            <wp:effectExtent l="19050" t="0" r="0" b="0"/>
            <wp:docPr id="6" name="Picture 5" descr="ca3130-operational-amplifier-cmos-outpu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3130-operational-amplifier-cmos-output-ic.jpg"/>
                    <pic:cNvPicPr/>
                  </pic:nvPicPr>
                  <pic:blipFill>
                    <a:blip r:embed="rId11" cstate="print"/>
                    <a:stretch>
                      <a:fillRect/>
                    </a:stretch>
                  </pic:blipFill>
                  <pic:spPr>
                    <a:xfrm>
                      <a:off x="0" y="0"/>
                      <a:ext cx="2336501" cy="1760740"/>
                    </a:xfrm>
                    <a:prstGeom prst="rect">
                      <a:avLst/>
                    </a:prstGeom>
                  </pic:spPr>
                </pic:pic>
              </a:graphicData>
            </a:graphic>
          </wp:inline>
        </w:drawing>
      </w:r>
      <w:r w:rsidRPr="007A2609">
        <w:rPr>
          <w:rFonts w:ascii="Times New Roman" w:hAnsi="Times New Roman" w:cs="Times New Roman"/>
          <w:noProof/>
          <w:color w:val="000000" w:themeColor="text1"/>
          <w:sz w:val="24"/>
          <w:szCs w:val="24"/>
        </w:rPr>
        <w:drawing>
          <wp:inline distT="0" distB="0" distL="0" distR="0">
            <wp:extent cx="3019425" cy="2143125"/>
            <wp:effectExtent l="19050" t="0" r="9525" b="0"/>
            <wp:docPr id="7" name="Picture 6" descr="CA3130-Sample-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3130-Sample-Circuit.png"/>
                    <pic:cNvPicPr/>
                  </pic:nvPicPr>
                  <pic:blipFill>
                    <a:blip r:embed="rId12"/>
                    <a:stretch>
                      <a:fillRect/>
                    </a:stretch>
                  </pic:blipFill>
                  <pic:spPr>
                    <a:xfrm>
                      <a:off x="0" y="0"/>
                      <a:ext cx="3019425" cy="2143125"/>
                    </a:xfrm>
                    <a:prstGeom prst="rect">
                      <a:avLst/>
                    </a:prstGeom>
                  </pic:spPr>
                </pic:pic>
              </a:graphicData>
            </a:graphic>
          </wp:inline>
        </w:drawing>
      </w:r>
    </w:p>
    <w:p w:rsidR="00403A30" w:rsidRPr="007A2609" w:rsidRDefault="00403A30" w:rsidP="00BF0F8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w:t>
      </w:r>
      <w:proofErr w:type="gramStart"/>
      <w:r>
        <w:rPr>
          <w:rFonts w:ascii="Times New Roman" w:hAnsi="Times New Roman" w:cs="Times New Roman"/>
          <w:color w:val="000000" w:themeColor="text1"/>
          <w:sz w:val="24"/>
          <w:szCs w:val="24"/>
        </w:rPr>
        <w:t>b(</w:t>
      </w:r>
      <w:proofErr w:type="gramEnd"/>
      <w:r>
        <w:rPr>
          <w:rFonts w:ascii="Times New Roman" w:hAnsi="Times New Roman" w:cs="Times New Roman"/>
          <w:color w:val="000000" w:themeColor="text1"/>
          <w:sz w:val="24"/>
          <w:szCs w:val="24"/>
        </w:rPr>
        <w:t>1)                                                Fig: b(2)</w:t>
      </w:r>
    </w:p>
    <w:p w:rsid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F0F8B" w:rsidRPr="007A2609">
        <w:rPr>
          <w:rFonts w:ascii="Times New Roman" w:hAnsi="Times New Roman" w:cs="Times New Roman"/>
          <w:color w:val="000000" w:themeColor="text1"/>
          <w:sz w:val="24"/>
          <w:szCs w:val="24"/>
        </w:rPr>
        <w:t xml:space="preserve">CA3130 is the 15MHz Bi-MOS IC with MOSFET inputs and a bipolar output. MOSFET transistors are present in the inputs that provide very high input impedance. It is excellent op amp that requires very low input current requirements. Its output will be in the zero state in the off mode. </w:t>
      </w:r>
    </w:p>
    <w:p w:rsidR="00B874B0" w:rsidRP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F0F8B" w:rsidRPr="007A2609">
        <w:rPr>
          <w:rFonts w:ascii="Times New Roman" w:hAnsi="Times New Roman" w:cs="Times New Roman"/>
          <w:color w:val="000000" w:themeColor="text1"/>
          <w:sz w:val="24"/>
          <w:szCs w:val="24"/>
        </w:rPr>
        <w:t>The input current can be as low as 10pA. The IC shows very high speed</w:t>
      </w:r>
      <w:r w:rsidR="005569E5" w:rsidRPr="007A2609">
        <w:rPr>
          <w:rFonts w:ascii="Times New Roman" w:hAnsi="Times New Roman" w:cs="Times New Roman"/>
          <w:color w:val="000000" w:themeColor="text1"/>
          <w:sz w:val="24"/>
          <w:szCs w:val="24"/>
        </w:rPr>
        <w:t xml:space="preserve"> of performance and combines the advantage of both CMOS and bipolar transistors. The presence of PMOS transistors at the inputs results in common mode input voltage capacity down to 0.5 volts below the negative rail. So it is ideal in single supply applications. It also has terminals to adjust the offset voltage.</w:t>
      </w:r>
    </w:p>
    <w:p w:rsidR="00B874B0" w:rsidRPr="007A2609" w:rsidRDefault="00B874B0"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B874B0" w:rsidRPr="009E447D" w:rsidRDefault="00F57255" w:rsidP="00BF0F8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RESISTOR</w:t>
      </w:r>
    </w:p>
    <w:p w:rsidR="00B874B0" w:rsidRDefault="00DB5CEF" w:rsidP="00BF0F8B">
      <w:pPr>
        <w:rPr>
          <w:rFonts w:ascii="Times New Roman" w:hAnsi="Times New Roman" w:cs="Times New Roman"/>
          <w:color w:val="000000" w:themeColor="text1"/>
          <w:sz w:val="24"/>
          <w:szCs w:val="24"/>
        </w:rPr>
      </w:pPr>
      <w:r w:rsidRPr="007A2609">
        <w:rPr>
          <w:rFonts w:ascii="Times New Roman" w:hAnsi="Times New Roman" w:cs="Times New Roman"/>
          <w:noProof/>
          <w:color w:val="000000" w:themeColor="text1"/>
          <w:sz w:val="24"/>
          <w:szCs w:val="24"/>
        </w:rPr>
        <w:drawing>
          <wp:inline distT="0" distB="0" distL="0" distR="0">
            <wp:extent cx="6156119" cy="2434441"/>
            <wp:effectExtent l="19050" t="0" r="0" b="0"/>
            <wp:docPr id="2" name="Picture 1" descr="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jpg"/>
                    <pic:cNvPicPr/>
                  </pic:nvPicPr>
                  <pic:blipFill>
                    <a:blip r:embed="rId13" cstate="print"/>
                    <a:stretch>
                      <a:fillRect/>
                    </a:stretch>
                  </pic:blipFill>
                  <pic:spPr>
                    <a:xfrm>
                      <a:off x="0" y="0"/>
                      <a:ext cx="6153785" cy="2433518"/>
                    </a:xfrm>
                    <a:prstGeom prst="rect">
                      <a:avLst/>
                    </a:prstGeom>
                  </pic:spPr>
                </pic:pic>
              </a:graphicData>
            </a:graphic>
          </wp:inline>
        </w:drawing>
      </w:r>
    </w:p>
    <w:p w:rsidR="00403A30" w:rsidRPr="007A2609" w:rsidRDefault="00403A30" w:rsidP="00BF0F8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c</w:t>
      </w:r>
    </w:p>
    <w:p w:rsidR="00F57255"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874B0" w:rsidRPr="007A2609">
        <w:rPr>
          <w:rFonts w:ascii="Times New Roman" w:hAnsi="Times New Roman" w:cs="Times New Roman"/>
          <w:color w:val="000000" w:themeColor="text1"/>
          <w:sz w:val="24"/>
          <w:szCs w:val="24"/>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w:t>
      </w:r>
    </w:p>
    <w:p w:rsidR="00B874B0" w:rsidRPr="007A2609" w:rsidRDefault="00B874B0"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High-power resistors that can dissipate many watts of electrical power as </w:t>
      </w:r>
      <w:proofErr w:type="gramStart"/>
      <w:r w:rsidRPr="007A2609">
        <w:rPr>
          <w:rFonts w:ascii="Times New Roman" w:hAnsi="Times New Roman" w:cs="Times New Roman"/>
          <w:color w:val="000000" w:themeColor="text1"/>
          <w:sz w:val="24"/>
          <w:szCs w:val="24"/>
        </w:rPr>
        <w:t>heat,</w:t>
      </w:r>
      <w:proofErr w:type="gramEnd"/>
      <w:r w:rsidRPr="007A2609">
        <w:rPr>
          <w:rFonts w:ascii="Times New Roman" w:hAnsi="Times New Roman" w:cs="Times New Roman"/>
          <w:color w:val="000000" w:themeColor="text1"/>
          <w:sz w:val="24"/>
          <w:szCs w:val="24"/>
        </w:rPr>
        <w:t xml:space="preserve"> may be used as part of motor controls, in power distribution systems, or as test loads for generators. Fixed resistors have resistances that can only change slightly with temperature, time or operating voltage. Variable resistors can be used to adjust circuit elements, or as sensing devices for heat, light, humidity, force, or chemical activity.</w:t>
      </w:r>
    </w:p>
    <w:p w:rsidR="00624B0E" w:rsidRPr="007A2609" w:rsidRDefault="00624B0E">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7D5833" w:rsidRPr="00D3230A" w:rsidRDefault="00F57255" w:rsidP="00D3230A">
      <w:pPr>
        <w:jc w:val="both"/>
        <w:rPr>
          <w:rFonts w:ascii="Times New Roman" w:hAnsi="Times New Roman" w:cs="Times New Roman"/>
          <w:color w:val="000000" w:themeColor="text1"/>
          <w:sz w:val="24"/>
          <w:szCs w:val="24"/>
        </w:rPr>
      </w:pPr>
      <w:r w:rsidRPr="00D3230A">
        <w:rPr>
          <w:rFonts w:ascii="Times New Roman" w:hAnsi="Times New Roman" w:cs="Times New Roman"/>
          <w:b/>
          <w:color w:val="000000" w:themeColor="text1"/>
          <w:sz w:val="32"/>
          <w:szCs w:val="32"/>
        </w:rPr>
        <w:t>WORKING</w:t>
      </w:r>
    </w:p>
    <w:p w:rsidR="00592810" w:rsidRP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92810" w:rsidRPr="007A2609">
        <w:rPr>
          <w:rFonts w:ascii="Times New Roman" w:hAnsi="Times New Roman" w:cs="Times New Roman"/>
          <w:color w:val="000000" w:themeColor="text1"/>
          <w:sz w:val="24"/>
          <w:szCs w:val="24"/>
        </w:rPr>
        <w:t>The Op-amp part of the circuit acts as the RF Signal Detector while Transistor part of the circuit act as the indicator. The capacitor collection along with antenna are used to detect RF Signals when a cell phone makes (or receives) a phone call or sends (or receives) a text message.</w:t>
      </w:r>
    </w:p>
    <w:p w:rsidR="00592810" w:rsidRPr="007A2609" w:rsidRDefault="00592810"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Op-amp reads the signals by converting the rise in current at input to voltage at output and the LED will be activated.</w:t>
      </w:r>
    </w:p>
    <w:p w:rsidR="00403A30" w:rsidRDefault="00A7420D" w:rsidP="00592810">
      <w:pPr>
        <w:rPr>
          <w:rFonts w:ascii="Times New Roman" w:hAnsi="Times New Roman" w:cs="Times New Roman"/>
          <w:color w:val="000000" w:themeColor="text1"/>
          <w:sz w:val="24"/>
          <w:szCs w:val="24"/>
        </w:rPr>
      </w:pPr>
      <w:r w:rsidRPr="007A2609">
        <w:rPr>
          <w:rFonts w:ascii="Times New Roman" w:hAnsi="Times New Roman" w:cs="Times New Roman"/>
          <w:noProof/>
          <w:color w:val="000000" w:themeColor="text1"/>
          <w:sz w:val="24"/>
          <w:szCs w:val="24"/>
        </w:rPr>
        <w:drawing>
          <wp:inline distT="0" distB="0" distL="0" distR="0">
            <wp:extent cx="6068929" cy="5221705"/>
            <wp:effectExtent l="19050" t="0" r="8021" b="0"/>
            <wp:docPr id="1" name="Picture 0" descr="IMG-20191103-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3-WA0008.jpg"/>
                    <pic:cNvPicPr/>
                  </pic:nvPicPr>
                  <pic:blipFill>
                    <a:blip r:embed="rId14"/>
                    <a:stretch>
                      <a:fillRect/>
                    </a:stretch>
                  </pic:blipFill>
                  <pic:spPr>
                    <a:xfrm>
                      <a:off x="0" y="0"/>
                      <a:ext cx="6076950" cy="5228606"/>
                    </a:xfrm>
                    <a:prstGeom prst="rect">
                      <a:avLst/>
                    </a:prstGeom>
                  </pic:spPr>
                </pic:pic>
              </a:graphicData>
            </a:graphic>
          </wp:inline>
        </w:drawing>
      </w:r>
    </w:p>
    <w:p w:rsidR="00592810" w:rsidRPr="007A2609" w:rsidRDefault="00403A30" w:rsidP="0059281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d</w:t>
      </w:r>
      <w:r w:rsidR="00592810" w:rsidRPr="007A2609">
        <w:rPr>
          <w:rFonts w:ascii="Times New Roman" w:hAnsi="Times New Roman" w:cs="Times New Roman"/>
          <w:color w:val="000000" w:themeColor="text1"/>
          <w:sz w:val="24"/>
          <w:szCs w:val="24"/>
        </w:rPr>
        <w:br w:type="page"/>
      </w:r>
    </w:p>
    <w:p w:rsidR="00592810" w:rsidRPr="009E447D" w:rsidRDefault="00606005" w:rsidP="00592810">
      <w:pPr>
        <w:rPr>
          <w:rFonts w:ascii="Times New Roman" w:hAnsi="Times New Roman" w:cs="Times New Roman"/>
          <w:b/>
          <w:color w:val="000000" w:themeColor="text1"/>
          <w:sz w:val="28"/>
          <w:szCs w:val="28"/>
        </w:rPr>
      </w:pPr>
      <w:r w:rsidRPr="009E447D">
        <w:rPr>
          <w:rFonts w:ascii="Times New Roman" w:hAnsi="Times New Roman" w:cs="Times New Roman"/>
          <w:b/>
          <w:color w:val="000000" w:themeColor="text1"/>
          <w:sz w:val="28"/>
          <w:szCs w:val="28"/>
        </w:rPr>
        <w:t>BASIC PRINCIPLE O</w:t>
      </w:r>
      <w:r w:rsidR="00F57255">
        <w:rPr>
          <w:rFonts w:ascii="Times New Roman" w:hAnsi="Times New Roman" w:cs="Times New Roman"/>
          <w:b/>
          <w:color w:val="000000" w:themeColor="text1"/>
          <w:sz w:val="28"/>
          <w:szCs w:val="28"/>
        </w:rPr>
        <w:t>F MOBILE PHONE DETECTOR CIRCUIT</w:t>
      </w:r>
    </w:p>
    <w:p w:rsidR="00F57255" w:rsidRDefault="00606005"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The basic principle behind the Cell Phone Detector circuits is to detect the RF signals. In the </w:t>
      </w:r>
      <w:proofErr w:type="spellStart"/>
      <w:r w:rsidRPr="007A2609">
        <w:rPr>
          <w:rFonts w:ascii="Times New Roman" w:hAnsi="Times New Roman" w:cs="Times New Roman"/>
          <w:color w:val="000000" w:themeColor="text1"/>
          <w:sz w:val="24"/>
          <w:szCs w:val="24"/>
        </w:rPr>
        <w:t>Schottky</w:t>
      </w:r>
      <w:proofErr w:type="spellEnd"/>
      <w:r w:rsidRPr="007A2609">
        <w:rPr>
          <w:rFonts w:ascii="Times New Roman" w:hAnsi="Times New Roman" w:cs="Times New Roman"/>
          <w:color w:val="000000" w:themeColor="text1"/>
          <w:sz w:val="24"/>
          <w:szCs w:val="24"/>
        </w:rPr>
        <w:t xml:space="preserve"> diode circuit, the </w:t>
      </w:r>
      <w:proofErr w:type="spellStart"/>
      <w:r w:rsidRPr="007A2609">
        <w:rPr>
          <w:rFonts w:ascii="Times New Roman" w:hAnsi="Times New Roman" w:cs="Times New Roman"/>
          <w:color w:val="000000" w:themeColor="text1"/>
          <w:sz w:val="24"/>
          <w:szCs w:val="24"/>
        </w:rPr>
        <w:t>Schottky</w:t>
      </w:r>
      <w:proofErr w:type="spellEnd"/>
      <w:r w:rsidRPr="007A2609">
        <w:rPr>
          <w:rFonts w:ascii="Times New Roman" w:hAnsi="Times New Roman" w:cs="Times New Roman"/>
          <w:color w:val="000000" w:themeColor="text1"/>
          <w:sz w:val="24"/>
          <w:szCs w:val="24"/>
        </w:rPr>
        <w:t xml:space="preserve"> Diode is used to detect the cell phone signal as they have a unique property of being able to rectify low frequency signals, with low noise rate. </w:t>
      </w:r>
    </w:p>
    <w:p w:rsidR="00CA6359" w:rsidRPr="007A2609" w:rsidRDefault="00606005"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When an inductor is placed near the RF signal source, it receives the signal through mutual induction. This signal is rectified by the </w:t>
      </w:r>
      <w:proofErr w:type="spellStart"/>
      <w:r w:rsidRPr="007A2609">
        <w:rPr>
          <w:rFonts w:ascii="Times New Roman" w:hAnsi="Times New Roman" w:cs="Times New Roman"/>
          <w:color w:val="000000" w:themeColor="text1"/>
          <w:sz w:val="24"/>
          <w:szCs w:val="24"/>
        </w:rPr>
        <w:t>Schottky</w:t>
      </w:r>
      <w:proofErr w:type="spellEnd"/>
      <w:r w:rsidRPr="007A2609">
        <w:rPr>
          <w:rFonts w:ascii="Times New Roman" w:hAnsi="Times New Roman" w:cs="Times New Roman"/>
          <w:color w:val="000000" w:themeColor="text1"/>
          <w:sz w:val="24"/>
          <w:szCs w:val="24"/>
        </w:rPr>
        <w:t xml:space="preserve"> diode. This low power signal can be amplified and used to power any indicator like </w:t>
      </w:r>
      <w:r w:rsidR="003277C7" w:rsidRPr="007A2609">
        <w:rPr>
          <w:rFonts w:ascii="Times New Roman" w:hAnsi="Times New Roman" w:cs="Times New Roman"/>
          <w:color w:val="000000" w:themeColor="text1"/>
          <w:sz w:val="24"/>
          <w:szCs w:val="24"/>
        </w:rPr>
        <w:t>an LED in this case.</w:t>
      </w:r>
    </w:p>
    <w:p w:rsidR="00606005" w:rsidRPr="009E447D" w:rsidRDefault="00CA6359" w:rsidP="00F57255">
      <w:pPr>
        <w:jc w:val="both"/>
        <w:rPr>
          <w:rFonts w:ascii="Times New Roman" w:hAnsi="Times New Roman" w:cs="Times New Roman"/>
          <w:color w:val="000000" w:themeColor="text1"/>
          <w:sz w:val="28"/>
          <w:szCs w:val="28"/>
        </w:rPr>
      </w:pPr>
      <w:r w:rsidRPr="009E447D">
        <w:rPr>
          <w:rFonts w:ascii="Times New Roman" w:hAnsi="Times New Roman" w:cs="Times New Roman"/>
          <w:b/>
          <w:color w:val="000000" w:themeColor="text1"/>
          <w:sz w:val="28"/>
          <w:szCs w:val="28"/>
        </w:rPr>
        <w:t>DETECTOR CIRCUIT DESIGN:</w:t>
      </w:r>
    </w:p>
    <w:p w:rsidR="00CA6359" w:rsidRPr="007A2609" w:rsidRDefault="00CA6359" w:rsidP="00F57255">
      <w:pPr>
        <w:ind w:firstLine="720"/>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The detector circuit consists of an inductor, diode, a capacitor and a resistor. Here an inductor value of 10uH is chosen. A </w:t>
      </w:r>
      <w:proofErr w:type="spellStart"/>
      <w:r w:rsidRPr="007A2609">
        <w:rPr>
          <w:rFonts w:ascii="Times New Roman" w:hAnsi="Times New Roman" w:cs="Times New Roman"/>
          <w:color w:val="000000" w:themeColor="text1"/>
          <w:sz w:val="24"/>
          <w:szCs w:val="24"/>
        </w:rPr>
        <w:t>Schottky</w:t>
      </w:r>
      <w:proofErr w:type="spellEnd"/>
      <w:r w:rsidRPr="007A2609">
        <w:rPr>
          <w:rFonts w:ascii="Times New Roman" w:hAnsi="Times New Roman" w:cs="Times New Roman"/>
          <w:color w:val="000000" w:themeColor="text1"/>
          <w:sz w:val="24"/>
          <w:szCs w:val="24"/>
        </w:rPr>
        <w:t xml:space="preserve"> diode BAT54 is chosen as the detector diode, which can rectify low frequency AC signal. The filter capacitor chosen is a 100nF ceramic capacitor, used to filter out AC ripples. A load resistor f 100 Ohms is used.</w:t>
      </w:r>
    </w:p>
    <w:p w:rsidR="00403A30" w:rsidRDefault="00403A30">
      <w:pPr>
        <w:rPr>
          <w:rFonts w:ascii="Times New Roman" w:hAnsi="Times New Roman" w:cs="Times New Roman"/>
          <w:color w:val="000000" w:themeColor="text1"/>
          <w:sz w:val="24"/>
          <w:szCs w:val="24"/>
        </w:rPr>
      </w:pPr>
      <w:r w:rsidRPr="00403A30">
        <w:rPr>
          <w:rFonts w:ascii="Times New Roman" w:hAnsi="Times New Roman" w:cs="Times New Roman"/>
          <w:color w:val="000000" w:themeColor="text1"/>
          <w:sz w:val="24"/>
          <w:szCs w:val="24"/>
        </w:rPr>
        <w:drawing>
          <wp:inline distT="0" distB="0" distL="0" distR="0">
            <wp:extent cx="6153785" cy="3062363"/>
            <wp:effectExtent l="19050" t="0" r="0" b="0"/>
            <wp:docPr id="9" name="Picture 7" descr="SAVE_20191113_191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20191113_191802.jpeg"/>
                    <pic:cNvPicPr/>
                  </pic:nvPicPr>
                  <pic:blipFill>
                    <a:blip r:embed="rId15" cstate="print"/>
                    <a:stretch>
                      <a:fillRect/>
                    </a:stretch>
                  </pic:blipFill>
                  <pic:spPr>
                    <a:xfrm>
                      <a:off x="0" y="0"/>
                      <a:ext cx="6153785" cy="3062363"/>
                    </a:xfrm>
                    <a:prstGeom prst="rect">
                      <a:avLst/>
                    </a:prstGeom>
                  </pic:spPr>
                </pic:pic>
              </a:graphicData>
            </a:graphic>
          </wp:inline>
        </w:drawing>
      </w:r>
    </w:p>
    <w:p w:rsidR="00403A30" w:rsidRPr="007A2609" w:rsidRDefault="00403A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e</w:t>
      </w:r>
      <w:r w:rsidR="00CA6359" w:rsidRPr="007A2609">
        <w:rPr>
          <w:rFonts w:ascii="Times New Roman" w:hAnsi="Times New Roman" w:cs="Times New Roman"/>
          <w:color w:val="000000" w:themeColor="text1"/>
          <w:sz w:val="24"/>
          <w:szCs w:val="24"/>
        </w:rPr>
        <w:br w:type="page"/>
      </w:r>
    </w:p>
    <w:p w:rsidR="00CA6359" w:rsidRPr="009E447D" w:rsidRDefault="00F57255" w:rsidP="0059281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AMPLIFIER CIRCUIT DESIGN</w:t>
      </w:r>
    </w:p>
    <w:p w:rsidR="00CA6359" w:rsidRPr="007A2609" w:rsidRDefault="00CA6359"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Here a simple BJT BC547 is used in common emitter mode. Since the output signal is of low value, the emitter resistor is not required in this case. The collector resistor value is determined by the value of battery voltage, collector emitter voltage and collector current.</w:t>
      </w:r>
    </w:p>
    <w:p w:rsidR="004F0C18" w:rsidRPr="007A2609" w:rsidRDefault="00CA6359"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Now the battery voltage is chosen to be 12v (since maximum open source collector emit</w:t>
      </w:r>
      <w:r w:rsidR="004F0C18" w:rsidRPr="007A2609">
        <w:rPr>
          <w:rFonts w:ascii="Times New Roman" w:hAnsi="Times New Roman" w:cs="Times New Roman"/>
          <w:color w:val="000000" w:themeColor="text1"/>
          <w:sz w:val="24"/>
          <w:szCs w:val="24"/>
        </w:rPr>
        <w:t>ter voltage for BC547 is 45v), operating point collector emitter voltage is 5v and collector current is 2mA. This gives a collector resistor of approx 3K. Thus a 3K resistor is used as RC. The input resistor is used to provide bias to the transistor and should be of larger value, so as to prevent the flow of maximum current. Here we chose a resistor value of 100K.</w:t>
      </w:r>
    </w:p>
    <w:p w:rsidR="004F0C18" w:rsidRPr="007A2609" w:rsidRDefault="004F0C18">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CA6359" w:rsidRPr="009E447D" w:rsidRDefault="004F0C18" w:rsidP="00592810">
      <w:pPr>
        <w:rPr>
          <w:rFonts w:ascii="Times New Roman" w:hAnsi="Times New Roman" w:cs="Times New Roman"/>
          <w:b/>
          <w:color w:val="000000" w:themeColor="text1"/>
          <w:sz w:val="28"/>
          <w:szCs w:val="28"/>
        </w:rPr>
      </w:pPr>
      <w:r w:rsidRPr="009E447D">
        <w:rPr>
          <w:rFonts w:ascii="Times New Roman" w:hAnsi="Times New Roman" w:cs="Times New Roman"/>
          <w:b/>
          <w:color w:val="000000" w:themeColor="text1"/>
          <w:sz w:val="28"/>
          <w:szCs w:val="28"/>
        </w:rPr>
        <w:t>MOBILE P</w:t>
      </w:r>
      <w:r w:rsidR="00F57255">
        <w:rPr>
          <w:rFonts w:ascii="Times New Roman" w:hAnsi="Times New Roman" w:cs="Times New Roman"/>
          <w:b/>
          <w:color w:val="000000" w:themeColor="text1"/>
          <w:sz w:val="28"/>
          <w:szCs w:val="28"/>
        </w:rPr>
        <w:t>HONE TRACKING CIRCUIT OPERATION</w:t>
      </w:r>
    </w:p>
    <w:p w:rsidR="009A6C7D" w:rsidRPr="007A2609" w:rsidRDefault="004F0C18"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In normal condition, when there is no RF signal, the voltage across the diode will </w:t>
      </w:r>
      <w:r w:rsidR="009A6C7D" w:rsidRPr="007A2609">
        <w:rPr>
          <w:rFonts w:ascii="Times New Roman" w:hAnsi="Times New Roman" w:cs="Times New Roman"/>
          <w:color w:val="000000" w:themeColor="text1"/>
          <w:sz w:val="24"/>
          <w:szCs w:val="24"/>
        </w:rPr>
        <w:t>be negligible. Even though this voltage is amplified by the transistor amplifier, yet the output voltage is less than the reference voltage, which is applied to the inverting terminal of the comparator. Since the voltage at non inverting terminal of the OPAMP is less than the voltage at the inverting terminal, the output of the OPAMP is low logic signal.</w:t>
      </w:r>
    </w:p>
    <w:p w:rsidR="003F6185" w:rsidRDefault="009A6C7D"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Now when a mobile phone is present near the signal is demodulated by the diode. This input </w:t>
      </w:r>
      <w:r w:rsidR="003F6185" w:rsidRPr="007A2609">
        <w:rPr>
          <w:rFonts w:ascii="Times New Roman" w:hAnsi="Times New Roman" w:cs="Times New Roman"/>
          <w:color w:val="000000" w:themeColor="text1"/>
          <w:sz w:val="24"/>
          <w:szCs w:val="24"/>
        </w:rPr>
        <w:t>voltage is amplified by the common emitter transistor. The output voltage is such that it is more than the reference output voltage. The output of the OPAMP is thus a logic high signal and the LED starts glowing, to indicate the presence of a mobile phone. The circuit has to be placed centimeters away from the object to be detected.</w:t>
      </w:r>
    </w:p>
    <w:p w:rsidR="00C706B5" w:rsidRPr="007A2609" w:rsidRDefault="00C706B5" w:rsidP="00F57255">
      <w:pPr>
        <w:jc w:val="both"/>
        <w:rPr>
          <w:rFonts w:ascii="Times New Roman" w:hAnsi="Times New Roman" w:cs="Times New Roman"/>
          <w:color w:val="000000" w:themeColor="text1"/>
          <w:sz w:val="24"/>
          <w:szCs w:val="24"/>
        </w:rPr>
      </w:pPr>
    </w:p>
    <w:p w:rsidR="00C706B5" w:rsidRDefault="00C706B5">
      <w:pPr>
        <w:rPr>
          <w:rFonts w:ascii="Times New Roman" w:hAnsi="Times New Roman" w:cs="Times New Roman"/>
          <w:color w:val="000000" w:themeColor="text1"/>
          <w:sz w:val="24"/>
          <w:szCs w:val="24"/>
        </w:rPr>
      </w:pPr>
      <w:r w:rsidRPr="00C706B5">
        <w:rPr>
          <w:rFonts w:ascii="Times New Roman" w:hAnsi="Times New Roman" w:cs="Times New Roman"/>
          <w:color w:val="000000" w:themeColor="text1"/>
          <w:sz w:val="24"/>
          <w:szCs w:val="24"/>
        </w:rPr>
        <w:drawing>
          <wp:inline distT="0" distB="0" distL="0" distR="0">
            <wp:extent cx="5868403" cy="2629955"/>
            <wp:effectExtent l="19050" t="0" r="0" b="0"/>
            <wp:docPr id="12" name="Picture 9" descr="SAVE_20191113_1918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20191113_191808.jpeg"/>
                    <pic:cNvPicPr/>
                  </pic:nvPicPr>
                  <pic:blipFill>
                    <a:blip r:embed="rId16"/>
                    <a:stretch>
                      <a:fillRect/>
                    </a:stretch>
                  </pic:blipFill>
                  <pic:spPr>
                    <a:xfrm>
                      <a:off x="0" y="0"/>
                      <a:ext cx="5874877" cy="2632856"/>
                    </a:xfrm>
                    <a:prstGeom prst="rect">
                      <a:avLst/>
                    </a:prstGeom>
                  </pic:spPr>
                </pic:pic>
              </a:graphicData>
            </a:graphic>
          </wp:inline>
        </w:drawing>
      </w:r>
    </w:p>
    <w:p w:rsidR="003F6185" w:rsidRPr="007A2609" w:rsidRDefault="00C706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f</w:t>
      </w:r>
      <w:r w:rsidR="003F6185" w:rsidRPr="007A2609">
        <w:rPr>
          <w:rFonts w:ascii="Times New Roman" w:hAnsi="Times New Roman" w:cs="Times New Roman"/>
          <w:color w:val="000000" w:themeColor="text1"/>
          <w:sz w:val="24"/>
          <w:szCs w:val="24"/>
        </w:rPr>
        <w:br w:type="page"/>
      </w:r>
    </w:p>
    <w:p w:rsidR="009A6C7D" w:rsidRPr="009E447D" w:rsidRDefault="00F57255" w:rsidP="0059281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SIGNAL AMPLIFIER USING BJT</w:t>
      </w:r>
    </w:p>
    <w:p w:rsidR="003F6185" w:rsidRPr="007A2609" w:rsidRDefault="007A2609" w:rsidP="00F572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F6185" w:rsidRPr="007A2609">
        <w:rPr>
          <w:rFonts w:ascii="Times New Roman" w:hAnsi="Times New Roman" w:cs="Times New Roman"/>
          <w:color w:val="000000" w:themeColor="text1"/>
          <w:sz w:val="24"/>
          <w:szCs w:val="24"/>
        </w:rPr>
        <w:t>BJT or Bipolar Junction Transistor in its common emitter form is the most common amplifier used. A transistor amplifier works on the fact that the input base current is amplified to the output collector current by a factor of beta. Here the emitter is the common terminal.</w:t>
      </w:r>
    </w:p>
    <w:p w:rsidR="007B484C" w:rsidRPr="007A2609" w:rsidRDefault="003F6185" w:rsidP="00F57255">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The circuit is biased using a voltage divider circuit formed by combination of two resistors. When a transistor is biased in active region, i.e. the emitter base junction is forward biased and the collector base junction is reverse biased, a small base current results in a larger collector current.</w:t>
      </w:r>
    </w:p>
    <w:p w:rsidR="007B484C" w:rsidRPr="007A2609" w:rsidRDefault="007B484C">
      <w:pPr>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br w:type="page"/>
      </w:r>
    </w:p>
    <w:p w:rsidR="003F6185" w:rsidRPr="00F57255" w:rsidRDefault="00F57255" w:rsidP="00F572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APPLICATIONS</w:t>
      </w:r>
    </w:p>
    <w:p w:rsidR="007B484C" w:rsidRPr="007A2609" w:rsidRDefault="007B484C" w:rsidP="00F57255">
      <w:pPr>
        <w:pStyle w:val="ListParagraph"/>
        <w:numPr>
          <w:ilvl w:val="0"/>
          <w:numId w:val="9"/>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This circuit can be used at examination halls, meetings to detect presence of mobile phones and prevent the use of cell phones.</w:t>
      </w:r>
    </w:p>
    <w:p w:rsidR="007B484C" w:rsidRPr="007A2609" w:rsidRDefault="007B484C" w:rsidP="00F57255">
      <w:pPr>
        <w:pStyle w:val="ListParagraph"/>
        <w:numPr>
          <w:ilvl w:val="0"/>
          <w:numId w:val="9"/>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It can be used for detecting mobile phones used for spying and unauthorized transmission of audio and video.</w:t>
      </w:r>
    </w:p>
    <w:p w:rsidR="007B484C" w:rsidRDefault="007B484C" w:rsidP="00F57255">
      <w:pPr>
        <w:pStyle w:val="ListParagraph"/>
        <w:numPr>
          <w:ilvl w:val="0"/>
          <w:numId w:val="9"/>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It can be used to detect stolen mobile phones.</w:t>
      </w:r>
    </w:p>
    <w:p w:rsidR="00C706B5" w:rsidRDefault="00C706B5" w:rsidP="00C706B5">
      <w:pPr>
        <w:pStyle w:val="ListParagraph"/>
        <w:jc w:val="both"/>
        <w:rPr>
          <w:rFonts w:ascii="Times New Roman" w:hAnsi="Times New Roman" w:cs="Times New Roman"/>
          <w:color w:val="000000" w:themeColor="text1"/>
          <w:sz w:val="24"/>
          <w:szCs w:val="24"/>
        </w:rPr>
      </w:pPr>
    </w:p>
    <w:p w:rsidR="00C706B5" w:rsidRDefault="00C706B5" w:rsidP="00C706B5">
      <w:pPr>
        <w:pStyle w:val="ListParagraph"/>
        <w:jc w:val="both"/>
        <w:rPr>
          <w:rFonts w:ascii="Times New Roman" w:hAnsi="Times New Roman" w:cs="Times New Roman"/>
          <w:color w:val="000000" w:themeColor="text1"/>
          <w:sz w:val="24"/>
          <w:szCs w:val="24"/>
        </w:rPr>
      </w:pPr>
      <w:r w:rsidRPr="00C706B5">
        <w:rPr>
          <w:rFonts w:ascii="Times New Roman" w:hAnsi="Times New Roman" w:cs="Times New Roman"/>
          <w:color w:val="000000" w:themeColor="text1"/>
          <w:sz w:val="24"/>
          <w:szCs w:val="24"/>
        </w:rPr>
        <w:drawing>
          <wp:inline distT="0" distB="0" distL="0" distR="0">
            <wp:extent cx="5483392" cy="2386204"/>
            <wp:effectExtent l="19050" t="0" r="3008" b="0"/>
            <wp:docPr id="18" name="Picture 12" descr="SAVE_20191113_1918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20191113_191820.jpeg"/>
                    <pic:cNvPicPr/>
                  </pic:nvPicPr>
                  <pic:blipFill>
                    <a:blip r:embed="rId17"/>
                    <a:stretch>
                      <a:fillRect/>
                    </a:stretch>
                  </pic:blipFill>
                  <pic:spPr>
                    <a:xfrm>
                      <a:off x="0" y="0"/>
                      <a:ext cx="5507276" cy="2396598"/>
                    </a:xfrm>
                    <a:prstGeom prst="rect">
                      <a:avLst/>
                    </a:prstGeom>
                  </pic:spPr>
                </pic:pic>
              </a:graphicData>
            </a:graphic>
          </wp:inline>
        </w:drawing>
      </w:r>
    </w:p>
    <w:p w:rsidR="00C706B5" w:rsidRDefault="00C706B5" w:rsidP="00C706B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706B5" w:rsidRPr="007A2609" w:rsidRDefault="00C706B5" w:rsidP="00C706B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g</w:t>
      </w:r>
    </w:p>
    <w:p w:rsidR="001E04B1" w:rsidRDefault="00C706B5">
      <w:pPr>
        <w:rPr>
          <w:rFonts w:ascii="Times New Roman" w:hAnsi="Times New Roman" w:cs="Times New Roman"/>
          <w:color w:val="000000" w:themeColor="text1"/>
          <w:sz w:val="24"/>
          <w:szCs w:val="24"/>
        </w:rPr>
      </w:pPr>
      <w:r w:rsidRPr="00C706B5">
        <w:rPr>
          <w:rFonts w:ascii="Times New Roman" w:hAnsi="Times New Roman" w:cs="Times New Roman"/>
          <w:color w:val="000000" w:themeColor="text1"/>
          <w:sz w:val="24"/>
          <w:szCs w:val="24"/>
        </w:rPr>
        <w:drawing>
          <wp:inline distT="0" distB="0" distL="0" distR="0">
            <wp:extent cx="5820276" cy="2085474"/>
            <wp:effectExtent l="19050" t="0" r="9024" b="0"/>
            <wp:docPr id="17" name="Picture 13" descr="SAVE_20191113_1918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20191113_191813.jpeg"/>
                    <pic:cNvPicPr/>
                  </pic:nvPicPr>
                  <pic:blipFill>
                    <a:blip r:embed="rId18"/>
                    <a:stretch>
                      <a:fillRect/>
                    </a:stretch>
                  </pic:blipFill>
                  <pic:spPr>
                    <a:xfrm>
                      <a:off x="0" y="0"/>
                      <a:ext cx="5831442" cy="2089475"/>
                    </a:xfrm>
                    <a:prstGeom prst="rect">
                      <a:avLst/>
                    </a:prstGeom>
                  </pic:spPr>
                </pic:pic>
              </a:graphicData>
            </a:graphic>
          </wp:inline>
        </w:drawing>
      </w:r>
    </w:p>
    <w:p w:rsidR="00D3230A" w:rsidRDefault="00C706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h</w:t>
      </w:r>
    </w:p>
    <w:p w:rsidR="00C706B5" w:rsidRDefault="00C706B5">
      <w:pPr>
        <w:rPr>
          <w:rFonts w:ascii="Times New Roman" w:hAnsi="Times New Roman" w:cs="Times New Roman"/>
          <w:color w:val="000000" w:themeColor="text1"/>
          <w:sz w:val="24"/>
          <w:szCs w:val="24"/>
        </w:rPr>
      </w:pPr>
    </w:p>
    <w:p w:rsidR="00D3230A" w:rsidRPr="00D3230A" w:rsidRDefault="00D3230A" w:rsidP="00D3230A">
      <w:pPr>
        <w:outlineLvl w:val="0"/>
        <w:rPr>
          <w:rFonts w:ascii="Times New Roman" w:hAnsi="Times New Roman" w:cs="Times New Roman"/>
          <w:b/>
          <w:color w:val="000000" w:themeColor="text1"/>
          <w:sz w:val="32"/>
          <w:szCs w:val="32"/>
        </w:rPr>
      </w:pPr>
      <w:r w:rsidRPr="00D3230A">
        <w:rPr>
          <w:rFonts w:ascii="Times New Roman" w:hAnsi="Times New Roman" w:cs="Times New Roman"/>
          <w:b/>
          <w:color w:val="000000" w:themeColor="text1"/>
          <w:sz w:val="32"/>
          <w:szCs w:val="32"/>
        </w:rPr>
        <w:t>LITERATURE SURVEY</w:t>
      </w:r>
      <w:r>
        <w:rPr>
          <w:rFonts w:ascii="Times New Roman" w:hAnsi="Times New Roman" w:cs="Times New Roman"/>
          <w:b/>
          <w:color w:val="000000" w:themeColor="text1"/>
          <w:sz w:val="32"/>
          <w:szCs w:val="32"/>
        </w:rPr>
        <w:t>:</w:t>
      </w:r>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“Cell-buster Cell Phone Detector”, Cell-busters INC.2004. Accessed September, 2008. </w:t>
      </w:r>
      <w:hyperlink r:id="rId19" w:history="1">
        <w:r w:rsidRPr="007A2609">
          <w:rPr>
            <w:rStyle w:val="Hyperlink"/>
            <w:rFonts w:ascii="Times New Roman" w:hAnsi="Times New Roman" w:cs="Times New Roman"/>
            <w:sz w:val="24"/>
            <w:szCs w:val="24"/>
          </w:rPr>
          <w:t>http://www.cellbusters.com</w:t>
        </w:r>
      </w:hyperlink>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“Wolfhound Cell-phone Detector”, Berkeley </w:t>
      </w:r>
      <w:proofErr w:type="spellStart"/>
      <w:r w:rsidRPr="007A2609">
        <w:rPr>
          <w:rFonts w:ascii="Times New Roman" w:hAnsi="Times New Roman" w:cs="Times New Roman"/>
          <w:color w:val="000000" w:themeColor="text1"/>
          <w:sz w:val="24"/>
          <w:szCs w:val="24"/>
        </w:rPr>
        <w:t>Varitronics</w:t>
      </w:r>
      <w:proofErr w:type="spellEnd"/>
      <w:r w:rsidRPr="007A2609">
        <w:rPr>
          <w:rFonts w:ascii="Times New Roman" w:hAnsi="Times New Roman" w:cs="Times New Roman"/>
          <w:color w:val="000000" w:themeColor="text1"/>
          <w:sz w:val="24"/>
          <w:szCs w:val="24"/>
        </w:rPr>
        <w:t xml:space="preserve"> Systems. 2010. Accessed March, 2009. </w:t>
      </w:r>
      <w:hyperlink r:id="rId20" w:history="1">
        <w:r w:rsidRPr="007A2609">
          <w:rPr>
            <w:rStyle w:val="Hyperlink"/>
            <w:rFonts w:ascii="Times New Roman" w:hAnsi="Times New Roman" w:cs="Times New Roman"/>
            <w:sz w:val="24"/>
            <w:szCs w:val="24"/>
          </w:rPr>
          <w:t>http://www.bysystems.com</w:t>
        </w:r>
      </w:hyperlink>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“Cell Phone Detection Techniques”, U.S. Department of Energy, October 2007. Accessed January, 2010. </w:t>
      </w:r>
      <w:hyperlink r:id="rId21" w:history="1">
        <w:r w:rsidRPr="007A2609">
          <w:rPr>
            <w:rStyle w:val="Hyperlink"/>
            <w:rFonts w:ascii="Times New Roman" w:hAnsi="Times New Roman" w:cs="Times New Roman"/>
            <w:sz w:val="24"/>
            <w:szCs w:val="24"/>
          </w:rPr>
          <w:t>http://inspire.ornl.gov</w:t>
        </w:r>
      </w:hyperlink>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“Detecting and Locating Cell Phones in Correctional Facilities”, EVI Technology, LLC. June 2007. Accessed February, 2010. </w:t>
      </w:r>
      <w:hyperlink r:id="rId22" w:history="1">
        <w:r w:rsidRPr="007A2609">
          <w:rPr>
            <w:rStyle w:val="Hyperlink"/>
            <w:rFonts w:ascii="Times New Roman" w:hAnsi="Times New Roman" w:cs="Times New Roman"/>
            <w:sz w:val="24"/>
            <w:szCs w:val="24"/>
          </w:rPr>
          <w:t>http://iiw.itt.com/files/cellHound_wpCellPhonesInPrison.pdf</w:t>
        </w:r>
      </w:hyperlink>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“Cell Phone Detector”, Circuit-Projects.com Quality Circuits Archive. Accessed March, 2009. </w:t>
      </w:r>
      <w:hyperlink r:id="rId23" w:history="1">
        <w:r w:rsidRPr="007A2609">
          <w:rPr>
            <w:rStyle w:val="Hyperlink"/>
            <w:rFonts w:ascii="Times New Roman" w:hAnsi="Times New Roman" w:cs="Times New Roman"/>
            <w:sz w:val="24"/>
            <w:szCs w:val="24"/>
          </w:rPr>
          <w:t>http://www.circuit-projects.com/rf-radiofrequency-circuit/cell-phone-detector.html</w:t>
        </w:r>
      </w:hyperlink>
    </w:p>
    <w:p w:rsidR="00D3230A" w:rsidRPr="007A2609" w:rsidRDefault="00D3230A" w:rsidP="00D3230A">
      <w:pPr>
        <w:pStyle w:val="ListParagraph"/>
        <w:numPr>
          <w:ilvl w:val="0"/>
          <w:numId w:val="10"/>
        </w:num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“How Cell Phones Work”, How Stuff Works a Discovery Company. Accessed April, 2009. </w:t>
      </w:r>
      <w:hyperlink r:id="rId24" w:history="1">
        <w:r w:rsidRPr="007A2609">
          <w:rPr>
            <w:rStyle w:val="Hyperlink"/>
            <w:rFonts w:ascii="Times New Roman" w:hAnsi="Times New Roman" w:cs="Times New Roman"/>
            <w:sz w:val="24"/>
            <w:szCs w:val="24"/>
          </w:rPr>
          <w:t>http://www.howstuffworks.com/cellphone.htm/printable</w:t>
        </w:r>
      </w:hyperlink>
    </w:p>
    <w:p w:rsidR="00D3230A" w:rsidRDefault="00D323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B484C" w:rsidRPr="00F57255" w:rsidRDefault="007B484C" w:rsidP="00F57255">
      <w:pPr>
        <w:jc w:val="both"/>
        <w:rPr>
          <w:rFonts w:ascii="Times New Roman" w:hAnsi="Times New Roman" w:cs="Times New Roman"/>
          <w:b/>
          <w:color w:val="000000" w:themeColor="text1"/>
          <w:sz w:val="28"/>
          <w:szCs w:val="28"/>
        </w:rPr>
      </w:pPr>
      <w:r w:rsidRPr="00F57255">
        <w:rPr>
          <w:rFonts w:ascii="Times New Roman" w:hAnsi="Times New Roman" w:cs="Times New Roman"/>
          <w:b/>
          <w:color w:val="000000" w:themeColor="text1"/>
          <w:sz w:val="28"/>
          <w:szCs w:val="28"/>
        </w:rPr>
        <w:t>CONCLUSION:</w:t>
      </w:r>
    </w:p>
    <w:p w:rsidR="007B484C" w:rsidRPr="00F57255" w:rsidRDefault="007A2609" w:rsidP="00F57255">
      <w:pPr>
        <w:jc w:val="both"/>
        <w:rPr>
          <w:rFonts w:ascii="Times New Roman" w:hAnsi="Times New Roman" w:cs="Times New Roman"/>
          <w:color w:val="000000" w:themeColor="text1"/>
          <w:sz w:val="24"/>
          <w:szCs w:val="24"/>
        </w:rPr>
      </w:pPr>
      <w:r w:rsidRPr="00F57255">
        <w:rPr>
          <w:rFonts w:ascii="Times New Roman" w:hAnsi="Times New Roman" w:cs="Times New Roman"/>
          <w:color w:val="000000" w:themeColor="text1"/>
          <w:sz w:val="24"/>
          <w:szCs w:val="24"/>
        </w:rPr>
        <w:tab/>
      </w:r>
      <w:r w:rsidR="007B484C" w:rsidRPr="00F57255">
        <w:rPr>
          <w:rFonts w:ascii="Times New Roman" w:hAnsi="Times New Roman" w:cs="Times New Roman"/>
          <w:color w:val="000000" w:themeColor="text1"/>
          <w:sz w:val="24"/>
          <w:szCs w:val="24"/>
        </w:rPr>
        <w:t xml:space="preserve">We described this pocket size mobile transmission detector or sniffer that senses the presence of activated mobile phones from a distance of one and half meter. So it can be used to prevent the use of mobile phones in examination halls, confidential rooms, etc. It is also useful for detecting the use of mobile phones for spying and unauthorized transmission. </w:t>
      </w:r>
    </w:p>
    <w:p w:rsidR="007B484C" w:rsidRPr="00F57255" w:rsidRDefault="007B484C" w:rsidP="00F57255">
      <w:pPr>
        <w:jc w:val="both"/>
        <w:rPr>
          <w:rFonts w:ascii="Times New Roman" w:hAnsi="Times New Roman" w:cs="Times New Roman"/>
          <w:color w:val="000000" w:themeColor="text1"/>
          <w:sz w:val="24"/>
          <w:szCs w:val="24"/>
        </w:rPr>
      </w:pPr>
    </w:p>
    <w:p w:rsidR="00FD3E8C" w:rsidRPr="007A2609" w:rsidRDefault="00FD3E8C" w:rsidP="00606005">
      <w:pPr>
        <w:rPr>
          <w:rFonts w:ascii="Times New Roman" w:hAnsi="Times New Roman" w:cs="Times New Roman"/>
          <w:color w:val="000000" w:themeColor="text1"/>
          <w:sz w:val="24"/>
          <w:szCs w:val="24"/>
        </w:rPr>
      </w:pPr>
    </w:p>
    <w:p w:rsidR="00827BC7" w:rsidRPr="007A2609" w:rsidRDefault="00827BC7" w:rsidP="007D5833">
      <w:pPr>
        <w:pStyle w:val="ListParagraph"/>
        <w:ind w:left="1440"/>
        <w:rPr>
          <w:rFonts w:ascii="Times New Roman" w:hAnsi="Times New Roman" w:cs="Times New Roman"/>
          <w:color w:val="000000" w:themeColor="text1"/>
          <w:sz w:val="24"/>
          <w:szCs w:val="24"/>
        </w:rPr>
      </w:pPr>
    </w:p>
    <w:sectPr w:rsidR="00827BC7" w:rsidRPr="007A2609" w:rsidSect="00F94E79">
      <w:headerReference w:type="default" r:id="rId25"/>
      <w:footerReference w:type="default" r:id="rId26"/>
      <w:pgSz w:w="12240" w:h="15840"/>
      <w:pgMar w:top="1411" w:right="1138" w:bottom="1411" w:left="141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A11" w:rsidRDefault="00934A11" w:rsidP="00934A11">
      <w:pPr>
        <w:spacing w:after="0" w:line="240" w:lineRule="auto"/>
      </w:pPr>
      <w:r>
        <w:separator/>
      </w:r>
    </w:p>
  </w:endnote>
  <w:endnote w:type="continuationSeparator" w:id="1">
    <w:p w:rsidR="00934A11" w:rsidRDefault="00934A11" w:rsidP="00934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07" w:rsidRDefault="00062207">
    <w:pPr>
      <w:pStyle w:val="Footer"/>
      <w:pBdr>
        <w:top w:val="thinThickSmallGap" w:sz="24" w:space="1" w:color="622423" w:themeColor="accent2" w:themeShade="7F"/>
      </w:pBdr>
      <w:rPr>
        <w:rFonts w:asciiTheme="majorHAnsi" w:hAnsiTheme="majorHAnsi"/>
      </w:rPr>
    </w:pPr>
    <w:r>
      <w:rPr>
        <w:rFonts w:asciiTheme="majorHAnsi" w:hAnsiTheme="majorHAnsi"/>
      </w:rPr>
      <w:t>EEE Dept. NHCE</w:t>
    </w:r>
    <w:r>
      <w:rPr>
        <w:rFonts w:asciiTheme="majorHAnsi" w:hAnsiTheme="majorHAnsi"/>
      </w:rPr>
      <w:ptab w:relativeTo="margin" w:alignment="right" w:leader="none"/>
    </w:r>
    <w:r>
      <w:rPr>
        <w:rFonts w:asciiTheme="majorHAnsi" w:hAnsiTheme="majorHAnsi"/>
      </w:rPr>
      <w:t xml:space="preserve">Page </w:t>
    </w:r>
    <w:r w:rsidR="00966A7F" w:rsidRPr="00966A7F">
      <w:fldChar w:fldCharType="begin"/>
    </w:r>
    <w:r w:rsidR="00234B5C">
      <w:instrText xml:space="preserve"> PAGE   \* MERGEFORMAT </w:instrText>
    </w:r>
    <w:r w:rsidR="00966A7F" w:rsidRPr="00966A7F">
      <w:fldChar w:fldCharType="separate"/>
    </w:r>
    <w:r w:rsidR="007F3D82" w:rsidRPr="007F3D82">
      <w:rPr>
        <w:rFonts w:asciiTheme="majorHAnsi" w:hAnsiTheme="majorHAnsi"/>
        <w:noProof/>
      </w:rPr>
      <w:t>6</w:t>
    </w:r>
    <w:r w:rsidR="00966A7F">
      <w:rPr>
        <w:rFonts w:asciiTheme="majorHAnsi" w:hAnsiTheme="majorHAnsi"/>
        <w:noProof/>
      </w:rPr>
      <w:fldChar w:fldCharType="end"/>
    </w:r>
  </w:p>
  <w:p w:rsidR="00062207" w:rsidRDefault="00062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A11" w:rsidRDefault="00934A11" w:rsidP="00934A11">
      <w:pPr>
        <w:spacing w:after="0" w:line="240" w:lineRule="auto"/>
      </w:pPr>
      <w:r>
        <w:separator/>
      </w:r>
    </w:p>
  </w:footnote>
  <w:footnote w:type="continuationSeparator" w:id="1">
    <w:p w:rsidR="00934A11" w:rsidRDefault="00934A11" w:rsidP="00934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1974DCBE43E4C548DB90792A5D5DEC5"/>
      </w:placeholder>
      <w:dataBinding w:prefixMappings="xmlns:ns0='http://schemas.openxmlformats.org/package/2006/metadata/core-properties' xmlns:ns1='http://purl.org/dc/elements/1.1/'" w:xpath="/ns0:coreProperties[1]/ns1:title[1]" w:storeItemID="{6C3C8BC8-F283-45AE-878A-BAB7291924A1}"/>
      <w:text/>
    </w:sdtPr>
    <w:sdtContent>
      <w:p w:rsidR="00F25123" w:rsidRDefault="00F2512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Mobile Phone Detector Circuit</w:t>
        </w:r>
      </w:p>
    </w:sdtContent>
  </w:sdt>
  <w:p w:rsidR="00062207" w:rsidRDefault="000622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139"/>
    <w:multiLevelType w:val="hybridMultilevel"/>
    <w:tmpl w:val="A0846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E80387"/>
    <w:multiLevelType w:val="hybridMultilevel"/>
    <w:tmpl w:val="A0846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A879FF"/>
    <w:multiLevelType w:val="hybridMultilevel"/>
    <w:tmpl w:val="20A01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E21C1"/>
    <w:multiLevelType w:val="hybridMultilevel"/>
    <w:tmpl w:val="B10A5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2B6B74"/>
    <w:multiLevelType w:val="hybridMultilevel"/>
    <w:tmpl w:val="3030F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E019CF"/>
    <w:multiLevelType w:val="hybridMultilevel"/>
    <w:tmpl w:val="93C449D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8CC5364"/>
    <w:multiLevelType w:val="hybridMultilevel"/>
    <w:tmpl w:val="C15EC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FB6039"/>
    <w:multiLevelType w:val="hybridMultilevel"/>
    <w:tmpl w:val="706A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67C93"/>
    <w:multiLevelType w:val="hybridMultilevel"/>
    <w:tmpl w:val="B10A5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AA57047"/>
    <w:multiLevelType w:val="hybridMultilevel"/>
    <w:tmpl w:val="82B49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F94E79"/>
    <w:rsid w:val="000309DD"/>
    <w:rsid w:val="00062207"/>
    <w:rsid w:val="000740AE"/>
    <w:rsid w:val="000F0CA6"/>
    <w:rsid w:val="001E04B1"/>
    <w:rsid w:val="00212803"/>
    <w:rsid w:val="00234B5C"/>
    <w:rsid w:val="00280A25"/>
    <w:rsid w:val="00303084"/>
    <w:rsid w:val="003277C7"/>
    <w:rsid w:val="0035284B"/>
    <w:rsid w:val="00383BE4"/>
    <w:rsid w:val="003A23FF"/>
    <w:rsid w:val="003E0B8C"/>
    <w:rsid w:val="003F1D44"/>
    <w:rsid w:val="003F6185"/>
    <w:rsid w:val="00403A30"/>
    <w:rsid w:val="00411F3E"/>
    <w:rsid w:val="00443842"/>
    <w:rsid w:val="00466DF3"/>
    <w:rsid w:val="004F0C18"/>
    <w:rsid w:val="00500137"/>
    <w:rsid w:val="005363B0"/>
    <w:rsid w:val="00536A6E"/>
    <w:rsid w:val="0054398D"/>
    <w:rsid w:val="005569E5"/>
    <w:rsid w:val="00592810"/>
    <w:rsid w:val="005A3FFC"/>
    <w:rsid w:val="00606005"/>
    <w:rsid w:val="00624B0E"/>
    <w:rsid w:val="0063322C"/>
    <w:rsid w:val="00690347"/>
    <w:rsid w:val="00693A34"/>
    <w:rsid w:val="006B269D"/>
    <w:rsid w:val="007502C6"/>
    <w:rsid w:val="00761403"/>
    <w:rsid w:val="007A2609"/>
    <w:rsid w:val="007B484C"/>
    <w:rsid w:val="007D5833"/>
    <w:rsid w:val="007E226E"/>
    <w:rsid w:val="007F3D82"/>
    <w:rsid w:val="00817173"/>
    <w:rsid w:val="00827BC7"/>
    <w:rsid w:val="008939DE"/>
    <w:rsid w:val="00895DB8"/>
    <w:rsid w:val="00934A11"/>
    <w:rsid w:val="00966A7F"/>
    <w:rsid w:val="009928FC"/>
    <w:rsid w:val="009A6C7D"/>
    <w:rsid w:val="009D3852"/>
    <w:rsid w:val="009E447D"/>
    <w:rsid w:val="00A42702"/>
    <w:rsid w:val="00A73F1F"/>
    <w:rsid w:val="00A7420D"/>
    <w:rsid w:val="00AB5D0C"/>
    <w:rsid w:val="00AF1DBD"/>
    <w:rsid w:val="00AF2820"/>
    <w:rsid w:val="00AF44A3"/>
    <w:rsid w:val="00B874B0"/>
    <w:rsid w:val="00B941E7"/>
    <w:rsid w:val="00BF0F8B"/>
    <w:rsid w:val="00C22B62"/>
    <w:rsid w:val="00C370AA"/>
    <w:rsid w:val="00C706B5"/>
    <w:rsid w:val="00CA6359"/>
    <w:rsid w:val="00CC11C6"/>
    <w:rsid w:val="00D3230A"/>
    <w:rsid w:val="00D354B9"/>
    <w:rsid w:val="00D74F17"/>
    <w:rsid w:val="00D80122"/>
    <w:rsid w:val="00DB0214"/>
    <w:rsid w:val="00DB5CEF"/>
    <w:rsid w:val="00EA03DA"/>
    <w:rsid w:val="00F25123"/>
    <w:rsid w:val="00F57255"/>
    <w:rsid w:val="00F94E79"/>
    <w:rsid w:val="00F969EB"/>
    <w:rsid w:val="00FD3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C7"/>
    <w:pPr>
      <w:ind w:left="720"/>
      <w:contextualSpacing/>
    </w:pPr>
  </w:style>
  <w:style w:type="character" w:styleId="Hyperlink">
    <w:name w:val="Hyperlink"/>
    <w:basedOn w:val="DefaultParagraphFont"/>
    <w:uiPriority w:val="99"/>
    <w:unhideWhenUsed/>
    <w:rsid w:val="007D5833"/>
    <w:rPr>
      <w:color w:val="0000FF" w:themeColor="hyperlink"/>
      <w:u w:val="single"/>
    </w:rPr>
  </w:style>
  <w:style w:type="paragraph" w:styleId="DocumentMap">
    <w:name w:val="Document Map"/>
    <w:basedOn w:val="Normal"/>
    <w:link w:val="DocumentMapChar"/>
    <w:uiPriority w:val="99"/>
    <w:semiHidden/>
    <w:unhideWhenUsed/>
    <w:rsid w:val="00FD3E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3E8C"/>
    <w:rPr>
      <w:rFonts w:ascii="Tahoma" w:hAnsi="Tahoma" w:cs="Tahoma"/>
      <w:sz w:val="16"/>
      <w:szCs w:val="16"/>
    </w:rPr>
  </w:style>
  <w:style w:type="paragraph" w:styleId="BalloonText">
    <w:name w:val="Balloon Text"/>
    <w:basedOn w:val="Normal"/>
    <w:link w:val="BalloonTextChar"/>
    <w:uiPriority w:val="99"/>
    <w:semiHidden/>
    <w:unhideWhenUsed/>
    <w:rsid w:val="00592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10"/>
    <w:rPr>
      <w:rFonts w:ascii="Tahoma" w:hAnsi="Tahoma" w:cs="Tahoma"/>
      <w:sz w:val="16"/>
      <w:szCs w:val="16"/>
    </w:rPr>
  </w:style>
  <w:style w:type="paragraph" w:styleId="Header">
    <w:name w:val="header"/>
    <w:basedOn w:val="Normal"/>
    <w:link w:val="HeaderChar"/>
    <w:uiPriority w:val="99"/>
    <w:unhideWhenUsed/>
    <w:rsid w:val="00934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A11"/>
  </w:style>
  <w:style w:type="paragraph" w:styleId="Footer">
    <w:name w:val="footer"/>
    <w:basedOn w:val="Normal"/>
    <w:link w:val="FooterChar"/>
    <w:uiPriority w:val="99"/>
    <w:unhideWhenUsed/>
    <w:rsid w:val="00934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11"/>
  </w:style>
  <w:style w:type="table" w:styleId="TableGrid">
    <w:name w:val="Table Grid"/>
    <w:basedOn w:val="TableNormal"/>
    <w:uiPriority w:val="59"/>
    <w:rsid w:val="008171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i&amp;url=http://newhorizonindia.edu/nhengineering/wp-content/uploads/2018/02/mba-syllabus-10th-feb-2018-final-1.pdf&amp;psig=AOvVaw0uQhiCLyvplhhU1vbOaxYi&amp;ust=1573707996092000&amp;source=images&amp;cd=vfe&amp;ved=0CAIQjRxqFwoTCNCe9aO15uUCFQAAAAAdAAAAABAJ"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inspire.ornl.go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bysystem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howstuffworks.com/cellphone.htm/printabl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circuit-projects.com/rf-radiofrequency-circuit/cell-phone-detector.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cellbuster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iiw.itt.com/files/cellHound_wpCellPhonesInPrison.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974DCBE43E4C548DB90792A5D5DEC5"/>
        <w:category>
          <w:name w:val="General"/>
          <w:gallery w:val="placeholder"/>
        </w:category>
        <w:types>
          <w:type w:val="bbPlcHdr"/>
        </w:types>
        <w:behaviors>
          <w:behavior w:val="content"/>
        </w:behaviors>
        <w:guid w:val="{BCD77C20-9A91-4FCE-A958-400EA2F28129}"/>
      </w:docPartPr>
      <w:docPartBody>
        <w:p w:rsidR="00066748" w:rsidRDefault="002B05AF" w:rsidP="002B05AF">
          <w:pPr>
            <w:pStyle w:val="A1974DCBE43E4C548DB90792A5D5DE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05AF"/>
    <w:rsid w:val="00066748"/>
    <w:rsid w:val="002B05AF"/>
    <w:rsid w:val="00A26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B21341D92349A5AED3976A7A4387BB">
    <w:name w:val="07B21341D92349A5AED3976A7A4387BB"/>
    <w:rsid w:val="002B05AF"/>
  </w:style>
  <w:style w:type="paragraph" w:customStyle="1" w:styleId="3A3E452BD5D74DEFAA02DDB51011690C">
    <w:name w:val="3A3E452BD5D74DEFAA02DDB51011690C"/>
    <w:rsid w:val="002B05AF"/>
  </w:style>
  <w:style w:type="paragraph" w:customStyle="1" w:styleId="18CC9EBCF4E74CC8A53D5DE9F4ECACBE">
    <w:name w:val="18CC9EBCF4E74CC8A53D5DE9F4ECACBE"/>
    <w:rsid w:val="002B05AF"/>
  </w:style>
  <w:style w:type="paragraph" w:customStyle="1" w:styleId="1E5190BD1CFD45AC82FCB463D3CB7FC9">
    <w:name w:val="1E5190BD1CFD45AC82FCB463D3CB7FC9"/>
    <w:rsid w:val="002B05AF"/>
  </w:style>
  <w:style w:type="paragraph" w:customStyle="1" w:styleId="9799787DA96040B196318D28BB8C584E">
    <w:name w:val="9799787DA96040B196318D28BB8C584E"/>
    <w:rsid w:val="002B05AF"/>
  </w:style>
  <w:style w:type="paragraph" w:customStyle="1" w:styleId="A1974DCBE43E4C548DB90792A5D5DEC5">
    <w:name w:val="A1974DCBE43E4C548DB90792A5D5DEC5"/>
    <w:rsid w:val="002B05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F813-22A0-8A4E-96BC-258831FF075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1997</Words>
  <Characters>11383</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Mobile Phone Detector Circuit</vt:lpstr>
      <vt:lpstr>/</vt:lpstr>
      <vt:lpstr/>
      <vt:lpstr/>
      <vt:lpstr/>
      <vt:lpstr/>
      <vt:lpstr/>
      <vt:lpstr/>
      <vt:lpstr/>
      <vt:lpstr/>
      <vt:lpstr>MOBILE PHONE DETECTOR CIRCUIT</vt:lpstr>
      <vt:lpstr>CERTIFICATE</vt:lpstr>
      <vt:lpstr>This is to certify that Kiran U, Manoj Kumar M B, Naveen Kumar K R, beari</vt:lpstr>
      <vt:lpstr>“MOBILE PHONE DETECTOR CIRCUIT”in partial fulfilment for the course of the EEE D</vt:lpstr>
      <vt:lpstr>This report has been prepared as per the given format and is approved for the su</vt:lpstr>
      <vt:lpstr/>
      <vt:lpstr/>
      <vt:lpstr/>
      <vt:lpstr/>
      <vt:lpstr/>
      <vt:lpstr/>
      <vt:lpstr/>
      <vt:lpstr/>
      <vt:lpstr>Signature of the guide                                                          </vt:lpstr>
      <vt:lpstr>(Mrs. Rashmi N)                                                                 </vt:lpstr>
      <vt:lpstr/>
      <vt:lpstr/>
      <vt:lpstr/>
      <vt:lpstr/>
      <vt:lpstr/>
      <vt:lpstr>ACKNOWLEDGEMENT</vt:lpstr>
      <vt:lpstr/>
      <vt:lpstr>LIST OF FIGURES:</vt:lpstr>
      <vt:lpstr/>
      <vt:lpstr>ABSTRACT</vt:lpstr>
      <vt:lpstr>OBJECTIVE</vt:lpstr>
      <vt:lpstr>LITERATURE SURVEY:</vt:lpstr>
    </vt:vector>
  </TitlesOfParts>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Phone Detector Circuit</dc:title>
  <dc:creator>USER</dc:creator>
  <cp:lastModifiedBy>USER</cp:lastModifiedBy>
  <cp:revision>2</cp:revision>
  <dcterms:created xsi:type="dcterms:W3CDTF">2019-11-14T06:28:00Z</dcterms:created>
  <dcterms:modified xsi:type="dcterms:W3CDTF">2019-11-14T06:28:00Z</dcterms:modified>
</cp:coreProperties>
</file>