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Using SPFx for Comments and Likes in SharePoint Online</w:t>
      </w:r>
    </w:p>
    <w:p>
      <w:pPr>
        <w:pStyle w:val="Heading2"/>
      </w:pPr>
      <w:r>
        <w:t>Step 1: Set Up Your SPFx Development Environment</w:t>
      </w:r>
    </w:p>
    <w:p>
      <w:r>
        <w:br/>
        <w:t>1. Install Required Tools:</w:t>
        <w:br/>
        <w:t xml:space="preserve">   - Install Node.js (version 16.x is recommended for SPFx 1.17).</w:t>
        <w:br/>
        <w:t xml:space="preserve">   - Install Yeoman and the SharePoint generator:</w:t>
        <w:br/>
        <w:t xml:space="preserve">     ```bash</w:t>
        <w:br/>
        <w:t xml:space="preserve">     npm install -g yo @microsoft/generator-sharepoint</w:t>
        <w:br/>
        <w:t xml:space="preserve">     ```</w:t>
        <w:br/>
        <w:t xml:space="preserve">   - Install Gulp globally:</w:t>
        <w:br/>
        <w:t xml:space="preserve">     ```bash</w:t>
        <w:br/>
        <w:t xml:space="preserve">     npm install -g gulp</w:t>
        <w:br/>
        <w:t xml:space="preserve">     ```</w:t>
        <w:br/>
        <w:br/>
        <w:t>2. Create a New SPFx Project:</w:t>
        <w:br/>
        <w:t xml:space="preserve">   ```bash</w:t>
        <w:br/>
        <w:t xml:space="preserve">   yo @microsoft/sharepoint</w:t>
        <w:br/>
        <w:t xml:space="preserve">   ```</w:t>
        <w:br/>
        <w:t xml:space="preserve">   - Provide a name for your project (e.g., `comments-likes-webpart`).</w:t>
        <w:br/>
        <w:t xml:space="preserve">   - Choose "WebPart" as the type.</w:t>
        <w:br/>
        <w:t xml:space="preserve">   - Select the target SharePoint Online.</w:t>
        <w:br/>
      </w:r>
    </w:p>
    <w:p>
      <w:pPr>
        <w:pStyle w:val="Heading2"/>
      </w:pPr>
      <w:r>
        <w:t>Step 2: Build the Comments and Likes Feature</w:t>
      </w:r>
    </w:p>
    <w:p>
      <w:r>
        <w:br/>
        <w:t>1. Set Up a Custom List for Comments:</w:t>
        <w:br/>
        <w:t xml:space="preserve">   - Create a SharePoint list (e.g., `Comments`) with columns:</w:t>
        <w:br/>
        <w:t xml:space="preserve">     - `ItemID` (Number): To link the comment to a list item.</w:t>
        <w:br/>
        <w:t xml:space="preserve">     - `CommentText` (Multiline Text): To store the comment.</w:t>
        <w:br/>
        <w:t xml:space="preserve">     - `Likes` (Number): To store the like count.</w:t>
        <w:br/>
        <w:br/>
        <w:t>2. Develop the SPFx Web Part:</w:t>
        <w:br/>
        <w:t xml:space="preserve">   - Navigate to your project directory:</w:t>
        <w:br/>
        <w:t xml:space="preserve">     ```bash</w:t>
        <w:br/>
        <w:t xml:space="preserve">     cd comments-likes-webpart</w:t>
        <w:br/>
        <w:t xml:space="preserve">     ```</w:t>
        <w:br/>
        <w:t xml:space="preserve">   - Open the project in your code editor (e.g., Visual Studio Code).</w:t>
        <w:br/>
        <w:br/>
        <w:t>3. Install Required Packages:</w:t>
        <w:br/>
        <w:t xml:space="preserve">   - Add PnPJS for interacting with SharePoint:</w:t>
        <w:br/>
        <w:t xml:space="preserve">     ```bash</w:t>
        <w:br/>
        <w:t xml:space="preserve">     npm install @pnp/sp --save</w:t>
        <w:br/>
        <w:t xml:space="preserve">     ```</w:t>
        <w:br/>
        <w:br/>
        <w:t>4. Write the Web Part Code:</w:t>
        <w:br/>
        <w:t xml:space="preserve">   - Update the `src/webparts/commentsLikes/CommentsLikesWebPart.ts` file:</w:t>
        <w:br/>
      </w:r>
    </w:p>
    <w:p>
      <w:pPr>
        <w:pStyle w:val="Quote"/>
      </w:pPr>
      <w:r>
        <w:br/>
        <w:t>import { sp } from "@pnp/sp/presets/all";</w:t>
        <w:br/>
        <w:br/>
        <w:t>export default class CommentsLikesWebPart extends BaseClientSideWebPart&lt;ICommentsLikesWebPartProps&gt; {</w:t>
        <w:br/>
        <w:br/>
        <w:t xml:space="preserve">  public render(): void {</w:t>
        <w:br/>
        <w:t xml:space="preserve">    this.domElement.innerHTML = `</w:t>
        <w:br/>
        <w:t xml:space="preserve">      &lt;div id="comments-container"&gt;&lt;/div&gt;</w:t>
        <w:br/>
        <w:t xml:space="preserve">      &lt;input type="text" id="new-comment" placeholder="Add a comment" /&gt;</w:t>
        <w:br/>
        <w:t xml:space="preserve">      &lt;button id="add-comment"&gt;Add Comment&lt;/button&gt;</w:t>
        <w:br/>
        <w:t xml:space="preserve">      &lt;div id="like-container"&gt;</w:t>
        <w:br/>
        <w:t xml:space="preserve">        &lt;button id="like-button"&gt;Like&lt;/button&gt; &lt;span id="like-count"&gt;&lt;/span&gt;</w:t>
        <w:br/>
        <w:t xml:space="preserve">      &lt;/div&gt;</w:t>
        <w:br/>
        <w:t xml:space="preserve">    `;</w:t>
        <w:br/>
        <w:t xml:space="preserve">    this.loadComments();</w:t>
        <w:br/>
        <w:t xml:space="preserve">    document.getElementById('add-comment').addEventListener('click', () =&gt; this.addComment());</w:t>
        <w:br/>
        <w:t xml:space="preserve">    document.getElementById('like-button').addEventListener('click', () =&gt; this.addLike());</w:t>
        <w:br/>
        <w:t xml:space="preserve">  }</w:t>
        <w:br/>
        <w:br/>
        <w:t xml:space="preserve">  private async loadComments(): Promise&lt;void&gt; {</w:t>
        <w:br/>
        <w:t xml:space="preserve">    const comments = await sp.web.lists.getByTitle("Comments").items.filter("ItemID eq 1").get();</w:t>
        <w:br/>
        <w:t xml:space="preserve">    const commentsContainer = document.getElementById("comments-container");</w:t>
        <w:br/>
        <w:t xml:space="preserve">    commentsContainer.innerHTML = comments.map(c =&gt; `&lt;div&gt;${c.CommentText}&lt;/div&gt;`).join('');</w:t>
        <w:br/>
        <w:t xml:space="preserve">  }</w:t>
        <w:br/>
        <w:br/>
        <w:t xml:space="preserve">  private async addComment(): Promise&lt;void&gt; {</w:t>
        <w:br/>
        <w:t xml:space="preserve">    const commentText = (document.getElementById("new-comment") as HTMLInputElement).value;</w:t>
        <w:br/>
        <w:t xml:space="preserve">    if (commentText) {</w:t>
        <w:br/>
        <w:t xml:space="preserve">      await sp.web.lists.getByTitle("Comments").items.add({ ItemID: 1, CommentText: commentText });</w:t>
        <w:br/>
        <w:t xml:space="preserve">      this.loadComments();</w:t>
        <w:br/>
        <w:t xml:space="preserve">    }</w:t>
        <w:br/>
        <w:t xml:space="preserve">  }</w:t>
        <w:br/>
        <w:br/>
        <w:t xml:space="preserve">  private async addLike(): Promise&lt;void&gt; {</w:t>
        <w:br/>
        <w:t xml:space="preserve">    const item = await sp.web.lists.getByTitle("Comments").items.getById(1).get();</w:t>
        <w:br/>
        <w:t xml:space="preserve">    const newLikeCount = (item.Likes || 0) + 1;</w:t>
        <w:br/>
        <w:t xml:space="preserve">    await sp.web.lists.getByTitle("Comments").items.getById(1).update({ Likes: newLikeCount });</w:t>
        <w:br/>
        <w:t xml:space="preserve">    document.getElementById("like-count").textContent = `${newLikeCount}`;</w:t>
        <w:br/>
        <w:t xml:space="preserve">  }</w:t>
        <w:br/>
        <w:t>}</w:t>
        <w:br/>
      </w:r>
    </w:p>
    <w:p>
      <w:r>
        <w:br/>
        <w:t>5. Initialize PnPJS:</w:t>
        <w:br/>
        <w:t xml:space="preserve">   - In `onInit` of the web part, initialize PnPJS:</w:t>
        <w:br/>
        <w:t xml:space="preserve">     ```typescript</w:t>
        <w:br/>
        <w:t xml:space="preserve">     public onInit(): Promise&lt;void&gt; {</w:t>
        <w:br/>
        <w:t xml:space="preserve">       sp.setup({</w:t>
        <w:br/>
        <w:t xml:space="preserve">         spfxContext: this.context</w:t>
        <w:br/>
        <w:t xml:space="preserve">       });</w:t>
        <w:br/>
        <w:t xml:space="preserve">       return super.onInit();</w:t>
        <w:br/>
        <w:t xml:space="preserve">     }</w:t>
        <w:br/>
        <w:t xml:space="preserve">     ```</w:t>
        <w:br/>
      </w:r>
    </w:p>
    <w:p>
      <w:pPr>
        <w:pStyle w:val="Heading2"/>
      </w:pPr>
      <w:r>
        <w:t>Step 3: Test the Web Part</w:t>
      </w:r>
    </w:p>
    <w:p>
      <w:r>
        <w:br/>
        <w:t>1. Build and Serve:</w:t>
        <w:br/>
        <w:t xml:space="preserve">   ```bash</w:t>
        <w:br/>
        <w:t xml:space="preserve">   gulp serve</w:t>
        <w:br/>
        <w:t xml:space="preserve">   ```</w:t>
        <w:br/>
        <w:t xml:space="preserve">   - Add the web part to a modern SharePoint page.</w:t>
        <w:br/>
        <w:br/>
        <w:t>2. Deploy to SharePoint Online:</w:t>
        <w:br/>
        <w:t xml:space="preserve">   - Package the solution:</w:t>
        <w:br/>
        <w:t xml:space="preserve">     ```bash</w:t>
        <w:br/>
        <w:t xml:space="preserve">     gulp bundle --ship</w:t>
        <w:br/>
        <w:t xml:space="preserve">     gulp package-solution --ship</w:t>
        <w:br/>
        <w:t xml:space="preserve">     ```</w:t>
        <w:br/>
        <w:t xml:space="preserve">   - Upload the `.sppkg` file to your SharePoint App Catalog.</w:t>
        <w:br/>
        <w:t xml:space="preserve">   - Add the web part to a SharePoint page.</w:t>
        <w:br/>
      </w:r>
    </w:p>
    <w:p>
      <w:pPr>
        <w:pStyle w:val="Heading2"/>
      </w:pPr>
      <w:r>
        <w:t>Enhancements</w:t>
      </w:r>
    </w:p>
    <w:p>
      <w:r>
        <w:br/>
        <w:t>- Real-time Updates: Use SignalR or webhooks to enable real-time updates for comments and likes.</w:t>
        <w:br/>
        <w:t>- Permissions: Customize visibility and permissions for adding comments or likes.</w:t>
        <w:br/>
        <w:t>- Styling: Use Fluent UI for a modern, professional look.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