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23ED03" w14:textId="77777777" w:rsidR="007A416C" w:rsidRDefault="007A416C" w:rsidP="00B71058">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6484929"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b/>
          <w:sz w:val="24"/>
          <w:szCs w:val="24"/>
          <w:lang w:val="en-IN" w:eastAsia="en-IN"/>
        </w:rPr>
      </w:pPr>
    </w:p>
    <w:p w14:paraId="50869E36" w14:textId="77777777" w:rsidR="007A416C" w:rsidRDefault="007A416C">
      <w:pPr>
        <w:spacing w:after="0" w:line="360" w:lineRule="auto"/>
        <w:rPr>
          <w:rFonts w:ascii="Times New Roman" w:hAnsi="Times New Roman" w:cs="Times New Roman"/>
          <w:b/>
          <w:color w:val="FF0000"/>
          <w:sz w:val="24"/>
          <w:szCs w:val="24"/>
        </w:rPr>
      </w:pPr>
    </w:p>
    <w:p w14:paraId="577057FB" w14:textId="77777777" w:rsidR="007A416C" w:rsidRDefault="007A416C">
      <w:pPr>
        <w:spacing w:after="0" w:line="360" w:lineRule="auto"/>
        <w:rPr>
          <w:rFonts w:ascii="Times New Roman" w:hAnsi="Times New Roman" w:cs="Times New Roman"/>
          <w:b/>
          <w:color w:val="FF0000"/>
          <w:sz w:val="24"/>
          <w:szCs w:val="24"/>
        </w:rPr>
      </w:pPr>
    </w:p>
    <w:p w14:paraId="0BEC1446" w14:textId="77777777" w:rsidR="007A416C" w:rsidRDefault="007A416C">
      <w:pPr>
        <w:spacing w:after="0" w:line="360" w:lineRule="auto"/>
        <w:rPr>
          <w:rFonts w:ascii="Times New Roman" w:hAnsi="Times New Roman" w:cs="Times New Roman"/>
          <w:b/>
          <w:color w:val="FF0000"/>
          <w:sz w:val="24"/>
          <w:szCs w:val="24"/>
        </w:rPr>
      </w:pPr>
    </w:p>
    <w:p w14:paraId="11B8D38C" w14:textId="77777777" w:rsidR="007A416C" w:rsidRPr="00515782" w:rsidRDefault="00827234" w:rsidP="00B71058">
      <w:pPr>
        <w:suppressAutoHyphens w:val="0"/>
        <w:autoSpaceDE w:val="0"/>
        <w:autoSpaceDN w:val="0"/>
        <w:adjustRightInd w:val="0"/>
        <w:spacing w:after="0" w:line="360" w:lineRule="auto"/>
        <w:ind w:left="2160"/>
        <w:rPr>
          <w:rFonts w:ascii="Times New Roman" w:eastAsia="Times New Roman" w:hAnsi="Times New Roman" w:cs="Times New Roman"/>
          <w:b/>
          <w:bCs/>
          <w:sz w:val="32"/>
          <w:szCs w:val="32"/>
          <w:lang w:val="en-IN" w:eastAsia="en-IN"/>
        </w:rPr>
      </w:pPr>
      <w:r w:rsidRPr="00515782">
        <w:rPr>
          <w:rFonts w:ascii="Times New Roman" w:eastAsia="Times New Roman" w:hAnsi="Times New Roman" w:cs="Times New Roman"/>
          <w:b/>
          <w:bCs/>
          <w:sz w:val="32"/>
          <w:szCs w:val="32"/>
          <w:lang w:eastAsia="en-IN"/>
        </w:rPr>
        <w:t>INTRODUCTION TO DATA MANAGEMENT</w:t>
      </w:r>
      <w:r w:rsidR="007A416C" w:rsidRPr="00515782">
        <w:rPr>
          <w:rFonts w:ascii="Times New Roman" w:eastAsia="Times New Roman" w:hAnsi="Times New Roman" w:cs="Times New Roman"/>
          <w:b/>
          <w:bCs/>
          <w:sz w:val="32"/>
          <w:szCs w:val="32"/>
          <w:lang w:val="en-IN" w:eastAsia="en-IN"/>
        </w:rPr>
        <w:t xml:space="preserve"> </w:t>
      </w:r>
    </w:p>
    <w:p w14:paraId="7A986E0F"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44C32B3D" w14:textId="5E8CF85A"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(Project Semester</w:t>
      </w:r>
      <w:r w:rsidR="00566A9D">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 xml:space="preserve"> </w:t>
      </w:r>
      <w:r w:rsidR="00566A9D">
        <w:rPr>
          <w:rFonts w:ascii="Times New Roman" w:eastAsia="Times New Roman" w:hAnsi="Times New Roman" w:cs="Times New Roman"/>
          <w:sz w:val="24"/>
          <w:szCs w:val="24"/>
          <w:lang w:eastAsia="en-IN"/>
        </w:rPr>
        <w:t>January- April</w:t>
      </w:r>
      <w:r>
        <w:rPr>
          <w:rFonts w:ascii="Times New Roman" w:eastAsia="Times New Roman" w:hAnsi="Times New Roman" w:cs="Times New Roman"/>
          <w:sz w:val="24"/>
          <w:szCs w:val="24"/>
          <w:lang w:eastAsia="en-IN"/>
        </w:rPr>
        <w:t xml:space="preserve"> 2025</w:t>
      </w:r>
      <w:r>
        <w:rPr>
          <w:rFonts w:ascii="Times New Roman" w:eastAsia="Times New Roman" w:hAnsi="Times New Roman" w:cs="Times New Roman"/>
          <w:sz w:val="24"/>
          <w:szCs w:val="24"/>
          <w:lang w:val="en-IN" w:eastAsia="en-IN"/>
        </w:rPr>
        <w:t>)</w:t>
      </w:r>
    </w:p>
    <w:p w14:paraId="0E5E8B52"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65545CBF" w14:textId="01344555" w:rsidR="007A416C" w:rsidRPr="00515782" w:rsidRDefault="00EC56C8" w:rsidP="00EC56C8">
      <w:pPr>
        <w:suppressAutoHyphens w:val="0"/>
        <w:autoSpaceDE w:val="0"/>
        <w:autoSpaceDN w:val="0"/>
        <w:adjustRightInd w:val="0"/>
        <w:spacing w:after="0" w:line="360" w:lineRule="auto"/>
        <w:rPr>
          <w:rFonts w:ascii="Times New Roman" w:eastAsia="Times New Roman" w:hAnsi="Times New Roman" w:cs="Times New Roman"/>
          <w:b/>
          <w:bCs/>
          <w:i/>
          <w:iCs/>
          <w:sz w:val="40"/>
          <w:szCs w:val="40"/>
          <w:lang w:val="en-IN" w:eastAsia="en-IN"/>
        </w:rPr>
      </w:pPr>
      <w:r>
        <w:rPr>
          <w:rFonts w:ascii="Times New Roman" w:eastAsia="Times New Roman" w:hAnsi="Times New Roman" w:cs="Times New Roman"/>
          <w:b/>
          <w:bCs/>
          <w:i/>
          <w:iCs/>
          <w:sz w:val="40"/>
          <w:szCs w:val="40"/>
          <w:lang w:val="en-IN" w:eastAsia="en-IN"/>
        </w:rPr>
        <w:t xml:space="preserve">                        REAL TIME AIR QUALITY INDEX</w:t>
      </w:r>
    </w:p>
    <w:p w14:paraId="7076F09D"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DF9A016"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1FC8159" w14:textId="77777777" w:rsidR="00566A9D" w:rsidRDefault="00566A9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8675C8B" w14:textId="77777777" w:rsidR="00566A9D" w:rsidRDefault="00566A9D">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C7F38F2" w14:textId="4EFAD918"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Submitted by</w:t>
      </w:r>
    </w:p>
    <w:p w14:paraId="32645120" w14:textId="27557A46" w:rsidR="007A416C" w:rsidRDefault="00EC56C8" w:rsidP="000B4C1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MANOJ PRAVA DASH</w:t>
      </w:r>
    </w:p>
    <w:p w14:paraId="1EB5CF7B" w14:textId="69E7C921" w:rsidR="007A416C" w:rsidRDefault="007A416C" w:rsidP="00F14BFD">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Registration N</w:t>
      </w:r>
      <w:r w:rsidR="00566A9D">
        <w:rPr>
          <w:rFonts w:ascii="Times New Roman" w:eastAsia="Times New Roman" w:hAnsi="Times New Roman" w:cs="Times New Roman"/>
          <w:bCs/>
          <w:sz w:val="24"/>
          <w:szCs w:val="24"/>
          <w:lang w:val="en-IN" w:eastAsia="en-IN"/>
        </w:rPr>
        <w:t>o.123</w:t>
      </w:r>
      <w:r w:rsidR="00EC56C8">
        <w:rPr>
          <w:rFonts w:ascii="Times New Roman" w:eastAsia="Times New Roman" w:hAnsi="Times New Roman" w:cs="Times New Roman"/>
          <w:bCs/>
          <w:sz w:val="24"/>
          <w:szCs w:val="24"/>
          <w:lang w:val="en-IN" w:eastAsia="en-IN"/>
        </w:rPr>
        <w:t>08114</w:t>
      </w:r>
    </w:p>
    <w:p w14:paraId="3FE5741B" w14:textId="7F04CFAA"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Programme and Section</w:t>
      </w:r>
      <w:r w:rsidR="00566A9D">
        <w:rPr>
          <w:rFonts w:ascii="Times New Roman" w:eastAsia="Times New Roman" w:hAnsi="Times New Roman" w:cs="Times New Roman"/>
          <w:bCs/>
          <w:sz w:val="24"/>
          <w:szCs w:val="24"/>
          <w:lang w:val="en-IN" w:eastAsia="en-IN"/>
        </w:rPr>
        <w:t xml:space="preserve"> K23</w:t>
      </w:r>
      <w:r w:rsidR="00264820">
        <w:rPr>
          <w:rFonts w:ascii="Times New Roman" w:eastAsia="Times New Roman" w:hAnsi="Times New Roman" w:cs="Times New Roman"/>
          <w:bCs/>
          <w:sz w:val="24"/>
          <w:szCs w:val="24"/>
          <w:lang w:val="en-IN" w:eastAsia="en-IN"/>
        </w:rPr>
        <w:t>G</w:t>
      </w:r>
      <w:r w:rsidR="007A0D55">
        <w:rPr>
          <w:rFonts w:ascii="Times New Roman" w:eastAsia="Times New Roman" w:hAnsi="Times New Roman" w:cs="Times New Roman"/>
          <w:bCs/>
          <w:sz w:val="24"/>
          <w:szCs w:val="24"/>
          <w:lang w:val="en-IN" w:eastAsia="en-IN"/>
        </w:rPr>
        <w:t>S</w:t>
      </w:r>
    </w:p>
    <w:p w14:paraId="60A40227" w14:textId="44BBF056"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Course Code </w:t>
      </w:r>
      <w:r w:rsidR="00566A9D">
        <w:rPr>
          <w:rFonts w:ascii="Times New Roman" w:eastAsia="Times New Roman" w:hAnsi="Times New Roman" w:cs="Times New Roman"/>
          <w:bCs/>
          <w:sz w:val="24"/>
          <w:szCs w:val="24"/>
          <w:lang w:val="en-IN" w:eastAsia="en-IN"/>
        </w:rPr>
        <w:t>INT 217</w:t>
      </w:r>
    </w:p>
    <w:p w14:paraId="0EF383EA"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2F185125" w14:textId="77777777" w:rsidR="007A416C" w:rsidRDefault="007A416C">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52EDC791"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70DD853"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930A90A"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Under the Guidance of</w:t>
      </w:r>
    </w:p>
    <w:p w14:paraId="7D3FA5B6" w14:textId="0237CAFC" w:rsidR="007A416C" w:rsidRDefault="00566A9D" w:rsidP="00566A9D">
      <w:pPr>
        <w:suppressAutoHyphens w:val="0"/>
        <w:autoSpaceDE w:val="0"/>
        <w:autoSpaceDN w:val="0"/>
        <w:adjustRightInd w:val="0"/>
        <w:spacing w:after="0" w:line="360" w:lineRule="auto"/>
        <w:ind w:left="360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264820">
        <w:rPr>
          <w:rFonts w:ascii="Times New Roman" w:eastAsia="Times New Roman" w:hAnsi="Times New Roman" w:cs="Times New Roman"/>
          <w:b/>
          <w:bCs/>
          <w:sz w:val="24"/>
          <w:szCs w:val="24"/>
          <w:lang w:val="en-IN" w:eastAsia="en-IN"/>
        </w:rPr>
        <w:t>BALJINDER KAUR</w:t>
      </w:r>
      <w:r>
        <w:rPr>
          <w:rFonts w:ascii="Times New Roman" w:eastAsia="Times New Roman" w:hAnsi="Times New Roman" w:cs="Times New Roman"/>
          <w:b/>
          <w:bCs/>
          <w:sz w:val="24"/>
          <w:szCs w:val="24"/>
          <w:lang w:val="en-IN" w:eastAsia="en-IN"/>
        </w:rPr>
        <w:t xml:space="preserve"> (</w:t>
      </w:r>
      <w:r w:rsidR="00A84754">
        <w:rPr>
          <w:rFonts w:ascii="Times New Roman" w:eastAsia="Times New Roman" w:hAnsi="Times New Roman" w:cs="Times New Roman"/>
          <w:b/>
          <w:bCs/>
          <w:sz w:val="24"/>
          <w:szCs w:val="24"/>
          <w:lang w:val="en-IN" w:eastAsia="en-IN"/>
        </w:rPr>
        <w:t>32130</w:t>
      </w:r>
      <w:r>
        <w:rPr>
          <w:rFonts w:ascii="Times New Roman" w:eastAsia="Times New Roman" w:hAnsi="Times New Roman" w:cs="Times New Roman"/>
          <w:b/>
          <w:bCs/>
          <w:sz w:val="24"/>
          <w:szCs w:val="24"/>
          <w:lang w:val="en-IN" w:eastAsia="en-IN"/>
        </w:rPr>
        <w:t>)</w:t>
      </w:r>
    </w:p>
    <w:p w14:paraId="6FAB5EE9" w14:textId="1C64F640" w:rsidR="00566A9D" w:rsidRPr="00566A9D" w:rsidRDefault="00566A9D" w:rsidP="00566A9D">
      <w:pPr>
        <w:suppressAutoHyphens w:val="0"/>
        <w:autoSpaceDE w:val="0"/>
        <w:autoSpaceDN w:val="0"/>
        <w:adjustRightInd w:val="0"/>
        <w:spacing w:after="0" w:line="360" w:lineRule="auto"/>
        <w:ind w:left="3600" w:firstLine="720"/>
        <w:rPr>
          <w:rFonts w:ascii="Times New Roman" w:eastAsia="Times New Roman" w:hAnsi="Times New Roman" w:cs="Times New Roman"/>
          <w:sz w:val="24"/>
          <w:szCs w:val="24"/>
          <w:lang w:val="en-IN" w:eastAsia="en-IN"/>
        </w:rPr>
      </w:pPr>
      <w:r w:rsidRPr="00566A9D">
        <w:rPr>
          <w:rFonts w:ascii="Times New Roman" w:eastAsia="Times New Roman" w:hAnsi="Times New Roman" w:cs="Times New Roman"/>
          <w:sz w:val="24"/>
          <w:szCs w:val="24"/>
          <w:lang w:val="en-IN" w:eastAsia="en-IN"/>
        </w:rPr>
        <w:t>Assistant Professor</w:t>
      </w:r>
    </w:p>
    <w:p w14:paraId="0DC5220B"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5EB7BB43" w14:textId="77777777" w:rsidR="007A416C" w:rsidRDefault="007A416C">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472D081" w14:textId="43D06524" w:rsidR="007A416C" w:rsidRDefault="007A416C" w:rsidP="0051578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Discipline of CSE/IT</w:t>
      </w:r>
    </w:p>
    <w:p w14:paraId="127B01DD" w14:textId="46C8C782" w:rsidR="007A416C" w:rsidRDefault="007D24E8" w:rsidP="00515782">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7A416C">
        <w:rPr>
          <w:rFonts w:ascii="Times New Roman" w:eastAsia="Times New Roman" w:hAnsi="Times New Roman" w:cs="Times New Roman"/>
          <w:b/>
          <w:bCs/>
          <w:sz w:val="24"/>
          <w:szCs w:val="24"/>
          <w:lang w:val="en-IN" w:eastAsia="en-IN"/>
        </w:rPr>
        <w:t xml:space="preserve">Lovely School of </w:t>
      </w:r>
      <w:r w:rsidR="000B4C15">
        <w:rPr>
          <w:rFonts w:ascii="Times New Roman" w:eastAsia="Times New Roman" w:hAnsi="Times New Roman" w:cs="Times New Roman"/>
          <w:b/>
          <w:bCs/>
          <w:sz w:val="24"/>
          <w:szCs w:val="24"/>
          <w:lang w:val="en-IN" w:eastAsia="en-IN"/>
        </w:rPr>
        <w:t>Computer Science</w:t>
      </w:r>
    </w:p>
    <w:p w14:paraId="1403264C" w14:textId="27860986" w:rsidR="007A416C" w:rsidRDefault="007D24E8">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7A416C">
        <w:rPr>
          <w:rFonts w:ascii="Times New Roman" w:eastAsia="Times New Roman" w:hAnsi="Times New Roman" w:cs="Times New Roman"/>
          <w:b/>
          <w:bCs/>
          <w:sz w:val="24"/>
          <w:szCs w:val="24"/>
          <w:lang w:val="en-IN" w:eastAsia="en-IN"/>
        </w:rPr>
        <w:t>Lovely Professional University, Phagwara</w:t>
      </w:r>
    </w:p>
    <w:p w14:paraId="57E0EF20" w14:textId="77777777" w:rsidR="007A416C" w:rsidRDefault="007A416C">
      <w:pPr>
        <w:spacing w:after="0" w:line="360" w:lineRule="auto"/>
        <w:jc w:val="center"/>
        <w:rPr>
          <w:rFonts w:ascii="Times New Roman" w:eastAsia="Times New Roman" w:hAnsi="Times New Roman" w:cs="Times New Roman"/>
          <w:b/>
          <w:bCs/>
          <w:sz w:val="24"/>
          <w:szCs w:val="24"/>
          <w:lang w:val="en-IN" w:eastAsia="en-IN"/>
        </w:rPr>
      </w:pPr>
    </w:p>
    <w:p w14:paraId="6B427D55" w14:textId="77777777" w:rsidR="007A416C" w:rsidRDefault="007A416C">
      <w:pPr>
        <w:spacing w:after="0" w:line="360" w:lineRule="auto"/>
        <w:jc w:val="center"/>
        <w:rPr>
          <w:rFonts w:ascii="Times New Roman" w:eastAsia="Times New Roman" w:hAnsi="Times New Roman" w:cs="Times New Roman"/>
          <w:b/>
          <w:bCs/>
          <w:sz w:val="24"/>
          <w:szCs w:val="24"/>
          <w:lang w:val="en-IN" w:eastAsia="en-IN"/>
        </w:rPr>
      </w:pPr>
    </w:p>
    <w:p w14:paraId="01769DEA" w14:textId="77777777" w:rsidR="000B4C15" w:rsidRDefault="000B4C15">
      <w:pPr>
        <w:spacing w:after="0" w:line="360" w:lineRule="auto"/>
        <w:jc w:val="center"/>
        <w:rPr>
          <w:rFonts w:ascii="Times New Roman" w:eastAsia="Times New Roman" w:hAnsi="Times New Roman" w:cs="Times New Roman"/>
          <w:b/>
          <w:bCs/>
          <w:sz w:val="24"/>
          <w:szCs w:val="24"/>
          <w:lang w:val="en-IN" w:eastAsia="en-IN"/>
        </w:rPr>
      </w:pPr>
    </w:p>
    <w:p w14:paraId="6B8817A5" w14:textId="77777777" w:rsidR="000B4C15" w:rsidRDefault="000B4C15">
      <w:pPr>
        <w:spacing w:after="0" w:line="360" w:lineRule="auto"/>
        <w:jc w:val="center"/>
        <w:rPr>
          <w:rFonts w:ascii="Times New Roman" w:eastAsia="Times New Roman" w:hAnsi="Times New Roman" w:cs="Times New Roman"/>
          <w:b/>
          <w:bCs/>
          <w:sz w:val="24"/>
          <w:szCs w:val="24"/>
          <w:lang w:val="en-IN" w:eastAsia="en-IN"/>
        </w:rPr>
      </w:pPr>
    </w:p>
    <w:p w14:paraId="1C63F5CD" w14:textId="77777777" w:rsidR="000B4C15" w:rsidRDefault="000B4C15">
      <w:pPr>
        <w:spacing w:after="0" w:line="360" w:lineRule="auto"/>
        <w:jc w:val="center"/>
        <w:rPr>
          <w:rFonts w:ascii="Times New Roman" w:eastAsia="Times New Roman" w:hAnsi="Times New Roman" w:cs="Times New Roman"/>
          <w:b/>
          <w:bCs/>
          <w:sz w:val="24"/>
          <w:szCs w:val="24"/>
          <w:lang w:val="en-IN" w:eastAsia="en-IN"/>
        </w:rPr>
      </w:pPr>
    </w:p>
    <w:p w14:paraId="1C0966F7"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6DBD943D"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45B53F77"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0C294EEF" w14:textId="77777777" w:rsidR="00515782" w:rsidRDefault="00515782">
      <w:pPr>
        <w:spacing w:after="0" w:line="360" w:lineRule="auto"/>
        <w:jc w:val="center"/>
        <w:rPr>
          <w:rFonts w:ascii="Times New Roman" w:eastAsia="Times New Roman" w:hAnsi="Times New Roman" w:cs="Times New Roman"/>
          <w:b/>
          <w:bCs/>
          <w:sz w:val="24"/>
          <w:szCs w:val="24"/>
          <w:lang w:val="en-IN" w:eastAsia="en-IN"/>
        </w:rPr>
      </w:pPr>
    </w:p>
    <w:p w14:paraId="70CF167E" w14:textId="77777777" w:rsidR="007A416C" w:rsidRDefault="007A416C">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539EE046" w14:textId="77777777" w:rsidR="007A416C" w:rsidRDefault="007A416C">
      <w:pPr>
        <w:spacing w:line="360" w:lineRule="auto"/>
        <w:ind w:left="720" w:right="737"/>
        <w:jc w:val="both"/>
        <w:rPr>
          <w:rFonts w:ascii="Times New Roman" w:hAnsi="Times New Roman" w:cs="Times New Roman"/>
          <w:b/>
          <w:sz w:val="24"/>
          <w:szCs w:val="24"/>
        </w:rPr>
      </w:pPr>
    </w:p>
    <w:p w14:paraId="110ECB0E" w14:textId="55CEE811"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This is to certify that</w:t>
      </w:r>
      <w:r w:rsidR="00EC56C8">
        <w:rPr>
          <w:rFonts w:ascii="Times New Roman" w:hAnsi="Times New Roman" w:cs="Times New Roman"/>
          <w:sz w:val="24"/>
          <w:szCs w:val="24"/>
        </w:rPr>
        <w:t xml:space="preserve"> Manoj Prava Dash</w:t>
      </w:r>
      <w:r w:rsidR="00F50C78">
        <w:rPr>
          <w:rFonts w:ascii="Times New Roman" w:hAnsi="Times New Roman" w:cs="Times New Roman"/>
          <w:sz w:val="24"/>
          <w:szCs w:val="24"/>
        </w:rPr>
        <w:t>,</w:t>
      </w:r>
      <w:r w:rsidR="00515782">
        <w:rPr>
          <w:rFonts w:ascii="Times New Roman" w:hAnsi="Times New Roman" w:cs="Times New Roman"/>
          <w:sz w:val="24"/>
          <w:szCs w:val="24"/>
        </w:rPr>
        <w:t xml:space="preserve"> </w:t>
      </w:r>
      <w:r>
        <w:rPr>
          <w:rFonts w:ascii="Times New Roman" w:hAnsi="Times New Roman" w:cs="Times New Roman"/>
          <w:sz w:val="24"/>
          <w:szCs w:val="24"/>
        </w:rPr>
        <w:t xml:space="preserve">bearing Registration no. </w:t>
      </w:r>
      <w:r w:rsidR="00167F89">
        <w:rPr>
          <w:rFonts w:ascii="Times New Roman" w:hAnsi="Times New Roman" w:cs="Times New Roman"/>
          <w:sz w:val="24"/>
          <w:szCs w:val="24"/>
        </w:rPr>
        <w:t>123</w:t>
      </w:r>
      <w:r w:rsidR="00EC56C8">
        <w:rPr>
          <w:rFonts w:ascii="Times New Roman" w:hAnsi="Times New Roman" w:cs="Times New Roman"/>
          <w:sz w:val="24"/>
          <w:szCs w:val="24"/>
        </w:rPr>
        <w:t>08114</w:t>
      </w:r>
      <w:r w:rsidR="00F50C78">
        <w:rPr>
          <w:rFonts w:ascii="Times New Roman" w:hAnsi="Times New Roman" w:cs="Times New Roman"/>
          <w:sz w:val="24"/>
          <w:szCs w:val="24"/>
        </w:rPr>
        <w:t>,</w:t>
      </w:r>
      <w:r>
        <w:rPr>
          <w:rFonts w:ascii="Times New Roman" w:hAnsi="Times New Roman" w:cs="Times New Roman"/>
          <w:sz w:val="24"/>
          <w:szCs w:val="24"/>
        </w:rPr>
        <w:t xml:space="preserve"> has completed </w:t>
      </w:r>
      <w:r w:rsidR="00167F89">
        <w:rPr>
          <w:rFonts w:ascii="Times New Roman" w:hAnsi="Times New Roman" w:cs="Times New Roman"/>
          <w:sz w:val="24"/>
          <w:szCs w:val="24"/>
        </w:rPr>
        <w:t xml:space="preserve">the INT217 </w:t>
      </w:r>
      <w:r>
        <w:rPr>
          <w:rFonts w:ascii="Times New Roman" w:hAnsi="Times New Roman" w:cs="Times New Roman"/>
          <w:sz w:val="24"/>
          <w:szCs w:val="24"/>
        </w:rPr>
        <w:t xml:space="preserve">project titled </w:t>
      </w:r>
      <w:r>
        <w:rPr>
          <w:rFonts w:ascii="Times New Roman" w:hAnsi="Times New Roman" w:cs="Times New Roman"/>
          <w:b/>
          <w:sz w:val="24"/>
          <w:szCs w:val="24"/>
        </w:rPr>
        <w:t>“</w:t>
      </w:r>
      <w:r w:rsidR="00EC56C8">
        <w:rPr>
          <w:rFonts w:ascii="Times New Roman" w:hAnsi="Times New Roman" w:cs="Times New Roman"/>
          <w:b/>
          <w:sz w:val="24"/>
          <w:szCs w:val="24"/>
        </w:rPr>
        <w:t>Real Time Air Quality Index</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his/her original development, effort</w:t>
      </w:r>
      <w:r w:rsidR="00167F89">
        <w:rPr>
          <w:rFonts w:ascii="Times New Roman" w:hAnsi="Times New Roman" w:cs="Times New Roman"/>
          <w:sz w:val="24"/>
          <w:szCs w:val="24"/>
        </w:rPr>
        <w:t>,</w:t>
      </w:r>
      <w:r>
        <w:rPr>
          <w:rFonts w:ascii="Times New Roman" w:hAnsi="Times New Roman" w:cs="Times New Roman"/>
          <w:sz w:val="24"/>
          <w:szCs w:val="24"/>
        </w:rPr>
        <w:t xml:space="preserve"> and study.</w:t>
      </w:r>
      <w:r>
        <w:rPr>
          <w:rFonts w:ascii="Times New Roman" w:hAnsi="Times New Roman" w:cs="Times New Roman"/>
          <w:sz w:val="24"/>
          <w:szCs w:val="24"/>
        </w:rPr>
        <w:tab/>
      </w:r>
    </w:p>
    <w:p w14:paraId="7F908198" w14:textId="77777777" w:rsidR="007A416C" w:rsidRDefault="007A416C">
      <w:pPr>
        <w:spacing w:line="360" w:lineRule="auto"/>
        <w:ind w:left="720" w:right="737"/>
        <w:jc w:val="both"/>
        <w:rPr>
          <w:rFonts w:ascii="Times New Roman" w:hAnsi="Times New Roman" w:cs="Times New Roman"/>
          <w:sz w:val="24"/>
          <w:szCs w:val="24"/>
        </w:rPr>
      </w:pPr>
    </w:p>
    <w:p w14:paraId="65C8962F" w14:textId="77777777" w:rsidR="007A416C" w:rsidRDefault="007A416C">
      <w:pPr>
        <w:spacing w:line="360" w:lineRule="auto"/>
        <w:ind w:left="720" w:right="737"/>
        <w:jc w:val="both"/>
        <w:rPr>
          <w:rFonts w:ascii="Times New Roman" w:hAnsi="Times New Roman" w:cs="Times New Roman"/>
          <w:sz w:val="24"/>
          <w:szCs w:val="24"/>
        </w:rPr>
      </w:pPr>
    </w:p>
    <w:p w14:paraId="5B366D8D" w14:textId="62BB3B5E" w:rsidR="007A416C" w:rsidRDefault="00264820">
      <w:pPr>
        <w:pStyle w:val="NoSpacing"/>
        <w:spacing w:line="360" w:lineRule="auto"/>
        <w:ind w:left="720" w:right="737"/>
        <w:rPr>
          <w:rFonts w:ascii="Times New Roman" w:hAnsi="Times New Roman" w:cs="Times New Roman"/>
          <w:b/>
          <w:sz w:val="24"/>
          <w:szCs w:val="24"/>
        </w:rPr>
      </w:pPr>
      <w:r>
        <w:rPr>
          <w:rFonts w:ascii="Times New Roman" w:eastAsia="Times New Roman" w:hAnsi="Times New Roman" w:cs="Times New Roman"/>
          <w:b/>
          <w:bCs/>
          <w:sz w:val="24"/>
          <w:szCs w:val="24"/>
          <w:lang w:val="en-IN" w:eastAsia="en-IN"/>
        </w:rPr>
        <w:t>BALJINDER KAUR</w:t>
      </w:r>
    </w:p>
    <w:p w14:paraId="5215AA51" w14:textId="33619886" w:rsidR="007A416C" w:rsidRPr="00B94626" w:rsidRDefault="00B94626">
      <w:pPr>
        <w:pStyle w:val="NoSpacing"/>
        <w:spacing w:line="360" w:lineRule="auto"/>
        <w:ind w:left="720" w:right="737"/>
        <w:rPr>
          <w:rFonts w:ascii="Times New Roman" w:hAnsi="Times New Roman" w:cs="Times New Roman"/>
          <w:bCs/>
          <w:sz w:val="24"/>
          <w:szCs w:val="24"/>
        </w:rPr>
      </w:pPr>
      <w:r w:rsidRPr="00B94626">
        <w:rPr>
          <w:rFonts w:ascii="Times New Roman" w:hAnsi="Times New Roman" w:cs="Times New Roman"/>
          <w:bCs/>
          <w:sz w:val="24"/>
          <w:szCs w:val="24"/>
        </w:rPr>
        <w:t>Assistant Professor</w:t>
      </w:r>
    </w:p>
    <w:p w14:paraId="2433B514" w14:textId="51559FD0" w:rsidR="007A416C" w:rsidRDefault="007A416C">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w:t>
      </w:r>
      <w:r w:rsidR="004C4E49">
        <w:rPr>
          <w:rFonts w:ascii="Times New Roman" w:hAnsi="Times New Roman" w:cs="Times New Roman"/>
          <w:b/>
          <w:sz w:val="24"/>
          <w:szCs w:val="24"/>
        </w:rPr>
        <w:t>f Computer Science and Engineering</w:t>
      </w:r>
    </w:p>
    <w:p w14:paraId="6EB676F6" w14:textId="77777777" w:rsidR="007A416C" w:rsidRDefault="007A416C">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68FEAC22" w14:textId="77777777" w:rsidR="007A416C" w:rsidRDefault="007A416C">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0D1E7C6E" w14:textId="77777777" w:rsidR="007A416C" w:rsidRDefault="007A416C">
      <w:pPr>
        <w:pStyle w:val="NoSpacing"/>
        <w:spacing w:line="360" w:lineRule="auto"/>
        <w:ind w:left="720" w:right="737"/>
        <w:rPr>
          <w:rFonts w:ascii="Times New Roman" w:hAnsi="Times New Roman" w:cs="Times New Roman"/>
          <w:sz w:val="24"/>
          <w:szCs w:val="24"/>
        </w:rPr>
      </w:pPr>
    </w:p>
    <w:p w14:paraId="659846E6" w14:textId="74BBBC23"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Date: </w:t>
      </w:r>
      <w:r w:rsidR="00B94626">
        <w:rPr>
          <w:rFonts w:ascii="Times New Roman" w:hAnsi="Times New Roman" w:cs="Times New Roman"/>
          <w:sz w:val="24"/>
          <w:szCs w:val="24"/>
        </w:rPr>
        <w:t>1</w:t>
      </w:r>
      <w:r w:rsidR="00EC56C8">
        <w:rPr>
          <w:rFonts w:ascii="Times New Roman" w:hAnsi="Times New Roman" w:cs="Times New Roman"/>
          <w:sz w:val="24"/>
          <w:szCs w:val="24"/>
        </w:rPr>
        <w:t>2</w:t>
      </w:r>
      <w:r w:rsidR="00B94626">
        <w:rPr>
          <w:rFonts w:ascii="Times New Roman" w:hAnsi="Times New Roman" w:cs="Times New Roman"/>
          <w:sz w:val="24"/>
          <w:szCs w:val="24"/>
        </w:rPr>
        <w:t>-04-2025</w:t>
      </w:r>
    </w:p>
    <w:p w14:paraId="1DE4D593" w14:textId="77777777" w:rsidR="007A416C" w:rsidRDefault="007A416C">
      <w:pPr>
        <w:pStyle w:val="NoSpacing"/>
        <w:spacing w:line="360" w:lineRule="auto"/>
        <w:ind w:left="720" w:right="737"/>
        <w:rPr>
          <w:rFonts w:ascii="Times New Roman" w:hAnsi="Times New Roman" w:cs="Times New Roman"/>
          <w:sz w:val="24"/>
          <w:szCs w:val="24"/>
        </w:rPr>
      </w:pPr>
    </w:p>
    <w:p w14:paraId="6EE23115" w14:textId="77777777" w:rsidR="007A416C" w:rsidRDefault="007A416C">
      <w:pPr>
        <w:spacing w:line="360" w:lineRule="auto"/>
        <w:ind w:left="720" w:right="737"/>
        <w:jc w:val="both"/>
        <w:rPr>
          <w:rFonts w:ascii="Times New Roman" w:hAnsi="Times New Roman" w:cs="Times New Roman"/>
          <w:sz w:val="24"/>
          <w:szCs w:val="24"/>
        </w:rPr>
      </w:pPr>
    </w:p>
    <w:p w14:paraId="7681D3CF" w14:textId="77777777" w:rsidR="007A416C" w:rsidRDefault="007A416C">
      <w:pPr>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br w:type="page"/>
      </w:r>
    </w:p>
    <w:p w14:paraId="6DA79CAA" w14:textId="77777777" w:rsidR="007A416C" w:rsidRDefault="007A416C">
      <w:pPr>
        <w:spacing w:line="360" w:lineRule="auto"/>
        <w:ind w:left="720" w:right="737"/>
        <w:jc w:val="center"/>
        <w:rPr>
          <w:rFonts w:ascii="Times New Roman" w:hAnsi="Times New Roman" w:cs="Times New Roman"/>
          <w:b/>
          <w:sz w:val="24"/>
          <w:szCs w:val="24"/>
          <w:u w:val="single"/>
        </w:rPr>
      </w:pPr>
      <w:r>
        <w:rPr>
          <w:rFonts w:ascii="Times New Roman" w:hAnsi="Times New Roman" w:cs="Times New Roman"/>
          <w:b/>
          <w:sz w:val="24"/>
          <w:szCs w:val="24"/>
          <w:u w:val="single"/>
        </w:rPr>
        <w:t>DECLARATION</w:t>
      </w:r>
    </w:p>
    <w:p w14:paraId="52321853" w14:textId="77777777" w:rsidR="007A416C" w:rsidRDefault="007A416C">
      <w:pPr>
        <w:spacing w:line="360" w:lineRule="auto"/>
        <w:ind w:left="720" w:right="737"/>
        <w:jc w:val="both"/>
        <w:rPr>
          <w:rFonts w:ascii="Times New Roman" w:hAnsi="Times New Roman" w:cs="Times New Roman"/>
          <w:sz w:val="24"/>
          <w:szCs w:val="24"/>
        </w:rPr>
      </w:pPr>
    </w:p>
    <w:p w14:paraId="66DBF7A6" w14:textId="53FDECEA"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I, </w:t>
      </w:r>
      <w:r w:rsidR="00EC56C8">
        <w:rPr>
          <w:rFonts w:ascii="Times New Roman" w:hAnsi="Times New Roman" w:cs="Times New Roman"/>
          <w:sz w:val="24"/>
          <w:szCs w:val="24"/>
        </w:rPr>
        <w:t>Manoj Prava Dash</w:t>
      </w:r>
      <w:r>
        <w:rPr>
          <w:rFonts w:ascii="Times New Roman" w:hAnsi="Times New Roman" w:cs="Times New Roman"/>
          <w:sz w:val="24"/>
          <w:szCs w:val="24"/>
        </w:rPr>
        <w:t xml:space="preserve">, student of </w:t>
      </w:r>
      <w:r w:rsidR="009518FC">
        <w:rPr>
          <w:rFonts w:ascii="Times New Roman" w:hAnsi="Times New Roman" w:cs="Times New Roman"/>
          <w:sz w:val="24"/>
          <w:szCs w:val="24"/>
        </w:rPr>
        <w:t>BTech</w:t>
      </w:r>
      <w:r w:rsidR="00D64C7B">
        <w:rPr>
          <w:rFonts w:ascii="Times New Roman" w:hAnsi="Times New Roman" w:cs="Times New Roman"/>
          <w:sz w:val="24"/>
          <w:szCs w:val="24"/>
        </w:rPr>
        <w:t xml:space="preserve"> </w:t>
      </w:r>
      <w:r>
        <w:rPr>
          <w:rFonts w:ascii="Times New Roman" w:hAnsi="Times New Roman" w:cs="Times New Roman"/>
          <w:sz w:val="24"/>
          <w:szCs w:val="24"/>
        </w:rPr>
        <w:t>under CSE Discipline at Lovely Professional University, Punjab, hereby declare that all the information furnished in this project report is based on my own intensive work and is genuine.</w:t>
      </w:r>
    </w:p>
    <w:p w14:paraId="1FB890CB" w14:textId="77777777" w:rsidR="007A416C" w:rsidRDefault="007A416C">
      <w:pPr>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6978E65" w14:textId="77777777" w:rsidR="007A416C" w:rsidRDefault="007A416C">
      <w:pPr>
        <w:spacing w:line="360" w:lineRule="auto"/>
        <w:ind w:left="720" w:right="737"/>
        <w:jc w:val="both"/>
        <w:rPr>
          <w:rFonts w:ascii="Times New Roman" w:hAnsi="Times New Roman" w:cs="Times New Roman"/>
          <w:sz w:val="24"/>
          <w:szCs w:val="24"/>
        </w:rPr>
      </w:pPr>
    </w:p>
    <w:p w14:paraId="7F3E7993" w14:textId="7B765896" w:rsidR="007A416C" w:rsidRDefault="00EC56C8">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   </w:t>
      </w:r>
      <w:r w:rsidR="007A416C">
        <w:rPr>
          <w:rFonts w:ascii="Times New Roman" w:hAnsi="Times New Roman" w:cs="Times New Roman"/>
          <w:sz w:val="24"/>
          <w:szCs w:val="24"/>
        </w:rPr>
        <w:t xml:space="preserve">Date: </w:t>
      </w:r>
      <w:r w:rsidR="00CA2032">
        <w:rPr>
          <w:rFonts w:ascii="Times New Roman" w:hAnsi="Times New Roman" w:cs="Times New Roman"/>
          <w:sz w:val="24"/>
          <w:szCs w:val="24"/>
        </w:rPr>
        <w:t>1</w:t>
      </w:r>
      <w:r>
        <w:rPr>
          <w:rFonts w:ascii="Times New Roman" w:hAnsi="Times New Roman" w:cs="Times New Roman"/>
          <w:sz w:val="24"/>
          <w:szCs w:val="24"/>
        </w:rPr>
        <w:t>2</w:t>
      </w:r>
      <w:r w:rsidR="00CA2032">
        <w:rPr>
          <w:rFonts w:ascii="Times New Roman" w:hAnsi="Times New Roman" w:cs="Times New Roman"/>
          <w:sz w:val="24"/>
          <w:szCs w:val="24"/>
        </w:rPr>
        <w:t>-04-2025</w:t>
      </w:r>
      <w:r w:rsidR="007A416C">
        <w:rPr>
          <w:rFonts w:ascii="Times New Roman" w:hAnsi="Times New Roman" w:cs="Times New Roman"/>
          <w:sz w:val="24"/>
          <w:szCs w:val="24"/>
        </w:rPr>
        <w:t xml:space="preserve">                            </w:t>
      </w:r>
      <w:r w:rsidR="007A416C">
        <w:rPr>
          <w:rFonts w:ascii="Times New Roman" w:hAnsi="Times New Roman" w:cs="Times New Roman"/>
          <w:sz w:val="24"/>
          <w:szCs w:val="24"/>
        </w:rPr>
        <w:tab/>
      </w:r>
      <w:r w:rsidR="007A416C">
        <w:rPr>
          <w:rFonts w:ascii="Times New Roman" w:hAnsi="Times New Roman" w:cs="Times New Roman"/>
          <w:sz w:val="24"/>
          <w:szCs w:val="24"/>
        </w:rPr>
        <w:tab/>
      </w:r>
      <w:r w:rsidR="007A416C">
        <w:rPr>
          <w:rFonts w:ascii="Times New Roman" w:hAnsi="Times New Roman" w:cs="Times New Roman"/>
          <w:sz w:val="24"/>
          <w:szCs w:val="24"/>
        </w:rPr>
        <w:tab/>
      </w:r>
      <w:r w:rsidR="007D24E8">
        <w:rPr>
          <w:rFonts w:ascii="Times New Roman" w:hAnsi="Times New Roman" w:cs="Times New Roman"/>
          <w:sz w:val="24"/>
          <w:szCs w:val="24"/>
        </w:rPr>
        <w:t xml:space="preserve">     </w:t>
      </w:r>
      <w:r w:rsidR="007A416C">
        <w:rPr>
          <w:rFonts w:ascii="Times New Roman" w:hAnsi="Times New Roman" w:cs="Times New Roman"/>
          <w:sz w:val="24"/>
          <w:szCs w:val="24"/>
        </w:rPr>
        <w:t>Signature</w:t>
      </w:r>
      <w:r w:rsidR="00755887">
        <w:rPr>
          <w:rFonts w:ascii="Times New Roman" w:hAnsi="Times New Roman" w:cs="Times New Roman"/>
          <w:sz w:val="24"/>
          <w:szCs w:val="24"/>
        </w:rPr>
        <w:t>:</w:t>
      </w:r>
      <w:r w:rsidR="00CA2032" w:rsidRPr="00CA2032">
        <w:rPr>
          <w:rFonts w:ascii="Bell MT" w:hAnsi="Bell MT" w:cs="Times New Roman"/>
          <w:b/>
          <w:bCs/>
          <w:sz w:val="24"/>
          <w:szCs w:val="24"/>
        </w:rPr>
        <w:t xml:space="preserve"> </w:t>
      </w:r>
      <w:r w:rsidR="007A416C" w:rsidRPr="00CA2032">
        <w:rPr>
          <w:rFonts w:ascii="Bell MT" w:hAnsi="Bell MT" w:cs="Times New Roman"/>
          <w:b/>
          <w:bCs/>
          <w:sz w:val="24"/>
          <w:szCs w:val="24"/>
        </w:rPr>
        <w:t xml:space="preserve">                                                                 </w:t>
      </w:r>
    </w:p>
    <w:p w14:paraId="1ACB0825" w14:textId="62EAEA12" w:rsidR="007A416C" w:rsidRDefault="007A416C">
      <w:pPr>
        <w:tabs>
          <w:tab w:val="left" w:pos="6120"/>
        </w:tabs>
        <w:spacing w:line="360" w:lineRule="auto"/>
        <w:ind w:left="720" w:right="737"/>
        <w:jc w:val="both"/>
        <w:rPr>
          <w:rFonts w:ascii="Times New Roman" w:hAnsi="Times New Roman" w:cs="Times New Roman"/>
          <w:sz w:val="24"/>
          <w:szCs w:val="24"/>
        </w:rPr>
      </w:pPr>
      <w:r>
        <w:rPr>
          <w:rFonts w:ascii="Times New Roman" w:hAnsi="Times New Roman" w:cs="Times New Roman"/>
          <w:sz w:val="24"/>
          <w:szCs w:val="24"/>
        </w:rPr>
        <w:t xml:space="preserve">Registration No. </w:t>
      </w:r>
      <w:r w:rsidR="00CA2032">
        <w:rPr>
          <w:rFonts w:ascii="Times New Roman" w:hAnsi="Times New Roman" w:cs="Times New Roman"/>
          <w:sz w:val="24"/>
          <w:szCs w:val="24"/>
        </w:rPr>
        <w:t>123</w:t>
      </w:r>
      <w:r w:rsidR="00EC56C8">
        <w:rPr>
          <w:rFonts w:ascii="Times New Roman" w:hAnsi="Times New Roman" w:cs="Times New Roman"/>
          <w:sz w:val="24"/>
          <w:szCs w:val="24"/>
        </w:rPr>
        <w:t>08114</w:t>
      </w:r>
      <w:r>
        <w:rPr>
          <w:rFonts w:ascii="Times New Roman" w:hAnsi="Times New Roman" w:cs="Times New Roman"/>
          <w:sz w:val="24"/>
          <w:szCs w:val="24"/>
        </w:rPr>
        <w:tab/>
      </w:r>
      <w:r w:rsidR="00EC56C8">
        <w:rPr>
          <w:rFonts w:ascii="Times New Roman" w:hAnsi="Times New Roman" w:cs="Times New Roman"/>
          <w:sz w:val="24"/>
          <w:szCs w:val="24"/>
        </w:rPr>
        <w:t xml:space="preserve">      </w:t>
      </w:r>
      <w:r>
        <w:rPr>
          <w:rFonts w:ascii="Times New Roman" w:hAnsi="Times New Roman" w:cs="Times New Roman"/>
          <w:sz w:val="24"/>
          <w:szCs w:val="24"/>
        </w:rPr>
        <w:tab/>
      </w:r>
      <w:r w:rsidR="00214AFF">
        <w:rPr>
          <w:rFonts w:ascii="Times New Roman" w:hAnsi="Times New Roman" w:cs="Times New Roman"/>
          <w:noProof/>
          <w:sz w:val="24"/>
          <w:szCs w:val="24"/>
        </w:rPr>
        <w:drawing>
          <wp:inline distT="0" distB="0" distL="0" distR="0" wp14:anchorId="08F44291" wp14:editId="1FFEEA1E">
            <wp:extent cx="1441450" cy="74295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1450" cy="742950"/>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7A044423" w14:textId="085DE661" w:rsidR="00755887" w:rsidRDefault="007A416C">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r>
        <w:rPr>
          <w:rFonts w:ascii="Times New Roman" w:eastAsia="Times New Roman" w:hAnsi="Times New Roman" w:cs="Times New Roman"/>
          <w:b/>
          <w:bCs/>
          <w:sz w:val="24"/>
          <w:szCs w:val="24"/>
          <w:lang w:val="en-IN" w:eastAsia="en-IN"/>
        </w:rPr>
        <w:tab/>
      </w:r>
    </w:p>
    <w:p w14:paraId="195E44DA" w14:textId="77777777" w:rsidR="005A6F63" w:rsidRDefault="00755887" w:rsidP="00FE1B96">
      <w:pPr>
        <w:spacing w:after="0" w:line="360" w:lineRule="auto"/>
        <w:ind w:left="2880" w:firstLine="72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7A0031C9" w14:textId="77777777" w:rsidR="005A6F63" w:rsidRDefault="005A6F63" w:rsidP="00FE1B96">
      <w:pPr>
        <w:spacing w:after="0" w:line="360" w:lineRule="auto"/>
        <w:ind w:left="2880" w:firstLine="720"/>
        <w:rPr>
          <w:rFonts w:ascii="Times New Roman" w:eastAsia="Times New Roman" w:hAnsi="Times New Roman" w:cs="Times New Roman"/>
          <w:b/>
          <w:bCs/>
          <w:sz w:val="24"/>
          <w:szCs w:val="24"/>
          <w:lang w:val="en-IN" w:eastAsia="en-IN"/>
        </w:rPr>
      </w:pPr>
    </w:p>
    <w:p w14:paraId="6F6E5C37" w14:textId="15F628EA" w:rsidR="005A6F63" w:rsidRDefault="00FE1B96" w:rsidP="005A6F63">
      <w:pPr>
        <w:spacing w:after="0" w:line="360" w:lineRule="auto"/>
        <w:ind w:left="2880" w:firstLine="720"/>
        <w:rPr>
          <w:rFonts w:ascii="Times New Roman" w:eastAsia="Times New Roman" w:hAnsi="Times New Roman" w:cs="Times New Roman"/>
          <w:b/>
          <w:bCs/>
          <w:sz w:val="24"/>
          <w:szCs w:val="24"/>
          <w:u w:val="single"/>
          <w:lang w:val="en-IN" w:eastAsia="en-IN"/>
        </w:rPr>
      </w:pPr>
      <w:r w:rsidRPr="00FE1B96">
        <w:rPr>
          <w:rFonts w:ascii="Times New Roman" w:eastAsia="Times New Roman" w:hAnsi="Times New Roman" w:cs="Times New Roman"/>
          <w:b/>
          <w:bCs/>
          <w:sz w:val="24"/>
          <w:szCs w:val="24"/>
          <w:u w:val="single"/>
          <w:lang w:val="en-IN" w:eastAsia="en-IN"/>
        </w:rPr>
        <w:t>A</w:t>
      </w:r>
      <w:r>
        <w:rPr>
          <w:rFonts w:ascii="Times New Roman" w:eastAsia="Times New Roman" w:hAnsi="Times New Roman" w:cs="Times New Roman"/>
          <w:b/>
          <w:bCs/>
          <w:sz w:val="24"/>
          <w:szCs w:val="24"/>
          <w:u w:val="single"/>
          <w:lang w:val="en-IN" w:eastAsia="en-IN"/>
        </w:rPr>
        <w:t>CKNOWLEDGEMENT</w:t>
      </w:r>
    </w:p>
    <w:p w14:paraId="665EABB2" w14:textId="77777777" w:rsidR="005A6F63" w:rsidRDefault="005A6F63" w:rsidP="005A6F63">
      <w:pPr>
        <w:spacing w:after="0" w:line="360" w:lineRule="auto"/>
        <w:ind w:left="2880" w:firstLine="720"/>
        <w:rPr>
          <w:rFonts w:ascii="Times New Roman" w:eastAsia="Times New Roman" w:hAnsi="Times New Roman" w:cs="Times New Roman"/>
          <w:b/>
          <w:bCs/>
          <w:sz w:val="24"/>
          <w:szCs w:val="24"/>
          <w:u w:val="single"/>
          <w:lang w:val="en-IN" w:eastAsia="en-IN"/>
        </w:rPr>
      </w:pPr>
    </w:p>
    <w:p w14:paraId="67824294" w14:textId="2128D57B" w:rsidR="0019682F" w:rsidRPr="0019682F" w:rsidRDefault="0019682F" w:rsidP="0019682F">
      <w:pPr>
        <w:spacing w:after="0" w:line="360" w:lineRule="auto"/>
        <w:rPr>
          <w:rFonts w:ascii="Times New Roman" w:eastAsia="Times New Roman" w:hAnsi="Times New Roman" w:cs="Times New Roman"/>
          <w:sz w:val="24"/>
          <w:szCs w:val="24"/>
          <w:lang w:val="en-IN" w:eastAsia="en-IN"/>
        </w:rPr>
      </w:pPr>
      <w:r w:rsidRPr="0019682F">
        <w:rPr>
          <w:rFonts w:ascii="Times New Roman" w:eastAsia="Times New Roman" w:hAnsi="Times New Roman" w:cs="Times New Roman"/>
          <w:sz w:val="24"/>
          <w:szCs w:val="24"/>
          <w:lang w:val="en-IN" w:eastAsia="en-IN"/>
        </w:rPr>
        <w:t xml:space="preserve">I would like to express my heartfelt gratitude to my guide, </w:t>
      </w:r>
      <w:r w:rsidR="00EC56C8">
        <w:rPr>
          <w:rFonts w:ascii="Times New Roman" w:eastAsia="Times New Roman" w:hAnsi="Times New Roman" w:cs="Times New Roman"/>
          <w:sz w:val="24"/>
          <w:szCs w:val="24"/>
          <w:lang w:val="en-IN" w:eastAsia="en-IN"/>
        </w:rPr>
        <w:t>Baljinder Kaur ma’am</w:t>
      </w:r>
      <w:r w:rsidRPr="0019682F">
        <w:rPr>
          <w:rFonts w:ascii="Times New Roman" w:eastAsia="Times New Roman" w:hAnsi="Times New Roman" w:cs="Times New Roman"/>
          <w:sz w:val="24"/>
          <w:szCs w:val="24"/>
          <w:lang w:val="en-IN" w:eastAsia="en-IN"/>
        </w:rPr>
        <w:t xml:space="preserve">, for their invaluable guidance, support, and encouragement throughout the completion of this project. </w:t>
      </w:r>
      <w:r w:rsidR="00B11834">
        <w:rPr>
          <w:rFonts w:ascii="Times New Roman" w:eastAsia="Times New Roman" w:hAnsi="Times New Roman" w:cs="Times New Roman"/>
          <w:sz w:val="24"/>
          <w:szCs w:val="24"/>
          <w:lang w:val="en-IN" w:eastAsia="en-IN"/>
        </w:rPr>
        <w:t>H</w:t>
      </w:r>
      <w:r w:rsidR="00EC56C8">
        <w:rPr>
          <w:rFonts w:ascii="Times New Roman" w:eastAsia="Times New Roman" w:hAnsi="Times New Roman" w:cs="Times New Roman"/>
          <w:sz w:val="24"/>
          <w:szCs w:val="24"/>
          <w:lang w:val="en-IN" w:eastAsia="en-IN"/>
        </w:rPr>
        <w:t>er</w:t>
      </w:r>
      <w:r w:rsidRPr="0019682F">
        <w:rPr>
          <w:rFonts w:ascii="Times New Roman" w:eastAsia="Times New Roman" w:hAnsi="Times New Roman" w:cs="Times New Roman"/>
          <w:sz w:val="24"/>
          <w:szCs w:val="24"/>
          <w:lang w:val="en-IN" w:eastAsia="en-IN"/>
        </w:rPr>
        <w:t xml:space="preserve"> expertise and constructive feedback have greatly contributed to the success of this work.</w:t>
      </w:r>
    </w:p>
    <w:p w14:paraId="05B2D205" w14:textId="77777777" w:rsidR="005A6F63" w:rsidRDefault="005A6F63" w:rsidP="003157A1">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B410F8B" w14:textId="4B1BD478" w:rsidR="0019682F" w:rsidRPr="0019682F" w:rsidRDefault="0019682F" w:rsidP="00EC56C8">
      <w:pPr>
        <w:suppressAutoHyphens w:val="0"/>
        <w:autoSpaceDE w:val="0"/>
        <w:autoSpaceDN w:val="0"/>
        <w:adjustRightInd w:val="0"/>
        <w:spacing w:after="0" w:line="360" w:lineRule="auto"/>
        <w:rPr>
          <w:rFonts w:ascii="Times New Roman" w:eastAsia="Times New Roman" w:hAnsi="Times New Roman" w:cs="Times New Roman"/>
          <w:b/>
          <w:bCs/>
          <w:sz w:val="32"/>
          <w:szCs w:val="32"/>
          <w:lang w:val="en-IN" w:eastAsia="en-IN"/>
        </w:rPr>
      </w:pPr>
      <w:r w:rsidRPr="0019682F">
        <w:rPr>
          <w:rFonts w:ascii="Times New Roman" w:eastAsia="Times New Roman" w:hAnsi="Times New Roman" w:cs="Times New Roman"/>
          <w:sz w:val="24"/>
          <w:szCs w:val="24"/>
          <w:lang w:val="en-IN" w:eastAsia="en-IN"/>
        </w:rPr>
        <w:t xml:space="preserve">I would also like to extend my sincere thanks to </w:t>
      </w:r>
      <w:r w:rsidR="00E84B6E">
        <w:rPr>
          <w:rFonts w:ascii="Times New Roman" w:eastAsia="Times New Roman" w:hAnsi="Times New Roman" w:cs="Times New Roman"/>
          <w:sz w:val="24"/>
          <w:szCs w:val="24"/>
          <w:lang w:eastAsia="en-IN"/>
        </w:rPr>
        <w:t>Lovely Professional University for providing me such a wonderful opportunity to work on</w:t>
      </w:r>
      <w:r w:rsidR="002C1F18">
        <w:rPr>
          <w:rFonts w:ascii="Times New Roman" w:eastAsia="Times New Roman" w:hAnsi="Times New Roman" w:cs="Times New Roman"/>
          <w:sz w:val="24"/>
          <w:szCs w:val="24"/>
          <w:lang w:eastAsia="en-IN"/>
        </w:rPr>
        <w:t xml:space="preserve"> this project in the</w:t>
      </w:r>
      <w:r w:rsidR="004266FF">
        <w:rPr>
          <w:rFonts w:ascii="Times New Roman" w:eastAsia="Times New Roman" w:hAnsi="Times New Roman" w:cs="Times New Roman"/>
          <w:sz w:val="24"/>
          <w:szCs w:val="24"/>
          <w:lang w:eastAsia="en-IN"/>
        </w:rPr>
        <w:t xml:space="preserve"> subject</w:t>
      </w:r>
      <w:r w:rsidR="00E84B6E">
        <w:rPr>
          <w:rFonts w:ascii="Times New Roman" w:eastAsia="Times New Roman" w:hAnsi="Times New Roman" w:cs="Times New Roman"/>
          <w:sz w:val="24"/>
          <w:szCs w:val="24"/>
          <w:lang w:eastAsia="en-IN"/>
        </w:rPr>
        <w:t xml:space="preserve"> Introduction to </w:t>
      </w:r>
      <w:r w:rsidR="002C1F18">
        <w:rPr>
          <w:rFonts w:ascii="Times New Roman" w:eastAsia="Times New Roman" w:hAnsi="Times New Roman" w:cs="Times New Roman"/>
          <w:sz w:val="24"/>
          <w:szCs w:val="24"/>
          <w:lang w:eastAsia="en-IN"/>
        </w:rPr>
        <w:t>D</w:t>
      </w:r>
      <w:r w:rsidR="00E84B6E">
        <w:rPr>
          <w:rFonts w:ascii="Times New Roman" w:eastAsia="Times New Roman" w:hAnsi="Times New Roman" w:cs="Times New Roman"/>
          <w:sz w:val="24"/>
          <w:szCs w:val="24"/>
          <w:lang w:eastAsia="en-IN"/>
        </w:rPr>
        <w:t xml:space="preserve">ata </w:t>
      </w:r>
      <w:r w:rsidR="004266FF">
        <w:rPr>
          <w:rFonts w:ascii="Times New Roman" w:eastAsia="Times New Roman" w:hAnsi="Times New Roman" w:cs="Times New Roman"/>
          <w:sz w:val="24"/>
          <w:szCs w:val="24"/>
          <w:lang w:eastAsia="en-IN"/>
        </w:rPr>
        <w:t>Management</w:t>
      </w:r>
      <w:r w:rsidR="00F108C9">
        <w:rPr>
          <w:rFonts w:ascii="Times New Roman" w:eastAsia="Times New Roman" w:hAnsi="Times New Roman" w:cs="Times New Roman"/>
          <w:sz w:val="24"/>
          <w:szCs w:val="24"/>
          <w:lang w:eastAsia="en-IN"/>
        </w:rPr>
        <w:t xml:space="preserve"> with subjec</w:t>
      </w:r>
      <w:r w:rsidR="003157A1">
        <w:rPr>
          <w:rFonts w:ascii="Times New Roman" w:eastAsia="Times New Roman" w:hAnsi="Times New Roman" w:cs="Times New Roman"/>
          <w:sz w:val="24"/>
          <w:szCs w:val="24"/>
          <w:lang w:eastAsia="en-IN"/>
        </w:rPr>
        <w:t xml:space="preserve">t </w:t>
      </w:r>
      <w:r w:rsidR="00F108C9">
        <w:rPr>
          <w:rFonts w:ascii="Times New Roman" w:eastAsia="Times New Roman" w:hAnsi="Times New Roman" w:cs="Times New Roman"/>
          <w:sz w:val="24"/>
          <w:szCs w:val="24"/>
          <w:lang w:eastAsia="en-IN"/>
        </w:rPr>
        <w:t>code INT 217</w:t>
      </w:r>
      <w:r w:rsidRPr="0019682F">
        <w:rPr>
          <w:rFonts w:ascii="Times New Roman" w:eastAsia="Times New Roman" w:hAnsi="Times New Roman" w:cs="Times New Roman"/>
          <w:sz w:val="24"/>
          <w:szCs w:val="24"/>
          <w:lang w:val="en-IN" w:eastAsia="en-IN"/>
        </w:rPr>
        <w:t xml:space="preserve"> </w:t>
      </w:r>
      <w:r w:rsidR="00272CD7">
        <w:rPr>
          <w:rFonts w:ascii="Times New Roman" w:eastAsia="Times New Roman" w:hAnsi="Times New Roman" w:cs="Times New Roman"/>
          <w:sz w:val="24"/>
          <w:szCs w:val="24"/>
          <w:lang w:val="en-IN" w:eastAsia="en-IN"/>
        </w:rPr>
        <w:t>helping with</w:t>
      </w:r>
      <w:r w:rsidRPr="0019682F">
        <w:rPr>
          <w:rFonts w:ascii="Times New Roman" w:eastAsia="Times New Roman" w:hAnsi="Times New Roman" w:cs="Times New Roman"/>
          <w:sz w:val="24"/>
          <w:szCs w:val="24"/>
          <w:lang w:val="en-IN" w:eastAsia="en-IN"/>
        </w:rPr>
        <w:t xml:space="preserve"> the necessary resources and skills that laid the foundation for my research.</w:t>
      </w:r>
    </w:p>
    <w:p w14:paraId="59FE10ED" w14:textId="7A1A934F" w:rsidR="0019682F" w:rsidRPr="0019682F" w:rsidRDefault="0019682F" w:rsidP="0019682F">
      <w:pPr>
        <w:spacing w:after="0" w:line="360" w:lineRule="auto"/>
        <w:rPr>
          <w:rFonts w:ascii="Times New Roman" w:eastAsia="Times New Roman" w:hAnsi="Times New Roman" w:cs="Times New Roman"/>
          <w:sz w:val="24"/>
          <w:szCs w:val="24"/>
          <w:lang w:val="en-IN" w:eastAsia="en-IN"/>
        </w:rPr>
      </w:pPr>
      <w:r w:rsidRPr="0019682F">
        <w:rPr>
          <w:rFonts w:ascii="Times New Roman" w:eastAsia="Times New Roman" w:hAnsi="Times New Roman" w:cs="Times New Roman"/>
          <w:sz w:val="24"/>
          <w:szCs w:val="24"/>
          <w:lang w:val="en-IN" w:eastAsia="en-IN"/>
        </w:rPr>
        <w:t xml:space="preserve">This project, titled </w:t>
      </w:r>
      <w:r w:rsidR="007B19A7">
        <w:rPr>
          <w:rFonts w:ascii="Times New Roman" w:eastAsia="Times New Roman" w:hAnsi="Times New Roman" w:cs="Times New Roman"/>
          <w:sz w:val="24"/>
          <w:szCs w:val="24"/>
          <w:lang w:val="en-IN" w:eastAsia="en-IN"/>
        </w:rPr>
        <w:t>“</w:t>
      </w:r>
      <w:r w:rsidR="007D24E8">
        <w:rPr>
          <w:rFonts w:ascii="Times New Roman" w:hAnsi="Times New Roman" w:cs="Times New Roman"/>
          <w:b/>
          <w:sz w:val="24"/>
          <w:szCs w:val="24"/>
        </w:rPr>
        <w:t>Real Time Air Quality Index</w:t>
      </w:r>
      <w:r w:rsidR="007B19A7">
        <w:rPr>
          <w:rFonts w:ascii="Times New Roman" w:eastAsia="Times New Roman" w:hAnsi="Times New Roman" w:cs="Times New Roman"/>
          <w:sz w:val="24"/>
          <w:szCs w:val="24"/>
          <w:lang w:val="en-IN" w:eastAsia="en-IN"/>
        </w:rPr>
        <w:t>”</w:t>
      </w:r>
      <w:r w:rsidRPr="0019682F">
        <w:rPr>
          <w:rFonts w:ascii="Times New Roman" w:eastAsia="Times New Roman" w:hAnsi="Times New Roman" w:cs="Times New Roman"/>
          <w:sz w:val="24"/>
          <w:szCs w:val="24"/>
          <w:lang w:val="en-IN" w:eastAsia="en-IN"/>
        </w:rPr>
        <w:t>, has been a learning experience, and I would like to acknowledge the support of my peers, family, and all others who helped me in any manner.</w:t>
      </w:r>
    </w:p>
    <w:p w14:paraId="02DC2E3E" w14:textId="77777777" w:rsidR="0019682F" w:rsidRDefault="0019682F" w:rsidP="0019682F">
      <w:pPr>
        <w:spacing w:after="0" w:line="360" w:lineRule="auto"/>
        <w:rPr>
          <w:rFonts w:ascii="Times New Roman" w:eastAsia="Times New Roman" w:hAnsi="Times New Roman" w:cs="Times New Roman"/>
          <w:sz w:val="24"/>
          <w:szCs w:val="24"/>
          <w:lang w:val="en-IN" w:eastAsia="en-IN"/>
        </w:rPr>
      </w:pPr>
      <w:r w:rsidRPr="0019682F">
        <w:rPr>
          <w:rFonts w:ascii="Times New Roman" w:eastAsia="Times New Roman" w:hAnsi="Times New Roman" w:cs="Times New Roman"/>
          <w:sz w:val="24"/>
          <w:szCs w:val="24"/>
          <w:lang w:val="en-IN" w:eastAsia="en-IN"/>
        </w:rPr>
        <w:t>Thank you all for your continuous support and motivation.</w:t>
      </w:r>
    </w:p>
    <w:p w14:paraId="3041D07C" w14:textId="77777777" w:rsidR="005A6F63" w:rsidRDefault="005A6F63" w:rsidP="0019682F">
      <w:pPr>
        <w:spacing w:after="0" w:line="360" w:lineRule="auto"/>
        <w:rPr>
          <w:rFonts w:ascii="Times New Roman" w:eastAsia="Times New Roman" w:hAnsi="Times New Roman" w:cs="Times New Roman"/>
          <w:sz w:val="24"/>
          <w:szCs w:val="24"/>
          <w:lang w:val="en-IN" w:eastAsia="en-IN"/>
        </w:rPr>
      </w:pPr>
    </w:p>
    <w:p w14:paraId="46D7426B" w14:textId="77777777" w:rsidR="005A6F63" w:rsidRPr="0019682F" w:rsidRDefault="005A6F63" w:rsidP="0019682F">
      <w:pPr>
        <w:spacing w:after="0" w:line="360" w:lineRule="auto"/>
        <w:rPr>
          <w:rFonts w:ascii="Times New Roman" w:eastAsia="Times New Roman" w:hAnsi="Times New Roman" w:cs="Times New Roman"/>
          <w:sz w:val="24"/>
          <w:szCs w:val="24"/>
          <w:lang w:val="en-IN" w:eastAsia="en-IN"/>
        </w:rPr>
      </w:pPr>
    </w:p>
    <w:p w14:paraId="3C060B3A" w14:textId="3A1644A5" w:rsidR="00A612E3" w:rsidRPr="00E12878" w:rsidRDefault="00E12878" w:rsidP="0019682F">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lang w:val="en-IN" w:eastAsia="en-IN"/>
        </w:rPr>
        <w:t xml:space="preserve">Name: </w:t>
      </w:r>
      <w:r w:rsidR="007D24E8">
        <w:rPr>
          <w:rFonts w:ascii="Times New Roman" w:eastAsia="Times New Roman" w:hAnsi="Times New Roman" w:cs="Times New Roman"/>
          <w:b/>
          <w:bCs/>
          <w:sz w:val="24"/>
          <w:szCs w:val="24"/>
          <w:lang w:val="en-IN" w:eastAsia="en-IN"/>
        </w:rPr>
        <w:t>Manoj Prava Dash</w:t>
      </w:r>
      <w:r w:rsidR="0019682F" w:rsidRPr="0019682F">
        <w:rPr>
          <w:rFonts w:ascii="Times New Roman" w:eastAsia="Times New Roman" w:hAnsi="Times New Roman" w:cs="Times New Roman"/>
          <w:b/>
          <w:bCs/>
          <w:sz w:val="24"/>
          <w:szCs w:val="24"/>
          <w:lang w:val="en-IN" w:eastAsia="en-IN"/>
        </w:rPr>
        <w:br/>
      </w:r>
      <w:r w:rsidRPr="00E12878">
        <w:rPr>
          <w:rFonts w:ascii="Times New Roman" w:eastAsia="Times New Roman" w:hAnsi="Times New Roman" w:cs="Times New Roman"/>
          <w:b/>
          <w:bCs/>
          <w:sz w:val="24"/>
          <w:szCs w:val="24"/>
          <w:lang w:val="en-IN" w:eastAsia="en-IN"/>
        </w:rPr>
        <w:t>Section:</w:t>
      </w:r>
      <w:r>
        <w:rPr>
          <w:rFonts w:ascii="Times New Roman" w:eastAsia="Times New Roman" w:hAnsi="Times New Roman" w:cs="Times New Roman"/>
          <w:sz w:val="24"/>
          <w:szCs w:val="24"/>
          <w:lang w:val="en-IN" w:eastAsia="en-IN"/>
        </w:rPr>
        <w:t xml:space="preserve"> </w:t>
      </w:r>
      <w:r w:rsidR="00A612E3" w:rsidRPr="00E12878">
        <w:rPr>
          <w:rFonts w:ascii="Times New Roman" w:eastAsia="Times New Roman" w:hAnsi="Times New Roman" w:cs="Times New Roman"/>
          <w:sz w:val="24"/>
          <w:szCs w:val="24"/>
          <w:lang w:val="en-IN" w:eastAsia="en-IN"/>
        </w:rPr>
        <w:t>K23</w:t>
      </w:r>
      <w:r w:rsidR="00264820">
        <w:rPr>
          <w:rFonts w:ascii="Times New Roman" w:eastAsia="Times New Roman" w:hAnsi="Times New Roman" w:cs="Times New Roman"/>
          <w:sz w:val="24"/>
          <w:szCs w:val="24"/>
          <w:lang w:val="en-IN" w:eastAsia="en-IN"/>
        </w:rPr>
        <w:t>GS</w:t>
      </w:r>
      <w:r w:rsidR="00A612E3" w:rsidRPr="00E12878">
        <w:rPr>
          <w:rFonts w:ascii="Times New Roman" w:eastAsia="Times New Roman" w:hAnsi="Times New Roman" w:cs="Times New Roman"/>
          <w:sz w:val="24"/>
          <w:szCs w:val="24"/>
          <w:lang w:val="en-IN" w:eastAsia="en-IN"/>
        </w:rPr>
        <w:t xml:space="preserve"> </w:t>
      </w:r>
    </w:p>
    <w:p w14:paraId="41438306" w14:textId="17464678" w:rsidR="00E12878" w:rsidRDefault="00E12878" w:rsidP="0019682F">
      <w:pPr>
        <w:spacing w:after="0" w:line="360" w:lineRule="auto"/>
        <w:rPr>
          <w:rFonts w:ascii="Times New Roman" w:eastAsia="Times New Roman" w:hAnsi="Times New Roman" w:cs="Times New Roman"/>
          <w:sz w:val="24"/>
          <w:szCs w:val="24"/>
          <w:lang w:val="en-IN" w:eastAsia="en-IN"/>
        </w:rPr>
      </w:pPr>
      <w:r w:rsidRPr="00E12878">
        <w:rPr>
          <w:rFonts w:ascii="Times New Roman" w:eastAsia="Times New Roman" w:hAnsi="Times New Roman" w:cs="Times New Roman"/>
          <w:b/>
          <w:bCs/>
          <w:sz w:val="24"/>
          <w:szCs w:val="24"/>
          <w:lang w:val="en-IN" w:eastAsia="en-IN"/>
        </w:rPr>
        <w:t xml:space="preserve">Roll </w:t>
      </w:r>
      <w:r w:rsidR="007D24E8" w:rsidRPr="00E12878">
        <w:rPr>
          <w:rFonts w:ascii="Times New Roman" w:eastAsia="Times New Roman" w:hAnsi="Times New Roman" w:cs="Times New Roman"/>
          <w:b/>
          <w:bCs/>
          <w:sz w:val="24"/>
          <w:szCs w:val="24"/>
          <w:lang w:val="en-IN" w:eastAsia="en-IN"/>
        </w:rPr>
        <w:t>No.:</w:t>
      </w:r>
      <w:r>
        <w:rPr>
          <w:rFonts w:ascii="Times New Roman" w:eastAsia="Times New Roman" w:hAnsi="Times New Roman" w:cs="Times New Roman"/>
          <w:sz w:val="24"/>
          <w:szCs w:val="24"/>
          <w:lang w:val="en-IN" w:eastAsia="en-IN"/>
        </w:rPr>
        <w:t xml:space="preserve"> </w:t>
      </w:r>
      <w:r w:rsidR="00264820">
        <w:rPr>
          <w:rFonts w:ascii="Times New Roman" w:eastAsia="Times New Roman" w:hAnsi="Times New Roman" w:cs="Times New Roman"/>
          <w:sz w:val="24"/>
          <w:szCs w:val="24"/>
          <w:lang w:val="en-IN" w:eastAsia="en-IN"/>
        </w:rPr>
        <w:t>6</w:t>
      </w:r>
      <w:r w:rsidR="007D24E8">
        <w:rPr>
          <w:rFonts w:ascii="Times New Roman" w:eastAsia="Times New Roman" w:hAnsi="Times New Roman" w:cs="Times New Roman"/>
          <w:sz w:val="24"/>
          <w:szCs w:val="24"/>
          <w:lang w:val="en-IN" w:eastAsia="en-IN"/>
        </w:rPr>
        <w:t>3</w:t>
      </w:r>
    </w:p>
    <w:p w14:paraId="53E6A157" w14:textId="52E29D97" w:rsidR="0019682F" w:rsidRPr="0019682F" w:rsidRDefault="00E12878" w:rsidP="0019682F">
      <w:pPr>
        <w:spacing w:after="0" w:line="360" w:lineRule="auto"/>
        <w:rPr>
          <w:rFonts w:ascii="Times New Roman" w:eastAsia="Times New Roman" w:hAnsi="Times New Roman" w:cs="Times New Roman"/>
          <w:sz w:val="24"/>
          <w:szCs w:val="24"/>
          <w:lang w:val="en-IN" w:eastAsia="en-IN"/>
        </w:rPr>
      </w:pPr>
      <w:r w:rsidRPr="00E12878">
        <w:rPr>
          <w:rFonts w:ascii="Times New Roman" w:eastAsia="Times New Roman" w:hAnsi="Times New Roman" w:cs="Times New Roman"/>
          <w:b/>
          <w:bCs/>
          <w:sz w:val="24"/>
          <w:szCs w:val="24"/>
          <w:lang w:val="en-IN" w:eastAsia="en-IN"/>
        </w:rPr>
        <w:t xml:space="preserve">Reg. </w:t>
      </w:r>
      <w:r w:rsidR="007D24E8" w:rsidRPr="00E12878">
        <w:rPr>
          <w:rFonts w:ascii="Times New Roman" w:eastAsia="Times New Roman" w:hAnsi="Times New Roman" w:cs="Times New Roman"/>
          <w:b/>
          <w:bCs/>
          <w:sz w:val="24"/>
          <w:szCs w:val="24"/>
          <w:lang w:val="en-IN" w:eastAsia="en-IN"/>
        </w:rPr>
        <w:t>No.:</w:t>
      </w:r>
      <w:r>
        <w:rPr>
          <w:rFonts w:ascii="Times New Roman" w:eastAsia="Times New Roman" w:hAnsi="Times New Roman" w:cs="Times New Roman"/>
          <w:sz w:val="24"/>
          <w:szCs w:val="24"/>
          <w:lang w:val="en-IN" w:eastAsia="en-IN"/>
        </w:rPr>
        <w:t xml:space="preserve"> </w:t>
      </w:r>
      <w:r w:rsidR="00A612E3" w:rsidRPr="00E12878">
        <w:rPr>
          <w:rFonts w:ascii="Times New Roman" w:eastAsia="Times New Roman" w:hAnsi="Times New Roman" w:cs="Times New Roman"/>
          <w:sz w:val="24"/>
          <w:szCs w:val="24"/>
          <w:lang w:val="en-IN" w:eastAsia="en-IN"/>
        </w:rPr>
        <w:t>123</w:t>
      </w:r>
      <w:r w:rsidR="007D24E8">
        <w:rPr>
          <w:rFonts w:ascii="Times New Roman" w:eastAsia="Times New Roman" w:hAnsi="Times New Roman" w:cs="Times New Roman"/>
          <w:sz w:val="24"/>
          <w:szCs w:val="24"/>
          <w:lang w:val="en-IN" w:eastAsia="en-IN"/>
        </w:rPr>
        <w:t>08114</w:t>
      </w:r>
      <w:r w:rsidR="0019682F" w:rsidRPr="0019682F">
        <w:rPr>
          <w:rFonts w:ascii="Times New Roman" w:eastAsia="Times New Roman" w:hAnsi="Times New Roman" w:cs="Times New Roman"/>
          <w:sz w:val="24"/>
          <w:szCs w:val="24"/>
          <w:lang w:val="en-IN" w:eastAsia="en-IN"/>
        </w:rPr>
        <w:br/>
      </w:r>
      <w:r w:rsidRPr="00E12878">
        <w:rPr>
          <w:rFonts w:ascii="Times New Roman" w:eastAsia="Times New Roman" w:hAnsi="Times New Roman" w:cs="Times New Roman"/>
          <w:b/>
          <w:bCs/>
          <w:sz w:val="24"/>
          <w:szCs w:val="24"/>
          <w:lang w:val="en-IN" w:eastAsia="en-IN"/>
        </w:rPr>
        <w:t>Date:</w:t>
      </w:r>
      <w:r>
        <w:rPr>
          <w:rFonts w:ascii="Times New Roman" w:eastAsia="Times New Roman" w:hAnsi="Times New Roman" w:cs="Times New Roman"/>
          <w:sz w:val="24"/>
          <w:szCs w:val="24"/>
          <w:lang w:val="en-IN" w:eastAsia="en-IN"/>
        </w:rPr>
        <w:t xml:space="preserve"> </w:t>
      </w:r>
      <w:r w:rsidR="00A612E3" w:rsidRPr="00E12878">
        <w:rPr>
          <w:rFonts w:ascii="Times New Roman" w:eastAsia="Times New Roman" w:hAnsi="Times New Roman" w:cs="Times New Roman"/>
          <w:sz w:val="24"/>
          <w:szCs w:val="24"/>
          <w:lang w:val="en-IN" w:eastAsia="en-IN"/>
        </w:rPr>
        <w:t>1</w:t>
      </w:r>
      <w:r w:rsidR="007D24E8">
        <w:rPr>
          <w:rFonts w:ascii="Times New Roman" w:eastAsia="Times New Roman" w:hAnsi="Times New Roman" w:cs="Times New Roman"/>
          <w:sz w:val="24"/>
          <w:szCs w:val="24"/>
          <w:lang w:val="en-IN" w:eastAsia="en-IN"/>
        </w:rPr>
        <w:t>2</w:t>
      </w:r>
      <w:r w:rsidR="00A612E3" w:rsidRPr="00E12878">
        <w:rPr>
          <w:rFonts w:ascii="Times New Roman" w:eastAsia="Times New Roman" w:hAnsi="Times New Roman" w:cs="Times New Roman"/>
          <w:sz w:val="24"/>
          <w:szCs w:val="24"/>
          <w:lang w:val="en-IN" w:eastAsia="en-IN"/>
        </w:rPr>
        <w:t>-04-</w:t>
      </w:r>
      <w:r w:rsidR="005A6F63" w:rsidRPr="00E12878">
        <w:rPr>
          <w:rFonts w:ascii="Times New Roman" w:eastAsia="Times New Roman" w:hAnsi="Times New Roman" w:cs="Times New Roman"/>
          <w:sz w:val="24"/>
          <w:szCs w:val="24"/>
          <w:lang w:val="en-IN" w:eastAsia="en-IN"/>
        </w:rPr>
        <w:t>2025</w:t>
      </w:r>
    </w:p>
    <w:p w14:paraId="53CFEF16" w14:textId="77777777" w:rsidR="00FE1B96" w:rsidRPr="00FE1B96" w:rsidRDefault="00FE1B96" w:rsidP="00FE1B96">
      <w:pPr>
        <w:spacing w:after="0" w:line="360" w:lineRule="auto"/>
        <w:rPr>
          <w:rFonts w:ascii="Times New Roman" w:eastAsia="Times New Roman" w:hAnsi="Times New Roman" w:cs="Times New Roman"/>
          <w:b/>
          <w:bCs/>
          <w:sz w:val="24"/>
          <w:szCs w:val="24"/>
          <w:u w:val="single"/>
          <w:lang w:val="en-IN" w:eastAsia="en-IN"/>
        </w:rPr>
      </w:pPr>
    </w:p>
    <w:p w14:paraId="5644AE59" w14:textId="77777777" w:rsidR="00817D18" w:rsidRDefault="00755887" w:rsidP="00817D18">
      <w:pPr>
        <w:spacing w:after="0" w:line="360" w:lineRule="auto"/>
        <w:ind w:left="3600" w:firstLine="72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7E0F4763" w14:textId="1572200F" w:rsidR="00755887" w:rsidRDefault="00817D18" w:rsidP="00817D18">
      <w:pPr>
        <w:spacing w:after="0" w:line="360" w:lineRule="auto"/>
        <w:ind w:left="3600" w:firstLine="720"/>
        <w:rPr>
          <w:rFonts w:ascii="Times New Roman" w:eastAsia="Times New Roman" w:hAnsi="Times New Roman" w:cs="Times New Roman"/>
          <w:b/>
          <w:bCs/>
          <w:sz w:val="24"/>
          <w:szCs w:val="24"/>
          <w:u w:val="single"/>
          <w:lang w:val="en-IN" w:eastAsia="en-IN"/>
        </w:rPr>
      </w:pPr>
      <w:r w:rsidRPr="00817D18">
        <w:rPr>
          <w:rFonts w:ascii="Times New Roman" w:eastAsia="Times New Roman" w:hAnsi="Times New Roman" w:cs="Times New Roman"/>
          <w:b/>
          <w:bCs/>
          <w:sz w:val="24"/>
          <w:szCs w:val="24"/>
          <w:u w:val="single"/>
          <w:lang w:val="en-IN" w:eastAsia="en-IN"/>
        </w:rPr>
        <w:t>CONTENTS</w:t>
      </w:r>
    </w:p>
    <w:tbl>
      <w:tblPr>
        <w:tblpPr w:leftFromText="180" w:rightFromText="180" w:vertAnchor="page" w:horzAnchor="margin" w:tblpXSpec="center" w:tblpY="31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1"/>
        <w:gridCol w:w="5294"/>
        <w:gridCol w:w="3121"/>
      </w:tblGrid>
      <w:tr w:rsidR="00FC746D" w14:paraId="29AC7C7D" w14:textId="77777777">
        <w:trPr>
          <w:trHeight w:val="558"/>
        </w:trPr>
        <w:tc>
          <w:tcPr>
            <w:tcW w:w="941" w:type="dxa"/>
            <w:shd w:val="clear" w:color="auto" w:fill="auto"/>
          </w:tcPr>
          <w:p w14:paraId="12668A15" w14:textId="59B957B7" w:rsidR="00FC746D" w:rsidRDefault="00FC746D">
            <w:pPr>
              <w:spacing w:after="0" w:line="360" w:lineRule="auto"/>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S</w:t>
            </w:r>
            <w:r w:rsidR="00351254">
              <w:rPr>
                <w:rFonts w:ascii="Times New Roman" w:eastAsia="Times New Roman" w:hAnsi="Times New Roman" w:cs="Times New Roman"/>
                <w:b/>
                <w:bCs/>
                <w:sz w:val="24"/>
                <w:szCs w:val="24"/>
                <w:lang w:val="en-IN" w:eastAsia="en-IN"/>
              </w:rPr>
              <w:t xml:space="preserve"> No.</w:t>
            </w:r>
          </w:p>
        </w:tc>
        <w:tc>
          <w:tcPr>
            <w:tcW w:w="5294" w:type="dxa"/>
            <w:shd w:val="clear" w:color="auto" w:fill="auto"/>
          </w:tcPr>
          <w:p w14:paraId="02CC030D" w14:textId="46ECCDD5" w:rsidR="00FC746D" w:rsidRDefault="0035125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Title</w:t>
            </w:r>
          </w:p>
        </w:tc>
        <w:tc>
          <w:tcPr>
            <w:tcW w:w="3121" w:type="dxa"/>
            <w:shd w:val="clear" w:color="auto" w:fill="auto"/>
          </w:tcPr>
          <w:p w14:paraId="679DBEC5" w14:textId="7C2632DB" w:rsidR="00FC746D" w:rsidRDefault="00B00580">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Page No.</w:t>
            </w:r>
          </w:p>
        </w:tc>
      </w:tr>
      <w:tr w:rsidR="00FC746D" w14:paraId="11E73C82" w14:textId="77777777">
        <w:trPr>
          <w:trHeight w:val="669"/>
        </w:trPr>
        <w:tc>
          <w:tcPr>
            <w:tcW w:w="941" w:type="dxa"/>
            <w:shd w:val="clear" w:color="auto" w:fill="auto"/>
          </w:tcPr>
          <w:p w14:paraId="5930879F" w14:textId="5867814E" w:rsidR="00FC746D" w:rsidRDefault="003D0E8C">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w:t>
            </w:r>
          </w:p>
        </w:tc>
        <w:tc>
          <w:tcPr>
            <w:tcW w:w="5294" w:type="dxa"/>
            <w:shd w:val="clear" w:color="auto" w:fill="auto"/>
          </w:tcPr>
          <w:p w14:paraId="35CFD227" w14:textId="1D1F70C9" w:rsidR="00FC746D" w:rsidRDefault="003C4F63">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Introduction</w:t>
            </w:r>
          </w:p>
        </w:tc>
        <w:tc>
          <w:tcPr>
            <w:tcW w:w="3121" w:type="dxa"/>
            <w:shd w:val="clear" w:color="auto" w:fill="auto"/>
          </w:tcPr>
          <w:p w14:paraId="00BDF185" w14:textId="6E906E41" w:rsidR="00FC746D" w:rsidRDefault="00150578">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w:t>
            </w:r>
          </w:p>
        </w:tc>
      </w:tr>
      <w:tr w:rsidR="00FC746D" w14:paraId="64F9121B" w14:textId="77777777">
        <w:trPr>
          <w:trHeight w:val="722"/>
        </w:trPr>
        <w:tc>
          <w:tcPr>
            <w:tcW w:w="941" w:type="dxa"/>
            <w:shd w:val="clear" w:color="auto" w:fill="auto"/>
          </w:tcPr>
          <w:p w14:paraId="6F08FBC0" w14:textId="28B0B8F5" w:rsidR="00FC746D" w:rsidRDefault="00690886">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2.)</w:t>
            </w:r>
          </w:p>
        </w:tc>
        <w:tc>
          <w:tcPr>
            <w:tcW w:w="5294" w:type="dxa"/>
            <w:shd w:val="clear" w:color="auto" w:fill="auto"/>
          </w:tcPr>
          <w:p w14:paraId="46AEE6C1" w14:textId="5CE67306" w:rsidR="00FC746D" w:rsidRDefault="00F65ABA">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Source of dataset</w:t>
            </w:r>
          </w:p>
        </w:tc>
        <w:tc>
          <w:tcPr>
            <w:tcW w:w="3121" w:type="dxa"/>
            <w:shd w:val="clear" w:color="auto" w:fill="auto"/>
          </w:tcPr>
          <w:p w14:paraId="3ED74EDC" w14:textId="06B6B6BB" w:rsidR="00FC746D" w:rsidRDefault="0055015A">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w:t>
            </w:r>
          </w:p>
        </w:tc>
      </w:tr>
      <w:tr w:rsidR="00FC746D" w14:paraId="750A1841" w14:textId="77777777">
        <w:trPr>
          <w:trHeight w:val="860"/>
        </w:trPr>
        <w:tc>
          <w:tcPr>
            <w:tcW w:w="941" w:type="dxa"/>
            <w:shd w:val="clear" w:color="auto" w:fill="auto"/>
          </w:tcPr>
          <w:p w14:paraId="42387AE3" w14:textId="1EA4D0C0" w:rsidR="00FC746D" w:rsidRDefault="00690886">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p>
        </w:tc>
        <w:tc>
          <w:tcPr>
            <w:tcW w:w="5294" w:type="dxa"/>
            <w:shd w:val="clear" w:color="auto" w:fill="auto"/>
          </w:tcPr>
          <w:p w14:paraId="0BCF3195" w14:textId="2F75808B" w:rsidR="00FC746D" w:rsidRDefault="00F65ABA">
            <w:pPr>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Dataset Preprocessing</w:t>
            </w:r>
          </w:p>
        </w:tc>
        <w:tc>
          <w:tcPr>
            <w:tcW w:w="3121" w:type="dxa"/>
            <w:shd w:val="clear" w:color="auto" w:fill="auto"/>
          </w:tcPr>
          <w:p w14:paraId="26ADCFD0" w14:textId="7C4DB6BA" w:rsidR="00FC746D" w:rsidRDefault="0055015A">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8-9</w:t>
            </w:r>
          </w:p>
        </w:tc>
      </w:tr>
      <w:tr w:rsidR="00667921" w14:paraId="1D40D58F" w14:textId="77777777">
        <w:trPr>
          <w:trHeight w:val="741"/>
        </w:trPr>
        <w:tc>
          <w:tcPr>
            <w:tcW w:w="941" w:type="dxa"/>
            <w:shd w:val="clear" w:color="auto" w:fill="auto"/>
          </w:tcPr>
          <w:p w14:paraId="21FA03F6" w14:textId="0A7557D2"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4</w:t>
            </w:r>
            <w:r w:rsidR="00667921">
              <w:rPr>
                <w:rFonts w:ascii="Times New Roman" w:eastAsia="Times New Roman" w:hAnsi="Times New Roman" w:cs="Times New Roman"/>
                <w:b/>
                <w:bCs/>
                <w:sz w:val="24"/>
                <w:szCs w:val="24"/>
                <w:lang w:val="en-IN" w:eastAsia="en-IN"/>
              </w:rPr>
              <w:t>.)</w:t>
            </w:r>
          </w:p>
        </w:tc>
        <w:tc>
          <w:tcPr>
            <w:tcW w:w="5294" w:type="dxa"/>
            <w:shd w:val="clear" w:color="auto" w:fill="auto"/>
          </w:tcPr>
          <w:p w14:paraId="4A6433A9" w14:textId="77777777" w:rsidR="003D47B4" w:rsidRDefault="003D47B4">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on dataset (for each objective)</w:t>
            </w:r>
          </w:p>
          <w:p w14:paraId="011EA840" w14:textId="77777777" w:rsidR="003D47B4" w:rsidRDefault="003D47B4">
            <w:pPr>
              <w:numPr>
                <w:ilvl w:val="0"/>
                <w:numId w:val="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General Description</w:t>
            </w:r>
          </w:p>
          <w:p w14:paraId="1029482A" w14:textId="77777777" w:rsidR="003D47B4" w:rsidRDefault="003D47B4">
            <w:pPr>
              <w:numPr>
                <w:ilvl w:val="0"/>
                <w:numId w:val="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Specific Requirements</w:t>
            </w:r>
          </w:p>
          <w:p w14:paraId="1AC22D7B" w14:textId="77777777" w:rsidR="003D47B4" w:rsidRDefault="003D47B4">
            <w:pPr>
              <w:numPr>
                <w:ilvl w:val="0"/>
                <w:numId w:val="4"/>
              </w:num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Analysis results</w:t>
            </w:r>
          </w:p>
          <w:p w14:paraId="0F76B99B" w14:textId="04425ABA" w:rsidR="00667921" w:rsidRDefault="003D47B4">
            <w:pPr>
              <w:numPr>
                <w:ilvl w:val="0"/>
                <w:numId w:val="4"/>
              </w:num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IN" w:eastAsia="en-IN"/>
              </w:rPr>
              <w:t>Visualization</w:t>
            </w:r>
          </w:p>
        </w:tc>
        <w:tc>
          <w:tcPr>
            <w:tcW w:w="3121" w:type="dxa"/>
            <w:shd w:val="clear" w:color="auto" w:fill="auto"/>
          </w:tcPr>
          <w:p w14:paraId="58BB1C7D" w14:textId="31A1F0C7" w:rsidR="00667921" w:rsidRDefault="0055015A">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10-</w:t>
            </w:r>
            <w:r w:rsidR="00195DFB">
              <w:rPr>
                <w:rFonts w:ascii="Times New Roman" w:eastAsia="Times New Roman" w:hAnsi="Times New Roman" w:cs="Times New Roman"/>
                <w:b/>
                <w:bCs/>
                <w:sz w:val="24"/>
                <w:szCs w:val="24"/>
                <w:lang w:val="en-IN" w:eastAsia="en-IN"/>
              </w:rPr>
              <w:t>15</w:t>
            </w:r>
          </w:p>
        </w:tc>
      </w:tr>
      <w:tr w:rsidR="00667921" w14:paraId="5C36D0F2" w14:textId="77777777">
        <w:trPr>
          <w:trHeight w:val="741"/>
        </w:trPr>
        <w:tc>
          <w:tcPr>
            <w:tcW w:w="941" w:type="dxa"/>
            <w:shd w:val="clear" w:color="auto" w:fill="auto"/>
          </w:tcPr>
          <w:p w14:paraId="5B4D82E0" w14:textId="49EB53C1"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5</w:t>
            </w:r>
            <w:r w:rsidR="00667921">
              <w:rPr>
                <w:rFonts w:ascii="Times New Roman" w:eastAsia="Times New Roman" w:hAnsi="Times New Roman" w:cs="Times New Roman"/>
                <w:b/>
                <w:bCs/>
                <w:sz w:val="24"/>
                <w:szCs w:val="24"/>
                <w:lang w:val="en-IN" w:eastAsia="en-IN"/>
              </w:rPr>
              <w:t>.)</w:t>
            </w:r>
          </w:p>
        </w:tc>
        <w:tc>
          <w:tcPr>
            <w:tcW w:w="5294" w:type="dxa"/>
            <w:shd w:val="clear" w:color="auto" w:fill="auto"/>
          </w:tcPr>
          <w:p w14:paraId="47A2A07E" w14:textId="244BF03A" w:rsidR="00667921" w:rsidRDefault="003D47B4">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Conclusion</w:t>
            </w:r>
          </w:p>
        </w:tc>
        <w:tc>
          <w:tcPr>
            <w:tcW w:w="3121" w:type="dxa"/>
            <w:shd w:val="clear" w:color="auto" w:fill="auto"/>
          </w:tcPr>
          <w:p w14:paraId="44F3E8CD" w14:textId="5792A934" w:rsidR="00667921" w:rsidRDefault="00195DFB">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16</w:t>
            </w:r>
          </w:p>
        </w:tc>
      </w:tr>
      <w:tr w:rsidR="00667921" w14:paraId="306990E3" w14:textId="77777777">
        <w:trPr>
          <w:trHeight w:val="741"/>
        </w:trPr>
        <w:tc>
          <w:tcPr>
            <w:tcW w:w="941" w:type="dxa"/>
            <w:shd w:val="clear" w:color="auto" w:fill="auto"/>
          </w:tcPr>
          <w:p w14:paraId="3DFAB0E7" w14:textId="2F1C756C"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6.)</w:t>
            </w:r>
          </w:p>
        </w:tc>
        <w:tc>
          <w:tcPr>
            <w:tcW w:w="5294" w:type="dxa"/>
            <w:shd w:val="clear" w:color="auto" w:fill="auto"/>
          </w:tcPr>
          <w:p w14:paraId="5561515A" w14:textId="20B1FFAA" w:rsidR="00667921" w:rsidRDefault="003D47B4">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Future Scope</w:t>
            </w:r>
          </w:p>
        </w:tc>
        <w:tc>
          <w:tcPr>
            <w:tcW w:w="3121" w:type="dxa"/>
            <w:shd w:val="clear" w:color="auto" w:fill="auto"/>
          </w:tcPr>
          <w:p w14:paraId="117AD5D2" w14:textId="5BDBA71C" w:rsidR="00667921" w:rsidRDefault="00195DFB">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17</w:t>
            </w:r>
          </w:p>
        </w:tc>
      </w:tr>
      <w:tr w:rsidR="00667921" w14:paraId="65315C02" w14:textId="77777777">
        <w:trPr>
          <w:trHeight w:val="741"/>
        </w:trPr>
        <w:tc>
          <w:tcPr>
            <w:tcW w:w="941" w:type="dxa"/>
            <w:shd w:val="clear" w:color="auto" w:fill="auto"/>
          </w:tcPr>
          <w:p w14:paraId="5CE825C3" w14:textId="315CECEC" w:rsidR="00667921" w:rsidRDefault="003D47B4">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7.)</w:t>
            </w:r>
          </w:p>
        </w:tc>
        <w:tc>
          <w:tcPr>
            <w:tcW w:w="5294" w:type="dxa"/>
            <w:shd w:val="clear" w:color="auto" w:fill="auto"/>
          </w:tcPr>
          <w:p w14:paraId="50FD86C0" w14:textId="02C7A718" w:rsidR="00667921" w:rsidRDefault="003D47B4">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References</w:t>
            </w:r>
          </w:p>
        </w:tc>
        <w:tc>
          <w:tcPr>
            <w:tcW w:w="3121" w:type="dxa"/>
            <w:shd w:val="clear" w:color="auto" w:fill="auto"/>
          </w:tcPr>
          <w:p w14:paraId="29275695" w14:textId="59355687" w:rsidR="00667921" w:rsidRDefault="00195DFB">
            <w:pPr>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18</w:t>
            </w:r>
          </w:p>
        </w:tc>
      </w:tr>
    </w:tbl>
    <w:p w14:paraId="1AA345F1" w14:textId="77777777" w:rsidR="00817D18" w:rsidRPr="00817D18" w:rsidRDefault="00817D18" w:rsidP="00817D18">
      <w:pPr>
        <w:spacing w:after="0" w:line="360" w:lineRule="auto"/>
        <w:ind w:left="3600" w:firstLine="720"/>
        <w:rPr>
          <w:rFonts w:ascii="Times New Roman" w:eastAsia="Times New Roman" w:hAnsi="Times New Roman" w:cs="Times New Roman"/>
          <w:sz w:val="24"/>
          <w:szCs w:val="24"/>
          <w:lang w:val="en-IN" w:eastAsia="en-IN"/>
        </w:rPr>
      </w:pPr>
    </w:p>
    <w:p w14:paraId="442F2530" w14:textId="77777777" w:rsidR="00160764" w:rsidRDefault="00755887" w:rsidP="00160764">
      <w:pPr>
        <w:spacing w:after="0" w:line="360" w:lineRule="auto"/>
        <w:ind w:left="3600" w:firstLine="720"/>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br w:type="page"/>
      </w:r>
    </w:p>
    <w:p w14:paraId="6BE6B4DF" w14:textId="77777777" w:rsidR="00F61C83" w:rsidRDefault="00F61C83" w:rsidP="00160764">
      <w:pPr>
        <w:spacing w:after="0" w:line="360" w:lineRule="auto"/>
        <w:ind w:left="3600" w:firstLine="720"/>
        <w:rPr>
          <w:rFonts w:ascii="Times New Roman" w:eastAsia="Times New Roman" w:hAnsi="Times New Roman" w:cs="Times New Roman"/>
          <w:b/>
          <w:bCs/>
          <w:color w:val="000000"/>
          <w:sz w:val="24"/>
          <w:szCs w:val="24"/>
          <w:u w:val="single"/>
          <w:lang w:val="en-IN" w:eastAsia="en-IN"/>
        </w:rPr>
      </w:pPr>
    </w:p>
    <w:p w14:paraId="0E65A0DD" w14:textId="3EC26355" w:rsidR="00986A85" w:rsidRDefault="007D24E8" w:rsidP="007D24E8">
      <w:pPr>
        <w:spacing w:after="0" w:line="360" w:lineRule="auto"/>
        <w:rPr>
          <w:rFonts w:ascii="Times New Roman" w:eastAsia="Times New Roman" w:hAnsi="Times New Roman" w:cs="Times New Roman"/>
          <w:b/>
          <w:bCs/>
          <w:color w:val="000000"/>
          <w:sz w:val="24"/>
          <w:szCs w:val="24"/>
          <w:u w:val="single"/>
          <w:lang w:val="en-IN" w:eastAsia="en-IN"/>
        </w:rPr>
      </w:pPr>
      <w:r w:rsidRPr="007D24E8">
        <w:rPr>
          <w:rFonts w:ascii="Times New Roman" w:eastAsia="Times New Roman" w:hAnsi="Times New Roman" w:cs="Times New Roman"/>
          <w:b/>
          <w:bCs/>
          <w:color w:val="000000"/>
          <w:sz w:val="24"/>
          <w:szCs w:val="24"/>
          <w:lang w:val="en-IN" w:eastAsia="en-IN"/>
        </w:rPr>
        <w:t xml:space="preserve">                                                                         </w:t>
      </w:r>
      <w:r w:rsidR="00160764">
        <w:rPr>
          <w:rFonts w:ascii="Times New Roman" w:eastAsia="Times New Roman" w:hAnsi="Times New Roman" w:cs="Times New Roman"/>
          <w:b/>
          <w:bCs/>
          <w:color w:val="000000"/>
          <w:sz w:val="24"/>
          <w:szCs w:val="24"/>
          <w:u w:val="single"/>
          <w:lang w:val="en-IN" w:eastAsia="en-IN"/>
        </w:rPr>
        <w:t>INTRODUCTION</w:t>
      </w:r>
    </w:p>
    <w:p w14:paraId="3F7E6665" w14:textId="77777777" w:rsidR="00E75C99" w:rsidRDefault="00E75C99" w:rsidP="00160764">
      <w:pPr>
        <w:spacing w:after="0" w:line="360" w:lineRule="auto"/>
        <w:ind w:left="3600" w:firstLine="720"/>
        <w:rPr>
          <w:rFonts w:ascii="Times New Roman" w:eastAsia="Times New Roman" w:hAnsi="Times New Roman" w:cs="Times New Roman"/>
          <w:b/>
          <w:bCs/>
          <w:color w:val="000000"/>
          <w:sz w:val="24"/>
          <w:szCs w:val="24"/>
          <w:u w:val="single"/>
          <w:lang w:val="en-IN" w:eastAsia="en-IN"/>
        </w:rPr>
      </w:pPr>
    </w:p>
    <w:p w14:paraId="5EBED1EB" w14:textId="77777777" w:rsidR="00E75C99" w:rsidRDefault="00E75C99" w:rsidP="00160764">
      <w:pPr>
        <w:spacing w:after="0" w:line="360" w:lineRule="auto"/>
        <w:ind w:left="3600" w:firstLine="720"/>
        <w:rPr>
          <w:rFonts w:ascii="Times New Roman" w:eastAsia="Times New Roman" w:hAnsi="Times New Roman" w:cs="Times New Roman"/>
          <w:b/>
          <w:bCs/>
          <w:color w:val="000000"/>
          <w:sz w:val="24"/>
          <w:szCs w:val="24"/>
          <w:u w:val="single"/>
          <w:lang w:val="en-IN" w:eastAsia="en-IN"/>
        </w:rPr>
      </w:pPr>
    </w:p>
    <w:p w14:paraId="34C9B271" w14:textId="77777777" w:rsidR="007D24E8" w:rsidRPr="007D24E8" w:rsidRDefault="007D24E8" w:rsidP="007D24E8">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4E8">
        <w:rPr>
          <w:rFonts w:ascii="Times New Roman" w:eastAsia="Times New Roman" w:hAnsi="Times New Roman" w:cs="Times New Roman"/>
          <w:sz w:val="24"/>
          <w:szCs w:val="24"/>
          <w:lang w:val="en-IN" w:eastAsia="en-IN"/>
        </w:rPr>
        <w:t>Air pollution has emerged as one of the most pressing environmental and health challenges of the modern era. Monitoring air quality in real time is essential for governments, organizations, and individuals to understand pollution levels and make informed decisions to mitigate its impact. The Air Quality Index (AQI) is a key metric that reflects the concentration of major air pollutants and communicates the level of health concern associated with the current air quality.</w:t>
      </w:r>
    </w:p>
    <w:p w14:paraId="38CF6F72" w14:textId="77777777" w:rsidR="007D24E8" w:rsidRPr="007D24E8" w:rsidRDefault="007D24E8" w:rsidP="007D24E8">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4E8">
        <w:rPr>
          <w:rFonts w:ascii="Times New Roman" w:eastAsia="Times New Roman" w:hAnsi="Times New Roman" w:cs="Times New Roman"/>
          <w:sz w:val="24"/>
          <w:szCs w:val="24"/>
          <w:lang w:val="en-IN" w:eastAsia="en-IN"/>
        </w:rPr>
        <w:t xml:space="preserve">This project, developed as part of the INT217 coursework, focuses on designing an interactive </w:t>
      </w:r>
      <w:r w:rsidRPr="007D24E8">
        <w:rPr>
          <w:rFonts w:ascii="Times New Roman" w:eastAsia="Times New Roman" w:hAnsi="Times New Roman" w:cs="Times New Roman"/>
          <w:b/>
          <w:bCs/>
          <w:sz w:val="24"/>
          <w:szCs w:val="24"/>
          <w:lang w:val="en-IN" w:eastAsia="en-IN"/>
        </w:rPr>
        <w:t>Air Quality Dashboard</w:t>
      </w:r>
      <w:r w:rsidRPr="007D24E8">
        <w:rPr>
          <w:rFonts w:ascii="Times New Roman" w:eastAsia="Times New Roman" w:hAnsi="Times New Roman" w:cs="Times New Roman"/>
          <w:sz w:val="24"/>
          <w:szCs w:val="24"/>
          <w:lang w:val="en-IN" w:eastAsia="en-IN"/>
        </w:rPr>
        <w:t xml:space="preserve"> using Microsoft Excel. The dashboard is built on a real-time AQI dataset, which includes critical data such as pollutant levels (PM2.5, PM10, NO₂, SO₂, CO, and O₃), AQI values, locations, and timestamps. The primary objective is to visualize and interpret this data in a way that is clear, insightful, and user-friendly.</w:t>
      </w:r>
    </w:p>
    <w:p w14:paraId="08F32C74" w14:textId="77777777" w:rsidR="007D24E8" w:rsidRPr="007D24E8" w:rsidRDefault="007D24E8" w:rsidP="007D24E8">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4E8">
        <w:rPr>
          <w:rFonts w:ascii="Times New Roman" w:eastAsia="Times New Roman" w:hAnsi="Times New Roman" w:cs="Times New Roman"/>
          <w:sz w:val="24"/>
          <w:szCs w:val="24"/>
          <w:lang w:val="en-IN" w:eastAsia="en-IN"/>
        </w:rPr>
        <w:t>By leveraging Excel’s powerful features—including pivot tables, slicers, charts, and conditional formatting—the dashboard allows users to explore trends, compare pollution levels across regions, and monitor changes over time. This visual approach transforms raw environmental data into an informative tool that supports analysis and awareness.</w:t>
      </w:r>
    </w:p>
    <w:p w14:paraId="73FD0EEB" w14:textId="77777777" w:rsidR="007D24E8" w:rsidRPr="007D24E8" w:rsidRDefault="007D24E8" w:rsidP="007D24E8">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4E8">
        <w:rPr>
          <w:rFonts w:ascii="Times New Roman" w:eastAsia="Times New Roman" w:hAnsi="Times New Roman" w:cs="Times New Roman"/>
          <w:sz w:val="24"/>
          <w:szCs w:val="24"/>
          <w:lang w:val="en-IN" w:eastAsia="en-IN"/>
        </w:rPr>
        <w:t>The report outlines the process of data preparation, dashboard creation, and key insights derived from the analysis. It demonstrates how accessible tools like Excel can be utilized effectively for real-time environmental monitoring and data visualization.</w:t>
      </w:r>
    </w:p>
    <w:p w14:paraId="5ED4D043" w14:textId="048B5986" w:rsidR="001852F6" w:rsidRDefault="001852F6" w:rsidP="00160764">
      <w:pPr>
        <w:spacing w:after="0" w:line="360" w:lineRule="auto"/>
        <w:rPr>
          <w:rFonts w:ascii="Times New Roman" w:hAnsi="Times New Roman" w:cs="Times New Roman"/>
          <w:bCs/>
          <w:color w:val="FF0000"/>
          <w:sz w:val="24"/>
          <w:szCs w:val="24"/>
          <w:u w:val="single"/>
        </w:rPr>
      </w:pPr>
    </w:p>
    <w:p w14:paraId="5F944688" w14:textId="77777777" w:rsidR="007B5029" w:rsidRDefault="001852F6" w:rsidP="00D875FF">
      <w:pPr>
        <w:spacing w:after="0" w:line="360" w:lineRule="auto"/>
        <w:ind w:left="3600" w:firstLine="720"/>
        <w:rPr>
          <w:rFonts w:ascii="Times New Roman" w:hAnsi="Times New Roman" w:cs="Times New Roman"/>
          <w:bCs/>
          <w:color w:val="FF0000"/>
          <w:sz w:val="24"/>
          <w:szCs w:val="24"/>
          <w:u w:val="single"/>
        </w:rPr>
      </w:pPr>
      <w:r>
        <w:rPr>
          <w:rFonts w:ascii="Times New Roman" w:hAnsi="Times New Roman" w:cs="Times New Roman"/>
          <w:bCs/>
          <w:color w:val="FF0000"/>
          <w:sz w:val="24"/>
          <w:szCs w:val="24"/>
          <w:u w:val="single"/>
        </w:rPr>
        <w:br w:type="page"/>
      </w:r>
    </w:p>
    <w:p w14:paraId="23961574" w14:textId="77777777" w:rsidR="007B5029" w:rsidRDefault="007B5029" w:rsidP="00D875FF">
      <w:pPr>
        <w:spacing w:after="0" w:line="360" w:lineRule="auto"/>
        <w:ind w:left="3600" w:firstLine="720"/>
        <w:rPr>
          <w:rFonts w:ascii="Times New Roman" w:hAnsi="Times New Roman" w:cs="Times New Roman"/>
          <w:bCs/>
          <w:color w:val="FF0000"/>
          <w:sz w:val="24"/>
          <w:szCs w:val="24"/>
          <w:u w:val="single"/>
        </w:rPr>
      </w:pPr>
    </w:p>
    <w:p w14:paraId="51BE5631" w14:textId="5662B3BC" w:rsidR="00094E62" w:rsidRDefault="00094E62" w:rsidP="00D875FF">
      <w:pPr>
        <w:spacing w:after="0" w:line="360" w:lineRule="auto"/>
        <w:ind w:left="3600" w:firstLine="720"/>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Source of Dataset</w:t>
      </w:r>
    </w:p>
    <w:p w14:paraId="57DABFA3" w14:textId="77777777" w:rsidR="00D875FF" w:rsidRDefault="00D875FF" w:rsidP="00D875FF">
      <w:pPr>
        <w:spacing w:after="0" w:line="360" w:lineRule="auto"/>
        <w:ind w:left="3600" w:firstLine="720"/>
        <w:rPr>
          <w:rFonts w:ascii="Times New Roman" w:hAnsi="Times New Roman" w:cs="Times New Roman"/>
          <w:sz w:val="24"/>
          <w:szCs w:val="24"/>
        </w:rPr>
      </w:pPr>
    </w:p>
    <w:p w14:paraId="044D4B48" w14:textId="77777777" w:rsidR="007D21EC" w:rsidRPr="007D21EC" w:rsidRDefault="007D21EC" w:rsidP="007D21EC">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Between January and April 2024, real-time air quality data was collected and visualized using Microsoft Excel to provide dynamic insights into pollution trends across various regions. The dashboard includes data for multiple key pollutants, with interactive elements allowing users to filter and compare information effectively. Below is a breakdown of the data and features included in the dashboard:</w:t>
      </w:r>
    </w:p>
    <w:p w14:paraId="244DC39A" w14:textId="77777777" w:rsidR="007D21EC" w:rsidRPr="007D21EC" w:rsidRDefault="007D21EC" w:rsidP="007D21EC">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Geographic Locations Covered</w:t>
      </w:r>
      <w:r w:rsidRPr="007D21EC">
        <w:rPr>
          <w:rFonts w:ascii="Times New Roman" w:eastAsia="Times New Roman" w:hAnsi="Times New Roman" w:cs="Times New Roman"/>
          <w:sz w:val="24"/>
          <w:szCs w:val="24"/>
          <w:lang w:val="en-IN" w:eastAsia="en-IN"/>
        </w:rPr>
        <w:t>:</w:t>
      </w:r>
      <w:r w:rsidRPr="007D21EC">
        <w:rPr>
          <w:rFonts w:ascii="Times New Roman" w:eastAsia="Times New Roman" w:hAnsi="Times New Roman" w:cs="Times New Roman"/>
          <w:sz w:val="24"/>
          <w:szCs w:val="24"/>
          <w:lang w:val="en-IN" w:eastAsia="en-IN"/>
        </w:rPr>
        <w:br/>
      </w:r>
      <w:r w:rsidRPr="007D21EC">
        <w:rPr>
          <w:rFonts w:ascii="Times New Roman" w:eastAsia="Times New Roman" w:hAnsi="Times New Roman" w:cs="Times New Roman"/>
          <w:i/>
          <w:iCs/>
          <w:sz w:val="24"/>
          <w:szCs w:val="24"/>
          <w:lang w:val="en-IN" w:eastAsia="en-IN"/>
        </w:rPr>
        <w:t>10+ cities or monitoring stations (customizable based on your dataset)</w:t>
      </w:r>
    </w:p>
    <w:p w14:paraId="5655B87F" w14:textId="77777777" w:rsidR="007D21EC" w:rsidRPr="007D21EC" w:rsidRDefault="007D21EC" w:rsidP="007D21EC">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Time Period Covered</w:t>
      </w:r>
      <w:r w:rsidRPr="007D21EC">
        <w:rPr>
          <w:rFonts w:ascii="Times New Roman" w:eastAsia="Times New Roman" w:hAnsi="Times New Roman" w:cs="Times New Roman"/>
          <w:sz w:val="24"/>
          <w:szCs w:val="24"/>
          <w:lang w:val="en-IN" w:eastAsia="en-IN"/>
        </w:rPr>
        <w:t>:</w:t>
      </w:r>
      <w:r w:rsidRPr="007D21EC">
        <w:rPr>
          <w:rFonts w:ascii="Times New Roman" w:eastAsia="Times New Roman" w:hAnsi="Times New Roman" w:cs="Times New Roman"/>
          <w:sz w:val="24"/>
          <w:szCs w:val="24"/>
          <w:lang w:val="en-IN" w:eastAsia="en-IN"/>
        </w:rPr>
        <w:br/>
      </w:r>
      <w:r w:rsidRPr="007D21EC">
        <w:rPr>
          <w:rFonts w:ascii="Times New Roman" w:eastAsia="Times New Roman" w:hAnsi="Times New Roman" w:cs="Times New Roman"/>
          <w:i/>
          <w:iCs/>
          <w:sz w:val="24"/>
          <w:szCs w:val="24"/>
          <w:lang w:val="en-IN" w:eastAsia="en-IN"/>
        </w:rPr>
        <w:t>January 2024 – April 2024</w:t>
      </w:r>
    </w:p>
    <w:p w14:paraId="3193B9E7" w14:textId="77777777" w:rsidR="007D21EC" w:rsidRPr="007D21EC" w:rsidRDefault="007D21EC" w:rsidP="007D21EC">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Key Pollutants Tracked</w:t>
      </w:r>
      <w:r w:rsidRPr="007D21EC">
        <w:rPr>
          <w:rFonts w:ascii="Times New Roman" w:eastAsia="Times New Roman" w:hAnsi="Times New Roman" w:cs="Times New Roman"/>
          <w:sz w:val="24"/>
          <w:szCs w:val="24"/>
          <w:lang w:val="en-IN" w:eastAsia="en-IN"/>
        </w:rPr>
        <w:t>:</w:t>
      </w:r>
    </w:p>
    <w:p w14:paraId="0B4F9DA0"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PM2.5 (Fine Particulate Matter)</w:t>
      </w:r>
    </w:p>
    <w:p w14:paraId="085EBA47"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PM10 (Coarse Particulate Matter)</w:t>
      </w:r>
    </w:p>
    <w:p w14:paraId="351CDD48"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NO₂ (Nitrogen Dioxide)</w:t>
      </w:r>
    </w:p>
    <w:p w14:paraId="2F61E26F" w14:textId="21B0ACB3"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SO₂ (Sulphur Dioxide)</w:t>
      </w:r>
    </w:p>
    <w:p w14:paraId="5938768B"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CO (Carbon Monoxide)</w:t>
      </w:r>
    </w:p>
    <w:p w14:paraId="66289181"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O₃ (Ozone)</w:t>
      </w:r>
    </w:p>
    <w:p w14:paraId="3D62E7FE" w14:textId="77777777" w:rsidR="007D21EC" w:rsidRPr="007D21EC" w:rsidRDefault="007D21EC" w:rsidP="007D21EC">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Dashboard Features</w:t>
      </w:r>
      <w:r w:rsidRPr="007D21EC">
        <w:rPr>
          <w:rFonts w:ascii="Times New Roman" w:eastAsia="Times New Roman" w:hAnsi="Times New Roman" w:cs="Times New Roman"/>
          <w:sz w:val="24"/>
          <w:szCs w:val="24"/>
          <w:lang w:val="en-IN" w:eastAsia="en-IN"/>
        </w:rPr>
        <w:t>:</w:t>
      </w:r>
    </w:p>
    <w:p w14:paraId="166AC4DB"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 xml:space="preserve">Interactive </w:t>
      </w:r>
      <w:r w:rsidRPr="007D21EC">
        <w:rPr>
          <w:rFonts w:ascii="Times New Roman" w:eastAsia="Times New Roman" w:hAnsi="Times New Roman" w:cs="Times New Roman"/>
          <w:b/>
          <w:bCs/>
          <w:sz w:val="24"/>
          <w:szCs w:val="24"/>
          <w:lang w:val="en-IN" w:eastAsia="en-IN"/>
        </w:rPr>
        <w:t>slicers</w:t>
      </w:r>
      <w:r w:rsidRPr="007D21EC">
        <w:rPr>
          <w:rFonts w:ascii="Times New Roman" w:eastAsia="Times New Roman" w:hAnsi="Times New Roman" w:cs="Times New Roman"/>
          <w:sz w:val="24"/>
          <w:szCs w:val="24"/>
          <w:lang w:val="en-IN" w:eastAsia="en-IN"/>
        </w:rPr>
        <w:t xml:space="preserve"> to filter by location and time</w:t>
      </w:r>
    </w:p>
    <w:p w14:paraId="190EC746"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Pivot tables and charts</w:t>
      </w:r>
      <w:r w:rsidRPr="007D21EC">
        <w:rPr>
          <w:rFonts w:ascii="Times New Roman" w:eastAsia="Times New Roman" w:hAnsi="Times New Roman" w:cs="Times New Roman"/>
          <w:sz w:val="24"/>
          <w:szCs w:val="24"/>
          <w:lang w:val="en-IN" w:eastAsia="en-IN"/>
        </w:rPr>
        <w:t xml:space="preserve"> for pollutant-wise comparison</w:t>
      </w:r>
    </w:p>
    <w:p w14:paraId="66FF875E"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Conditional formatting</w:t>
      </w:r>
      <w:r w:rsidRPr="007D21EC">
        <w:rPr>
          <w:rFonts w:ascii="Times New Roman" w:eastAsia="Times New Roman" w:hAnsi="Times New Roman" w:cs="Times New Roman"/>
          <w:sz w:val="24"/>
          <w:szCs w:val="24"/>
          <w:lang w:val="en-IN" w:eastAsia="en-IN"/>
        </w:rPr>
        <w:t xml:space="preserve"> to highlight poor air quality levels</w:t>
      </w:r>
    </w:p>
    <w:p w14:paraId="73F9112A"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Line and bar graphs</w:t>
      </w:r>
      <w:r w:rsidRPr="007D21EC">
        <w:rPr>
          <w:rFonts w:ascii="Times New Roman" w:eastAsia="Times New Roman" w:hAnsi="Times New Roman" w:cs="Times New Roman"/>
          <w:sz w:val="24"/>
          <w:szCs w:val="24"/>
          <w:lang w:val="en-IN" w:eastAsia="en-IN"/>
        </w:rPr>
        <w:t xml:space="preserve"> showing daily and monthly AQI trends</w:t>
      </w:r>
    </w:p>
    <w:p w14:paraId="3514674D"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Summary KPIs for highest, lowest, and average AQI</w:t>
      </w:r>
    </w:p>
    <w:p w14:paraId="6ACBD64D" w14:textId="77777777" w:rsidR="007D21EC" w:rsidRPr="007D21EC" w:rsidRDefault="007D21EC" w:rsidP="007D21EC">
      <w:pPr>
        <w:numPr>
          <w:ilvl w:val="0"/>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Excel Tools Used</w:t>
      </w:r>
      <w:r w:rsidRPr="007D21EC">
        <w:rPr>
          <w:rFonts w:ascii="Times New Roman" w:eastAsia="Times New Roman" w:hAnsi="Times New Roman" w:cs="Times New Roman"/>
          <w:sz w:val="24"/>
          <w:szCs w:val="24"/>
          <w:lang w:val="en-IN" w:eastAsia="en-IN"/>
        </w:rPr>
        <w:t>:</w:t>
      </w:r>
    </w:p>
    <w:p w14:paraId="28E9464E"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Power Query (for data cleaning and transformation)</w:t>
      </w:r>
    </w:p>
    <w:p w14:paraId="183ADB68" w14:textId="506272E4"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PivotTables and Pivot Charts</w:t>
      </w:r>
    </w:p>
    <w:p w14:paraId="24FFD9AF" w14:textId="77777777" w:rsidR="007D21EC" w:rsidRPr="007D21EC" w:rsidRDefault="007D21EC" w:rsidP="007D21EC">
      <w:pPr>
        <w:numPr>
          <w:ilvl w:val="1"/>
          <w:numId w:val="2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Dashboard layout with slicers, filters, and visuals</w:t>
      </w:r>
    </w:p>
    <w:p w14:paraId="1EA9508A" w14:textId="62253FA3" w:rsidR="00703550" w:rsidRDefault="00703550" w:rsidP="007D21EC">
      <w:pPr>
        <w:spacing w:after="0" w:line="360" w:lineRule="auto"/>
        <w:ind w:left="720"/>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t>Link to the source of the dataset:</w:t>
      </w:r>
    </w:p>
    <w:p w14:paraId="5AFC9E37" w14:textId="0349EF15" w:rsidR="007B5029" w:rsidRDefault="007B5029" w:rsidP="007D21EC">
      <w:pPr>
        <w:spacing w:after="0" w:line="360" w:lineRule="auto"/>
        <w:ind w:left="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 xml:space="preserve"> </w:t>
      </w:r>
      <w:r w:rsidR="007D21EC">
        <w:rPr>
          <w:rFonts w:ascii="Times New Roman" w:hAnsi="Times New Roman" w:cs="Times New Roman"/>
          <w:bCs/>
          <w:color w:val="000000"/>
          <w:sz w:val="24"/>
          <w:szCs w:val="24"/>
          <w:lang w:val="en-IN"/>
        </w:rPr>
        <w:t>“</w:t>
      </w:r>
      <w:hyperlink r:id="rId8" w:history="1">
        <w:r w:rsidR="007D21EC" w:rsidRPr="007D21EC">
          <w:rPr>
            <w:rStyle w:val="Hyperlink"/>
            <w:rFonts w:ascii="Times New Roman" w:hAnsi="Times New Roman" w:cs="Times New Roman"/>
            <w:bCs/>
            <w:sz w:val="24"/>
            <w:szCs w:val="24"/>
            <w:lang w:val="en-IN"/>
          </w:rPr>
          <w:t>https://www.data.gov.in/catalog/real-time-air-quality-index</w:t>
        </w:r>
      </w:hyperlink>
      <w:r w:rsidR="00EE3757">
        <w:rPr>
          <w:rFonts w:ascii="Times New Roman" w:hAnsi="Times New Roman" w:cs="Times New Roman"/>
          <w:bCs/>
          <w:color w:val="000000"/>
          <w:sz w:val="24"/>
          <w:szCs w:val="24"/>
          <w:lang w:val="en-IN"/>
        </w:rPr>
        <w:t>“</w:t>
      </w:r>
    </w:p>
    <w:p w14:paraId="2D8E12FE" w14:textId="77777777" w:rsidR="007D21EC" w:rsidRDefault="007D21EC" w:rsidP="000553BC">
      <w:pPr>
        <w:spacing w:after="0" w:line="360" w:lineRule="auto"/>
        <w:ind w:left="720"/>
        <w:rPr>
          <w:rFonts w:ascii="Times New Roman" w:hAnsi="Times New Roman" w:cs="Times New Roman"/>
          <w:bCs/>
          <w:color w:val="000000"/>
          <w:sz w:val="24"/>
          <w:szCs w:val="24"/>
          <w:lang w:val="en-IN"/>
        </w:rPr>
      </w:pPr>
    </w:p>
    <w:p w14:paraId="3B64FCCB" w14:textId="26FCF8ED" w:rsidR="00BE7CF6" w:rsidRDefault="00214AFF" w:rsidP="00C87258">
      <w:pPr>
        <w:spacing w:after="0" w:line="360" w:lineRule="auto"/>
        <w:rPr>
          <w:rFonts w:ascii="Times New Roman" w:hAnsi="Times New Roman" w:cs="Times New Roman"/>
          <w:b/>
          <w:bCs/>
          <w:color w:val="000000"/>
          <w:sz w:val="24"/>
          <w:szCs w:val="24"/>
          <w:lang w:val="en-IN"/>
        </w:rPr>
      </w:pPr>
      <w:r>
        <w:rPr>
          <w:rFonts w:ascii="Times New Roman" w:hAnsi="Times New Roman" w:cs="Times New Roman"/>
          <w:bCs/>
          <w:noProof/>
          <w:color w:val="000000"/>
          <w:sz w:val="24"/>
          <w:szCs w:val="24"/>
          <w:lang w:val="en-IN"/>
        </w:rPr>
        <w:drawing>
          <wp:inline distT="0" distB="0" distL="0" distR="0" wp14:anchorId="0C2F8ACC" wp14:editId="3746822E">
            <wp:extent cx="6350" cy="6350"/>
            <wp:effectExtent l="0" t="0" r="0" b="0"/>
            <wp:docPr id="2" name="Picture 5" descr="Thaler201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aler20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75C82096" w14:textId="187BD38D" w:rsidR="00593262" w:rsidRDefault="00593262" w:rsidP="0004027A">
      <w:pPr>
        <w:spacing w:after="0" w:line="360" w:lineRule="auto"/>
        <w:rPr>
          <w:rFonts w:ascii="Times New Roman" w:hAnsi="Times New Roman" w:cs="Times New Roman"/>
          <w:b/>
          <w:color w:val="000000"/>
          <w:sz w:val="24"/>
          <w:szCs w:val="24"/>
          <w:u w:val="single"/>
        </w:rPr>
      </w:pPr>
    </w:p>
    <w:p w14:paraId="371678A2" w14:textId="77777777" w:rsidR="009843D1" w:rsidRDefault="00364B13" w:rsidP="00364B13">
      <w:pPr>
        <w:tabs>
          <w:tab w:val="left" w:pos="4224"/>
        </w:tabs>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p>
    <w:p w14:paraId="100AD887" w14:textId="3D96E0A1" w:rsidR="00364B13" w:rsidRDefault="008408DB" w:rsidP="00364B13">
      <w:pPr>
        <w:tabs>
          <w:tab w:val="left" w:pos="4224"/>
        </w:tabs>
        <w:spacing w:after="0" w:line="360" w:lineRule="auto"/>
        <w:rPr>
          <w:rFonts w:ascii="Times New Roman" w:hAnsi="Times New Roman" w:cs="Times New Roman"/>
          <w:b/>
          <w:color w:val="000000"/>
          <w:sz w:val="24"/>
          <w:szCs w:val="24"/>
          <w:u w:val="single"/>
        </w:rPr>
      </w:pPr>
      <w:r>
        <w:rPr>
          <w:rFonts w:ascii="Times New Roman" w:hAnsi="Times New Roman" w:cs="Times New Roman"/>
          <w:b/>
          <w:color w:val="000000"/>
          <w:sz w:val="24"/>
          <w:szCs w:val="24"/>
        </w:rPr>
        <w:t xml:space="preserve">                                                       </w:t>
      </w:r>
      <w:r w:rsidR="00364B13">
        <w:rPr>
          <w:rFonts w:ascii="Times New Roman" w:hAnsi="Times New Roman" w:cs="Times New Roman"/>
          <w:b/>
          <w:color w:val="000000"/>
          <w:sz w:val="24"/>
          <w:szCs w:val="24"/>
          <w:u w:val="single"/>
        </w:rPr>
        <w:t>DATASET PREPROCESSING</w:t>
      </w:r>
    </w:p>
    <w:p w14:paraId="157D59BE" w14:textId="77777777" w:rsidR="009843D1" w:rsidRDefault="009843D1" w:rsidP="00364B13">
      <w:pPr>
        <w:tabs>
          <w:tab w:val="left" w:pos="4224"/>
        </w:tabs>
        <w:spacing w:after="0" w:line="360" w:lineRule="auto"/>
        <w:rPr>
          <w:rFonts w:ascii="Times New Roman" w:hAnsi="Times New Roman" w:cs="Times New Roman"/>
          <w:b/>
          <w:color w:val="000000"/>
          <w:sz w:val="24"/>
          <w:szCs w:val="24"/>
          <w:u w:val="single"/>
        </w:rPr>
      </w:pPr>
    </w:p>
    <w:p w14:paraId="32696662" w14:textId="752826FC" w:rsidR="007D21EC" w:rsidRPr="007D21EC" w:rsidRDefault="007D21EC" w:rsidP="007D21EC">
      <w:pPr>
        <w:suppressAutoHyphens w:val="0"/>
        <w:spacing w:before="100" w:beforeAutospacing="1" w:after="100" w:afterAutospacing="1" w:line="360" w:lineRule="auto"/>
        <w:outlineLvl w:val="2"/>
        <w:rPr>
          <w:rFonts w:ascii="Times New Roman" w:eastAsia="Times New Roman" w:hAnsi="Times New Roman" w:cs="Times New Roman"/>
          <w:b/>
          <w:bCs/>
          <w:sz w:val="24"/>
          <w:szCs w:val="24"/>
          <w:lang w:val="en-IN" w:eastAsia="en-IN"/>
        </w:rPr>
      </w:pPr>
      <w:r w:rsidRPr="007D21EC">
        <w:rPr>
          <w:rFonts w:ascii="Times New Roman" w:eastAsia="Times New Roman" w:hAnsi="Times New Roman" w:cs="Times New Roman"/>
          <w:b/>
          <w:bCs/>
          <w:sz w:val="24"/>
          <w:szCs w:val="24"/>
          <w:lang w:eastAsia="en-IN"/>
        </w:rPr>
        <w:t>• Data Collection</w:t>
      </w:r>
    </w:p>
    <w:p w14:paraId="10898E27" w14:textId="77777777" w:rsidR="007D21EC" w:rsidRPr="007D21EC" w:rsidRDefault="007D21EC" w:rsidP="007D21EC">
      <w:pPr>
        <w:numPr>
          <w:ilvl w:val="0"/>
          <w:numId w:val="29"/>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Real-time air quality data was collected from reliable and publicly accessible sources such as government environmental agencies and online AQI monitoring platforms.</w:t>
      </w:r>
    </w:p>
    <w:p w14:paraId="081F2BC3" w14:textId="77777777" w:rsidR="007D21EC" w:rsidRPr="007D21EC" w:rsidRDefault="007D21EC" w:rsidP="007D21EC">
      <w:pPr>
        <w:numPr>
          <w:ilvl w:val="0"/>
          <w:numId w:val="29"/>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 xml:space="preserve">The dataset included essential fields such as </w:t>
      </w:r>
      <w:r w:rsidRPr="007D21EC">
        <w:rPr>
          <w:rFonts w:ascii="Times New Roman" w:eastAsia="Times New Roman" w:hAnsi="Times New Roman" w:cs="Times New Roman"/>
          <w:b/>
          <w:bCs/>
          <w:sz w:val="24"/>
          <w:szCs w:val="24"/>
          <w:lang w:val="en-IN" w:eastAsia="en-IN"/>
        </w:rPr>
        <w:t>timestamp, city/location, AQI value, and pollutant concentrations</w:t>
      </w:r>
      <w:r w:rsidRPr="007D21EC">
        <w:rPr>
          <w:rFonts w:ascii="Times New Roman" w:eastAsia="Times New Roman" w:hAnsi="Times New Roman" w:cs="Times New Roman"/>
          <w:sz w:val="24"/>
          <w:szCs w:val="24"/>
          <w:lang w:val="en-IN" w:eastAsia="en-IN"/>
        </w:rPr>
        <w:t xml:space="preserve"> (PM2.5, PM10, NO₂, SO₂, CO, and O₃).</w:t>
      </w:r>
    </w:p>
    <w:p w14:paraId="2EDE9728" w14:textId="77777777" w:rsidR="007D21EC" w:rsidRPr="007D21EC" w:rsidRDefault="007D21EC" w:rsidP="007D21EC">
      <w:pPr>
        <w:suppressAutoHyphens w:val="0"/>
        <w:spacing w:before="100" w:beforeAutospacing="1" w:after="100" w:afterAutospacing="1" w:line="360" w:lineRule="auto"/>
        <w:outlineLvl w:val="2"/>
        <w:rPr>
          <w:rFonts w:ascii="Times New Roman" w:eastAsia="Times New Roman" w:hAnsi="Times New Roman" w:cs="Times New Roman"/>
          <w:b/>
          <w:bCs/>
          <w:sz w:val="24"/>
          <w:szCs w:val="24"/>
          <w:lang w:val="en-IN" w:eastAsia="en-IN"/>
        </w:rPr>
      </w:pPr>
      <w:r w:rsidRPr="007D21EC">
        <w:rPr>
          <w:rFonts w:ascii="Times New Roman" w:eastAsia="Times New Roman" w:hAnsi="Times New Roman" w:cs="Times New Roman"/>
          <w:b/>
          <w:bCs/>
          <w:sz w:val="24"/>
          <w:szCs w:val="24"/>
          <w:lang w:val="en-IN" w:eastAsia="en-IN"/>
        </w:rPr>
        <w:t>• Data Cleaning</w:t>
      </w:r>
    </w:p>
    <w:p w14:paraId="2C599FAA" w14:textId="77777777" w:rsidR="007D21EC" w:rsidRPr="007D21EC" w:rsidRDefault="007D21EC" w:rsidP="007D21EC">
      <w:pPr>
        <w:numPr>
          <w:ilvl w:val="0"/>
          <w:numId w:val="3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Incomplete or invalid rows (e.g., missing timestamps or pollutant values) were identified and either corrected or removed.</w:t>
      </w:r>
    </w:p>
    <w:p w14:paraId="054F1733" w14:textId="77777777" w:rsidR="007D21EC" w:rsidRPr="007D21EC" w:rsidRDefault="007D21EC" w:rsidP="007D21EC">
      <w:pPr>
        <w:numPr>
          <w:ilvl w:val="0"/>
          <w:numId w:val="3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Duplicate entries resulting from periodic data refreshes were eliminated to maintain data integrity.</w:t>
      </w:r>
    </w:p>
    <w:p w14:paraId="4639BC38" w14:textId="77777777" w:rsidR="007D21EC" w:rsidRPr="007D21EC" w:rsidRDefault="007D21EC" w:rsidP="007D21EC">
      <w:pPr>
        <w:numPr>
          <w:ilvl w:val="0"/>
          <w:numId w:val="3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Outliers and inconsistent values (such as negative pollutant levels) were flagged and verified or excluded as necessary.</w:t>
      </w:r>
    </w:p>
    <w:p w14:paraId="2FF68F21" w14:textId="77777777" w:rsidR="007D21EC" w:rsidRPr="007D21EC" w:rsidRDefault="007D21EC" w:rsidP="007D21EC">
      <w:pPr>
        <w:suppressAutoHyphens w:val="0"/>
        <w:spacing w:before="100" w:beforeAutospacing="1" w:after="100" w:afterAutospacing="1" w:line="360" w:lineRule="auto"/>
        <w:outlineLvl w:val="2"/>
        <w:rPr>
          <w:rFonts w:ascii="Times New Roman" w:eastAsia="Times New Roman" w:hAnsi="Times New Roman" w:cs="Times New Roman"/>
          <w:b/>
          <w:bCs/>
          <w:sz w:val="24"/>
          <w:szCs w:val="24"/>
          <w:lang w:val="en-IN" w:eastAsia="en-IN"/>
        </w:rPr>
      </w:pPr>
      <w:r w:rsidRPr="007D21EC">
        <w:rPr>
          <w:rFonts w:ascii="Times New Roman" w:eastAsia="Times New Roman" w:hAnsi="Times New Roman" w:cs="Times New Roman"/>
          <w:b/>
          <w:bCs/>
          <w:sz w:val="24"/>
          <w:szCs w:val="24"/>
          <w:lang w:val="en-IN" w:eastAsia="en-IN"/>
        </w:rPr>
        <w:t>• Data Formatting</w:t>
      </w:r>
    </w:p>
    <w:p w14:paraId="20DDB636" w14:textId="77777777" w:rsidR="007D21EC" w:rsidRPr="007D21EC" w:rsidRDefault="007D21EC" w:rsidP="007D21EC">
      <w:pPr>
        <w:numPr>
          <w:ilvl w:val="0"/>
          <w:numId w:val="31"/>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Date and time columns</w:t>
      </w:r>
      <w:r w:rsidRPr="007D21EC">
        <w:rPr>
          <w:rFonts w:ascii="Times New Roman" w:eastAsia="Times New Roman" w:hAnsi="Times New Roman" w:cs="Times New Roman"/>
          <w:sz w:val="24"/>
          <w:szCs w:val="24"/>
          <w:lang w:val="en-IN" w:eastAsia="en-IN"/>
        </w:rPr>
        <w:t xml:space="preserve"> were standardized using Excel’s date-time format for accurate time-based analysis.</w:t>
      </w:r>
    </w:p>
    <w:p w14:paraId="74A40B8F" w14:textId="77777777" w:rsidR="007D21EC" w:rsidRPr="007D21EC" w:rsidRDefault="007D21EC" w:rsidP="007D21EC">
      <w:pPr>
        <w:numPr>
          <w:ilvl w:val="0"/>
          <w:numId w:val="31"/>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Numerical values (e.g., pollutant levels and AQI) were properly formatted with appropriate units and decimal precision.</w:t>
      </w:r>
    </w:p>
    <w:p w14:paraId="545C53E6" w14:textId="77777777" w:rsidR="007D21EC" w:rsidRPr="007D21EC" w:rsidRDefault="007D21EC" w:rsidP="007D21EC">
      <w:pPr>
        <w:numPr>
          <w:ilvl w:val="0"/>
          <w:numId w:val="31"/>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Categorical fields (e.g., city names, pollutant types) were cleaned and capitalized consistently for uniformity.</w:t>
      </w:r>
    </w:p>
    <w:p w14:paraId="750B8E92" w14:textId="77777777" w:rsidR="007D21EC" w:rsidRPr="007D21EC" w:rsidRDefault="007D21EC" w:rsidP="007D21EC">
      <w:pPr>
        <w:suppressAutoHyphens w:val="0"/>
        <w:spacing w:before="100" w:beforeAutospacing="1" w:after="100" w:afterAutospacing="1" w:line="360" w:lineRule="auto"/>
        <w:outlineLvl w:val="2"/>
        <w:rPr>
          <w:rFonts w:ascii="Times New Roman" w:eastAsia="Times New Roman" w:hAnsi="Times New Roman" w:cs="Times New Roman"/>
          <w:b/>
          <w:bCs/>
          <w:sz w:val="24"/>
          <w:szCs w:val="24"/>
          <w:lang w:val="en-IN" w:eastAsia="en-IN"/>
        </w:rPr>
      </w:pPr>
      <w:r w:rsidRPr="007D21EC">
        <w:rPr>
          <w:rFonts w:ascii="Times New Roman" w:eastAsia="Times New Roman" w:hAnsi="Times New Roman" w:cs="Times New Roman"/>
          <w:b/>
          <w:bCs/>
          <w:sz w:val="24"/>
          <w:szCs w:val="24"/>
          <w:lang w:val="en-IN" w:eastAsia="en-IN"/>
        </w:rPr>
        <w:t>• Data Filtering</w:t>
      </w:r>
    </w:p>
    <w:p w14:paraId="57696615" w14:textId="77777777" w:rsidR="007D21EC" w:rsidRPr="007D21EC" w:rsidRDefault="007D21EC" w:rsidP="007D21EC">
      <w:pPr>
        <w:numPr>
          <w:ilvl w:val="0"/>
          <w:numId w:val="3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Only relevant cities and pollutants were retained for analysis to focus the dashboard scope.</w:t>
      </w:r>
    </w:p>
    <w:p w14:paraId="017E14F7" w14:textId="77777777" w:rsidR="007D21EC" w:rsidRPr="007D21EC" w:rsidRDefault="007D21EC" w:rsidP="007D21EC">
      <w:pPr>
        <w:numPr>
          <w:ilvl w:val="0"/>
          <w:numId w:val="3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Records falling outside the analysis period (January–April 2024) were filtered out.</w:t>
      </w:r>
    </w:p>
    <w:p w14:paraId="5CF6F955" w14:textId="77777777" w:rsidR="007D21EC" w:rsidRPr="007D21EC" w:rsidRDefault="007D21EC" w:rsidP="007D21EC">
      <w:pPr>
        <w:numPr>
          <w:ilvl w:val="0"/>
          <w:numId w:val="3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Incomplete entries with critical missing fields were removed to preserve the accuracy of visualizations.</w:t>
      </w:r>
    </w:p>
    <w:p w14:paraId="09C8152A" w14:textId="77777777" w:rsidR="007D21EC" w:rsidRPr="007D21EC" w:rsidRDefault="007D21EC" w:rsidP="007D21EC">
      <w:pPr>
        <w:suppressAutoHyphens w:val="0"/>
        <w:spacing w:before="100" w:beforeAutospacing="1" w:after="100" w:afterAutospacing="1" w:line="360" w:lineRule="auto"/>
        <w:outlineLvl w:val="2"/>
        <w:rPr>
          <w:rFonts w:ascii="Times New Roman" w:eastAsia="Times New Roman" w:hAnsi="Times New Roman" w:cs="Times New Roman"/>
          <w:b/>
          <w:bCs/>
          <w:sz w:val="24"/>
          <w:szCs w:val="24"/>
          <w:lang w:val="en-IN" w:eastAsia="en-IN"/>
        </w:rPr>
      </w:pPr>
      <w:r w:rsidRPr="007D21EC">
        <w:rPr>
          <w:rFonts w:ascii="Times New Roman" w:eastAsia="Times New Roman" w:hAnsi="Times New Roman" w:cs="Times New Roman"/>
          <w:b/>
          <w:bCs/>
          <w:sz w:val="24"/>
          <w:szCs w:val="24"/>
          <w:lang w:val="en-IN" w:eastAsia="en-IN"/>
        </w:rPr>
        <w:t>• Data Categorization</w:t>
      </w:r>
    </w:p>
    <w:p w14:paraId="5BE09EAF" w14:textId="77777777" w:rsidR="007D21EC" w:rsidRPr="007D21EC" w:rsidRDefault="007D21EC" w:rsidP="007D21EC">
      <w:pPr>
        <w:numPr>
          <w:ilvl w:val="0"/>
          <w:numId w:val="33"/>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Pollutants were grouped and categorized under major AQI contributors (e.g., particulate matter, gases).</w:t>
      </w:r>
    </w:p>
    <w:p w14:paraId="533482C7" w14:textId="77777777" w:rsidR="007D21EC" w:rsidRPr="007D21EC" w:rsidRDefault="007D21EC" w:rsidP="007D21EC">
      <w:pPr>
        <w:numPr>
          <w:ilvl w:val="0"/>
          <w:numId w:val="33"/>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lastRenderedPageBreak/>
        <w:t xml:space="preserve">AQI values were mapped to corresponding </w:t>
      </w:r>
      <w:r w:rsidRPr="007D21EC">
        <w:rPr>
          <w:rFonts w:ascii="Times New Roman" w:eastAsia="Times New Roman" w:hAnsi="Times New Roman" w:cs="Times New Roman"/>
          <w:b/>
          <w:bCs/>
          <w:sz w:val="24"/>
          <w:szCs w:val="24"/>
          <w:lang w:val="en-IN" w:eastAsia="en-IN"/>
        </w:rPr>
        <w:t>health impact levels</w:t>
      </w:r>
      <w:r w:rsidRPr="007D21EC">
        <w:rPr>
          <w:rFonts w:ascii="Times New Roman" w:eastAsia="Times New Roman" w:hAnsi="Times New Roman" w:cs="Times New Roman"/>
          <w:sz w:val="24"/>
          <w:szCs w:val="24"/>
          <w:lang w:val="en-IN" w:eastAsia="en-IN"/>
        </w:rPr>
        <w:t xml:space="preserve"> (e.g., Good, Moderate, Unhealthy) to enhance interpretability.</w:t>
      </w:r>
    </w:p>
    <w:p w14:paraId="2089F904" w14:textId="77777777" w:rsidR="007D21EC" w:rsidRPr="007D21EC" w:rsidRDefault="007D21EC" w:rsidP="007D21EC">
      <w:pPr>
        <w:suppressAutoHyphens w:val="0"/>
        <w:spacing w:before="100" w:beforeAutospacing="1" w:after="100" w:afterAutospacing="1" w:line="360" w:lineRule="auto"/>
        <w:outlineLvl w:val="2"/>
        <w:rPr>
          <w:rFonts w:ascii="Times New Roman" w:eastAsia="Times New Roman" w:hAnsi="Times New Roman" w:cs="Times New Roman"/>
          <w:b/>
          <w:bCs/>
          <w:sz w:val="24"/>
          <w:szCs w:val="24"/>
          <w:lang w:val="en-IN" w:eastAsia="en-IN"/>
        </w:rPr>
      </w:pPr>
      <w:r w:rsidRPr="007D21EC">
        <w:rPr>
          <w:rFonts w:ascii="Times New Roman" w:eastAsia="Times New Roman" w:hAnsi="Times New Roman" w:cs="Times New Roman"/>
          <w:b/>
          <w:bCs/>
          <w:sz w:val="24"/>
          <w:szCs w:val="24"/>
          <w:lang w:val="en-IN" w:eastAsia="en-IN"/>
        </w:rPr>
        <w:t>• Data Enrichment</w:t>
      </w:r>
    </w:p>
    <w:p w14:paraId="6822D76E" w14:textId="77777777" w:rsidR="007D21EC" w:rsidRPr="007D21EC" w:rsidRDefault="007D21EC" w:rsidP="007D21EC">
      <w:pPr>
        <w:numPr>
          <w:ilvl w:val="0"/>
          <w:numId w:val="3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Additional calculated fields were added, such as:</w:t>
      </w:r>
    </w:p>
    <w:p w14:paraId="1BAF9405" w14:textId="77777777" w:rsidR="007D21EC" w:rsidRPr="007D21EC" w:rsidRDefault="007D21EC" w:rsidP="007D21EC">
      <w:pPr>
        <w:numPr>
          <w:ilvl w:val="1"/>
          <w:numId w:val="3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Daily average AQI per city</w:t>
      </w:r>
    </w:p>
    <w:p w14:paraId="39CE3D5D" w14:textId="77777777" w:rsidR="007D21EC" w:rsidRPr="007D21EC" w:rsidRDefault="007D21EC" w:rsidP="007D21EC">
      <w:pPr>
        <w:numPr>
          <w:ilvl w:val="1"/>
          <w:numId w:val="3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Highest and lowest recorded AQI</w:t>
      </w:r>
    </w:p>
    <w:p w14:paraId="3814DF71" w14:textId="77777777" w:rsidR="007D21EC" w:rsidRPr="007D21EC" w:rsidRDefault="007D21EC" w:rsidP="007D21EC">
      <w:pPr>
        <w:numPr>
          <w:ilvl w:val="1"/>
          <w:numId w:val="3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b/>
          <w:bCs/>
          <w:sz w:val="24"/>
          <w:szCs w:val="24"/>
          <w:lang w:val="en-IN" w:eastAsia="en-IN"/>
        </w:rPr>
        <w:t>AQI category (Good, Moderate, etc.)</w:t>
      </w:r>
      <w:r w:rsidRPr="007D21EC">
        <w:rPr>
          <w:rFonts w:ascii="Times New Roman" w:eastAsia="Times New Roman" w:hAnsi="Times New Roman" w:cs="Times New Roman"/>
          <w:sz w:val="24"/>
          <w:szCs w:val="24"/>
          <w:lang w:val="en-IN" w:eastAsia="en-IN"/>
        </w:rPr>
        <w:t xml:space="preserve"> based on standard ranges</w:t>
      </w:r>
    </w:p>
    <w:p w14:paraId="13CCD6E8" w14:textId="77777777" w:rsidR="007D21EC" w:rsidRPr="007D21EC" w:rsidRDefault="007D21EC" w:rsidP="007D21EC">
      <w:pPr>
        <w:numPr>
          <w:ilvl w:val="0"/>
          <w:numId w:val="34"/>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Geographic groupings (e.g., region or zone) were introduced to support location-based insights.</w:t>
      </w:r>
    </w:p>
    <w:p w14:paraId="345D487D" w14:textId="77777777" w:rsidR="007D21EC" w:rsidRPr="007D21EC" w:rsidRDefault="007D21EC" w:rsidP="007D21EC">
      <w:pPr>
        <w:suppressAutoHyphens w:val="0"/>
        <w:spacing w:before="100" w:beforeAutospacing="1" w:after="100" w:afterAutospacing="1" w:line="360" w:lineRule="auto"/>
        <w:outlineLvl w:val="2"/>
        <w:rPr>
          <w:rFonts w:ascii="Times New Roman" w:eastAsia="Times New Roman" w:hAnsi="Times New Roman" w:cs="Times New Roman"/>
          <w:b/>
          <w:bCs/>
          <w:sz w:val="24"/>
          <w:szCs w:val="24"/>
          <w:lang w:val="en-IN" w:eastAsia="en-IN"/>
        </w:rPr>
      </w:pPr>
      <w:r w:rsidRPr="007D21EC">
        <w:rPr>
          <w:rFonts w:ascii="Times New Roman" w:eastAsia="Times New Roman" w:hAnsi="Times New Roman" w:cs="Times New Roman"/>
          <w:b/>
          <w:bCs/>
          <w:sz w:val="24"/>
          <w:szCs w:val="24"/>
          <w:lang w:val="en-IN" w:eastAsia="en-IN"/>
        </w:rPr>
        <w:t>• Sorting and Organizing</w:t>
      </w:r>
    </w:p>
    <w:p w14:paraId="79B2C4D0" w14:textId="77777777" w:rsidR="007D21EC" w:rsidRPr="007D21EC" w:rsidRDefault="007D21EC" w:rsidP="007D21EC">
      <w:pPr>
        <w:numPr>
          <w:ilvl w:val="0"/>
          <w:numId w:val="35"/>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The data was sorted chronologically and by location for better structure.</w:t>
      </w:r>
    </w:p>
    <w:p w14:paraId="5A3564DC" w14:textId="77777777" w:rsidR="007D21EC" w:rsidRPr="007D21EC" w:rsidRDefault="007D21EC" w:rsidP="007D21EC">
      <w:pPr>
        <w:numPr>
          <w:ilvl w:val="0"/>
          <w:numId w:val="35"/>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Pollutants were organized in a consistent column layout to simplify chart creation and pivoting.</w:t>
      </w:r>
    </w:p>
    <w:p w14:paraId="4D6B2B28" w14:textId="77777777" w:rsidR="007D21EC" w:rsidRPr="007D21EC" w:rsidRDefault="007D21EC" w:rsidP="007D21EC">
      <w:pPr>
        <w:numPr>
          <w:ilvl w:val="0"/>
          <w:numId w:val="35"/>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Excel tables were used for better referencing in dashboard formulas and visuals.</w:t>
      </w:r>
    </w:p>
    <w:p w14:paraId="23637234" w14:textId="77777777" w:rsidR="007D21EC" w:rsidRPr="007D21EC" w:rsidRDefault="007D21EC" w:rsidP="007D21EC">
      <w:pPr>
        <w:suppressAutoHyphens w:val="0"/>
        <w:spacing w:before="100" w:beforeAutospacing="1" w:after="100" w:afterAutospacing="1" w:line="360" w:lineRule="auto"/>
        <w:outlineLvl w:val="2"/>
        <w:rPr>
          <w:rFonts w:ascii="Times New Roman" w:eastAsia="Times New Roman" w:hAnsi="Times New Roman" w:cs="Times New Roman"/>
          <w:b/>
          <w:bCs/>
          <w:sz w:val="24"/>
          <w:szCs w:val="24"/>
          <w:lang w:val="en-IN" w:eastAsia="en-IN"/>
        </w:rPr>
      </w:pPr>
      <w:r w:rsidRPr="007D21EC">
        <w:rPr>
          <w:rFonts w:ascii="Times New Roman" w:eastAsia="Times New Roman" w:hAnsi="Times New Roman" w:cs="Times New Roman"/>
          <w:b/>
          <w:bCs/>
          <w:sz w:val="24"/>
          <w:szCs w:val="24"/>
          <w:lang w:val="en-IN" w:eastAsia="en-IN"/>
        </w:rPr>
        <w:t>• Validation</w:t>
      </w:r>
    </w:p>
    <w:p w14:paraId="3920F21C" w14:textId="77777777" w:rsidR="007D21EC" w:rsidRPr="007D21EC" w:rsidRDefault="007D21EC" w:rsidP="007D21EC">
      <w:pPr>
        <w:numPr>
          <w:ilvl w:val="0"/>
          <w:numId w:val="36"/>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Sample data points were compared with values from official AQI tracking sources to ensure correctness.</w:t>
      </w:r>
    </w:p>
    <w:p w14:paraId="3FF4DF02" w14:textId="77777777" w:rsidR="007D21EC" w:rsidRPr="007D21EC" w:rsidRDefault="007D21EC" w:rsidP="007D21EC">
      <w:pPr>
        <w:numPr>
          <w:ilvl w:val="0"/>
          <w:numId w:val="36"/>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The dashboard visuals were validated to reflect accurate summaries and trends based on the underlying data.</w:t>
      </w:r>
    </w:p>
    <w:p w14:paraId="301C2A77" w14:textId="77777777" w:rsidR="007D21EC" w:rsidRPr="007D21EC" w:rsidRDefault="007D21EC" w:rsidP="007D21EC">
      <w:pPr>
        <w:suppressAutoHyphens w:val="0"/>
        <w:spacing w:before="100" w:beforeAutospacing="1" w:after="100" w:afterAutospacing="1" w:line="360" w:lineRule="auto"/>
        <w:outlineLvl w:val="2"/>
        <w:rPr>
          <w:rFonts w:ascii="Times New Roman" w:eastAsia="Times New Roman" w:hAnsi="Times New Roman" w:cs="Times New Roman"/>
          <w:b/>
          <w:bCs/>
          <w:sz w:val="24"/>
          <w:szCs w:val="24"/>
          <w:lang w:val="en-IN" w:eastAsia="en-IN"/>
        </w:rPr>
      </w:pPr>
      <w:r w:rsidRPr="007D21EC">
        <w:rPr>
          <w:rFonts w:ascii="Times New Roman" w:eastAsia="Times New Roman" w:hAnsi="Times New Roman" w:cs="Times New Roman"/>
          <w:b/>
          <w:bCs/>
          <w:sz w:val="24"/>
          <w:szCs w:val="24"/>
          <w:lang w:val="en-IN" w:eastAsia="en-IN"/>
        </w:rPr>
        <w:t>• Saving and Backup</w:t>
      </w:r>
    </w:p>
    <w:p w14:paraId="4395EFCC" w14:textId="77777777" w:rsidR="007D21EC" w:rsidRPr="007D21EC" w:rsidRDefault="007D21EC" w:rsidP="007D21EC">
      <w:pPr>
        <w:numPr>
          <w:ilvl w:val="0"/>
          <w:numId w:val="37"/>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The processed dataset was saved in .xlsx format with a separate dashboard sheet.</w:t>
      </w:r>
    </w:p>
    <w:p w14:paraId="6A1D3368" w14:textId="77777777" w:rsidR="007D21EC" w:rsidRPr="007D21EC" w:rsidRDefault="007D21EC" w:rsidP="007D21EC">
      <w:pPr>
        <w:numPr>
          <w:ilvl w:val="0"/>
          <w:numId w:val="37"/>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7D21EC">
        <w:rPr>
          <w:rFonts w:ascii="Times New Roman" w:eastAsia="Times New Roman" w:hAnsi="Times New Roman" w:cs="Times New Roman"/>
          <w:sz w:val="24"/>
          <w:szCs w:val="24"/>
          <w:lang w:val="en-IN" w:eastAsia="en-IN"/>
        </w:rPr>
        <w:t>Backup copies were created to ensure data recovery in case of file loss or corruption during analysis or submission.</w:t>
      </w:r>
    </w:p>
    <w:p w14:paraId="45656AC1" w14:textId="3A3B6DDF" w:rsidR="00593262" w:rsidRDefault="00593262" w:rsidP="008408DB">
      <w:pPr>
        <w:spacing w:after="0" w:line="360" w:lineRule="auto"/>
        <w:rPr>
          <w:rFonts w:ascii="Times New Roman" w:hAnsi="Times New Roman" w:cs="Times New Roman"/>
          <w:bCs/>
          <w:color w:val="000000"/>
          <w:sz w:val="32"/>
          <w:szCs w:val="32"/>
        </w:rPr>
      </w:pPr>
    </w:p>
    <w:p w14:paraId="771DF1D9" w14:textId="77777777" w:rsidR="008408DB" w:rsidRDefault="008408DB" w:rsidP="008408DB">
      <w:pPr>
        <w:spacing w:after="0" w:line="360" w:lineRule="auto"/>
        <w:rPr>
          <w:rFonts w:ascii="Times New Roman" w:hAnsi="Times New Roman" w:cs="Times New Roman"/>
          <w:bCs/>
          <w:color w:val="000000"/>
          <w:sz w:val="32"/>
          <w:szCs w:val="32"/>
        </w:rPr>
      </w:pPr>
    </w:p>
    <w:p w14:paraId="2DDE6858" w14:textId="77777777" w:rsidR="008408DB" w:rsidRDefault="008408DB" w:rsidP="008408DB">
      <w:pPr>
        <w:spacing w:after="0" w:line="360" w:lineRule="auto"/>
        <w:rPr>
          <w:rFonts w:ascii="Times New Roman" w:hAnsi="Times New Roman" w:cs="Times New Roman"/>
          <w:bCs/>
          <w:color w:val="000000"/>
          <w:sz w:val="32"/>
          <w:szCs w:val="32"/>
        </w:rPr>
      </w:pPr>
    </w:p>
    <w:p w14:paraId="1D50BB8A" w14:textId="77777777" w:rsidR="008408DB" w:rsidRDefault="008408DB" w:rsidP="008408DB">
      <w:pPr>
        <w:spacing w:after="0" w:line="360" w:lineRule="auto"/>
        <w:rPr>
          <w:rFonts w:ascii="Times New Roman" w:hAnsi="Times New Roman" w:cs="Times New Roman"/>
          <w:bCs/>
          <w:color w:val="000000"/>
          <w:sz w:val="32"/>
          <w:szCs w:val="32"/>
        </w:rPr>
      </w:pPr>
    </w:p>
    <w:p w14:paraId="11D3B78A" w14:textId="77777777" w:rsidR="008408DB" w:rsidRDefault="008408DB" w:rsidP="008408DB">
      <w:pPr>
        <w:spacing w:after="0" w:line="360" w:lineRule="auto"/>
        <w:rPr>
          <w:rFonts w:ascii="Times New Roman" w:hAnsi="Times New Roman" w:cs="Times New Roman"/>
          <w:bCs/>
          <w:color w:val="000000"/>
          <w:sz w:val="32"/>
          <w:szCs w:val="32"/>
        </w:rPr>
      </w:pPr>
    </w:p>
    <w:p w14:paraId="437B61C3" w14:textId="77777777" w:rsidR="008408DB" w:rsidRDefault="008408DB" w:rsidP="008408DB">
      <w:pPr>
        <w:spacing w:after="0" w:line="360" w:lineRule="auto"/>
        <w:rPr>
          <w:rFonts w:ascii="Times New Roman" w:hAnsi="Times New Roman" w:cs="Times New Roman"/>
          <w:bCs/>
          <w:color w:val="000000"/>
          <w:sz w:val="32"/>
          <w:szCs w:val="32"/>
        </w:rPr>
      </w:pPr>
    </w:p>
    <w:p w14:paraId="2B04BE77" w14:textId="77777777" w:rsidR="008408DB" w:rsidRDefault="008408DB" w:rsidP="008408DB">
      <w:pPr>
        <w:spacing w:after="0" w:line="360" w:lineRule="auto"/>
        <w:rPr>
          <w:rFonts w:ascii="Times New Roman" w:hAnsi="Times New Roman" w:cs="Times New Roman"/>
          <w:bCs/>
          <w:color w:val="000000"/>
          <w:sz w:val="32"/>
          <w:szCs w:val="32"/>
        </w:rPr>
      </w:pPr>
    </w:p>
    <w:p w14:paraId="0583F4E3" w14:textId="77777777" w:rsidR="00FE1559" w:rsidRDefault="00FE1559" w:rsidP="00FE1559">
      <w:pPr>
        <w:spacing w:after="0" w:line="360" w:lineRule="auto"/>
        <w:jc w:val="center"/>
        <w:rPr>
          <w:rFonts w:ascii="Times New Roman" w:hAnsi="Times New Roman" w:cs="Times New Roman"/>
          <w:b/>
          <w:bCs/>
          <w:color w:val="000000"/>
          <w:sz w:val="32"/>
          <w:szCs w:val="32"/>
          <w:lang w:val="en-IN"/>
        </w:rPr>
      </w:pPr>
      <w:r>
        <w:rPr>
          <w:rFonts w:ascii="Times New Roman" w:hAnsi="Times New Roman" w:cs="Times New Roman"/>
          <w:b/>
          <w:bCs/>
          <w:color w:val="000000"/>
          <w:sz w:val="32"/>
          <w:szCs w:val="32"/>
          <w:lang w:val="en-IN"/>
        </w:rPr>
        <w:t>Detailed Analysis Based on Project Objectives</w:t>
      </w:r>
    </w:p>
    <w:p w14:paraId="7A44EC6D" w14:textId="130A3B37" w:rsidR="00FE1559" w:rsidRDefault="00FE1559" w:rsidP="00FE1559">
      <w:pPr>
        <w:spacing w:after="0" w:line="360" w:lineRule="auto"/>
        <w:rPr>
          <w:rFonts w:ascii="Times New Roman" w:hAnsi="Times New Roman" w:cs="Times New Roman"/>
          <w:bCs/>
          <w:color w:val="000000"/>
          <w:sz w:val="24"/>
          <w:szCs w:val="24"/>
          <w:lang w:val="en-IN"/>
        </w:rPr>
      </w:pPr>
    </w:p>
    <w:p w14:paraId="700CE39C" w14:textId="77777777" w:rsidR="008408DB" w:rsidRPr="008408DB" w:rsidRDefault="008408DB" w:rsidP="008408DB">
      <w:pPr>
        <w:suppressAutoHyphens w:val="0"/>
        <w:spacing w:before="100" w:beforeAutospacing="1" w:after="100" w:afterAutospacing="1" w:line="360" w:lineRule="auto"/>
        <w:outlineLvl w:val="1"/>
        <w:rPr>
          <w:rFonts w:ascii="Times New Roman" w:eastAsia="Times New Roman" w:hAnsi="Times New Roman" w:cs="Times New Roman"/>
          <w:b/>
          <w:bCs/>
          <w:sz w:val="36"/>
          <w:szCs w:val="36"/>
          <w:lang w:val="en-IN" w:eastAsia="en-IN"/>
        </w:rPr>
      </w:pPr>
      <w:r w:rsidRPr="008408DB">
        <w:rPr>
          <w:rFonts w:ascii="Times New Roman" w:eastAsia="Times New Roman" w:hAnsi="Times New Roman" w:cs="Times New Roman"/>
          <w:b/>
          <w:bCs/>
          <w:sz w:val="36"/>
          <w:szCs w:val="36"/>
          <w:lang w:val="en-IN" w:eastAsia="en-IN"/>
        </w:rPr>
        <w:t>Objective 1: Pollution by Location – Compare Pollutant Levels Across Cities/States</w:t>
      </w:r>
    </w:p>
    <w:p w14:paraId="3984DC25"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General Description</w:t>
      </w:r>
    </w:p>
    <w:p w14:paraId="38FE56AD"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This objective aimed to compare the levels of air pollution across various monitored cities or states to determine which areas consistently experience higher or lower pollution.</w:t>
      </w:r>
    </w:p>
    <w:p w14:paraId="104FFF85"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Analysis &amp; Insights</w:t>
      </w:r>
    </w:p>
    <w:p w14:paraId="680A4E88"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Using a bar chart sorted by average AQI values across cities, clear disparities in air quality were observed:</w:t>
      </w:r>
    </w:p>
    <w:p w14:paraId="6E73A09A" w14:textId="77777777" w:rsidR="008408DB" w:rsidRPr="008408DB" w:rsidRDefault="008408DB" w:rsidP="008408DB">
      <w:pPr>
        <w:numPr>
          <w:ilvl w:val="0"/>
          <w:numId w:val="3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 xml:space="preserve">Cities like </w:t>
      </w:r>
      <w:r w:rsidRPr="008408DB">
        <w:rPr>
          <w:rFonts w:ascii="Times New Roman" w:eastAsia="Times New Roman" w:hAnsi="Times New Roman" w:cs="Times New Roman"/>
          <w:b/>
          <w:bCs/>
          <w:sz w:val="24"/>
          <w:szCs w:val="24"/>
          <w:lang w:val="en-IN" w:eastAsia="en-IN"/>
        </w:rPr>
        <w:t>[City A]</w:t>
      </w:r>
      <w:r w:rsidRPr="008408DB">
        <w:rPr>
          <w:rFonts w:ascii="Times New Roman" w:eastAsia="Times New Roman" w:hAnsi="Times New Roman" w:cs="Times New Roman"/>
          <w:sz w:val="24"/>
          <w:szCs w:val="24"/>
          <w:lang w:val="en-IN" w:eastAsia="en-IN"/>
        </w:rPr>
        <w:t xml:space="preserve"> and </w:t>
      </w:r>
      <w:r w:rsidRPr="008408DB">
        <w:rPr>
          <w:rFonts w:ascii="Times New Roman" w:eastAsia="Times New Roman" w:hAnsi="Times New Roman" w:cs="Times New Roman"/>
          <w:b/>
          <w:bCs/>
          <w:sz w:val="24"/>
          <w:szCs w:val="24"/>
          <w:lang w:val="en-IN" w:eastAsia="en-IN"/>
        </w:rPr>
        <w:t>[City B]</w:t>
      </w:r>
      <w:r w:rsidRPr="008408DB">
        <w:rPr>
          <w:rFonts w:ascii="Times New Roman" w:eastAsia="Times New Roman" w:hAnsi="Times New Roman" w:cs="Times New Roman"/>
          <w:sz w:val="24"/>
          <w:szCs w:val="24"/>
          <w:lang w:val="en-IN" w:eastAsia="en-IN"/>
        </w:rPr>
        <w:t xml:space="preserve"> consistently showed high AQI levels, indicating more severe pollution.</w:t>
      </w:r>
    </w:p>
    <w:p w14:paraId="64E5350B" w14:textId="77777777" w:rsidR="008408DB" w:rsidRPr="008408DB" w:rsidRDefault="008408DB" w:rsidP="008408DB">
      <w:pPr>
        <w:numPr>
          <w:ilvl w:val="0"/>
          <w:numId w:val="3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 xml:space="preserve">In contrast, </w:t>
      </w:r>
      <w:r w:rsidRPr="008408DB">
        <w:rPr>
          <w:rFonts w:ascii="Times New Roman" w:eastAsia="Times New Roman" w:hAnsi="Times New Roman" w:cs="Times New Roman"/>
          <w:b/>
          <w:bCs/>
          <w:sz w:val="24"/>
          <w:szCs w:val="24"/>
          <w:lang w:val="en-IN" w:eastAsia="en-IN"/>
        </w:rPr>
        <w:t>[City C]</w:t>
      </w:r>
      <w:r w:rsidRPr="008408DB">
        <w:rPr>
          <w:rFonts w:ascii="Times New Roman" w:eastAsia="Times New Roman" w:hAnsi="Times New Roman" w:cs="Times New Roman"/>
          <w:sz w:val="24"/>
          <w:szCs w:val="24"/>
          <w:lang w:val="en-IN" w:eastAsia="en-IN"/>
        </w:rPr>
        <w:t xml:space="preserve"> recorded comparatively low pollutant levels, suggesting better air quality conditions.</w:t>
      </w:r>
    </w:p>
    <w:p w14:paraId="4830E600" w14:textId="77777777" w:rsidR="008408DB" w:rsidRPr="008408DB" w:rsidRDefault="008408DB" w:rsidP="008408DB">
      <w:pPr>
        <w:numPr>
          <w:ilvl w:val="0"/>
          <w:numId w:val="38"/>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Urban areas with high traffic and industrial activity were more likely to have elevated pollutant levels.</w:t>
      </w:r>
    </w:p>
    <w:p w14:paraId="16F46345"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Conclusion</w:t>
      </w:r>
    </w:p>
    <w:p w14:paraId="3205945A" w14:textId="35C0F4E8"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Geographic comparisons revealed that pollution is heavily influenced by local infrastructure, population density, and industrial presence. These insights can help prioritize environmental interventions by region.</w:t>
      </w:r>
    </w:p>
    <w:p w14:paraId="1B191E6F" w14:textId="77777777" w:rsidR="008408DB" w:rsidRPr="008408DB" w:rsidRDefault="008408DB" w:rsidP="008408DB">
      <w:pPr>
        <w:suppressAutoHyphens w:val="0"/>
        <w:spacing w:before="100" w:beforeAutospacing="1" w:after="100" w:afterAutospacing="1" w:line="360" w:lineRule="auto"/>
        <w:outlineLvl w:val="1"/>
        <w:rPr>
          <w:rFonts w:ascii="Times New Roman" w:eastAsia="Times New Roman" w:hAnsi="Times New Roman" w:cs="Times New Roman"/>
          <w:b/>
          <w:bCs/>
          <w:sz w:val="36"/>
          <w:szCs w:val="36"/>
          <w:lang w:val="en-IN" w:eastAsia="en-IN"/>
        </w:rPr>
      </w:pPr>
      <w:r w:rsidRPr="008408DB">
        <w:rPr>
          <w:rFonts w:ascii="Times New Roman" w:eastAsia="Times New Roman" w:hAnsi="Times New Roman" w:cs="Times New Roman"/>
          <w:b/>
          <w:bCs/>
          <w:sz w:val="36"/>
          <w:szCs w:val="36"/>
          <w:lang w:val="en-IN" w:eastAsia="en-IN"/>
        </w:rPr>
        <w:t>Objective 2: Map View – Visualize Pollution on a Geographic Map</w:t>
      </w:r>
    </w:p>
    <w:p w14:paraId="2DB144B8"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General Description</w:t>
      </w:r>
    </w:p>
    <w:p w14:paraId="04A609C2"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The goal of this objective was to visualize pollution data spatially using a map-based heat visualization to detect geographic patterns in AQI distribution.</w:t>
      </w:r>
    </w:p>
    <w:p w14:paraId="70D112D1"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Analysis &amp; Insights</w:t>
      </w:r>
    </w:p>
    <w:p w14:paraId="1FCBD6BC"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lastRenderedPageBreak/>
        <w:t>The geographic map provided a color-coded AQI representation:</w:t>
      </w:r>
    </w:p>
    <w:p w14:paraId="69F9B90B" w14:textId="50E6EC7C" w:rsidR="008408DB" w:rsidRPr="008408DB" w:rsidRDefault="008408DB" w:rsidP="008408DB">
      <w:pPr>
        <w:numPr>
          <w:ilvl w:val="0"/>
          <w:numId w:val="39"/>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b/>
          <w:bCs/>
          <w:sz w:val="24"/>
          <w:szCs w:val="24"/>
          <w:lang w:val="en-IN" w:eastAsia="en-IN"/>
        </w:rPr>
        <w:t>Red and orange zones</w:t>
      </w:r>
      <w:r w:rsidRPr="008408DB">
        <w:rPr>
          <w:rFonts w:ascii="Times New Roman" w:eastAsia="Times New Roman" w:hAnsi="Times New Roman" w:cs="Times New Roman"/>
          <w:sz w:val="24"/>
          <w:szCs w:val="24"/>
          <w:lang w:val="en-IN" w:eastAsia="en-IN"/>
        </w:rPr>
        <w:t xml:space="preserve"> indicated critical pollution areas, clustered mainly around dense urban canters.</w:t>
      </w:r>
    </w:p>
    <w:p w14:paraId="2C3CD787" w14:textId="77777777" w:rsidR="008408DB" w:rsidRPr="008408DB" w:rsidRDefault="008408DB" w:rsidP="008408DB">
      <w:pPr>
        <w:numPr>
          <w:ilvl w:val="0"/>
          <w:numId w:val="39"/>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b/>
          <w:bCs/>
          <w:sz w:val="24"/>
          <w:szCs w:val="24"/>
          <w:lang w:val="en-IN" w:eastAsia="en-IN"/>
        </w:rPr>
        <w:t>Green and yellow regions</w:t>
      </w:r>
      <w:r w:rsidRPr="008408DB">
        <w:rPr>
          <w:rFonts w:ascii="Times New Roman" w:eastAsia="Times New Roman" w:hAnsi="Times New Roman" w:cs="Times New Roman"/>
          <w:sz w:val="24"/>
          <w:szCs w:val="24"/>
          <w:lang w:val="en-IN" w:eastAsia="en-IN"/>
        </w:rPr>
        <w:t xml:space="preserve"> reflected comparatively cleaner air, often in rural or coastal locations.</w:t>
      </w:r>
    </w:p>
    <w:p w14:paraId="35252B8A" w14:textId="77777777" w:rsidR="008408DB" w:rsidRPr="008408DB" w:rsidRDefault="008408DB" w:rsidP="008408DB">
      <w:pPr>
        <w:numPr>
          <w:ilvl w:val="0"/>
          <w:numId w:val="39"/>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The map allowed quick identification of environmental hotspots and safe zones.</w:t>
      </w:r>
    </w:p>
    <w:p w14:paraId="6E040A46"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Conclusion</w:t>
      </w:r>
    </w:p>
    <w:p w14:paraId="3D4B8F54" w14:textId="3D733F1A"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The map view offered a powerful and intuitive way to analyse pollution distribution. It emphasized regional patterns and made it easy to communicate which areas are at greater health risk due to poor air quality.</w:t>
      </w:r>
    </w:p>
    <w:p w14:paraId="16C668AD" w14:textId="77777777" w:rsidR="008408DB" w:rsidRPr="008408DB" w:rsidRDefault="008408DB" w:rsidP="008408DB">
      <w:pPr>
        <w:suppressAutoHyphens w:val="0"/>
        <w:spacing w:before="100" w:beforeAutospacing="1" w:after="100" w:afterAutospacing="1" w:line="360" w:lineRule="auto"/>
        <w:outlineLvl w:val="1"/>
        <w:rPr>
          <w:rFonts w:ascii="Times New Roman" w:eastAsia="Times New Roman" w:hAnsi="Times New Roman" w:cs="Times New Roman"/>
          <w:b/>
          <w:bCs/>
          <w:sz w:val="36"/>
          <w:szCs w:val="36"/>
          <w:lang w:val="en-IN" w:eastAsia="en-IN"/>
        </w:rPr>
      </w:pPr>
      <w:r w:rsidRPr="008408DB">
        <w:rPr>
          <w:rFonts w:ascii="Times New Roman" w:eastAsia="Times New Roman" w:hAnsi="Times New Roman" w:cs="Times New Roman"/>
          <w:b/>
          <w:bCs/>
          <w:sz w:val="36"/>
          <w:szCs w:val="36"/>
          <w:lang w:val="en-IN" w:eastAsia="en-IN"/>
        </w:rPr>
        <w:t>Objective 3: Time Trend – Track Changes in Pollution Over Time</w:t>
      </w:r>
    </w:p>
    <w:p w14:paraId="54AA828C"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General Description</w:t>
      </w:r>
    </w:p>
    <w:p w14:paraId="2C5F1C90"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This objective focused on monitoring how air pollution levels change over days, weeks, or months to identify recurring trends or anomalies.</w:t>
      </w:r>
    </w:p>
    <w:p w14:paraId="57D782C6"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Analysis &amp; Insights</w:t>
      </w:r>
    </w:p>
    <w:p w14:paraId="01C0C432"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A line chart showing AQI over time revealed:</w:t>
      </w:r>
    </w:p>
    <w:p w14:paraId="5B33529B" w14:textId="77777777" w:rsidR="008408DB" w:rsidRPr="008408DB" w:rsidRDefault="008408DB" w:rsidP="008408DB">
      <w:pPr>
        <w:numPr>
          <w:ilvl w:val="0"/>
          <w:numId w:val="4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b/>
          <w:bCs/>
          <w:sz w:val="24"/>
          <w:szCs w:val="24"/>
          <w:lang w:val="en-IN" w:eastAsia="en-IN"/>
        </w:rPr>
        <w:t>Recurring peaks</w:t>
      </w:r>
      <w:r w:rsidRPr="008408DB">
        <w:rPr>
          <w:rFonts w:ascii="Times New Roman" w:eastAsia="Times New Roman" w:hAnsi="Times New Roman" w:cs="Times New Roman"/>
          <w:sz w:val="24"/>
          <w:szCs w:val="24"/>
          <w:lang w:val="en-IN" w:eastAsia="en-IN"/>
        </w:rPr>
        <w:t xml:space="preserve"> during specific times of day or week, likely linked to traffic patterns or industrial hours.</w:t>
      </w:r>
    </w:p>
    <w:p w14:paraId="5AF4F71A" w14:textId="77777777" w:rsidR="008408DB" w:rsidRPr="008408DB" w:rsidRDefault="008408DB" w:rsidP="008408DB">
      <w:pPr>
        <w:numPr>
          <w:ilvl w:val="0"/>
          <w:numId w:val="4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b/>
          <w:bCs/>
          <w:sz w:val="24"/>
          <w:szCs w:val="24"/>
          <w:lang w:val="en-IN" w:eastAsia="en-IN"/>
        </w:rPr>
        <w:t>Gradual AQI changes</w:t>
      </w:r>
      <w:r w:rsidRPr="008408DB">
        <w:rPr>
          <w:rFonts w:ascii="Times New Roman" w:eastAsia="Times New Roman" w:hAnsi="Times New Roman" w:cs="Times New Roman"/>
          <w:sz w:val="24"/>
          <w:szCs w:val="24"/>
          <w:lang w:val="en-IN" w:eastAsia="en-IN"/>
        </w:rPr>
        <w:t xml:space="preserve"> across months, with some improvements or declines depending on seasonal and weather conditions.</w:t>
      </w:r>
    </w:p>
    <w:p w14:paraId="02B8756B" w14:textId="77777777" w:rsidR="008408DB" w:rsidRPr="008408DB" w:rsidRDefault="008408DB" w:rsidP="008408DB">
      <w:pPr>
        <w:numPr>
          <w:ilvl w:val="0"/>
          <w:numId w:val="40"/>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For example, pollution levels tended to rise during colder months due to increased combustion activity and stagnant air conditions.</w:t>
      </w:r>
    </w:p>
    <w:p w14:paraId="797D3C98"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Conclusion</w:t>
      </w:r>
    </w:p>
    <w:p w14:paraId="548A924C"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Time-based analysis of AQI offered valuable insights into pollution dynamics. Recognizing patterns helps in planning public advisories, implementing temporary traffic controls, and scheduling preventive actions.</w:t>
      </w:r>
    </w:p>
    <w:p w14:paraId="631B60EC" w14:textId="0948AF40" w:rsidR="008408DB" w:rsidRPr="008408DB" w:rsidRDefault="008408DB" w:rsidP="008408DB">
      <w:pPr>
        <w:suppressAutoHyphens w:val="0"/>
        <w:spacing w:after="0" w:line="360" w:lineRule="auto"/>
        <w:rPr>
          <w:rFonts w:ascii="Times New Roman" w:eastAsia="Times New Roman" w:hAnsi="Times New Roman" w:cs="Times New Roman"/>
          <w:sz w:val="24"/>
          <w:szCs w:val="24"/>
          <w:lang w:val="en-IN" w:eastAsia="en-IN"/>
        </w:rPr>
      </w:pPr>
    </w:p>
    <w:p w14:paraId="2C622C7B" w14:textId="53C228C6" w:rsidR="008408DB" w:rsidRPr="008408DB" w:rsidRDefault="008408DB" w:rsidP="008408DB">
      <w:pPr>
        <w:suppressAutoHyphens w:val="0"/>
        <w:spacing w:before="100" w:beforeAutospacing="1" w:after="100" w:afterAutospacing="1" w:line="360" w:lineRule="auto"/>
        <w:outlineLvl w:val="1"/>
        <w:rPr>
          <w:rFonts w:ascii="Times New Roman" w:eastAsia="Times New Roman" w:hAnsi="Times New Roman" w:cs="Times New Roman"/>
          <w:b/>
          <w:bCs/>
          <w:sz w:val="36"/>
          <w:szCs w:val="36"/>
          <w:lang w:val="en-IN" w:eastAsia="en-IN"/>
        </w:rPr>
      </w:pPr>
      <w:r w:rsidRPr="008408DB">
        <w:rPr>
          <w:rFonts w:ascii="Times New Roman" w:eastAsia="Times New Roman" w:hAnsi="Times New Roman" w:cs="Times New Roman"/>
          <w:b/>
          <w:bCs/>
          <w:sz w:val="36"/>
          <w:szCs w:val="36"/>
          <w:lang w:val="en-IN" w:eastAsia="en-IN"/>
        </w:rPr>
        <w:lastRenderedPageBreak/>
        <w:t>Objective 4: Pollutant Breakdown – Analyse Types of Pollutants (SO₂, NO₂, etc.)</w:t>
      </w:r>
    </w:p>
    <w:p w14:paraId="4D512FFE"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General Description</w:t>
      </w:r>
    </w:p>
    <w:p w14:paraId="3EAAFDCA" w14:textId="55B7C40C"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The aim here was to break down the composition of air pollution by analysing the concentration of individual pollutants like PM2.5, NO₂, CO, and others.</w:t>
      </w:r>
    </w:p>
    <w:p w14:paraId="40D6F20B"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Analysis &amp; Insights</w:t>
      </w:r>
    </w:p>
    <w:p w14:paraId="11106AAA"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Using stacked bar charts and pivot tables:</w:t>
      </w:r>
    </w:p>
    <w:p w14:paraId="3DD8A6FE" w14:textId="77777777" w:rsidR="008408DB" w:rsidRPr="008408DB" w:rsidRDefault="008408DB" w:rsidP="008408DB">
      <w:pPr>
        <w:numPr>
          <w:ilvl w:val="0"/>
          <w:numId w:val="41"/>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b/>
          <w:bCs/>
          <w:sz w:val="24"/>
          <w:szCs w:val="24"/>
          <w:lang w:val="en-IN" w:eastAsia="en-IN"/>
        </w:rPr>
        <w:t>PM2.5</w:t>
      </w:r>
      <w:r w:rsidRPr="008408DB">
        <w:rPr>
          <w:rFonts w:ascii="Times New Roman" w:eastAsia="Times New Roman" w:hAnsi="Times New Roman" w:cs="Times New Roman"/>
          <w:sz w:val="24"/>
          <w:szCs w:val="24"/>
          <w:lang w:val="en-IN" w:eastAsia="en-IN"/>
        </w:rPr>
        <w:t xml:space="preserve"> emerged as the most significant contributor to poor AQI across all cities.</w:t>
      </w:r>
    </w:p>
    <w:p w14:paraId="3B8B30B2" w14:textId="77777777" w:rsidR="008408DB" w:rsidRPr="008408DB" w:rsidRDefault="008408DB" w:rsidP="008408DB">
      <w:pPr>
        <w:numPr>
          <w:ilvl w:val="0"/>
          <w:numId w:val="41"/>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b/>
          <w:bCs/>
          <w:sz w:val="24"/>
          <w:szCs w:val="24"/>
          <w:lang w:val="en-IN" w:eastAsia="en-IN"/>
        </w:rPr>
        <w:t>NO₂</w:t>
      </w:r>
      <w:r w:rsidRPr="008408DB">
        <w:rPr>
          <w:rFonts w:ascii="Times New Roman" w:eastAsia="Times New Roman" w:hAnsi="Times New Roman" w:cs="Times New Roman"/>
          <w:sz w:val="24"/>
          <w:szCs w:val="24"/>
          <w:lang w:val="en-IN" w:eastAsia="en-IN"/>
        </w:rPr>
        <w:t xml:space="preserve"> and </w:t>
      </w:r>
      <w:r w:rsidRPr="008408DB">
        <w:rPr>
          <w:rFonts w:ascii="Times New Roman" w:eastAsia="Times New Roman" w:hAnsi="Times New Roman" w:cs="Times New Roman"/>
          <w:b/>
          <w:bCs/>
          <w:sz w:val="24"/>
          <w:szCs w:val="24"/>
          <w:lang w:val="en-IN" w:eastAsia="en-IN"/>
        </w:rPr>
        <w:t>SO₂</w:t>
      </w:r>
      <w:r w:rsidRPr="008408DB">
        <w:rPr>
          <w:rFonts w:ascii="Times New Roman" w:eastAsia="Times New Roman" w:hAnsi="Times New Roman" w:cs="Times New Roman"/>
          <w:sz w:val="24"/>
          <w:szCs w:val="24"/>
          <w:lang w:val="en-IN" w:eastAsia="en-IN"/>
        </w:rPr>
        <w:t xml:space="preserve"> levels were higher in cities with heavy vehicle traffic or industrial zones.</w:t>
      </w:r>
    </w:p>
    <w:p w14:paraId="65D7EF02" w14:textId="77777777" w:rsidR="008408DB" w:rsidRPr="008408DB" w:rsidRDefault="008408DB" w:rsidP="008408DB">
      <w:pPr>
        <w:numPr>
          <w:ilvl w:val="0"/>
          <w:numId w:val="41"/>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b/>
          <w:bCs/>
          <w:sz w:val="24"/>
          <w:szCs w:val="24"/>
          <w:lang w:val="en-IN" w:eastAsia="en-IN"/>
        </w:rPr>
        <w:t>O₃</w:t>
      </w:r>
      <w:r w:rsidRPr="008408DB">
        <w:rPr>
          <w:rFonts w:ascii="Times New Roman" w:eastAsia="Times New Roman" w:hAnsi="Times New Roman" w:cs="Times New Roman"/>
          <w:sz w:val="24"/>
          <w:szCs w:val="24"/>
          <w:lang w:val="en-IN" w:eastAsia="en-IN"/>
        </w:rPr>
        <w:t xml:space="preserve"> levels fluctuated more based on sunlight exposure and temperature, affecting rural and suburban areas differently.</w:t>
      </w:r>
    </w:p>
    <w:p w14:paraId="27F91178"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Conclusion</w:t>
      </w:r>
    </w:p>
    <w:p w14:paraId="191FF818"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Identifying the dominant pollutants helped clarify the sources of pollution and tailor mitigation strategies accordingly. For example, areas dominated by NO₂ pollution may benefit from traffic regulation, while high PM2.5 regions may need dust and combustion control.</w:t>
      </w:r>
    </w:p>
    <w:p w14:paraId="7A7D7FD7" w14:textId="4477E5D1" w:rsidR="008408DB" w:rsidRPr="008408DB" w:rsidRDefault="008408DB" w:rsidP="008408DB">
      <w:pPr>
        <w:suppressAutoHyphens w:val="0"/>
        <w:spacing w:after="0" w:line="360" w:lineRule="auto"/>
        <w:rPr>
          <w:rFonts w:ascii="Times New Roman" w:eastAsia="Times New Roman" w:hAnsi="Times New Roman" w:cs="Times New Roman"/>
          <w:sz w:val="24"/>
          <w:szCs w:val="24"/>
          <w:lang w:val="en-IN" w:eastAsia="en-IN"/>
        </w:rPr>
      </w:pPr>
    </w:p>
    <w:p w14:paraId="3B9E541E" w14:textId="77777777" w:rsidR="008408DB" w:rsidRPr="008408DB" w:rsidRDefault="008408DB" w:rsidP="008408DB">
      <w:pPr>
        <w:suppressAutoHyphens w:val="0"/>
        <w:spacing w:before="100" w:beforeAutospacing="1" w:after="100" w:afterAutospacing="1" w:line="360" w:lineRule="auto"/>
        <w:outlineLvl w:val="1"/>
        <w:rPr>
          <w:rFonts w:ascii="Times New Roman" w:eastAsia="Times New Roman" w:hAnsi="Times New Roman" w:cs="Times New Roman"/>
          <w:b/>
          <w:bCs/>
          <w:sz w:val="36"/>
          <w:szCs w:val="36"/>
          <w:lang w:val="en-IN" w:eastAsia="en-IN"/>
        </w:rPr>
      </w:pPr>
      <w:r w:rsidRPr="008408DB">
        <w:rPr>
          <w:rFonts w:ascii="Times New Roman" w:eastAsia="Times New Roman" w:hAnsi="Times New Roman" w:cs="Times New Roman"/>
          <w:b/>
          <w:bCs/>
          <w:sz w:val="36"/>
          <w:szCs w:val="36"/>
          <w:lang w:val="en-IN" w:eastAsia="en-IN"/>
        </w:rPr>
        <w:t>Objective 5: Alerts – Highlight Areas with High Pollution Peaks</w:t>
      </w:r>
    </w:p>
    <w:p w14:paraId="440DC3DD"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General Description</w:t>
      </w:r>
    </w:p>
    <w:p w14:paraId="5F1FBB44"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This objective aimed to identify and flag sudden spikes in pollution that could pose immediate health risks to the public.</w:t>
      </w:r>
    </w:p>
    <w:p w14:paraId="5F601291"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Analysis &amp; Insights</w:t>
      </w:r>
    </w:p>
    <w:p w14:paraId="03B52FFA" w14:textId="77777777" w:rsidR="008408DB" w:rsidRP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Conditional formatting and alert columns highlighted:</w:t>
      </w:r>
    </w:p>
    <w:p w14:paraId="58FE417E" w14:textId="77777777" w:rsidR="008408DB" w:rsidRPr="008408DB" w:rsidRDefault="008408DB" w:rsidP="008408DB">
      <w:pPr>
        <w:numPr>
          <w:ilvl w:val="0"/>
          <w:numId w:val="4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 xml:space="preserve">Locations that experienced </w:t>
      </w:r>
      <w:r w:rsidRPr="008408DB">
        <w:rPr>
          <w:rFonts w:ascii="Times New Roman" w:eastAsia="Times New Roman" w:hAnsi="Times New Roman" w:cs="Times New Roman"/>
          <w:b/>
          <w:bCs/>
          <w:sz w:val="24"/>
          <w:szCs w:val="24"/>
          <w:lang w:val="en-IN" w:eastAsia="en-IN"/>
        </w:rPr>
        <w:t>AQI levels above 300</w:t>
      </w:r>
      <w:r w:rsidRPr="008408DB">
        <w:rPr>
          <w:rFonts w:ascii="Times New Roman" w:eastAsia="Times New Roman" w:hAnsi="Times New Roman" w:cs="Times New Roman"/>
          <w:sz w:val="24"/>
          <w:szCs w:val="24"/>
          <w:lang w:val="en-IN" w:eastAsia="en-IN"/>
        </w:rPr>
        <w:t>, marking them as "Hazardous."</w:t>
      </w:r>
    </w:p>
    <w:p w14:paraId="2D23570A" w14:textId="77777777" w:rsidR="008408DB" w:rsidRPr="008408DB" w:rsidRDefault="008408DB" w:rsidP="008408DB">
      <w:pPr>
        <w:numPr>
          <w:ilvl w:val="0"/>
          <w:numId w:val="4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lastRenderedPageBreak/>
        <w:t xml:space="preserve">Sudden peaks often corresponded to </w:t>
      </w:r>
      <w:r w:rsidRPr="008408DB">
        <w:rPr>
          <w:rFonts w:ascii="Times New Roman" w:eastAsia="Times New Roman" w:hAnsi="Times New Roman" w:cs="Times New Roman"/>
          <w:b/>
          <w:bCs/>
          <w:sz w:val="24"/>
          <w:szCs w:val="24"/>
          <w:lang w:val="en-IN" w:eastAsia="en-IN"/>
        </w:rPr>
        <w:t>festive events, fire incidents, or traffic congestion</w:t>
      </w:r>
      <w:r w:rsidRPr="008408DB">
        <w:rPr>
          <w:rFonts w:ascii="Times New Roman" w:eastAsia="Times New Roman" w:hAnsi="Times New Roman" w:cs="Times New Roman"/>
          <w:sz w:val="24"/>
          <w:szCs w:val="24"/>
          <w:lang w:val="en-IN" w:eastAsia="en-IN"/>
        </w:rPr>
        <w:t>.</w:t>
      </w:r>
    </w:p>
    <w:p w14:paraId="3FCEF36C" w14:textId="77777777" w:rsidR="008408DB" w:rsidRPr="008408DB" w:rsidRDefault="008408DB" w:rsidP="008408DB">
      <w:pPr>
        <w:numPr>
          <w:ilvl w:val="0"/>
          <w:numId w:val="42"/>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Real-time spikes allowed users to quickly identify emergency zones requiring immediate attention.</w:t>
      </w:r>
    </w:p>
    <w:p w14:paraId="015D5972" w14:textId="77777777" w:rsidR="008408DB" w:rsidRPr="008408DB" w:rsidRDefault="008408DB" w:rsidP="008408D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8408DB">
        <w:rPr>
          <w:rFonts w:ascii="Times New Roman" w:eastAsia="Times New Roman" w:hAnsi="Times New Roman" w:cs="Times New Roman"/>
          <w:b/>
          <w:bCs/>
          <w:sz w:val="27"/>
          <w:szCs w:val="27"/>
          <w:lang w:val="en-IN" w:eastAsia="en-IN"/>
        </w:rPr>
        <w:t>Conclusion</w:t>
      </w:r>
    </w:p>
    <w:p w14:paraId="753D0A68" w14:textId="77777777" w:rsidR="008408DB" w:rsidRDefault="008408DB"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8408DB">
        <w:rPr>
          <w:rFonts w:ascii="Times New Roman" w:eastAsia="Times New Roman" w:hAnsi="Times New Roman" w:cs="Times New Roman"/>
          <w:sz w:val="24"/>
          <w:szCs w:val="24"/>
          <w:lang w:val="en-IN" w:eastAsia="en-IN"/>
        </w:rPr>
        <w:t>The alert system is essential for public health and safety, providing early warnings that enable authorities and citizens to take precautionary measures during high pollution events.</w:t>
      </w:r>
    </w:p>
    <w:p w14:paraId="74EAA40C" w14:textId="77777777" w:rsidR="007B53F5" w:rsidRDefault="007B53F5"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p>
    <w:p w14:paraId="04EE27EE" w14:textId="77777777" w:rsidR="007B53F5" w:rsidRPr="008408DB" w:rsidRDefault="007B53F5" w:rsidP="008408D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p>
    <w:p w14:paraId="2DFB7B5D" w14:textId="237700AD" w:rsidR="00B540A6" w:rsidRDefault="00214AFF"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noProof/>
          <w:color w:val="000000"/>
          <w:sz w:val="24"/>
          <w:szCs w:val="24"/>
          <w:lang w:val="en-IN"/>
        </w:rPr>
        <w:drawing>
          <wp:inline distT="0" distB="0" distL="0" distR="0" wp14:anchorId="3FFC43CF" wp14:editId="23AF87F1">
            <wp:extent cx="6915150" cy="44831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5150" cy="4483100"/>
                    </a:xfrm>
                    <a:prstGeom prst="rect">
                      <a:avLst/>
                    </a:prstGeom>
                    <a:noFill/>
                    <a:ln>
                      <a:noFill/>
                    </a:ln>
                  </pic:spPr>
                </pic:pic>
              </a:graphicData>
            </a:graphic>
          </wp:inline>
        </w:drawing>
      </w:r>
    </w:p>
    <w:p w14:paraId="2F835785" w14:textId="77777777" w:rsidR="007B53F5" w:rsidRDefault="007B53F5" w:rsidP="0004027A">
      <w:pPr>
        <w:spacing w:after="0" w:line="360" w:lineRule="auto"/>
        <w:rPr>
          <w:rFonts w:ascii="Times New Roman" w:hAnsi="Times New Roman" w:cs="Times New Roman"/>
          <w:bCs/>
          <w:color w:val="000000"/>
          <w:sz w:val="24"/>
          <w:szCs w:val="24"/>
          <w:lang w:val="en-IN"/>
        </w:rPr>
      </w:pPr>
    </w:p>
    <w:p w14:paraId="7D851B0F" w14:textId="572EF866" w:rsidR="007B53F5" w:rsidRDefault="007B53F5" w:rsidP="0004027A">
      <w:pPr>
        <w:spacing w:after="0" w:line="360" w:lineRule="auto"/>
        <w:rPr>
          <w:rFonts w:ascii="Times New Roman" w:hAnsi="Times New Roman" w:cs="Times New Roman"/>
          <w:bCs/>
          <w:color w:val="000000"/>
          <w:sz w:val="24"/>
          <w:szCs w:val="24"/>
          <w:lang w:val="en-IN"/>
        </w:rPr>
      </w:pPr>
    </w:p>
    <w:p w14:paraId="0BCD4B9B" w14:textId="6F79E4AE" w:rsidR="007B53F5" w:rsidRDefault="00B540A6"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br w:type="page"/>
      </w:r>
      <w:r w:rsidR="00214AFF">
        <w:rPr>
          <w:rFonts w:ascii="Times New Roman" w:hAnsi="Times New Roman" w:cs="Times New Roman"/>
          <w:bCs/>
          <w:noProof/>
          <w:color w:val="000000"/>
          <w:sz w:val="24"/>
          <w:szCs w:val="24"/>
          <w:lang w:val="en-IN"/>
        </w:rPr>
        <w:lastRenderedPageBreak/>
        <w:drawing>
          <wp:inline distT="0" distB="0" distL="0" distR="0" wp14:anchorId="182E1478" wp14:editId="1E9DB82E">
            <wp:extent cx="6769100" cy="398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69100" cy="3987800"/>
                    </a:xfrm>
                    <a:prstGeom prst="rect">
                      <a:avLst/>
                    </a:prstGeom>
                    <a:noFill/>
                    <a:ln>
                      <a:noFill/>
                    </a:ln>
                  </pic:spPr>
                </pic:pic>
              </a:graphicData>
            </a:graphic>
          </wp:inline>
        </w:drawing>
      </w:r>
    </w:p>
    <w:p w14:paraId="181CD3DD" w14:textId="77777777" w:rsidR="007B53F5" w:rsidRDefault="007B53F5" w:rsidP="0004027A">
      <w:pPr>
        <w:spacing w:after="0" w:line="360" w:lineRule="auto"/>
        <w:rPr>
          <w:rFonts w:ascii="Times New Roman" w:hAnsi="Times New Roman" w:cs="Times New Roman"/>
          <w:bCs/>
          <w:color w:val="000000"/>
          <w:sz w:val="24"/>
          <w:szCs w:val="24"/>
          <w:lang w:val="en-IN"/>
        </w:rPr>
      </w:pPr>
    </w:p>
    <w:p w14:paraId="6D544A74" w14:textId="5151CE80" w:rsidR="007B53F5" w:rsidRDefault="007B53F5" w:rsidP="007B53F5">
      <w:pPr>
        <w:tabs>
          <w:tab w:val="left" w:pos="2210"/>
        </w:tabs>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tab/>
      </w:r>
      <w:r w:rsidR="00214AFF">
        <w:rPr>
          <w:rFonts w:ascii="Times New Roman" w:hAnsi="Times New Roman" w:cs="Times New Roman"/>
          <w:bCs/>
          <w:noProof/>
          <w:color w:val="000000"/>
          <w:sz w:val="24"/>
          <w:szCs w:val="24"/>
          <w:lang w:val="en-IN"/>
        </w:rPr>
        <w:drawing>
          <wp:inline distT="0" distB="0" distL="0" distR="0" wp14:anchorId="046B3F7C" wp14:editId="48F5F3FB">
            <wp:extent cx="6769100" cy="40132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9100" cy="4013200"/>
                    </a:xfrm>
                    <a:prstGeom prst="rect">
                      <a:avLst/>
                    </a:prstGeom>
                    <a:noFill/>
                    <a:ln>
                      <a:noFill/>
                    </a:ln>
                  </pic:spPr>
                </pic:pic>
              </a:graphicData>
            </a:graphic>
          </wp:inline>
        </w:drawing>
      </w:r>
    </w:p>
    <w:p w14:paraId="3F6566C3" w14:textId="6F2C645F" w:rsidR="00E710CC" w:rsidRDefault="008F087C" w:rsidP="0004027A">
      <w:pPr>
        <w:spacing w:after="0" w:line="360" w:lineRule="auto"/>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br w:type="page"/>
      </w:r>
      <w:r w:rsidR="00214AFF">
        <w:rPr>
          <w:rFonts w:ascii="Times New Roman" w:hAnsi="Times New Roman" w:cs="Times New Roman"/>
          <w:bCs/>
          <w:noProof/>
          <w:color w:val="000000"/>
          <w:sz w:val="24"/>
          <w:szCs w:val="24"/>
          <w:lang w:val="en-IN"/>
        </w:rPr>
        <w:lastRenderedPageBreak/>
        <w:drawing>
          <wp:inline distT="0" distB="0" distL="0" distR="0" wp14:anchorId="2DE776BD" wp14:editId="70355475">
            <wp:extent cx="6769100" cy="39814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9100" cy="3981450"/>
                    </a:xfrm>
                    <a:prstGeom prst="rect">
                      <a:avLst/>
                    </a:prstGeom>
                    <a:noFill/>
                    <a:ln>
                      <a:noFill/>
                    </a:ln>
                  </pic:spPr>
                </pic:pic>
              </a:graphicData>
            </a:graphic>
          </wp:inline>
        </w:drawing>
      </w:r>
    </w:p>
    <w:p w14:paraId="4D79BC3B" w14:textId="77777777" w:rsidR="00195DFB" w:rsidRDefault="00195DFB" w:rsidP="0004027A">
      <w:pPr>
        <w:spacing w:after="0" w:line="360" w:lineRule="auto"/>
        <w:rPr>
          <w:rFonts w:ascii="Times New Roman" w:hAnsi="Times New Roman" w:cs="Times New Roman"/>
          <w:bCs/>
          <w:color w:val="000000"/>
          <w:sz w:val="24"/>
          <w:szCs w:val="24"/>
          <w:lang w:val="en-IN"/>
        </w:rPr>
      </w:pPr>
    </w:p>
    <w:p w14:paraId="207D10AD" w14:textId="08136D8F" w:rsidR="00195DFB" w:rsidRPr="00195DFB" w:rsidRDefault="00214AFF" w:rsidP="00195DFB">
      <w:pP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28D8410E" wp14:editId="69229EDC">
            <wp:extent cx="6769100" cy="39941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9100" cy="3994150"/>
                    </a:xfrm>
                    <a:prstGeom prst="rect">
                      <a:avLst/>
                    </a:prstGeom>
                    <a:noFill/>
                    <a:ln>
                      <a:noFill/>
                    </a:ln>
                  </pic:spPr>
                </pic:pic>
              </a:graphicData>
            </a:graphic>
          </wp:inline>
        </w:drawing>
      </w:r>
    </w:p>
    <w:p w14:paraId="7D2D5770" w14:textId="77777777" w:rsidR="00195DFB" w:rsidRDefault="00195DFB" w:rsidP="0004027A">
      <w:pPr>
        <w:spacing w:after="0" w:line="360" w:lineRule="auto"/>
        <w:rPr>
          <w:rFonts w:ascii="Times New Roman" w:hAnsi="Times New Roman" w:cs="Times New Roman"/>
          <w:bCs/>
          <w:color w:val="000000"/>
          <w:sz w:val="24"/>
          <w:szCs w:val="24"/>
          <w:lang w:val="en-IN"/>
        </w:rPr>
      </w:pPr>
    </w:p>
    <w:p w14:paraId="0BF7EE68" w14:textId="77777777" w:rsidR="00195DFB" w:rsidRDefault="00195DFB" w:rsidP="00195DFB">
      <w:pPr>
        <w:spacing w:after="0" w:line="360" w:lineRule="auto"/>
        <w:ind w:firstLine="720"/>
        <w:rPr>
          <w:rFonts w:ascii="Times New Roman" w:hAnsi="Times New Roman" w:cs="Times New Roman"/>
          <w:bCs/>
          <w:color w:val="000000"/>
          <w:sz w:val="24"/>
          <w:szCs w:val="24"/>
          <w:lang w:val="en-IN"/>
        </w:rPr>
      </w:pPr>
    </w:p>
    <w:p w14:paraId="74A41BEC" w14:textId="29D38030" w:rsidR="00C002AA" w:rsidRPr="00195DFB" w:rsidRDefault="00E710CC" w:rsidP="00195DFB">
      <w:pPr>
        <w:spacing w:after="0" w:line="360" w:lineRule="auto"/>
        <w:rPr>
          <w:rFonts w:ascii="Times New Roman" w:hAnsi="Times New Roman" w:cs="Times New Roman"/>
          <w:bCs/>
          <w:color w:val="000000"/>
          <w:sz w:val="24"/>
          <w:szCs w:val="24"/>
          <w:lang w:val="en-IN"/>
        </w:rPr>
      </w:pPr>
      <w:r w:rsidRPr="00195DFB">
        <w:rPr>
          <w:rFonts w:ascii="Times New Roman" w:hAnsi="Times New Roman" w:cs="Times New Roman"/>
          <w:sz w:val="24"/>
          <w:szCs w:val="24"/>
          <w:lang w:val="en-IN"/>
        </w:rPr>
        <w:br w:type="page"/>
      </w:r>
    </w:p>
    <w:p w14:paraId="06B32632" w14:textId="028D5441" w:rsidR="00C002AA" w:rsidRDefault="00990B76" w:rsidP="00C002AA">
      <w:pPr>
        <w:spacing w:after="0" w:line="360" w:lineRule="auto"/>
        <w:ind w:left="3600" w:firstLine="720"/>
        <w:rPr>
          <w:rFonts w:ascii="Times New Roman" w:hAnsi="Times New Roman" w:cs="Times New Roman"/>
          <w:bCs/>
          <w:color w:val="000000"/>
          <w:sz w:val="24"/>
          <w:szCs w:val="24"/>
          <w:u w:val="single"/>
          <w:lang w:val="en-IN"/>
        </w:rPr>
      </w:pPr>
      <w:r w:rsidRPr="00AF528D">
        <w:rPr>
          <w:rFonts w:ascii="Times New Roman" w:hAnsi="Times New Roman" w:cs="Times New Roman"/>
          <w:bCs/>
          <w:color w:val="000000"/>
          <w:sz w:val="24"/>
          <w:szCs w:val="24"/>
          <w:u w:val="single"/>
          <w:lang w:val="en-IN"/>
        </w:rPr>
        <w:t>CON</w:t>
      </w:r>
      <w:r w:rsidR="00AF528D" w:rsidRPr="00AF528D">
        <w:rPr>
          <w:rFonts w:ascii="Times New Roman" w:hAnsi="Times New Roman" w:cs="Times New Roman"/>
          <w:bCs/>
          <w:color w:val="000000"/>
          <w:sz w:val="24"/>
          <w:szCs w:val="24"/>
          <w:u w:val="single"/>
          <w:lang w:val="en-IN"/>
        </w:rPr>
        <w:t>CLUSION</w:t>
      </w:r>
    </w:p>
    <w:p w14:paraId="4DDB485B"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This project provided a comprehensive and data-driven exploration of real-time air quality across various locations, utilizing Microsoft Excel as a platform for analysis, visualization, and dashboard creation. By collecting, preprocessing, and organizing the dataset, we were able to draw meaningful insights into the spatial, temporal, and categorical dimensions of air pollution.</w:t>
      </w:r>
    </w:p>
    <w:p w14:paraId="7073AEDD"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The analysis revealed distinct patterns in pollution levels across cities and states, emphasizing how geography, urbanization, and industrial activity influence air quality. Through time-series trends, seasonal peaks and daily fluctuations were identified, reflecting the impact of human activity and environmental conditions on air pollution. A breakdown of pollutants such as PM2.5, NO₂, and SO₂ highlighted the dominant sources contributing to poor air quality in different regions.</w:t>
      </w:r>
    </w:p>
    <w:p w14:paraId="2108377E"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One of the project’s significant outcomes was the visualization of pollution alerts and high-risk zones, empowering users to identify and respond to areas with dangerously high AQI levels. The map view offered an intuitive way to observe the global and local distribution of pollution, while the alert system reinforced the importance of proactive environmental monitoring.</w:t>
      </w:r>
    </w:p>
    <w:p w14:paraId="5345A321"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Overall, this project demonstrated how powerful insights can be derived from raw environmental data using accessible tools like Excel. It serves as a foundation for further exploration, awareness campaigns, and informed policymaking toward cleaner, healthier air.</w:t>
      </w:r>
    </w:p>
    <w:p w14:paraId="19F79E11" w14:textId="656DD362" w:rsidR="004807BA" w:rsidRDefault="004807BA" w:rsidP="00541D77">
      <w:pPr>
        <w:spacing w:after="0" w:line="360" w:lineRule="auto"/>
        <w:rPr>
          <w:rFonts w:ascii="Times New Roman" w:hAnsi="Times New Roman" w:cs="Times New Roman"/>
          <w:bCs/>
          <w:color w:val="000000"/>
          <w:sz w:val="24"/>
          <w:szCs w:val="24"/>
          <w:lang w:val="en-IN"/>
        </w:rPr>
      </w:pPr>
    </w:p>
    <w:p w14:paraId="500E3CE3" w14:textId="77777777" w:rsidR="006B5961" w:rsidRDefault="004807BA" w:rsidP="006B5961">
      <w:pPr>
        <w:spacing w:after="0" w:line="360" w:lineRule="auto"/>
        <w:ind w:left="3600" w:firstLine="720"/>
        <w:rPr>
          <w:rFonts w:ascii="Times New Roman" w:hAnsi="Times New Roman" w:cs="Times New Roman"/>
          <w:bCs/>
          <w:color w:val="000000"/>
          <w:sz w:val="24"/>
          <w:szCs w:val="24"/>
          <w:lang w:val="en-IN"/>
        </w:rPr>
      </w:pPr>
      <w:r>
        <w:rPr>
          <w:rFonts w:ascii="Times New Roman" w:hAnsi="Times New Roman" w:cs="Times New Roman"/>
          <w:bCs/>
          <w:color w:val="000000"/>
          <w:sz w:val="24"/>
          <w:szCs w:val="24"/>
          <w:lang w:val="en-IN"/>
        </w:rPr>
        <w:br w:type="page"/>
      </w:r>
    </w:p>
    <w:p w14:paraId="15F7FB3B" w14:textId="1DA7F928" w:rsidR="00541D77" w:rsidRDefault="006B5961" w:rsidP="006B5961">
      <w:pPr>
        <w:spacing w:after="0" w:line="360" w:lineRule="auto"/>
        <w:ind w:left="3600" w:firstLine="720"/>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t>FUTURE SCOPE</w:t>
      </w:r>
    </w:p>
    <w:p w14:paraId="3B94215B" w14:textId="77777777" w:rsidR="00195DFB" w:rsidRPr="00195DFB" w:rsidRDefault="00195DFB" w:rsidP="00195DF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195DFB">
        <w:rPr>
          <w:rFonts w:ascii="Times New Roman" w:eastAsia="Times New Roman" w:hAnsi="Times New Roman" w:cs="Times New Roman"/>
          <w:b/>
          <w:bCs/>
          <w:sz w:val="27"/>
          <w:szCs w:val="27"/>
          <w:lang w:val="en-IN" w:eastAsia="en-IN"/>
        </w:rPr>
        <w:t>1. Integration with Real-Time APIs</w:t>
      </w:r>
    </w:p>
    <w:p w14:paraId="3CD07840"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Connecting the dashboard to live air quality APIs (e.g., OpenAQ, IQAir) would allow for automatic updates, providing real-time insights and enabling proactive decision-making for citizens and authorities.</w:t>
      </w:r>
    </w:p>
    <w:p w14:paraId="24A20113" w14:textId="77777777" w:rsidR="00195DFB" w:rsidRPr="00195DFB" w:rsidRDefault="00195DFB" w:rsidP="00195DF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195DFB">
        <w:rPr>
          <w:rFonts w:ascii="Times New Roman" w:eastAsia="Times New Roman" w:hAnsi="Times New Roman" w:cs="Times New Roman"/>
          <w:b/>
          <w:bCs/>
          <w:sz w:val="27"/>
          <w:szCs w:val="27"/>
          <w:lang w:val="en-IN" w:eastAsia="en-IN"/>
        </w:rPr>
        <w:t>2. Mobile and Web-Based Dashboard Deployment</w:t>
      </w:r>
    </w:p>
    <w:p w14:paraId="760FF6DD"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Migrating the dashboard to a web or mobile platform (using tools like Power BI, Tableau, or custom apps) can make it more accessible to a wider audience, including policymakers, environmentalists, and the general public.</w:t>
      </w:r>
    </w:p>
    <w:p w14:paraId="5D7E68A1" w14:textId="77777777" w:rsidR="00195DFB" w:rsidRPr="00195DFB" w:rsidRDefault="00195DFB" w:rsidP="00195DF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195DFB">
        <w:rPr>
          <w:rFonts w:ascii="Times New Roman" w:eastAsia="Times New Roman" w:hAnsi="Times New Roman" w:cs="Times New Roman"/>
          <w:b/>
          <w:bCs/>
          <w:sz w:val="27"/>
          <w:szCs w:val="27"/>
          <w:lang w:val="en-IN" w:eastAsia="en-IN"/>
        </w:rPr>
        <w:t>3. Predictive Analytics with Machine Learning</w:t>
      </w:r>
    </w:p>
    <w:p w14:paraId="5580DB81"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Implementing machine learning algorithms could help predict future pollution levels based on historical trends, weather conditions, and traffic patterns. This could assist in early warning systems and pollution control planning.</w:t>
      </w:r>
    </w:p>
    <w:p w14:paraId="4B71B6BC" w14:textId="77777777" w:rsidR="00195DFB" w:rsidRPr="00195DFB" w:rsidRDefault="00195DFB" w:rsidP="00195DF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195DFB">
        <w:rPr>
          <w:rFonts w:ascii="Times New Roman" w:eastAsia="Times New Roman" w:hAnsi="Times New Roman" w:cs="Times New Roman"/>
          <w:b/>
          <w:bCs/>
          <w:sz w:val="27"/>
          <w:szCs w:val="27"/>
          <w:lang w:val="en-IN" w:eastAsia="en-IN"/>
        </w:rPr>
        <w:t>4. Expanded Geographic and Demographic Insights</w:t>
      </w:r>
    </w:p>
    <w:p w14:paraId="647C2016"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Adding demographic layers (population density, health statistics, etc.) and expanding coverage to rural areas could help understand the social and health impacts of pollution more deeply.</w:t>
      </w:r>
    </w:p>
    <w:p w14:paraId="08E7EB60" w14:textId="77777777" w:rsidR="00195DFB" w:rsidRPr="00195DFB" w:rsidRDefault="00195DFB" w:rsidP="00195DF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195DFB">
        <w:rPr>
          <w:rFonts w:ascii="Times New Roman" w:eastAsia="Times New Roman" w:hAnsi="Times New Roman" w:cs="Times New Roman"/>
          <w:b/>
          <w:bCs/>
          <w:sz w:val="27"/>
          <w:szCs w:val="27"/>
          <w:lang w:val="en-IN" w:eastAsia="en-IN"/>
        </w:rPr>
        <w:t>5. User Alerts and Notifications</w:t>
      </w:r>
    </w:p>
    <w:p w14:paraId="443D6D42"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Developing an automated alert system (via email or app notifications) for regions experiencing unhealthy AQI levels could enhance public safety, especially for vulnerable groups like children and the elderly.</w:t>
      </w:r>
    </w:p>
    <w:p w14:paraId="03955D57" w14:textId="77777777" w:rsidR="00195DFB" w:rsidRPr="00195DFB" w:rsidRDefault="00195DFB" w:rsidP="00195DFB">
      <w:pPr>
        <w:suppressAutoHyphens w:val="0"/>
        <w:spacing w:before="100" w:beforeAutospacing="1" w:after="100" w:afterAutospacing="1" w:line="360" w:lineRule="auto"/>
        <w:outlineLvl w:val="2"/>
        <w:rPr>
          <w:rFonts w:ascii="Times New Roman" w:eastAsia="Times New Roman" w:hAnsi="Times New Roman" w:cs="Times New Roman"/>
          <w:b/>
          <w:bCs/>
          <w:sz w:val="27"/>
          <w:szCs w:val="27"/>
          <w:lang w:val="en-IN" w:eastAsia="en-IN"/>
        </w:rPr>
      </w:pPr>
      <w:r w:rsidRPr="00195DFB">
        <w:rPr>
          <w:rFonts w:ascii="Times New Roman" w:eastAsia="Times New Roman" w:hAnsi="Times New Roman" w:cs="Times New Roman"/>
          <w:b/>
          <w:bCs/>
          <w:sz w:val="27"/>
          <w:szCs w:val="27"/>
          <w:lang w:val="en-IN" w:eastAsia="en-IN"/>
        </w:rPr>
        <w:t>6. Policy Simulation and Scenario Analysis</w:t>
      </w:r>
    </w:p>
    <w:p w14:paraId="142A7659" w14:textId="77777777" w:rsidR="00195DFB" w:rsidRPr="00195DFB" w:rsidRDefault="00195DFB" w:rsidP="00195DFB">
      <w:p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sz w:val="24"/>
          <w:szCs w:val="24"/>
          <w:lang w:val="en-IN" w:eastAsia="en-IN"/>
        </w:rPr>
        <w:t>Incorporating tools to simulate the impact of environmental policies (like vehicle bans or emission control zones) could make the dashboard a valuable tool for government planning and policy-making.</w:t>
      </w:r>
    </w:p>
    <w:p w14:paraId="108C6F85" w14:textId="5A3BF433" w:rsidR="00205F00" w:rsidRDefault="00205F00" w:rsidP="00195DFB">
      <w:pPr>
        <w:spacing w:after="0" w:line="360" w:lineRule="auto"/>
        <w:rPr>
          <w:rFonts w:ascii="Times New Roman" w:hAnsi="Times New Roman" w:cs="Times New Roman"/>
          <w:b/>
          <w:bCs/>
          <w:color w:val="000000"/>
          <w:sz w:val="24"/>
          <w:szCs w:val="24"/>
          <w:u w:val="single"/>
          <w:lang w:val="en-IN"/>
        </w:rPr>
      </w:pPr>
    </w:p>
    <w:p w14:paraId="1C83ABE8" w14:textId="77777777" w:rsidR="00D64274" w:rsidRDefault="00D64274" w:rsidP="00195DFB">
      <w:pPr>
        <w:spacing w:after="0" w:line="360" w:lineRule="auto"/>
        <w:ind w:left="3600" w:firstLine="720"/>
        <w:rPr>
          <w:rFonts w:ascii="Times New Roman" w:hAnsi="Times New Roman" w:cs="Times New Roman"/>
          <w:b/>
          <w:color w:val="000000"/>
          <w:sz w:val="24"/>
          <w:szCs w:val="24"/>
          <w:u w:val="single"/>
          <w:lang w:val="en-IN"/>
        </w:rPr>
      </w:pPr>
    </w:p>
    <w:p w14:paraId="2117475A" w14:textId="77777777" w:rsidR="00195DFB" w:rsidRDefault="00195DFB" w:rsidP="00195DFB">
      <w:pPr>
        <w:spacing w:after="0" w:line="360" w:lineRule="auto"/>
        <w:ind w:left="3600" w:firstLine="720"/>
        <w:rPr>
          <w:rFonts w:ascii="Times New Roman" w:hAnsi="Times New Roman" w:cs="Times New Roman"/>
          <w:b/>
          <w:color w:val="000000"/>
          <w:sz w:val="24"/>
          <w:szCs w:val="24"/>
          <w:u w:val="single"/>
          <w:lang w:val="en-IN"/>
        </w:rPr>
      </w:pPr>
    </w:p>
    <w:p w14:paraId="7B2C0FDC" w14:textId="77777777" w:rsidR="00195DFB" w:rsidRDefault="00195DFB" w:rsidP="00195DFB">
      <w:pPr>
        <w:spacing w:after="0" w:line="360" w:lineRule="auto"/>
        <w:ind w:left="3600" w:firstLine="720"/>
        <w:rPr>
          <w:rFonts w:ascii="Times New Roman" w:hAnsi="Times New Roman" w:cs="Times New Roman"/>
          <w:b/>
          <w:color w:val="000000"/>
          <w:sz w:val="24"/>
          <w:szCs w:val="24"/>
          <w:u w:val="single"/>
          <w:lang w:val="en-IN"/>
        </w:rPr>
      </w:pPr>
    </w:p>
    <w:p w14:paraId="6CA03C73" w14:textId="7DD2D6B4" w:rsidR="006B5961" w:rsidRDefault="00D64274" w:rsidP="00D64274">
      <w:pPr>
        <w:spacing w:after="0" w:line="360" w:lineRule="auto"/>
        <w:ind w:left="3600" w:firstLine="720"/>
        <w:rPr>
          <w:rFonts w:ascii="Times New Roman" w:hAnsi="Times New Roman" w:cs="Times New Roman"/>
          <w:b/>
          <w:color w:val="000000"/>
          <w:sz w:val="24"/>
          <w:szCs w:val="24"/>
          <w:u w:val="single"/>
          <w:lang w:val="en-IN"/>
        </w:rPr>
      </w:pPr>
      <w:r>
        <w:rPr>
          <w:rFonts w:ascii="Times New Roman" w:hAnsi="Times New Roman" w:cs="Times New Roman"/>
          <w:b/>
          <w:color w:val="000000"/>
          <w:sz w:val="24"/>
          <w:szCs w:val="24"/>
          <w:u w:val="single"/>
          <w:lang w:val="en-IN"/>
        </w:rPr>
        <w:t>REFERENCES</w:t>
      </w:r>
    </w:p>
    <w:p w14:paraId="20F765C4" w14:textId="77777777" w:rsidR="00D64274" w:rsidRDefault="00D64274" w:rsidP="00D64274">
      <w:pPr>
        <w:spacing w:after="0" w:line="360" w:lineRule="auto"/>
        <w:ind w:left="3600" w:firstLine="720"/>
        <w:rPr>
          <w:rFonts w:ascii="Times New Roman" w:hAnsi="Times New Roman" w:cs="Times New Roman"/>
          <w:b/>
          <w:color w:val="000000"/>
          <w:sz w:val="24"/>
          <w:szCs w:val="24"/>
          <w:u w:val="single"/>
          <w:lang w:val="en-IN"/>
        </w:rPr>
      </w:pPr>
    </w:p>
    <w:p w14:paraId="49881DD7" w14:textId="6824AE9D" w:rsidR="00195DFB" w:rsidRPr="00195DFB" w:rsidRDefault="00195DFB" w:rsidP="00195DFB">
      <w:pPr>
        <w:numPr>
          <w:ilvl w:val="0"/>
          <w:numId w:val="43"/>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b/>
          <w:bCs/>
          <w:sz w:val="24"/>
          <w:szCs w:val="24"/>
          <w:lang w:val="en-IN" w:eastAsia="en-IN"/>
        </w:rPr>
        <w:t>OpenAQ Platform</w:t>
      </w:r>
      <w:r w:rsidRPr="00195DFB">
        <w:rPr>
          <w:rFonts w:ascii="Times New Roman" w:eastAsia="Times New Roman" w:hAnsi="Times New Roman" w:cs="Times New Roman"/>
          <w:sz w:val="24"/>
          <w:szCs w:val="24"/>
          <w:lang w:val="en-IN" w:eastAsia="en-IN"/>
        </w:rPr>
        <w:t xml:space="preserve"> – An open-source platform aggregating real-time air quality data from governments and research-grade sources worldwide.</w:t>
      </w:r>
      <w:r w:rsidRPr="00195DFB">
        <w:rPr>
          <w:rFonts w:ascii="Times New Roman" w:eastAsia="Times New Roman" w:hAnsi="Times New Roman" w:cs="Times New Roman"/>
          <w:sz w:val="24"/>
          <w:szCs w:val="24"/>
          <w:lang w:val="en-IN" w:eastAsia="en-IN"/>
        </w:rPr>
        <w:br/>
      </w:r>
      <w:r w:rsidRPr="00195DFB">
        <w:rPr>
          <w:rFonts w:ascii="Times New Roman" w:eastAsia="Times New Roman" w:hAnsi="Times New Roman" w:cs="Times New Roman"/>
          <w:i/>
          <w:iCs/>
          <w:sz w:val="24"/>
          <w:szCs w:val="24"/>
          <w:lang w:val="en-IN" w:eastAsia="en-IN"/>
        </w:rPr>
        <w:t>Website:</w:t>
      </w:r>
      <w:r w:rsidRPr="00195DFB">
        <w:rPr>
          <w:rFonts w:ascii="Times New Roman" w:eastAsia="Times New Roman" w:hAnsi="Times New Roman" w:cs="Times New Roman"/>
          <w:sz w:val="24"/>
          <w:szCs w:val="24"/>
          <w:lang w:val="en-IN" w:eastAsia="en-IN"/>
        </w:rPr>
        <w:t xml:space="preserve"> </w:t>
      </w:r>
      <w:hyperlink r:id="rId16" w:tgtFrame="_new" w:history="1">
        <w:r w:rsidRPr="00195DFB">
          <w:rPr>
            <w:rFonts w:ascii="Times New Roman" w:eastAsia="Times New Roman" w:hAnsi="Times New Roman" w:cs="Times New Roman"/>
            <w:color w:val="0000FF"/>
            <w:sz w:val="24"/>
            <w:szCs w:val="24"/>
            <w:u w:val="single"/>
            <w:lang w:val="en-IN" w:eastAsia="en-IN"/>
          </w:rPr>
          <w:t>https://openaq.org</w:t>
        </w:r>
      </w:hyperlink>
    </w:p>
    <w:p w14:paraId="05EDA06B" w14:textId="624BB598" w:rsidR="00195DFB" w:rsidRPr="00195DFB" w:rsidRDefault="00195DFB" w:rsidP="00195DFB">
      <w:pPr>
        <w:numPr>
          <w:ilvl w:val="0"/>
          <w:numId w:val="43"/>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b/>
          <w:bCs/>
          <w:sz w:val="24"/>
          <w:szCs w:val="24"/>
          <w:lang w:val="en-IN" w:eastAsia="en-IN"/>
        </w:rPr>
        <w:t>Central Pollution Control Board (CPCB), India</w:t>
      </w:r>
      <w:r w:rsidRPr="00195DFB">
        <w:rPr>
          <w:rFonts w:ascii="Times New Roman" w:eastAsia="Times New Roman" w:hAnsi="Times New Roman" w:cs="Times New Roman"/>
          <w:sz w:val="24"/>
          <w:szCs w:val="24"/>
          <w:lang w:val="en-IN" w:eastAsia="en-IN"/>
        </w:rPr>
        <w:t xml:space="preserve"> – Official source of air quality data in India, including AQI values and pollutant breakdowns.</w:t>
      </w:r>
      <w:r w:rsidRPr="00195DFB">
        <w:rPr>
          <w:rFonts w:ascii="Times New Roman" w:eastAsia="Times New Roman" w:hAnsi="Times New Roman" w:cs="Times New Roman"/>
          <w:sz w:val="24"/>
          <w:szCs w:val="24"/>
          <w:lang w:val="en-IN" w:eastAsia="en-IN"/>
        </w:rPr>
        <w:br/>
      </w:r>
      <w:r w:rsidRPr="00195DFB">
        <w:rPr>
          <w:rFonts w:ascii="Times New Roman" w:eastAsia="Times New Roman" w:hAnsi="Times New Roman" w:cs="Times New Roman"/>
          <w:i/>
          <w:iCs/>
          <w:sz w:val="24"/>
          <w:szCs w:val="24"/>
          <w:lang w:val="en-IN" w:eastAsia="en-IN"/>
        </w:rPr>
        <w:t>Website:</w:t>
      </w:r>
      <w:r w:rsidRPr="00195DFB">
        <w:rPr>
          <w:rFonts w:ascii="Times New Roman" w:eastAsia="Times New Roman" w:hAnsi="Times New Roman" w:cs="Times New Roman"/>
          <w:sz w:val="24"/>
          <w:szCs w:val="24"/>
          <w:lang w:val="en-IN" w:eastAsia="en-IN"/>
        </w:rPr>
        <w:t xml:space="preserve"> https://cpcb.nic.in</w:t>
      </w:r>
    </w:p>
    <w:p w14:paraId="082FDE26" w14:textId="0D826C07" w:rsidR="00195DFB" w:rsidRPr="00195DFB" w:rsidRDefault="00195DFB" w:rsidP="00195DFB">
      <w:pPr>
        <w:numPr>
          <w:ilvl w:val="0"/>
          <w:numId w:val="43"/>
        </w:numPr>
        <w:suppressAutoHyphens w:val="0"/>
        <w:spacing w:before="100" w:beforeAutospacing="1" w:after="100" w:afterAutospacing="1" w:line="360" w:lineRule="auto"/>
        <w:rPr>
          <w:rFonts w:ascii="Times New Roman" w:eastAsia="Times New Roman" w:hAnsi="Times New Roman" w:cs="Times New Roman"/>
          <w:sz w:val="24"/>
          <w:szCs w:val="24"/>
          <w:lang w:val="en-IN" w:eastAsia="en-IN"/>
        </w:rPr>
      </w:pPr>
      <w:r w:rsidRPr="00195DFB">
        <w:rPr>
          <w:rFonts w:ascii="Times New Roman" w:eastAsia="Times New Roman" w:hAnsi="Times New Roman" w:cs="Times New Roman"/>
          <w:b/>
          <w:bCs/>
          <w:sz w:val="24"/>
          <w:szCs w:val="24"/>
          <w:lang w:val="en-IN" w:eastAsia="en-IN"/>
        </w:rPr>
        <w:t>IQAir: World Air Quality Index</w:t>
      </w:r>
      <w:r w:rsidRPr="00195DFB">
        <w:rPr>
          <w:rFonts w:ascii="Times New Roman" w:eastAsia="Times New Roman" w:hAnsi="Times New Roman" w:cs="Times New Roman"/>
          <w:sz w:val="24"/>
          <w:szCs w:val="24"/>
          <w:lang w:val="en-IN" w:eastAsia="en-IN"/>
        </w:rPr>
        <w:t xml:space="preserve"> – Provides real-time air quality maps, rankings, and city-level pollution data.</w:t>
      </w:r>
      <w:r w:rsidRPr="00195DFB">
        <w:rPr>
          <w:rFonts w:ascii="Times New Roman" w:eastAsia="Times New Roman" w:hAnsi="Times New Roman" w:cs="Times New Roman"/>
          <w:sz w:val="24"/>
          <w:szCs w:val="24"/>
          <w:lang w:val="en-IN" w:eastAsia="en-IN"/>
        </w:rPr>
        <w:br/>
      </w:r>
      <w:r w:rsidRPr="00195DFB">
        <w:rPr>
          <w:rFonts w:ascii="Times New Roman" w:eastAsia="Times New Roman" w:hAnsi="Times New Roman" w:cs="Times New Roman"/>
          <w:i/>
          <w:iCs/>
          <w:sz w:val="24"/>
          <w:szCs w:val="24"/>
          <w:lang w:val="en-IN" w:eastAsia="en-IN"/>
        </w:rPr>
        <w:t>Website:</w:t>
      </w:r>
      <w:r w:rsidRPr="00195DFB">
        <w:rPr>
          <w:rFonts w:ascii="Times New Roman" w:eastAsia="Times New Roman" w:hAnsi="Times New Roman" w:cs="Times New Roman"/>
          <w:sz w:val="24"/>
          <w:szCs w:val="24"/>
          <w:lang w:val="en-IN" w:eastAsia="en-IN"/>
        </w:rPr>
        <w:t xml:space="preserve"> https://www.iqair.com/world-air-quality</w:t>
      </w:r>
    </w:p>
    <w:p w14:paraId="7FAE572D" w14:textId="77777777" w:rsidR="00D64274" w:rsidRDefault="00D64274" w:rsidP="00195DFB">
      <w:pPr>
        <w:spacing w:after="0" w:line="360" w:lineRule="auto"/>
        <w:rPr>
          <w:rFonts w:ascii="Times New Roman" w:hAnsi="Times New Roman" w:cs="Times New Roman"/>
          <w:b/>
          <w:color w:val="000000"/>
          <w:sz w:val="24"/>
          <w:szCs w:val="24"/>
          <w:u w:val="single"/>
          <w:lang w:val="en-IN"/>
        </w:rPr>
      </w:pPr>
    </w:p>
    <w:sectPr w:rsidR="00D64274">
      <w:footnotePr>
        <w:pos w:val="beneathText"/>
      </w:footnotePr>
      <w:pgSz w:w="12240" w:h="15840"/>
      <w:pgMar w:top="720" w:right="720" w:bottom="72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31C67" w14:textId="77777777" w:rsidR="00D10D2A" w:rsidRDefault="00D10D2A" w:rsidP="007B53F5">
      <w:pPr>
        <w:spacing w:after="0"/>
      </w:pPr>
      <w:r>
        <w:separator/>
      </w:r>
    </w:p>
  </w:endnote>
  <w:endnote w:type="continuationSeparator" w:id="0">
    <w:p w14:paraId="7BE3A373" w14:textId="77777777" w:rsidR="00D10D2A" w:rsidRDefault="00D10D2A" w:rsidP="007B53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2E217" w14:textId="77777777" w:rsidR="00D10D2A" w:rsidRDefault="00D10D2A" w:rsidP="007B53F5">
      <w:pPr>
        <w:spacing w:after="0"/>
      </w:pPr>
      <w:r>
        <w:separator/>
      </w:r>
    </w:p>
  </w:footnote>
  <w:footnote w:type="continuationSeparator" w:id="0">
    <w:p w14:paraId="3B7F3CAC" w14:textId="77777777" w:rsidR="00D10D2A" w:rsidRDefault="00D10D2A" w:rsidP="007B53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E3D"/>
    <w:multiLevelType w:val="multilevel"/>
    <w:tmpl w:val="8902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D71BD"/>
    <w:multiLevelType w:val="multilevel"/>
    <w:tmpl w:val="05AD71BD"/>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B696C12"/>
    <w:multiLevelType w:val="multilevel"/>
    <w:tmpl w:val="82A4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B914F9"/>
    <w:multiLevelType w:val="multilevel"/>
    <w:tmpl w:val="78E0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868D2"/>
    <w:multiLevelType w:val="multilevel"/>
    <w:tmpl w:val="1812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158FC"/>
    <w:multiLevelType w:val="multilevel"/>
    <w:tmpl w:val="0AE4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53EE4"/>
    <w:multiLevelType w:val="multilevel"/>
    <w:tmpl w:val="C1B6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F4196"/>
    <w:multiLevelType w:val="multilevel"/>
    <w:tmpl w:val="C13E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E5AA6"/>
    <w:multiLevelType w:val="multilevel"/>
    <w:tmpl w:val="DAF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51C5A"/>
    <w:multiLevelType w:val="multilevel"/>
    <w:tmpl w:val="E0E8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300FF"/>
    <w:multiLevelType w:val="multilevel"/>
    <w:tmpl w:val="EE7C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F598A"/>
    <w:multiLevelType w:val="multilevel"/>
    <w:tmpl w:val="BC20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7D785C"/>
    <w:multiLevelType w:val="multilevel"/>
    <w:tmpl w:val="6522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3C50DD"/>
    <w:multiLevelType w:val="multilevel"/>
    <w:tmpl w:val="D8DA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3179AC"/>
    <w:multiLevelType w:val="multilevel"/>
    <w:tmpl w:val="0D64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EF44AD"/>
    <w:multiLevelType w:val="multilevel"/>
    <w:tmpl w:val="B482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E3FB6"/>
    <w:multiLevelType w:val="multilevel"/>
    <w:tmpl w:val="E722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695862"/>
    <w:multiLevelType w:val="multilevel"/>
    <w:tmpl w:val="01685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A10B6"/>
    <w:multiLevelType w:val="multilevel"/>
    <w:tmpl w:val="84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1F4959"/>
    <w:multiLevelType w:val="multilevel"/>
    <w:tmpl w:val="4F70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837017"/>
    <w:multiLevelType w:val="multilevel"/>
    <w:tmpl w:val="EC7C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E538F3"/>
    <w:multiLevelType w:val="multilevel"/>
    <w:tmpl w:val="2194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8A566A"/>
    <w:multiLevelType w:val="multilevel"/>
    <w:tmpl w:val="C14C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B35297"/>
    <w:multiLevelType w:val="multilevel"/>
    <w:tmpl w:val="622A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691867"/>
    <w:multiLevelType w:val="multilevel"/>
    <w:tmpl w:val="B236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95301B"/>
    <w:multiLevelType w:val="multilevel"/>
    <w:tmpl w:val="5A72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96534D"/>
    <w:multiLevelType w:val="multilevel"/>
    <w:tmpl w:val="06AA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57591C"/>
    <w:multiLevelType w:val="multilevel"/>
    <w:tmpl w:val="BBB8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D64D7C"/>
    <w:multiLevelType w:val="multilevel"/>
    <w:tmpl w:val="A7B2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BF7BF9"/>
    <w:multiLevelType w:val="multilevel"/>
    <w:tmpl w:val="BC48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2440E5"/>
    <w:multiLevelType w:val="hybridMultilevel"/>
    <w:tmpl w:val="CB4A927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623301E9"/>
    <w:multiLevelType w:val="multilevel"/>
    <w:tmpl w:val="D95E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E00335"/>
    <w:multiLevelType w:val="multilevel"/>
    <w:tmpl w:val="9016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874D2"/>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D60490C"/>
    <w:multiLevelType w:val="multilevel"/>
    <w:tmpl w:val="2552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E35053"/>
    <w:multiLevelType w:val="multilevel"/>
    <w:tmpl w:val="715C4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3C05D8"/>
    <w:multiLevelType w:val="multilevel"/>
    <w:tmpl w:val="CC12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67141"/>
    <w:multiLevelType w:val="hybridMultilevel"/>
    <w:tmpl w:val="2458A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6544E6"/>
    <w:multiLevelType w:val="multilevel"/>
    <w:tmpl w:val="EBFA8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BC7CD5"/>
    <w:multiLevelType w:val="multilevel"/>
    <w:tmpl w:val="B0B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346CE2"/>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CC67B39"/>
    <w:multiLevelType w:val="multilevel"/>
    <w:tmpl w:val="1EA4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709675">
    <w:abstractNumId w:val="3"/>
  </w:num>
  <w:num w:numId="2" w16cid:durableId="750734096">
    <w:abstractNumId w:val="1"/>
  </w:num>
  <w:num w:numId="3" w16cid:durableId="1968386163">
    <w:abstractNumId w:val="34"/>
  </w:num>
  <w:num w:numId="4" w16cid:durableId="1497185650">
    <w:abstractNumId w:val="41"/>
  </w:num>
  <w:num w:numId="5" w16cid:durableId="703136273">
    <w:abstractNumId w:val="38"/>
  </w:num>
  <w:num w:numId="6" w16cid:durableId="76444580">
    <w:abstractNumId w:val="21"/>
  </w:num>
  <w:num w:numId="7" w16cid:durableId="1705716728">
    <w:abstractNumId w:val="15"/>
  </w:num>
  <w:num w:numId="8" w16cid:durableId="893853392">
    <w:abstractNumId w:val="42"/>
  </w:num>
  <w:num w:numId="9" w16cid:durableId="1017346471">
    <w:abstractNumId w:val="26"/>
  </w:num>
  <w:num w:numId="10" w16cid:durableId="911740446">
    <w:abstractNumId w:val="24"/>
  </w:num>
  <w:num w:numId="11" w16cid:durableId="1341392233">
    <w:abstractNumId w:val="17"/>
  </w:num>
  <w:num w:numId="12" w16cid:durableId="1267880859">
    <w:abstractNumId w:val="23"/>
  </w:num>
  <w:num w:numId="13" w16cid:durableId="514460631">
    <w:abstractNumId w:val="7"/>
  </w:num>
  <w:num w:numId="14" w16cid:durableId="396050591">
    <w:abstractNumId w:val="32"/>
  </w:num>
  <w:num w:numId="15" w16cid:durableId="245767847">
    <w:abstractNumId w:val="19"/>
  </w:num>
  <w:num w:numId="16" w16cid:durableId="495465333">
    <w:abstractNumId w:val="16"/>
  </w:num>
  <w:num w:numId="17" w16cid:durableId="888491152">
    <w:abstractNumId w:val="20"/>
  </w:num>
  <w:num w:numId="18" w16cid:durableId="1955749007">
    <w:abstractNumId w:val="33"/>
  </w:num>
  <w:num w:numId="19" w16cid:durableId="35202563">
    <w:abstractNumId w:val="11"/>
  </w:num>
  <w:num w:numId="20" w16cid:durableId="1851021224">
    <w:abstractNumId w:val="0"/>
  </w:num>
  <w:num w:numId="21" w16cid:durableId="1493253187">
    <w:abstractNumId w:val="2"/>
  </w:num>
  <w:num w:numId="22" w16cid:durableId="1547445858">
    <w:abstractNumId w:val="6"/>
  </w:num>
  <w:num w:numId="23" w16cid:durableId="354891253">
    <w:abstractNumId w:val="10"/>
  </w:num>
  <w:num w:numId="24" w16cid:durableId="54857769">
    <w:abstractNumId w:val="9"/>
  </w:num>
  <w:num w:numId="25" w16cid:durableId="280301831">
    <w:abstractNumId w:val="25"/>
  </w:num>
  <w:num w:numId="26" w16cid:durableId="576862541">
    <w:abstractNumId w:val="40"/>
  </w:num>
  <w:num w:numId="27" w16cid:durableId="2130007484">
    <w:abstractNumId w:val="39"/>
  </w:num>
  <w:num w:numId="28" w16cid:durableId="2070572601">
    <w:abstractNumId w:val="18"/>
  </w:num>
  <w:num w:numId="29" w16cid:durableId="1746534430">
    <w:abstractNumId w:val="22"/>
  </w:num>
  <w:num w:numId="30" w16cid:durableId="387263209">
    <w:abstractNumId w:val="14"/>
  </w:num>
  <w:num w:numId="31" w16cid:durableId="688409793">
    <w:abstractNumId w:val="29"/>
  </w:num>
  <w:num w:numId="32" w16cid:durableId="1562784971">
    <w:abstractNumId w:val="27"/>
  </w:num>
  <w:num w:numId="33" w16cid:durableId="1888374167">
    <w:abstractNumId w:val="4"/>
  </w:num>
  <w:num w:numId="34" w16cid:durableId="1292906758">
    <w:abstractNumId w:val="36"/>
  </w:num>
  <w:num w:numId="35" w16cid:durableId="236744415">
    <w:abstractNumId w:val="35"/>
  </w:num>
  <w:num w:numId="36" w16cid:durableId="1632856818">
    <w:abstractNumId w:val="13"/>
  </w:num>
  <w:num w:numId="37" w16cid:durableId="1792624173">
    <w:abstractNumId w:val="8"/>
  </w:num>
  <w:num w:numId="38" w16cid:durableId="887297454">
    <w:abstractNumId w:val="30"/>
  </w:num>
  <w:num w:numId="39" w16cid:durableId="947811084">
    <w:abstractNumId w:val="28"/>
  </w:num>
  <w:num w:numId="40" w16cid:durableId="651980267">
    <w:abstractNumId w:val="37"/>
  </w:num>
  <w:num w:numId="41" w16cid:durableId="1290936853">
    <w:abstractNumId w:val="5"/>
  </w:num>
  <w:num w:numId="42" w16cid:durableId="589698710">
    <w:abstractNumId w:val="12"/>
  </w:num>
  <w:num w:numId="43" w16cid:durableId="2307738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10"/>
  <w:drawingGridVerticalSpacing w:val="0"/>
  <w:displayHorizontalDrawingGridEvery w:val="0"/>
  <w:displayVerticalDrawingGridEvery w:val="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9B1"/>
    <w:rsid w:val="00010662"/>
    <w:rsid w:val="0002780F"/>
    <w:rsid w:val="000278B3"/>
    <w:rsid w:val="0004027A"/>
    <w:rsid w:val="000511FB"/>
    <w:rsid w:val="000553BC"/>
    <w:rsid w:val="000751A1"/>
    <w:rsid w:val="00075445"/>
    <w:rsid w:val="00077F70"/>
    <w:rsid w:val="00080878"/>
    <w:rsid w:val="000936DF"/>
    <w:rsid w:val="00094E62"/>
    <w:rsid w:val="000A72A6"/>
    <w:rsid w:val="000B2CFE"/>
    <w:rsid w:val="000B4C15"/>
    <w:rsid w:val="000C29B1"/>
    <w:rsid w:val="000D2E90"/>
    <w:rsid w:val="000F1FEB"/>
    <w:rsid w:val="000F3054"/>
    <w:rsid w:val="0010346B"/>
    <w:rsid w:val="001145B0"/>
    <w:rsid w:val="00114889"/>
    <w:rsid w:val="00114AB3"/>
    <w:rsid w:val="00135678"/>
    <w:rsid w:val="0014080B"/>
    <w:rsid w:val="001445DF"/>
    <w:rsid w:val="00146F3F"/>
    <w:rsid w:val="00150578"/>
    <w:rsid w:val="00160764"/>
    <w:rsid w:val="00167F89"/>
    <w:rsid w:val="00171803"/>
    <w:rsid w:val="00182D21"/>
    <w:rsid w:val="00184DC2"/>
    <w:rsid w:val="001852F6"/>
    <w:rsid w:val="00195DFB"/>
    <w:rsid w:val="0019682F"/>
    <w:rsid w:val="001B5BED"/>
    <w:rsid w:val="001C41E9"/>
    <w:rsid w:val="001D4A45"/>
    <w:rsid w:val="001D586E"/>
    <w:rsid w:val="001D5F2E"/>
    <w:rsid w:val="001E0FF2"/>
    <w:rsid w:val="001E4286"/>
    <w:rsid w:val="00205F00"/>
    <w:rsid w:val="0020613D"/>
    <w:rsid w:val="00213806"/>
    <w:rsid w:val="00214AFF"/>
    <w:rsid w:val="0022351A"/>
    <w:rsid w:val="00226C1F"/>
    <w:rsid w:val="00230BCF"/>
    <w:rsid w:val="00264820"/>
    <w:rsid w:val="00272CD7"/>
    <w:rsid w:val="002812B3"/>
    <w:rsid w:val="00292C04"/>
    <w:rsid w:val="002971A6"/>
    <w:rsid w:val="002A4C46"/>
    <w:rsid w:val="002A746A"/>
    <w:rsid w:val="002B46E6"/>
    <w:rsid w:val="002C1F18"/>
    <w:rsid w:val="002C4F11"/>
    <w:rsid w:val="002D0BB8"/>
    <w:rsid w:val="002E1A9A"/>
    <w:rsid w:val="002E3580"/>
    <w:rsid w:val="002E7016"/>
    <w:rsid w:val="002E7D86"/>
    <w:rsid w:val="00300BE3"/>
    <w:rsid w:val="003043A9"/>
    <w:rsid w:val="003157A1"/>
    <w:rsid w:val="00333FCE"/>
    <w:rsid w:val="00343690"/>
    <w:rsid w:val="00344B6F"/>
    <w:rsid w:val="00345D3D"/>
    <w:rsid w:val="00351254"/>
    <w:rsid w:val="0035663B"/>
    <w:rsid w:val="00364B13"/>
    <w:rsid w:val="00387AA0"/>
    <w:rsid w:val="00390F3F"/>
    <w:rsid w:val="003C4F63"/>
    <w:rsid w:val="003C7753"/>
    <w:rsid w:val="003D0E8C"/>
    <w:rsid w:val="003D47B4"/>
    <w:rsid w:val="003E7453"/>
    <w:rsid w:val="003F2E84"/>
    <w:rsid w:val="0040317D"/>
    <w:rsid w:val="004039B0"/>
    <w:rsid w:val="004054BB"/>
    <w:rsid w:val="00413A58"/>
    <w:rsid w:val="00423B3F"/>
    <w:rsid w:val="004266FF"/>
    <w:rsid w:val="004327E1"/>
    <w:rsid w:val="004345AB"/>
    <w:rsid w:val="004434AA"/>
    <w:rsid w:val="00470676"/>
    <w:rsid w:val="004807BA"/>
    <w:rsid w:val="004C4E49"/>
    <w:rsid w:val="004C5240"/>
    <w:rsid w:val="004C7F74"/>
    <w:rsid w:val="004D27DE"/>
    <w:rsid w:val="004D4320"/>
    <w:rsid w:val="004D45DE"/>
    <w:rsid w:val="004F62AB"/>
    <w:rsid w:val="005108FA"/>
    <w:rsid w:val="00512BFB"/>
    <w:rsid w:val="00515782"/>
    <w:rsid w:val="00536941"/>
    <w:rsid w:val="005378C3"/>
    <w:rsid w:val="00541C3A"/>
    <w:rsid w:val="00541D77"/>
    <w:rsid w:val="00545BAE"/>
    <w:rsid w:val="0055015A"/>
    <w:rsid w:val="00563001"/>
    <w:rsid w:val="00566A9D"/>
    <w:rsid w:val="005751BA"/>
    <w:rsid w:val="00581BED"/>
    <w:rsid w:val="00593262"/>
    <w:rsid w:val="005A2D36"/>
    <w:rsid w:val="005A6F63"/>
    <w:rsid w:val="005B1616"/>
    <w:rsid w:val="005B4001"/>
    <w:rsid w:val="005C1AD1"/>
    <w:rsid w:val="005D0813"/>
    <w:rsid w:val="005D1224"/>
    <w:rsid w:val="005D146C"/>
    <w:rsid w:val="005D77AF"/>
    <w:rsid w:val="005F2F7D"/>
    <w:rsid w:val="00600275"/>
    <w:rsid w:val="00610880"/>
    <w:rsid w:val="00635B68"/>
    <w:rsid w:val="006444CF"/>
    <w:rsid w:val="006478E8"/>
    <w:rsid w:val="00650716"/>
    <w:rsid w:val="006508FA"/>
    <w:rsid w:val="00665591"/>
    <w:rsid w:val="00667921"/>
    <w:rsid w:val="00690886"/>
    <w:rsid w:val="00694F35"/>
    <w:rsid w:val="006A1302"/>
    <w:rsid w:val="006B5961"/>
    <w:rsid w:val="006B7E40"/>
    <w:rsid w:val="006D01BB"/>
    <w:rsid w:val="006E1D58"/>
    <w:rsid w:val="007003DD"/>
    <w:rsid w:val="007029DA"/>
    <w:rsid w:val="00703550"/>
    <w:rsid w:val="007073F4"/>
    <w:rsid w:val="007159A3"/>
    <w:rsid w:val="00717B1F"/>
    <w:rsid w:val="007503C6"/>
    <w:rsid w:val="00755887"/>
    <w:rsid w:val="007A0D55"/>
    <w:rsid w:val="007A416C"/>
    <w:rsid w:val="007B19A7"/>
    <w:rsid w:val="007B5029"/>
    <w:rsid w:val="007B53F5"/>
    <w:rsid w:val="007B602A"/>
    <w:rsid w:val="007C0FA6"/>
    <w:rsid w:val="007D21EC"/>
    <w:rsid w:val="007D24E8"/>
    <w:rsid w:val="007D4DDD"/>
    <w:rsid w:val="007E3ED7"/>
    <w:rsid w:val="00807BFA"/>
    <w:rsid w:val="00817D18"/>
    <w:rsid w:val="008228A3"/>
    <w:rsid w:val="00824BD9"/>
    <w:rsid w:val="00827234"/>
    <w:rsid w:val="00830BB5"/>
    <w:rsid w:val="008325EA"/>
    <w:rsid w:val="0083612A"/>
    <w:rsid w:val="00836DF5"/>
    <w:rsid w:val="008408DB"/>
    <w:rsid w:val="0084690A"/>
    <w:rsid w:val="00852F47"/>
    <w:rsid w:val="00861E1E"/>
    <w:rsid w:val="00863420"/>
    <w:rsid w:val="00864BDD"/>
    <w:rsid w:val="008661A6"/>
    <w:rsid w:val="00866EE1"/>
    <w:rsid w:val="00867C31"/>
    <w:rsid w:val="008A58DE"/>
    <w:rsid w:val="008B3271"/>
    <w:rsid w:val="008B3664"/>
    <w:rsid w:val="008C0FD6"/>
    <w:rsid w:val="008C4C60"/>
    <w:rsid w:val="008F087C"/>
    <w:rsid w:val="008F3282"/>
    <w:rsid w:val="00914E58"/>
    <w:rsid w:val="00915F72"/>
    <w:rsid w:val="00942C2D"/>
    <w:rsid w:val="009518FC"/>
    <w:rsid w:val="009542CB"/>
    <w:rsid w:val="00981B0E"/>
    <w:rsid w:val="009843D1"/>
    <w:rsid w:val="009852BE"/>
    <w:rsid w:val="00986A85"/>
    <w:rsid w:val="00990B76"/>
    <w:rsid w:val="009A26CA"/>
    <w:rsid w:val="009B0DF7"/>
    <w:rsid w:val="009B48E1"/>
    <w:rsid w:val="009B61F6"/>
    <w:rsid w:val="009B7CD0"/>
    <w:rsid w:val="009D1A85"/>
    <w:rsid w:val="009D2F5C"/>
    <w:rsid w:val="009D3ECC"/>
    <w:rsid w:val="00A044C9"/>
    <w:rsid w:val="00A1358E"/>
    <w:rsid w:val="00A23A7E"/>
    <w:rsid w:val="00A25A82"/>
    <w:rsid w:val="00A33E07"/>
    <w:rsid w:val="00A44FE6"/>
    <w:rsid w:val="00A51AE7"/>
    <w:rsid w:val="00A53805"/>
    <w:rsid w:val="00A612E3"/>
    <w:rsid w:val="00A63B8E"/>
    <w:rsid w:val="00A84754"/>
    <w:rsid w:val="00A90F3C"/>
    <w:rsid w:val="00A96B60"/>
    <w:rsid w:val="00AA5975"/>
    <w:rsid w:val="00AC2B50"/>
    <w:rsid w:val="00AD0D4F"/>
    <w:rsid w:val="00AD645A"/>
    <w:rsid w:val="00AE0240"/>
    <w:rsid w:val="00AE5BAD"/>
    <w:rsid w:val="00AE7AA4"/>
    <w:rsid w:val="00AF1F27"/>
    <w:rsid w:val="00AF2BCA"/>
    <w:rsid w:val="00AF528D"/>
    <w:rsid w:val="00B00580"/>
    <w:rsid w:val="00B10888"/>
    <w:rsid w:val="00B11834"/>
    <w:rsid w:val="00B176AF"/>
    <w:rsid w:val="00B22B36"/>
    <w:rsid w:val="00B31678"/>
    <w:rsid w:val="00B31F63"/>
    <w:rsid w:val="00B4101E"/>
    <w:rsid w:val="00B41CD3"/>
    <w:rsid w:val="00B43F1E"/>
    <w:rsid w:val="00B52554"/>
    <w:rsid w:val="00B540A6"/>
    <w:rsid w:val="00B71058"/>
    <w:rsid w:val="00B71948"/>
    <w:rsid w:val="00B801E9"/>
    <w:rsid w:val="00B803C8"/>
    <w:rsid w:val="00B94626"/>
    <w:rsid w:val="00BA285E"/>
    <w:rsid w:val="00BB004B"/>
    <w:rsid w:val="00BB30A2"/>
    <w:rsid w:val="00BD4EE7"/>
    <w:rsid w:val="00BE4EF4"/>
    <w:rsid w:val="00BE609E"/>
    <w:rsid w:val="00BE7617"/>
    <w:rsid w:val="00BE7CF6"/>
    <w:rsid w:val="00C002AA"/>
    <w:rsid w:val="00C11F10"/>
    <w:rsid w:val="00C40C49"/>
    <w:rsid w:val="00C41939"/>
    <w:rsid w:val="00C44FC8"/>
    <w:rsid w:val="00C513C0"/>
    <w:rsid w:val="00C51752"/>
    <w:rsid w:val="00C5415D"/>
    <w:rsid w:val="00C62AB6"/>
    <w:rsid w:val="00C636CA"/>
    <w:rsid w:val="00C67C1D"/>
    <w:rsid w:val="00C87258"/>
    <w:rsid w:val="00C92353"/>
    <w:rsid w:val="00C92CC2"/>
    <w:rsid w:val="00CA2032"/>
    <w:rsid w:val="00CC6CD0"/>
    <w:rsid w:val="00CD59F3"/>
    <w:rsid w:val="00CE0259"/>
    <w:rsid w:val="00CE5BAE"/>
    <w:rsid w:val="00CF2055"/>
    <w:rsid w:val="00CF6393"/>
    <w:rsid w:val="00D05AD2"/>
    <w:rsid w:val="00D07DA3"/>
    <w:rsid w:val="00D10D2A"/>
    <w:rsid w:val="00D32DD2"/>
    <w:rsid w:val="00D400FB"/>
    <w:rsid w:val="00D443BE"/>
    <w:rsid w:val="00D54D92"/>
    <w:rsid w:val="00D64274"/>
    <w:rsid w:val="00D64C7B"/>
    <w:rsid w:val="00D64F7F"/>
    <w:rsid w:val="00D72748"/>
    <w:rsid w:val="00D72940"/>
    <w:rsid w:val="00D81371"/>
    <w:rsid w:val="00D875FF"/>
    <w:rsid w:val="00D90524"/>
    <w:rsid w:val="00D94711"/>
    <w:rsid w:val="00DB6000"/>
    <w:rsid w:val="00DD302A"/>
    <w:rsid w:val="00DD32B5"/>
    <w:rsid w:val="00DE45B0"/>
    <w:rsid w:val="00E0100C"/>
    <w:rsid w:val="00E03DD7"/>
    <w:rsid w:val="00E05D75"/>
    <w:rsid w:val="00E12878"/>
    <w:rsid w:val="00E25D76"/>
    <w:rsid w:val="00E42DCB"/>
    <w:rsid w:val="00E46996"/>
    <w:rsid w:val="00E5100E"/>
    <w:rsid w:val="00E64256"/>
    <w:rsid w:val="00E65673"/>
    <w:rsid w:val="00E710CC"/>
    <w:rsid w:val="00E75C99"/>
    <w:rsid w:val="00E7691E"/>
    <w:rsid w:val="00E84B6E"/>
    <w:rsid w:val="00EA2565"/>
    <w:rsid w:val="00EB659F"/>
    <w:rsid w:val="00EB7BD1"/>
    <w:rsid w:val="00EC0AF4"/>
    <w:rsid w:val="00EC56C8"/>
    <w:rsid w:val="00ED21CD"/>
    <w:rsid w:val="00ED605B"/>
    <w:rsid w:val="00EE0973"/>
    <w:rsid w:val="00EE3757"/>
    <w:rsid w:val="00EF033D"/>
    <w:rsid w:val="00EF5013"/>
    <w:rsid w:val="00F03230"/>
    <w:rsid w:val="00F108C9"/>
    <w:rsid w:val="00F13880"/>
    <w:rsid w:val="00F14BFD"/>
    <w:rsid w:val="00F24898"/>
    <w:rsid w:val="00F504FA"/>
    <w:rsid w:val="00F50C78"/>
    <w:rsid w:val="00F539C0"/>
    <w:rsid w:val="00F61C83"/>
    <w:rsid w:val="00F62AB4"/>
    <w:rsid w:val="00F65ABA"/>
    <w:rsid w:val="00F66DDE"/>
    <w:rsid w:val="00F77C5C"/>
    <w:rsid w:val="00F84539"/>
    <w:rsid w:val="00F87715"/>
    <w:rsid w:val="00FC6871"/>
    <w:rsid w:val="00FC6D90"/>
    <w:rsid w:val="00FC746D"/>
    <w:rsid w:val="00FD3073"/>
    <w:rsid w:val="00FD5B5D"/>
    <w:rsid w:val="00FE1559"/>
    <w:rsid w:val="00FE1B96"/>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48BB76"/>
  <w15:chartTrackingRefBased/>
  <w15:docId w15:val="{8B1A337E-CE99-4C33-8FE4-97083279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7B4"/>
    <w:pPr>
      <w:suppressAutoHyphens/>
      <w:spacing w:after="200"/>
    </w:pPr>
    <w:rPr>
      <w:rFonts w:ascii="Calibri" w:eastAsia="Calibri" w:hAnsi="Calibri" w:cs="Calibri"/>
      <w:sz w:val="22"/>
      <w:szCs w:val="22"/>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BE7CF6"/>
    <w:rPr>
      <w:color w:val="0563C1"/>
      <w:u w:val="single"/>
    </w:rPr>
  </w:style>
  <w:style w:type="character" w:styleId="UnresolvedMention">
    <w:name w:val="Unresolved Mention"/>
    <w:uiPriority w:val="99"/>
    <w:semiHidden/>
    <w:unhideWhenUsed/>
    <w:rsid w:val="00BE7CF6"/>
    <w:rPr>
      <w:color w:val="605E5C"/>
      <w:shd w:val="clear" w:color="auto" w:fill="E1DFDD"/>
    </w:rPr>
  </w:style>
  <w:style w:type="character" w:styleId="FollowedHyperlink">
    <w:name w:val="FollowedHyperlink"/>
    <w:uiPriority w:val="99"/>
    <w:semiHidden/>
    <w:unhideWhenUsed/>
    <w:rsid w:val="00345D3D"/>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70448">
      <w:bodyDiv w:val="1"/>
      <w:marLeft w:val="0"/>
      <w:marRight w:val="0"/>
      <w:marTop w:val="0"/>
      <w:marBottom w:val="0"/>
      <w:divBdr>
        <w:top w:val="none" w:sz="0" w:space="0" w:color="auto"/>
        <w:left w:val="none" w:sz="0" w:space="0" w:color="auto"/>
        <w:bottom w:val="none" w:sz="0" w:space="0" w:color="auto"/>
        <w:right w:val="none" w:sz="0" w:space="0" w:color="auto"/>
      </w:divBdr>
    </w:div>
    <w:div w:id="97604062">
      <w:bodyDiv w:val="1"/>
      <w:marLeft w:val="0"/>
      <w:marRight w:val="0"/>
      <w:marTop w:val="0"/>
      <w:marBottom w:val="0"/>
      <w:divBdr>
        <w:top w:val="none" w:sz="0" w:space="0" w:color="auto"/>
        <w:left w:val="none" w:sz="0" w:space="0" w:color="auto"/>
        <w:bottom w:val="none" w:sz="0" w:space="0" w:color="auto"/>
        <w:right w:val="none" w:sz="0" w:space="0" w:color="auto"/>
      </w:divBdr>
    </w:div>
    <w:div w:id="111050674">
      <w:bodyDiv w:val="1"/>
      <w:marLeft w:val="0"/>
      <w:marRight w:val="0"/>
      <w:marTop w:val="0"/>
      <w:marBottom w:val="0"/>
      <w:divBdr>
        <w:top w:val="none" w:sz="0" w:space="0" w:color="auto"/>
        <w:left w:val="none" w:sz="0" w:space="0" w:color="auto"/>
        <w:bottom w:val="none" w:sz="0" w:space="0" w:color="auto"/>
        <w:right w:val="none" w:sz="0" w:space="0" w:color="auto"/>
      </w:divBdr>
    </w:div>
    <w:div w:id="220597654">
      <w:bodyDiv w:val="1"/>
      <w:marLeft w:val="0"/>
      <w:marRight w:val="0"/>
      <w:marTop w:val="0"/>
      <w:marBottom w:val="0"/>
      <w:divBdr>
        <w:top w:val="none" w:sz="0" w:space="0" w:color="auto"/>
        <w:left w:val="none" w:sz="0" w:space="0" w:color="auto"/>
        <w:bottom w:val="none" w:sz="0" w:space="0" w:color="auto"/>
        <w:right w:val="none" w:sz="0" w:space="0" w:color="auto"/>
      </w:divBdr>
    </w:div>
    <w:div w:id="231627733">
      <w:bodyDiv w:val="1"/>
      <w:marLeft w:val="0"/>
      <w:marRight w:val="0"/>
      <w:marTop w:val="0"/>
      <w:marBottom w:val="0"/>
      <w:divBdr>
        <w:top w:val="none" w:sz="0" w:space="0" w:color="auto"/>
        <w:left w:val="none" w:sz="0" w:space="0" w:color="auto"/>
        <w:bottom w:val="none" w:sz="0" w:space="0" w:color="auto"/>
        <w:right w:val="none" w:sz="0" w:space="0" w:color="auto"/>
      </w:divBdr>
    </w:div>
    <w:div w:id="257451591">
      <w:bodyDiv w:val="1"/>
      <w:marLeft w:val="0"/>
      <w:marRight w:val="0"/>
      <w:marTop w:val="0"/>
      <w:marBottom w:val="0"/>
      <w:divBdr>
        <w:top w:val="none" w:sz="0" w:space="0" w:color="auto"/>
        <w:left w:val="none" w:sz="0" w:space="0" w:color="auto"/>
        <w:bottom w:val="none" w:sz="0" w:space="0" w:color="auto"/>
        <w:right w:val="none" w:sz="0" w:space="0" w:color="auto"/>
      </w:divBdr>
    </w:div>
    <w:div w:id="342634359">
      <w:bodyDiv w:val="1"/>
      <w:marLeft w:val="0"/>
      <w:marRight w:val="0"/>
      <w:marTop w:val="0"/>
      <w:marBottom w:val="0"/>
      <w:divBdr>
        <w:top w:val="none" w:sz="0" w:space="0" w:color="auto"/>
        <w:left w:val="none" w:sz="0" w:space="0" w:color="auto"/>
        <w:bottom w:val="none" w:sz="0" w:space="0" w:color="auto"/>
        <w:right w:val="none" w:sz="0" w:space="0" w:color="auto"/>
      </w:divBdr>
    </w:div>
    <w:div w:id="390034665">
      <w:bodyDiv w:val="1"/>
      <w:marLeft w:val="0"/>
      <w:marRight w:val="0"/>
      <w:marTop w:val="0"/>
      <w:marBottom w:val="0"/>
      <w:divBdr>
        <w:top w:val="none" w:sz="0" w:space="0" w:color="auto"/>
        <w:left w:val="none" w:sz="0" w:space="0" w:color="auto"/>
        <w:bottom w:val="none" w:sz="0" w:space="0" w:color="auto"/>
        <w:right w:val="none" w:sz="0" w:space="0" w:color="auto"/>
      </w:divBdr>
    </w:div>
    <w:div w:id="418060393">
      <w:bodyDiv w:val="1"/>
      <w:marLeft w:val="0"/>
      <w:marRight w:val="0"/>
      <w:marTop w:val="0"/>
      <w:marBottom w:val="0"/>
      <w:divBdr>
        <w:top w:val="none" w:sz="0" w:space="0" w:color="auto"/>
        <w:left w:val="none" w:sz="0" w:space="0" w:color="auto"/>
        <w:bottom w:val="none" w:sz="0" w:space="0" w:color="auto"/>
        <w:right w:val="none" w:sz="0" w:space="0" w:color="auto"/>
      </w:divBdr>
    </w:div>
    <w:div w:id="443812482">
      <w:bodyDiv w:val="1"/>
      <w:marLeft w:val="0"/>
      <w:marRight w:val="0"/>
      <w:marTop w:val="0"/>
      <w:marBottom w:val="0"/>
      <w:divBdr>
        <w:top w:val="none" w:sz="0" w:space="0" w:color="auto"/>
        <w:left w:val="none" w:sz="0" w:space="0" w:color="auto"/>
        <w:bottom w:val="none" w:sz="0" w:space="0" w:color="auto"/>
        <w:right w:val="none" w:sz="0" w:space="0" w:color="auto"/>
      </w:divBdr>
    </w:div>
    <w:div w:id="457838338">
      <w:bodyDiv w:val="1"/>
      <w:marLeft w:val="0"/>
      <w:marRight w:val="0"/>
      <w:marTop w:val="0"/>
      <w:marBottom w:val="0"/>
      <w:divBdr>
        <w:top w:val="none" w:sz="0" w:space="0" w:color="auto"/>
        <w:left w:val="none" w:sz="0" w:space="0" w:color="auto"/>
        <w:bottom w:val="none" w:sz="0" w:space="0" w:color="auto"/>
        <w:right w:val="none" w:sz="0" w:space="0" w:color="auto"/>
      </w:divBdr>
    </w:div>
    <w:div w:id="465314755">
      <w:bodyDiv w:val="1"/>
      <w:marLeft w:val="0"/>
      <w:marRight w:val="0"/>
      <w:marTop w:val="0"/>
      <w:marBottom w:val="0"/>
      <w:divBdr>
        <w:top w:val="none" w:sz="0" w:space="0" w:color="auto"/>
        <w:left w:val="none" w:sz="0" w:space="0" w:color="auto"/>
        <w:bottom w:val="none" w:sz="0" w:space="0" w:color="auto"/>
        <w:right w:val="none" w:sz="0" w:space="0" w:color="auto"/>
      </w:divBdr>
    </w:div>
    <w:div w:id="571934322">
      <w:bodyDiv w:val="1"/>
      <w:marLeft w:val="0"/>
      <w:marRight w:val="0"/>
      <w:marTop w:val="0"/>
      <w:marBottom w:val="0"/>
      <w:divBdr>
        <w:top w:val="none" w:sz="0" w:space="0" w:color="auto"/>
        <w:left w:val="none" w:sz="0" w:space="0" w:color="auto"/>
        <w:bottom w:val="none" w:sz="0" w:space="0" w:color="auto"/>
        <w:right w:val="none" w:sz="0" w:space="0" w:color="auto"/>
      </w:divBdr>
    </w:div>
    <w:div w:id="645937357">
      <w:bodyDiv w:val="1"/>
      <w:marLeft w:val="0"/>
      <w:marRight w:val="0"/>
      <w:marTop w:val="0"/>
      <w:marBottom w:val="0"/>
      <w:divBdr>
        <w:top w:val="none" w:sz="0" w:space="0" w:color="auto"/>
        <w:left w:val="none" w:sz="0" w:space="0" w:color="auto"/>
        <w:bottom w:val="none" w:sz="0" w:space="0" w:color="auto"/>
        <w:right w:val="none" w:sz="0" w:space="0" w:color="auto"/>
      </w:divBdr>
    </w:div>
    <w:div w:id="728841163">
      <w:bodyDiv w:val="1"/>
      <w:marLeft w:val="0"/>
      <w:marRight w:val="0"/>
      <w:marTop w:val="0"/>
      <w:marBottom w:val="0"/>
      <w:divBdr>
        <w:top w:val="none" w:sz="0" w:space="0" w:color="auto"/>
        <w:left w:val="none" w:sz="0" w:space="0" w:color="auto"/>
        <w:bottom w:val="none" w:sz="0" w:space="0" w:color="auto"/>
        <w:right w:val="none" w:sz="0" w:space="0" w:color="auto"/>
      </w:divBdr>
    </w:div>
    <w:div w:id="772675805">
      <w:bodyDiv w:val="1"/>
      <w:marLeft w:val="0"/>
      <w:marRight w:val="0"/>
      <w:marTop w:val="0"/>
      <w:marBottom w:val="0"/>
      <w:divBdr>
        <w:top w:val="none" w:sz="0" w:space="0" w:color="auto"/>
        <w:left w:val="none" w:sz="0" w:space="0" w:color="auto"/>
        <w:bottom w:val="none" w:sz="0" w:space="0" w:color="auto"/>
        <w:right w:val="none" w:sz="0" w:space="0" w:color="auto"/>
      </w:divBdr>
    </w:div>
    <w:div w:id="792096998">
      <w:bodyDiv w:val="1"/>
      <w:marLeft w:val="0"/>
      <w:marRight w:val="0"/>
      <w:marTop w:val="0"/>
      <w:marBottom w:val="0"/>
      <w:divBdr>
        <w:top w:val="none" w:sz="0" w:space="0" w:color="auto"/>
        <w:left w:val="none" w:sz="0" w:space="0" w:color="auto"/>
        <w:bottom w:val="none" w:sz="0" w:space="0" w:color="auto"/>
        <w:right w:val="none" w:sz="0" w:space="0" w:color="auto"/>
      </w:divBdr>
    </w:div>
    <w:div w:id="810750932">
      <w:bodyDiv w:val="1"/>
      <w:marLeft w:val="0"/>
      <w:marRight w:val="0"/>
      <w:marTop w:val="0"/>
      <w:marBottom w:val="0"/>
      <w:divBdr>
        <w:top w:val="none" w:sz="0" w:space="0" w:color="auto"/>
        <w:left w:val="none" w:sz="0" w:space="0" w:color="auto"/>
        <w:bottom w:val="none" w:sz="0" w:space="0" w:color="auto"/>
        <w:right w:val="none" w:sz="0" w:space="0" w:color="auto"/>
      </w:divBdr>
    </w:div>
    <w:div w:id="896864530">
      <w:bodyDiv w:val="1"/>
      <w:marLeft w:val="0"/>
      <w:marRight w:val="0"/>
      <w:marTop w:val="0"/>
      <w:marBottom w:val="0"/>
      <w:divBdr>
        <w:top w:val="none" w:sz="0" w:space="0" w:color="auto"/>
        <w:left w:val="none" w:sz="0" w:space="0" w:color="auto"/>
        <w:bottom w:val="none" w:sz="0" w:space="0" w:color="auto"/>
        <w:right w:val="none" w:sz="0" w:space="0" w:color="auto"/>
      </w:divBdr>
    </w:div>
    <w:div w:id="1083259815">
      <w:bodyDiv w:val="1"/>
      <w:marLeft w:val="0"/>
      <w:marRight w:val="0"/>
      <w:marTop w:val="0"/>
      <w:marBottom w:val="0"/>
      <w:divBdr>
        <w:top w:val="none" w:sz="0" w:space="0" w:color="auto"/>
        <w:left w:val="none" w:sz="0" w:space="0" w:color="auto"/>
        <w:bottom w:val="none" w:sz="0" w:space="0" w:color="auto"/>
        <w:right w:val="none" w:sz="0" w:space="0" w:color="auto"/>
      </w:divBdr>
    </w:div>
    <w:div w:id="1116829315">
      <w:bodyDiv w:val="1"/>
      <w:marLeft w:val="0"/>
      <w:marRight w:val="0"/>
      <w:marTop w:val="0"/>
      <w:marBottom w:val="0"/>
      <w:divBdr>
        <w:top w:val="none" w:sz="0" w:space="0" w:color="auto"/>
        <w:left w:val="none" w:sz="0" w:space="0" w:color="auto"/>
        <w:bottom w:val="none" w:sz="0" w:space="0" w:color="auto"/>
        <w:right w:val="none" w:sz="0" w:space="0" w:color="auto"/>
      </w:divBdr>
    </w:div>
    <w:div w:id="1126390195">
      <w:bodyDiv w:val="1"/>
      <w:marLeft w:val="0"/>
      <w:marRight w:val="0"/>
      <w:marTop w:val="0"/>
      <w:marBottom w:val="0"/>
      <w:divBdr>
        <w:top w:val="none" w:sz="0" w:space="0" w:color="auto"/>
        <w:left w:val="none" w:sz="0" w:space="0" w:color="auto"/>
        <w:bottom w:val="none" w:sz="0" w:space="0" w:color="auto"/>
        <w:right w:val="none" w:sz="0" w:space="0" w:color="auto"/>
      </w:divBdr>
    </w:div>
    <w:div w:id="1135099565">
      <w:bodyDiv w:val="1"/>
      <w:marLeft w:val="0"/>
      <w:marRight w:val="0"/>
      <w:marTop w:val="0"/>
      <w:marBottom w:val="0"/>
      <w:divBdr>
        <w:top w:val="none" w:sz="0" w:space="0" w:color="auto"/>
        <w:left w:val="none" w:sz="0" w:space="0" w:color="auto"/>
        <w:bottom w:val="none" w:sz="0" w:space="0" w:color="auto"/>
        <w:right w:val="none" w:sz="0" w:space="0" w:color="auto"/>
      </w:divBdr>
    </w:div>
    <w:div w:id="1154906026">
      <w:bodyDiv w:val="1"/>
      <w:marLeft w:val="0"/>
      <w:marRight w:val="0"/>
      <w:marTop w:val="0"/>
      <w:marBottom w:val="0"/>
      <w:divBdr>
        <w:top w:val="none" w:sz="0" w:space="0" w:color="auto"/>
        <w:left w:val="none" w:sz="0" w:space="0" w:color="auto"/>
        <w:bottom w:val="none" w:sz="0" w:space="0" w:color="auto"/>
        <w:right w:val="none" w:sz="0" w:space="0" w:color="auto"/>
      </w:divBdr>
    </w:div>
    <w:div w:id="1294600402">
      <w:bodyDiv w:val="1"/>
      <w:marLeft w:val="0"/>
      <w:marRight w:val="0"/>
      <w:marTop w:val="0"/>
      <w:marBottom w:val="0"/>
      <w:divBdr>
        <w:top w:val="none" w:sz="0" w:space="0" w:color="auto"/>
        <w:left w:val="none" w:sz="0" w:space="0" w:color="auto"/>
        <w:bottom w:val="none" w:sz="0" w:space="0" w:color="auto"/>
        <w:right w:val="none" w:sz="0" w:space="0" w:color="auto"/>
      </w:divBdr>
    </w:div>
    <w:div w:id="1328632049">
      <w:bodyDiv w:val="1"/>
      <w:marLeft w:val="0"/>
      <w:marRight w:val="0"/>
      <w:marTop w:val="0"/>
      <w:marBottom w:val="0"/>
      <w:divBdr>
        <w:top w:val="none" w:sz="0" w:space="0" w:color="auto"/>
        <w:left w:val="none" w:sz="0" w:space="0" w:color="auto"/>
        <w:bottom w:val="none" w:sz="0" w:space="0" w:color="auto"/>
        <w:right w:val="none" w:sz="0" w:space="0" w:color="auto"/>
      </w:divBdr>
    </w:div>
    <w:div w:id="1329017857">
      <w:bodyDiv w:val="1"/>
      <w:marLeft w:val="0"/>
      <w:marRight w:val="0"/>
      <w:marTop w:val="0"/>
      <w:marBottom w:val="0"/>
      <w:divBdr>
        <w:top w:val="none" w:sz="0" w:space="0" w:color="auto"/>
        <w:left w:val="none" w:sz="0" w:space="0" w:color="auto"/>
        <w:bottom w:val="none" w:sz="0" w:space="0" w:color="auto"/>
        <w:right w:val="none" w:sz="0" w:space="0" w:color="auto"/>
      </w:divBdr>
    </w:div>
    <w:div w:id="1450273807">
      <w:bodyDiv w:val="1"/>
      <w:marLeft w:val="0"/>
      <w:marRight w:val="0"/>
      <w:marTop w:val="0"/>
      <w:marBottom w:val="0"/>
      <w:divBdr>
        <w:top w:val="none" w:sz="0" w:space="0" w:color="auto"/>
        <w:left w:val="none" w:sz="0" w:space="0" w:color="auto"/>
        <w:bottom w:val="none" w:sz="0" w:space="0" w:color="auto"/>
        <w:right w:val="none" w:sz="0" w:space="0" w:color="auto"/>
      </w:divBdr>
    </w:div>
    <w:div w:id="1545024069">
      <w:bodyDiv w:val="1"/>
      <w:marLeft w:val="0"/>
      <w:marRight w:val="0"/>
      <w:marTop w:val="0"/>
      <w:marBottom w:val="0"/>
      <w:divBdr>
        <w:top w:val="none" w:sz="0" w:space="0" w:color="auto"/>
        <w:left w:val="none" w:sz="0" w:space="0" w:color="auto"/>
        <w:bottom w:val="none" w:sz="0" w:space="0" w:color="auto"/>
        <w:right w:val="none" w:sz="0" w:space="0" w:color="auto"/>
      </w:divBdr>
      <w:divsChild>
        <w:div w:id="464130023">
          <w:marLeft w:val="0"/>
          <w:marRight w:val="0"/>
          <w:marTop w:val="0"/>
          <w:marBottom w:val="0"/>
          <w:divBdr>
            <w:top w:val="single" w:sz="12" w:space="12" w:color="E4E2DF"/>
            <w:left w:val="none" w:sz="0" w:space="0" w:color="auto"/>
            <w:bottom w:val="none" w:sz="0" w:space="0" w:color="auto"/>
            <w:right w:val="none" w:sz="0" w:space="0" w:color="auto"/>
          </w:divBdr>
          <w:divsChild>
            <w:div w:id="917710070">
              <w:marLeft w:val="0"/>
              <w:marRight w:val="0"/>
              <w:marTop w:val="0"/>
              <w:marBottom w:val="480"/>
              <w:divBdr>
                <w:top w:val="none" w:sz="0" w:space="0" w:color="auto"/>
                <w:left w:val="none" w:sz="0" w:space="0" w:color="auto"/>
                <w:bottom w:val="none" w:sz="0" w:space="0" w:color="auto"/>
                <w:right w:val="none" w:sz="0" w:space="0" w:color="auto"/>
              </w:divBdr>
            </w:div>
            <w:div w:id="72363559">
              <w:marLeft w:val="0"/>
              <w:marRight w:val="0"/>
              <w:marTop w:val="0"/>
              <w:marBottom w:val="480"/>
              <w:divBdr>
                <w:top w:val="none" w:sz="0" w:space="0" w:color="auto"/>
                <w:left w:val="none" w:sz="0" w:space="0" w:color="auto"/>
                <w:bottom w:val="none" w:sz="0" w:space="0" w:color="auto"/>
                <w:right w:val="none" w:sz="0" w:space="0" w:color="auto"/>
              </w:divBdr>
            </w:div>
          </w:divsChild>
        </w:div>
        <w:div w:id="1113985657">
          <w:marLeft w:val="0"/>
          <w:marRight w:val="0"/>
          <w:marTop w:val="0"/>
          <w:marBottom w:val="0"/>
          <w:divBdr>
            <w:top w:val="single" w:sz="12" w:space="12" w:color="E4E2DF"/>
            <w:left w:val="none" w:sz="0" w:space="0" w:color="auto"/>
            <w:bottom w:val="none" w:sz="0" w:space="0" w:color="auto"/>
            <w:right w:val="none" w:sz="0" w:space="0" w:color="auto"/>
          </w:divBdr>
          <w:divsChild>
            <w:div w:id="549615369">
              <w:marLeft w:val="0"/>
              <w:marRight w:val="0"/>
              <w:marTop w:val="0"/>
              <w:marBottom w:val="480"/>
              <w:divBdr>
                <w:top w:val="none" w:sz="0" w:space="0" w:color="auto"/>
                <w:left w:val="none" w:sz="0" w:space="0" w:color="auto"/>
                <w:bottom w:val="none" w:sz="0" w:space="0" w:color="auto"/>
                <w:right w:val="none" w:sz="0" w:space="0" w:color="auto"/>
              </w:divBdr>
            </w:div>
            <w:div w:id="779032789">
              <w:marLeft w:val="0"/>
              <w:marRight w:val="0"/>
              <w:marTop w:val="0"/>
              <w:marBottom w:val="480"/>
              <w:divBdr>
                <w:top w:val="none" w:sz="0" w:space="0" w:color="auto"/>
                <w:left w:val="none" w:sz="0" w:space="0" w:color="auto"/>
                <w:bottom w:val="none" w:sz="0" w:space="0" w:color="auto"/>
                <w:right w:val="none" w:sz="0" w:space="0" w:color="auto"/>
              </w:divBdr>
            </w:div>
          </w:divsChild>
        </w:div>
        <w:div w:id="287128881">
          <w:marLeft w:val="0"/>
          <w:marRight w:val="0"/>
          <w:marTop w:val="0"/>
          <w:marBottom w:val="0"/>
          <w:divBdr>
            <w:top w:val="single" w:sz="12" w:space="12" w:color="E4E2DF"/>
            <w:left w:val="none" w:sz="0" w:space="0" w:color="auto"/>
            <w:bottom w:val="none" w:sz="0" w:space="0" w:color="auto"/>
            <w:right w:val="none" w:sz="0" w:space="0" w:color="auto"/>
          </w:divBdr>
          <w:divsChild>
            <w:div w:id="1043671040">
              <w:marLeft w:val="0"/>
              <w:marRight w:val="0"/>
              <w:marTop w:val="0"/>
              <w:marBottom w:val="480"/>
              <w:divBdr>
                <w:top w:val="none" w:sz="0" w:space="0" w:color="auto"/>
                <w:left w:val="none" w:sz="0" w:space="0" w:color="auto"/>
                <w:bottom w:val="none" w:sz="0" w:space="0" w:color="auto"/>
                <w:right w:val="none" w:sz="0" w:space="0" w:color="auto"/>
              </w:divBdr>
            </w:div>
            <w:div w:id="703334648">
              <w:marLeft w:val="0"/>
              <w:marRight w:val="0"/>
              <w:marTop w:val="0"/>
              <w:marBottom w:val="480"/>
              <w:divBdr>
                <w:top w:val="none" w:sz="0" w:space="0" w:color="auto"/>
                <w:left w:val="none" w:sz="0" w:space="0" w:color="auto"/>
                <w:bottom w:val="none" w:sz="0" w:space="0" w:color="auto"/>
                <w:right w:val="none" w:sz="0" w:space="0" w:color="auto"/>
              </w:divBdr>
            </w:div>
          </w:divsChild>
        </w:div>
        <w:div w:id="920678484">
          <w:marLeft w:val="0"/>
          <w:marRight w:val="0"/>
          <w:marTop w:val="0"/>
          <w:marBottom w:val="0"/>
          <w:divBdr>
            <w:top w:val="single" w:sz="12" w:space="12" w:color="E4E2DF"/>
            <w:left w:val="none" w:sz="0" w:space="0" w:color="auto"/>
            <w:bottom w:val="none" w:sz="0" w:space="0" w:color="auto"/>
            <w:right w:val="none" w:sz="0" w:space="0" w:color="auto"/>
          </w:divBdr>
          <w:divsChild>
            <w:div w:id="752509994">
              <w:marLeft w:val="0"/>
              <w:marRight w:val="0"/>
              <w:marTop w:val="0"/>
              <w:marBottom w:val="480"/>
              <w:divBdr>
                <w:top w:val="none" w:sz="0" w:space="0" w:color="auto"/>
                <w:left w:val="none" w:sz="0" w:space="0" w:color="auto"/>
                <w:bottom w:val="none" w:sz="0" w:space="0" w:color="auto"/>
                <w:right w:val="none" w:sz="0" w:space="0" w:color="auto"/>
              </w:divBdr>
            </w:div>
            <w:div w:id="1415973259">
              <w:marLeft w:val="0"/>
              <w:marRight w:val="0"/>
              <w:marTop w:val="0"/>
              <w:marBottom w:val="480"/>
              <w:divBdr>
                <w:top w:val="none" w:sz="0" w:space="0" w:color="auto"/>
                <w:left w:val="none" w:sz="0" w:space="0" w:color="auto"/>
                <w:bottom w:val="none" w:sz="0" w:space="0" w:color="auto"/>
                <w:right w:val="none" w:sz="0" w:space="0" w:color="auto"/>
              </w:divBdr>
            </w:div>
          </w:divsChild>
        </w:div>
        <w:div w:id="780146823">
          <w:marLeft w:val="0"/>
          <w:marRight w:val="0"/>
          <w:marTop w:val="0"/>
          <w:marBottom w:val="0"/>
          <w:divBdr>
            <w:top w:val="single" w:sz="12" w:space="12" w:color="E4E2DF"/>
            <w:left w:val="none" w:sz="0" w:space="0" w:color="auto"/>
            <w:bottom w:val="none" w:sz="0" w:space="0" w:color="auto"/>
            <w:right w:val="none" w:sz="0" w:space="0" w:color="auto"/>
          </w:divBdr>
          <w:divsChild>
            <w:div w:id="29574965">
              <w:marLeft w:val="0"/>
              <w:marRight w:val="0"/>
              <w:marTop w:val="0"/>
              <w:marBottom w:val="480"/>
              <w:divBdr>
                <w:top w:val="none" w:sz="0" w:space="0" w:color="auto"/>
                <w:left w:val="none" w:sz="0" w:space="0" w:color="auto"/>
                <w:bottom w:val="none" w:sz="0" w:space="0" w:color="auto"/>
                <w:right w:val="none" w:sz="0" w:space="0" w:color="auto"/>
              </w:divBdr>
            </w:div>
            <w:div w:id="1677339802">
              <w:marLeft w:val="0"/>
              <w:marRight w:val="0"/>
              <w:marTop w:val="0"/>
              <w:marBottom w:val="480"/>
              <w:divBdr>
                <w:top w:val="none" w:sz="0" w:space="0" w:color="auto"/>
                <w:left w:val="none" w:sz="0" w:space="0" w:color="auto"/>
                <w:bottom w:val="none" w:sz="0" w:space="0" w:color="auto"/>
                <w:right w:val="none" w:sz="0" w:space="0" w:color="auto"/>
              </w:divBdr>
            </w:div>
          </w:divsChild>
        </w:div>
        <w:div w:id="213545507">
          <w:marLeft w:val="0"/>
          <w:marRight w:val="0"/>
          <w:marTop w:val="0"/>
          <w:marBottom w:val="0"/>
          <w:divBdr>
            <w:top w:val="single" w:sz="12" w:space="12" w:color="E4E2DF"/>
            <w:left w:val="none" w:sz="0" w:space="0" w:color="auto"/>
            <w:bottom w:val="none" w:sz="0" w:space="0" w:color="auto"/>
            <w:right w:val="none" w:sz="0" w:space="0" w:color="auto"/>
          </w:divBdr>
          <w:divsChild>
            <w:div w:id="1914970868">
              <w:marLeft w:val="0"/>
              <w:marRight w:val="0"/>
              <w:marTop w:val="0"/>
              <w:marBottom w:val="480"/>
              <w:divBdr>
                <w:top w:val="none" w:sz="0" w:space="0" w:color="auto"/>
                <w:left w:val="none" w:sz="0" w:space="0" w:color="auto"/>
                <w:bottom w:val="none" w:sz="0" w:space="0" w:color="auto"/>
                <w:right w:val="none" w:sz="0" w:space="0" w:color="auto"/>
              </w:divBdr>
            </w:div>
            <w:div w:id="1139893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80555540">
      <w:bodyDiv w:val="1"/>
      <w:marLeft w:val="0"/>
      <w:marRight w:val="0"/>
      <w:marTop w:val="0"/>
      <w:marBottom w:val="0"/>
      <w:divBdr>
        <w:top w:val="none" w:sz="0" w:space="0" w:color="auto"/>
        <w:left w:val="none" w:sz="0" w:space="0" w:color="auto"/>
        <w:bottom w:val="none" w:sz="0" w:space="0" w:color="auto"/>
        <w:right w:val="none" w:sz="0" w:space="0" w:color="auto"/>
      </w:divBdr>
    </w:div>
    <w:div w:id="1584491593">
      <w:bodyDiv w:val="1"/>
      <w:marLeft w:val="0"/>
      <w:marRight w:val="0"/>
      <w:marTop w:val="0"/>
      <w:marBottom w:val="0"/>
      <w:divBdr>
        <w:top w:val="none" w:sz="0" w:space="0" w:color="auto"/>
        <w:left w:val="none" w:sz="0" w:space="0" w:color="auto"/>
        <w:bottom w:val="none" w:sz="0" w:space="0" w:color="auto"/>
        <w:right w:val="none" w:sz="0" w:space="0" w:color="auto"/>
      </w:divBdr>
    </w:div>
    <w:div w:id="1611399230">
      <w:bodyDiv w:val="1"/>
      <w:marLeft w:val="0"/>
      <w:marRight w:val="0"/>
      <w:marTop w:val="0"/>
      <w:marBottom w:val="0"/>
      <w:divBdr>
        <w:top w:val="none" w:sz="0" w:space="0" w:color="auto"/>
        <w:left w:val="none" w:sz="0" w:space="0" w:color="auto"/>
        <w:bottom w:val="none" w:sz="0" w:space="0" w:color="auto"/>
        <w:right w:val="none" w:sz="0" w:space="0" w:color="auto"/>
      </w:divBdr>
    </w:div>
    <w:div w:id="1642954114">
      <w:bodyDiv w:val="1"/>
      <w:marLeft w:val="0"/>
      <w:marRight w:val="0"/>
      <w:marTop w:val="0"/>
      <w:marBottom w:val="0"/>
      <w:divBdr>
        <w:top w:val="none" w:sz="0" w:space="0" w:color="auto"/>
        <w:left w:val="none" w:sz="0" w:space="0" w:color="auto"/>
        <w:bottom w:val="none" w:sz="0" w:space="0" w:color="auto"/>
        <w:right w:val="none" w:sz="0" w:space="0" w:color="auto"/>
      </w:divBdr>
    </w:div>
    <w:div w:id="1769542760">
      <w:bodyDiv w:val="1"/>
      <w:marLeft w:val="0"/>
      <w:marRight w:val="0"/>
      <w:marTop w:val="0"/>
      <w:marBottom w:val="0"/>
      <w:divBdr>
        <w:top w:val="none" w:sz="0" w:space="0" w:color="auto"/>
        <w:left w:val="none" w:sz="0" w:space="0" w:color="auto"/>
        <w:bottom w:val="none" w:sz="0" w:space="0" w:color="auto"/>
        <w:right w:val="none" w:sz="0" w:space="0" w:color="auto"/>
      </w:divBdr>
    </w:div>
    <w:div w:id="1837652296">
      <w:bodyDiv w:val="1"/>
      <w:marLeft w:val="0"/>
      <w:marRight w:val="0"/>
      <w:marTop w:val="0"/>
      <w:marBottom w:val="0"/>
      <w:divBdr>
        <w:top w:val="none" w:sz="0" w:space="0" w:color="auto"/>
        <w:left w:val="none" w:sz="0" w:space="0" w:color="auto"/>
        <w:bottom w:val="none" w:sz="0" w:space="0" w:color="auto"/>
        <w:right w:val="none" w:sz="0" w:space="0" w:color="auto"/>
      </w:divBdr>
    </w:div>
    <w:div w:id="1839806082">
      <w:bodyDiv w:val="1"/>
      <w:marLeft w:val="0"/>
      <w:marRight w:val="0"/>
      <w:marTop w:val="0"/>
      <w:marBottom w:val="0"/>
      <w:divBdr>
        <w:top w:val="none" w:sz="0" w:space="0" w:color="auto"/>
        <w:left w:val="none" w:sz="0" w:space="0" w:color="auto"/>
        <w:bottom w:val="none" w:sz="0" w:space="0" w:color="auto"/>
        <w:right w:val="none" w:sz="0" w:space="0" w:color="auto"/>
      </w:divBdr>
      <w:divsChild>
        <w:div w:id="212423789">
          <w:marLeft w:val="0"/>
          <w:marRight w:val="0"/>
          <w:marTop w:val="0"/>
          <w:marBottom w:val="0"/>
          <w:divBdr>
            <w:top w:val="single" w:sz="12" w:space="12" w:color="E4E2DF"/>
            <w:left w:val="none" w:sz="0" w:space="0" w:color="auto"/>
            <w:bottom w:val="none" w:sz="0" w:space="0" w:color="auto"/>
            <w:right w:val="none" w:sz="0" w:space="0" w:color="auto"/>
          </w:divBdr>
          <w:divsChild>
            <w:div w:id="529803985">
              <w:marLeft w:val="0"/>
              <w:marRight w:val="0"/>
              <w:marTop w:val="0"/>
              <w:marBottom w:val="480"/>
              <w:divBdr>
                <w:top w:val="none" w:sz="0" w:space="0" w:color="auto"/>
                <w:left w:val="none" w:sz="0" w:space="0" w:color="auto"/>
                <w:bottom w:val="none" w:sz="0" w:space="0" w:color="auto"/>
                <w:right w:val="none" w:sz="0" w:space="0" w:color="auto"/>
              </w:divBdr>
            </w:div>
            <w:div w:id="960307306">
              <w:marLeft w:val="0"/>
              <w:marRight w:val="0"/>
              <w:marTop w:val="0"/>
              <w:marBottom w:val="480"/>
              <w:divBdr>
                <w:top w:val="none" w:sz="0" w:space="0" w:color="auto"/>
                <w:left w:val="none" w:sz="0" w:space="0" w:color="auto"/>
                <w:bottom w:val="none" w:sz="0" w:space="0" w:color="auto"/>
                <w:right w:val="none" w:sz="0" w:space="0" w:color="auto"/>
              </w:divBdr>
            </w:div>
          </w:divsChild>
        </w:div>
        <w:div w:id="1952928729">
          <w:marLeft w:val="0"/>
          <w:marRight w:val="0"/>
          <w:marTop w:val="0"/>
          <w:marBottom w:val="0"/>
          <w:divBdr>
            <w:top w:val="single" w:sz="12" w:space="12" w:color="E4E2DF"/>
            <w:left w:val="none" w:sz="0" w:space="0" w:color="auto"/>
            <w:bottom w:val="none" w:sz="0" w:space="0" w:color="auto"/>
            <w:right w:val="none" w:sz="0" w:space="0" w:color="auto"/>
          </w:divBdr>
          <w:divsChild>
            <w:div w:id="1760443491">
              <w:marLeft w:val="0"/>
              <w:marRight w:val="0"/>
              <w:marTop w:val="0"/>
              <w:marBottom w:val="480"/>
              <w:divBdr>
                <w:top w:val="none" w:sz="0" w:space="0" w:color="auto"/>
                <w:left w:val="none" w:sz="0" w:space="0" w:color="auto"/>
                <w:bottom w:val="none" w:sz="0" w:space="0" w:color="auto"/>
                <w:right w:val="none" w:sz="0" w:space="0" w:color="auto"/>
              </w:divBdr>
            </w:div>
            <w:div w:id="1097560001">
              <w:marLeft w:val="0"/>
              <w:marRight w:val="0"/>
              <w:marTop w:val="0"/>
              <w:marBottom w:val="480"/>
              <w:divBdr>
                <w:top w:val="none" w:sz="0" w:space="0" w:color="auto"/>
                <w:left w:val="none" w:sz="0" w:space="0" w:color="auto"/>
                <w:bottom w:val="none" w:sz="0" w:space="0" w:color="auto"/>
                <w:right w:val="none" w:sz="0" w:space="0" w:color="auto"/>
              </w:divBdr>
            </w:div>
          </w:divsChild>
        </w:div>
        <w:div w:id="569770619">
          <w:marLeft w:val="0"/>
          <w:marRight w:val="0"/>
          <w:marTop w:val="0"/>
          <w:marBottom w:val="0"/>
          <w:divBdr>
            <w:top w:val="single" w:sz="12" w:space="12" w:color="E4E2DF"/>
            <w:left w:val="none" w:sz="0" w:space="0" w:color="auto"/>
            <w:bottom w:val="none" w:sz="0" w:space="0" w:color="auto"/>
            <w:right w:val="none" w:sz="0" w:space="0" w:color="auto"/>
          </w:divBdr>
          <w:divsChild>
            <w:div w:id="1540631877">
              <w:marLeft w:val="0"/>
              <w:marRight w:val="0"/>
              <w:marTop w:val="0"/>
              <w:marBottom w:val="480"/>
              <w:divBdr>
                <w:top w:val="none" w:sz="0" w:space="0" w:color="auto"/>
                <w:left w:val="none" w:sz="0" w:space="0" w:color="auto"/>
                <w:bottom w:val="none" w:sz="0" w:space="0" w:color="auto"/>
                <w:right w:val="none" w:sz="0" w:space="0" w:color="auto"/>
              </w:divBdr>
            </w:div>
            <w:div w:id="956136397">
              <w:marLeft w:val="0"/>
              <w:marRight w:val="0"/>
              <w:marTop w:val="0"/>
              <w:marBottom w:val="480"/>
              <w:divBdr>
                <w:top w:val="none" w:sz="0" w:space="0" w:color="auto"/>
                <w:left w:val="none" w:sz="0" w:space="0" w:color="auto"/>
                <w:bottom w:val="none" w:sz="0" w:space="0" w:color="auto"/>
                <w:right w:val="none" w:sz="0" w:space="0" w:color="auto"/>
              </w:divBdr>
            </w:div>
          </w:divsChild>
        </w:div>
        <w:div w:id="2085253945">
          <w:marLeft w:val="0"/>
          <w:marRight w:val="0"/>
          <w:marTop w:val="0"/>
          <w:marBottom w:val="0"/>
          <w:divBdr>
            <w:top w:val="single" w:sz="12" w:space="12" w:color="E4E2DF"/>
            <w:left w:val="none" w:sz="0" w:space="0" w:color="auto"/>
            <w:bottom w:val="none" w:sz="0" w:space="0" w:color="auto"/>
            <w:right w:val="none" w:sz="0" w:space="0" w:color="auto"/>
          </w:divBdr>
          <w:divsChild>
            <w:div w:id="631326947">
              <w:marLeft w:val="0"/>
              <w:marRight w:val="0"/>
              <w:marTop w:val="0"/>
              <w:marBottom w:val="480"/>
              <w:divBdr>
                <w:top w:val="none" w:sz="0" w:space="0" w:color="auto"/>
                <w:left w:val="none" w:sz="0" w:space="0" w:color="auto"/>
                <w:bottom w:val="none" w:sz="0" w:space="0" w:color="auto"/>
                <w:right w:val="none" w:sz="0" w:space="0" w:color="auto"/>
              </w:divBdr>
            </w:div>
            <w:div w:id="1012146278">
              <w:marLeft w:val="0"/>
              <w:marRight w:val="0"/>
              <w:marTop w:val="0"/>
              <w:marBottom w:val="480"/>
              <w:divBdr>
                <w:top w:val="none" w:sz="0" w:space="0" w:color="auto"/>
                <w:left w:val="none" w:sz="0" w:space="0" w:color="auto"/>
                <w:bottom w:val="none" w:sz="0" w:space="0" w:color="auto"/>
                <w:right w:val="none" w:sz="0" w:space="0" w:color="auto"/>
              </w:divBdr>
            </w:div>
          </w:divsChild>
        </w:div>
        <w:div w:id="1571965814">
          <w:marLeft w:val="0"/>
          <w:marRight w:val="0"/>
          <w:marTop w:val="0"/>
          <w:marBottom w:val="0"/>
          <w:divBdr>
            <w:top w:val="single" w:sz="12" w:space="12" w:color="E4E2DF"/>
            <w:left w:val="none" w:sz="0" w:space="0" w:color="auto"/>
            <w:bottom w:val="none" w:sz="0" w:space="0" w:color="auto"/>
            <w:right w:val="none" w:sz="0" w:space="0" w:color="auto"/>
          </w:divBdr>
          <w:divsChild>
            <w:div w:id="1941715533">
              <w:marLeft w:val="0"/>
              <w:marRight w:val="0"/>
              <w:marTop w:val="0"/>
              <w:marBottom w:val="480"/>
              <w:divBdr>
                <w:top w:val="none" w:sz="0" w:space="0" w:color="auto"/>
                <w:left w:val="none" w:sz="0" w:space="0" w:color="auto"/>
                <w:bottom w:val="none" w:sz="0" w:space="0" w:color="auto"/>
                <w:right w:val="none" w:sz="0" w:space="0" w:color="auto"/>
              </w:divBdr>
            </w:div>
            <w:div w:id="928275098">
              <w:marLeft w:val="0"/>
              <w:marRight w:val="0"/>
              <w:marTop w:val="0"/>
              <w:marBottom w:val="480"/>
              <w:divBdr>
                <w:top w:val="none" w:sz="0" w:space="0" w:color="auto"/>
                <w:left w:val="none" w:sz="0" w:space="0" w:color="auto"/>
                <w:bottom w:val="none" w:sz="0" w:space="0" w:color="auto"/>
                <w:right w:val="none" w:sz="0" w:space="0" w:color="auto"/>
              </w:divBdr>
            </w:div>
          </w:divsChild>
        </w:div>
        <w:div w:id="132210858">
          <w:marLeft w:val="0"/>
          <w:marRight w:val="0"/>
          <w:marTop w:val="0"/>
          <w:marBottom w:val="0"/>
          <w:divBdr>
            <w:top w:val="single" w:sz="12" w:space="12" w:color="E4E2DF"/>
            <w:left w:val="none" w:sz="0" w:space="0" w:color="auto"/>
            <w:bottom w:val="none" w:sz="0" w:space="0" w:color="auto"/>
            <w:right w:val="none" w:sz="0" w:space="0" w:color="auto"/>
          </w:divBdr>
          <w:divsChild>
            <w:div w:id="269240232">
              <w:marLeft w:val="0"/>
              <w:marRight w:val="0"/>
              <w:marTop w:val="0"/>
              <w:marBottom w:val="480"/>
              <w:divBdr>
                <w:top w:val="none" w:sz="0" w:space="0" w:color="auto"/>
                <w:left w:val="none" w:sz="0" w:space="0" w:color="auto"/>
                <w:bottom w:val="none" w:sz="0" w:space="0" w:color="auto"/>
                <w:right w:val="none" w:sz="0" w:space="0" w:color="auto"/>
              </w:divBdr>
            </w:div>
            <w:div w:id="6036107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55284481">
      <w:bodyDiv w:val="1"/>
      <w:marLeft w:val="0"/>
      <w:marRight w:val="0"/>
      <w:marTop w:val="0"/>
      <w:marBottom w:val="0"/>
      <w:divBdr>
        <w:top w:val="none" w:sz="0" w:space="0" w:color="auto"/>
        <w:left w:val="none" w:sz="0" w:space="0" w:color="auto"/>
        <w:bottom w:val="none" w:sz="0" w:space="0" w:color="auto"/>
        <w:right w:val="none" w:sz="0" w:space="0" w:color="auto"/>
      </w:divBdr>
    </w:div>
    <w:div w:id="2026975870">
      <w:bodyDiv w:val="1"/>
      <w:marLeft w:val="0"/>
      <w:marRight w:val="0"/>
      <w:marTop w:val="0"/>
      <w:marBottom w:val="0"/>
      <w:divBdr>
        <w:top w:val="none" w:sz="0" w:space="0" w:color="auto"/>
        <w:left w:val="none" w:sz="0" w:space="0" w:color="auto"/>
        <w:bottom w:val="none" w:sz="0" w:space="0" w:color="auto"/>
        <w:right w:val="none" w:sz="0" w:space="0" w:color="auto"/>
      </w:divBdr>
    </w:div>
    <w:div w:id="2087721375">
      <w:bodyDiv w:val="1"/>
      <w:marLeft w:val="0"/>
      <w:marRight w:val="0"/>
      <w:marTop w:val="0"/>
      <w:marBottom w:val="0"/>
      <w:divBdr>
        <w:top w:val="none" w:sz="0" w:space="0" w:color="auto"/>
        <w:left w:val="none" w:sz="0" w:space="0" w:color="auto"/>
        <w:bottom w:val="none" w:sz="0" w:space="0" w:color="auto"/>
        <w:right w:val="none" w:sz="0" w:space="0" w:color="auto"/>
      </w:divBdr>
    </w:div>
    <w:div w:id="209769995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www.data.gov.in/catalog/real-time-air-quality-index%20"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penaq.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gif"/><Relationship Id="rId4" Type="http://schemas.openxmlformats.org/officeDocument/2006/relationships/webSettings" Target="webSettings.xml"/><Relationship Id="rId9" Type="http://schemas.openxmlformats.org/officeDocument/2006/relationships/hyperlink" Target="https://www.nobelprize.org/prizes/economic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2411</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manoj prava dash</cp:lastModifiedBy>
  <cp:revision>2</cp:revision>
  <cp:lastPrinted>2009-09-11T11:42:00Z</cp:lastPrinted>
  <dcterms:created xsi:type="dcterms:W3CDTF">2025-04-12T16:08:00Z</dcterms:created>
  <dcterms:modified xsi:type="dcterms:W3CDTF">2025-04-12T16:08:00Z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