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Manika Thapa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paragraph introducing yourself, including which year you are in. Your major? Why do you want to study the Bio111 class? What are your expectations from this class?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introduction: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name is Manika Thapa, but you can call me Modika. I am a freshman studying Biology, and my major is Nursing. I chose to take BIO111 because I want to learn how the body, cells, and tissues work. I also believe this class will help me build a strong foundation for my future nursing courses and guide me in understanding the basic concepts of biology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terminologies in the table one by one, write down a brief note on each one of them(examples would look more convincing)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Brief Notes on Basic Terminologies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Zoology - Zoology refers to that branch of biology that deals with animals, their structure, classification, behaviour and evolution.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Habitat: Land, water, air.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Study of lions in grasslands or dolphins in seas.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Botany - Botany is that which concerns itself with the scientific investigation of plants, their structure, growth, reproduction, and classification.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Habitat: Forests, deserts, aquatic areas.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Example: Study of lotus plants in ponds or cactus in deserts.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Microbiology - Microbiology is the study of microscopic life, i.e. bacteria, viruses, fungi and protozoa that cannot be viewed by the naked eye.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Habitat: Soil, water, human body, extreme environments.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Example: The study of E. coli bacteria or yeast that are used in bread making.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Basic Science - Basic science of science aims at developing basic knowledge and the comprehension of natural phenomena without any practical purpose in the nearest future.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Example: Atomic structure or genetic coding research.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Applied Science - Applied science is applied science that applies scientific principles to tackle common issues and create workable technology.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Example: Production of vaccines, production of smartphones.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Biochemistry - Biochemistry is the science of chemical reactions and compounds that are found in living things.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Example: Plant photosynthesis or human digestion.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Ecosystem - An ecosystem comprises of living things that affect each other and their physical surroundings.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Habitat: Forests, deserts, oceans, wetlands.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Example: The Amazon rainforest ecosystem.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Eukaryote - Eukaryotes include the organisms that have cells that have a nucleus and are surrounded by organelles.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Habitat: Land, water, and air habitats.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 Human beings, plants, and fungi.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Prokaryote - Prokaryotes are single celled organisms that contain no nucleus but have membrane enclosed organelles.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Habitat: Soil, water, hot springs, extreme habitats.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Example: Bacteria and cyanobacteria.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Scientific Methods - Scientific methods refer to the systematic procedures in studying phenomena, including the following: observation, hypothesis, experimentation, and conclusion.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Example: Experimenting with the effect of sunlight on the growth of plants.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Inductive Reasoning - Inductive reasoning is general reasoning derived through a set of observations or a pattern.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Example: When one looks at a bunch of green apples - one concludes that all apples are green.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Deductive Reasoning - Deductive reasoning involves the use of general rules in order to come up with a specific conclusion.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E.g. Every mammal has lungs - A tiger has lungs.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Hypothesis - Hypothesis is an informed conjecture or testable explanation of a phenomenon on the basis of limited evidence, which determines subsequent experiments.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Illustration: "Plants will grow better when watered on a daily basis.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Life Science - Life science is concerned with living objects and life processes such as biology, botany, zoology and ecology.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Example: Learning about the work of the human heart.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Physical Science - Physical science is non-living and studies such topics as physics, chemistry, and geology.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Example: Learning of metallic character or chemical reactions.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think of or have heard of other branches of biology(which are not mentioned in the table)?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Other Biological Specialties (which are not mentioned in the Table)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Genetics - The science of genes and DNA and the inheritance of characteristics between parents and offspring.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You know how eyes get color.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Anatomy - The study of the structure and parts of living organisms.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Example: Knowing about human organs such as the heart and the lungs.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Physiology- The science of the functions of the organs and systems in living things.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 The digestive system. How does it break food down.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Ecology - The study of how living things interact with each other and their environment.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Example: Research on how plants, animals and insects rely on each other in a forest.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Embryology - The study of the development of an embryo from fertilization to birth.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example: You can see the development of a chick in a chicken egg.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Paleontology - The study of ancient life forms through fossils.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Problem: Fossil records of dinosaurs.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Molecular Biology - The study of biological processes at the molecular level, especially DNA and proteins.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Example: The study of the role of genes in managing cells.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Immunology - The science of the immune system and the mechanism of defence by the body.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Example: Understanding how vaccines work.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Pathology - The study of diseases, their causes, and effects on the body.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Case: How do bacteria cause infections.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Entomology - The branch of biology that studies insects.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Scenario: The research of behaviour of honeybees and their part in pollination.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Marine Biology - The discipline that examines life forms on the oceans and seas, plants and animals.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Example: Study of coral reefs and marine fish.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Evolutionary Biology- The science of the development and change of living beings through evolution.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Examples: The evolution of people as primates.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Biotechnology- The practical application of life and technology to make useful products.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Case in point: Making insulin with genetically modified bacteria.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