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48" w:rsidRPr="004B033C" w:rsidRDefault="00A27E48" w:rsidP="00A27E48">
      <w:pPr>
        <w:spacing w:after="0" w:line="240" w:lineRule="auto"/>
        <w:rPr>
          <w:rFonts w:ascii="Segoe UI" w:eastAsia="Times New Roman" w:hAnsi="Segoe UI" w:cs="Segoe UI"/>
          <w:lang w:val="el-GR"/>
        </w:rPr>
      </w:pPr>
      <w:r w:rsidRPr="004B033C">
        <w:rPr>
          <w:rFonts w:ascii="Segoe UI" w:eastAsia="Times New Roman" w:hAnsi="Segoe UI" w:cs="Segoe UI"/>
          <w:lang w:val="el-GR"/>
        </w:rPr>
        <w:t xml:space="preserve">Τα </w:t>
      </w:r>
      <w:r w:rsidRPr="004B033C">
        <w:rPr>
          <w:rFonts w:ascii="Segoe UI" w:eastAsia="Times New Roman" w:hAnsi="Segoe UI" w:cs="Segoe UI"/>
        </w:rPr>
        <w:t>links</w:t>
      </w:r>
      <w:r w:rsidRPr="004B033C">
        <w:rPr>
          <w:rFonts w:ascii="Segoe UI" w:eastAsia="Times New Roman" w:hAnsi="Segoe UI" w:cs="Segoe UI"/>
          <w:lang w:val="el-GR"/>
        </w:rPr>
        <w:t xml:space="preserve"> για τα </w:t>
      </w:r>
      <w:r w:rsidRPr="004B033C">
        <w:rPr>
          <w:rFonts w:ascii="Segoe UI" w:eastAsia="Times New Roman" w:hAnsi="Segoe UI" w:cs="Segoe UI"/>
        </w:rPr>
        <w:t>video</w:t>
      </w:r>
      <w:r w:rsidRPr="004B033C">
        <w:rPr>
          <w:rFonts w:ascii="Segoe UI" w:eastAsia="Times New Roman" w:hAnsi="Segoe UI" w:cs="Segoe UI"/>
          <w:lang w:val="el-GR"/>
        </w:rPr>
        <w:t xml:space="preserve"> </w:t>
      </w:r>
      <w:r w:rsidRPr="004B033C">
        <w:rPr>
          <w:rFonts w:ascii="Segoe UI" w:eastAsia="Times New Roman" w:hAnsi="Segoe UI" w:cs="Segoe UI"/>
        </w:rPr>
        <w:t>files</w:t>
      </w:r>
      <w:r w:rsidRPr="004B033C">
        <w:rPr>
          <w:rFonts w:ascii="Segoe UI" w:eastAsia="Times New Roman" w:hAnsi="Segoe UI" w:cs="Segoe UI"/>
          <w:lang w:val="el-GR"/>
        </w:rPr>
        <w:t xml:space="preserve"> του μαθήματος Διαχείρισης Γνώσης είναι τα εξής:</w:t>
      </w:r>
    </w:p>
    <w:p w:rsidR="00A27E48" w:rsidRPr="004B033C" w:rsidRDefault="00A27E48" w:rsidP="00A27E48">
      <w:pPr>
        <w:spacing w:after="0" w:line="240" w:lineRule="auto"/>
        <w:rPr>
          <w:rFonts w:ascii="Segoe UI" w:eastAsia="Times New Roman" w:hAnsi="Segoe UI" w:cs="Segoe UI"/>
          <w:lang w:val="el-GR"/>
        </w:rPr>
      </w:pPr>
    </w:p>
    <w:p w:rsidR="00A27E48" w:rsidRPr="004B033C" w:rsidRDefault="00A27E48" w:rsidP="00A27E48">
      <w:pPr>
        <w:spacing w:after="0" w:line="240" w:lineRule="auto"/>
        <w:rPr>
          <w:rFonts w:ascii="Segoe UI" w:eastAsia="Times New Roman" w:hAnsi="Segoe UI" w:cs="Segoe UI"/>
          <w:lang w:val="el-GR"/>
        </w:rPr>
      </w:pPr>
      <w:r w:rsidRPr="004B033C">
        <w:rPr>
          <w:rFonts w:ascii="Segoe UI" w:eastAsia="Times New Roman" w:hAnsi="Segoe UI" w:cs="Segoe UI"/>
          <w:lang w:val="el-GR"/>
        </w:rPr>
        <w:t>25/10/2018</w:t>
      </w:r>
      <w:r w:rsidRPr="004B033C">
        <w:rPr>
          <w:rFonts w:ascii="Segoe UI" w:eastAsia="Times New Roman" w:hAnsi="Segoe UI" w:cs="Segoe UI"/>
          <w:lang w:val="el-GR"/>
        </w:rPr>
        <w:br/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fldChar w:fldCharType="begin"/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 xml:space="preserve"> 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HYPERLINK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 xml:space="preserve"> "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http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://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fileshare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.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noc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.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uniwa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.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gr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/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diaxgnosis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/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Diaxeirisi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_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gnosis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_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Dialexi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_25102018.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mp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4" \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t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 xml:space="preserve"> "_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blank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 xml:space="preserve">" 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fldChar w:fldCharType="separate"/>
      </w:r>
      <w:r w:rsidRPr="004B033C">
        <w:rPr>
          <w:rFonts w:ascii="Segoe UI" w:eastAsia="Times New Roman" w:hAnsi="Segoe UI" w:cs="Segoe UI"/>
          <w:color w:val="0000FF"/>
          <w:u w:val="single"/>
        </w:rPr>
        <w:t>http</w:t>
      </w:r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://</w:t>
      </w:r>
      <w:proofErr w:type="spellStart"/>
      <w:r w:rsidRPr="004B033C">
        <w:rPr>
          <w:rFonts w:ascii="Segoe UI" w:eastAsia="Times New Roman" w:hAnsi="Segoe UI" w:cs="Segoe UI"/>
          <w:color w:val="0000FF"/>
          <w:u w:val="single"/>
        </w:rPr>
        <w:t>fileshare</w:t>
      </w:r>
      <w:proofErr w:type="spellEnd"/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.</w:t>
      </w:r>
      <w:proofErr w:type="spellStart"/>
      <w:r w:rsidRPr="004B033C">
        <w:rPr>
          <w:rFonts w:ascii="Segoe UI" w:eastAsia="Times New Roman" w:hAnsi="Segoe UI" w:cs="Segoe UI"/>
          <w:color w:val="0000FF"/>
          <w:u w:val="single"/>
        </w:rPr>
        <w:t>noc</w:t>
      </w:r>
      <w:proofErr w:type="spellEnd"/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.</w:t>
      </w:r>
      <w:proofErr w:type="spellStart"/>
      <w:r w:rsidRPr="004B033C">
        <w:rPr>
          <w:rFonts w:ascii="Segoe UI" w:eastAsia="Times New Roman" w:hAnsi="Segoe UI" w:cs="Segoe UI"/>
          <w:color w:val="0000FF"/>
          <w:u w:val="single"/>
        </w:rPr>
        <w:t>uniwa</w:t>
      </w:r>
      <w:proofErr w:type="spellEnd"/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.</w:t>
      </w:r>
      <w:r w:rsidRPr="004B033C">
        <w:rPr>
          <w:rFonts w:ascii="Segoe UI" w:eastAsia="Times New Roman" w:hAnsi="Segoe UI" w:cs="Segoe UI"/>
          <w:color w:val="0000FF"/>
          <w:u w:val="single"/>
        </w:rPr>
        <w:t>gr</w:t>
      </w:r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/</w:t>
      </w:r>
      <w:proofErr w:type="spellStart"/>
      <w:r w:rsidRPr="004B033C">
        <w:rPr>
          <w:rFonts w:ascii="Segoe UI" w:eastAsia="Times New Roman" w:hAnsi="Segoe UI" w:cs="Segoe UI"/>
          <w:color w:val="0000FF"/>
          <w:u w:val="single"/>
        </w:rPr>
        <w:t>diaxgnosis</w:t>
      </w:r>
      <w:proofErr w:type="spellEnd"/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/</w:t>
      </w:r>
      <w:proofErr w:type="spellStart"/>
      <w:r w:rsidRPr="004B033C">
        <w:rPr>
          <w:rFonts w:ascii="Segoe UI" w:eastAsia="Times New Roman" w:hAnsi="Segoe UI" w:cs="Segoe UI"/>
          <w:color w:val="0000FF"/>
          <w:u w:val="single"/>
        </w:rPr>
        <w:t>Diaxeirisi</w:t>
      </w:r>
      <w:proofErr w:type="spellEnd"/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_</w:t>
      </w:r>
      <w:r w:rsidRPr="004B033C">
        <w:rPr>
          <w:rFonts w:ascii="Segoe UI" w:eastAsia="Times New Roman" w:hAnsi="Segoe UI" w:cs="Segoe UI"/>
          <w:color w:val="0000FF"/>
          <w:u w:val="single"/>
        </w:rPr>
        <w:t>gnosis</w:t>
      </w:r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_</w:t>
      </w:r>
      <w:proofErr w:type="spellStart"/>
      <w:r w:rsidRPr="004B033C">
        <w:rPr>
          <w:rFonts w:ascii="Segoe UI" w:eastAsia="Times New Roman" w:hAnsi="Segoe UI" w:cs="Segoe UI"/>
          <w:color w:val="0000FF"/>
          <w:u w:val="single"/>
        </w:rPr>
        <w:t>Dialexi</w:t>
      </w:r>
      <w:proofErr w:type="spellEnd"/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_25102018.</w:t>
      </w:r>
      <w:proofErr w:type="spellStart"/>
      <w:r w:rsidRPr="004B033C">
        <w:rPr>
          <w:rFonts w:ascii="Segoe UI" w:eastAsia="Times New Roman" w:hAnsi="Segoe UI" w:cs="Segoe UI"/>
          <w:color w:val="0000FF"/>
          <w:u w:val="single"/>
        </w:rPr>
        <w:t>mp</w:t>
      </w:r>
      <w:proofErr w:type="spellEnd"/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4</w: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fldChar w:fldCharType="end"/>
      </w:r>
    </w:p>
    <w:p w:rsidR="00A27E48" w:rsidRPr="004B033C" w:rsidRDefault="00A27E48" w:rsidP="00A27E48">
      <w:pPr>
        <w:spacing w:after="0" w:line="240" w:lineRule="auto"/>
        <w:rPr>
          <w:rFonts w:ascii="Segoe UI" w:eastAsia="Times New Roman" w:hAnsi="Segoe UI" w:cs="Segoe UI"/>
          <w:lang w:val="el-GR"/>
        </w:rPr>
      </w:pPr>
    </w:p>
    <w:p w:rsidR="00A27E48" w:rsidRPr="004B033C" w:rsidRDefault="00A27E48" w:rsidP="00A27E48">
      <w:pPr>
        <w:spacing w:after="0" w:line="240" w:lineRule="auto"/>
        <w:rPr>
          <w:rFonts w:ascii="Segoe UI" w:eastAsia="Times New Roman" w:hAnsi="Segoe UI" w:cs="Segoe UI"/>
          <w:color w:val="0000FF"/>
          <w:u w:val="single"/>
          <w:lang w:val="el-GR"/>
        </w:rPr>
      </w:pPr>
      <w:r w:rsidRPr="004B033C">
        <w:rPr>
          <w:rFonts w:ascii="Segoe UI" w:eastAsia="Times New Roman" w:hAnsi="Segoe UI" w:cs="Segoe UI"/>
          <w:lang w:val="el-GR"/>
        </w:rPr>
        <w:t xml:space="preserve">08/11/2018 : </w:t>
      </w:r>
      <w:r w:rsidRPr="004B033C">
        <w:rPr>
          <w:rFonts w:ascii="Segoe UI" w:eastAsia="Times New Roman" w:hAnsi="Segoe UI" w:cs="Segoe UI"/>
          <w:lang w:val="el-GR"/>
        </w:rPr>
        <w:br/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fldChar w:fldCharType="begin"/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 xml:space="preserve"> 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HYPERLINK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 xml:space="preserve"> "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http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://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fileshare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.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noc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.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uniwa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.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gr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/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diaxgnosis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/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Diaxeirisi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_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gnosis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_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Dialexi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_08112018.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mp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>4" \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t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 xml:space="preserve"> "_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instrText>blank</w:instrTex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instrText xml:space="preserve">" </w:instrText>
      </w:r>
      <w:r w:rsidR="004B033C" w:rsidRPr="004B033C">
        <w:rPr>
          <w:rFonts w:ascii="Segoe UI" w:eastAsia="Times New Roman" w:hAnsi="Segoe UI" w:cs="Segoe UI"/>
          <w:color w:val="0000FF"/>
          <w:u w:val="single"/>
        </w:rPr>
        <w:fldChar w:fldCharType="separate"/>
      </w:r>
      <w:r w:rsidRPr="004B033C">
        <w:rPr>
          <w:rFonts w:ascii="Segoe UI" w:eastAsia="Times New Roman" w:hAnsi="Segoe UI" w:cs="Segoe UI"/>
          <w:color w:val="0000FF"/>
          <w:u w:val="single"/>
        </w:rPr>
        <w:t>http</w:t>
      </w:r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://</w:t>
      </w:r>
      <w:proofErr w:type="spellStart"/>
      <w:r w:rsidRPr="004B033C">
        <w:rPr>
          <w:rFonts w:ascii="Segoe UI" w:eastAsia="Times New Roman" w:hAnsi="Segoe UI" w:cs="Segoe UI"/>
          <w:color w:val="0000FF"/>
          <w:u w:val="single"/>
        </w:rPr>
        <w:t>fileshare</w:t>
      </w:r>
      <w:proofErr w:type="spellEnd"/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.</w:t>
      </w:r>
      <w:proofErr w:type="spellStart"/>
      <w:r w:rsidRPr="004B033C">
        <w:rPr>
          <w:rFonts w:ascii="Segoe UI" w:eastAsia="Times New Roman" w:hAnsi="Segoe UI" w:cs="Segoe UI"/>
          <w:color w:val="0000FF"/>
          <w:u w:val="single"/>
        </w:rPr>
        <w:t>noc</w:t>
      </w:r>
      <w:proofErr w:type="spellEnd"/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.</w:t>
      </w:r>
      <w:proofErr w:type="spellStart"/>
      <w:r w:rsidRPr="004B033C">
        <w:rPr>
          <w:rFonts w:ascii="Segoe UI" w:eastAsia="Times New Roman" w:hAnsi="Segoe UI" w:cs="Segoe UI"/>
          <w:color w:val="0000FF"/>
          <w:u w:val="single"/>
        </w:rPr>
        <w:t>uniwa</w:t>
      </w:r>
      <w:proofErr w:type="spellEnd"/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.</w:t>
      </w:r>
      <w:r w:rsidRPr="004B033C">
        <w:rPr>
          <w:rFonts w:ascii="Segoe UI" w:eastAsia="Times New Roman" w:hAnsi="Segoe UI" w:cs="Segoe UI"/>
          <w:color w:val="0000FF"/>
          <w:u w:val="single"/>
        </w:rPr>
        <w:t>gr</w:t>
      </w:r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/</w:t>
      </w:r>
      <w:proofErr w:type="spellStart"/>
      <w:r w:rsidRPr="004B033C">
        <w:rPr>
          <w:rFonts w:ascii="Segoe UI" w:eastAsia="Times New Roman" w:hAnsi="Segoe UI" w:cs="Segoe UI"/>
          <w:color w:val="0000FF"/>
          <w:u w:val="single"/>
        </w:rPr>
        <w:t>diaxgnosis</w:t>
      </w:r>
      <w:proofErr w:type="spellEnd"/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/</w:t>
      </w:r>
      <w:proofErr w:type="spellStart"/>
      <w:r w:rsidRPr="004B033C">
        <w:rPr>
          <w:rFonts w:ascii="Segoe UI" w:eastAsia="Times New Roman" w:hAnsi="Segoe UI" w:cs="Segoe UI"/>
          <w:color w:val="0000FF"/>
          <w:u w:val="single"/>
        </w:rPr>
        <w:t>Diaxeirisi</w:t>
      </w:r>
      <w:proofErr w:type="spellEnd"/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_</w:t>
      </w:r>
      <w:r w:rsidRPr="004B033C">
        <w:rPr>
          <w:rFonts w:ascii="Segoe UI" w:eastAsia="Times New Roman" w:hAnsi="Segoe UI" w:cs="Segoe UI"/>
          <w:color w:val="0000FF"/>
          <w:u w:val="single"/>
        </w:rPr>
        <w:t>gnosis</w:t>
      </w:r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_</w:t>
      </w:r>
      <w:proofErr w:type="spellStart"/>
      <w:r w:rsidRPr="004B033C">
        <w:rPr>
          <w:rFonts w:ascii="Segoe UI" w:eastAsia="Times New Roman" w:hAnsi="Segoe UI" w:cs="Segoe UI"/>
          <w:color w:val="0000FF"/>
          <w:u w:val="single"/>
        </w:rPr>
        <w:t>Dialexi</w:t>
      </w:r>
      <w:proofErr w:type="spellEnd"/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_08112018.</w:t>
      </w:r>
      <w:proofErr w:type="spellStart"/>
      <w:r w:rsidRPr="004B033C">
        <w:rPr>
          <w:rFonts w:ascii="Segoe UI" w:eastAsia="Times New Roman" w:hAnsi="Segoe UI" w:cs="Segoe UI"/>
          <w:color w:val="0000FF"/>
          <w:u w:val="single"/>
        </w:rPr>
        <w:t>mp</w:t>
      </w:r>
      <w:proofErr w:type="spellEnd"/>
      <w:r w:rsidRPr="004B033C">
        <w:rPr>
          <w:rFonts w:ascii="Segoe UI" w:eastAsia="Times New Roman" w:hAnsi="Segoe UI" w:cs="Segoe UI"/>
          <w:color w:val="0000FF"/>
          <w:u w:val="single"/>
          <w:lang w:val="el-GR"/>
        </w:rPr>
        <w:t>4</w:t>
      </w:r>
      <w:r w:rsidR="004B033C" w:rsidRPr="004B033C">
        <w:rPr>
          <w:rFonts w:ascii="Segoe UI" w:eastAsia="Times New Roman" w:hAnsi="Segoe UI" w:cs="Segoe UI"/>
          <w:color w:val="0000FF"/>
          <w:u w:val="single"/>
          <w:lang w:val="el-GR"/>
        </w:rPr>
        <w:fldChar w:fldCharType="end"/>
      </w:r>
    </w:p>
    <w:p w:rsidR="004B033C" w:rsidRPr="004B033C" w:rsidRDefault="004B033C" w:rsidP="00A27E48">
      <w:pPr>
        <w:spacing w:after="0" w:line="240" w:lineRule="auto"/>
        <w:rPr>
          <w:rFonts w:ascii="Segoe UI" w:eastAsia="Times New Roman" w:hAnsi="Segoe UI" w:cs="Segoe UI"/>
          <w:color w:val="0000FF"/>
          <w:u w:val="single"/>
          <w:lang w:val="el-GR"/>
        </w:rPr>
      </w:pPr>
    </w:p>
    <w:p w:rsidR="004B033C" w:rsidRPr="004B033C" w:rsidRDefault="004B033C" w:rsidP="00A27E4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l-GR"/>
        </w:rPr>
      </w:pPr>
      <w:r w:rsidRPr="004B033C">
        <w:rPr>
          <w:rFonts w:ascii="Segoe UI" w:hAnsi="Segoe UI" w:cs="Segoe UI"/>
          <w:lang w:val="el-GR"/>
        </w:rPr>
        <w:t xml:space="preserve">22/11/2018: </w:t>
      </w:r>
      <w:r w:rsidRPr="004B033C">
        <w:rPr>
          <w:rFonts w:ascii="Segoe UI" w:hAnsi="Segoe UI" w:cs="Segoe UI"/>
          <w:lang w:val="el-GR"/>
        </w:rPr>
        <w:br/>
      </w:r>
      <w:hyperlink r:id="rId4" w:tgtFrame="_blank" w:history="1">
        <w:r w:rsidRPr="004B033C">
          <w:rPr>
            <w:rStyle w:val="Hyperlink"/>
            <w:rFonts w:ascii="Segoe UI" w:hAnsi="Segoe UI" w:cs="Segoe UI"/>
          </w:rPr>
          <w:t>http</w:t>
        </w:r>
        <w:r w:rsidRPr="004B033C">
          <w:rPr>
            <w:rStyle w:val="Hyperlink"/>
            <w:rFonts w:ascii="Segoe UI" w:hAnsi="Segoe UI" w:cs="Segoe UI"/>
            <w:lang w:val="el-GR"/>
          </w:rPr>
          <w:t>://</w:t>
        </w:r>
        <w:proofErr w:type="spellStart"/>
        <w:r w:rsidRPr="004B033C">
          <w:rPr>
            <w:rStyle w:val="Hyperlink"/>
            <w:rFonts w:ascii="Segoe UI" w:hAnsi="Segoe UI" w:cs="Segoe UI"/>
          </w:rPr>
          <w:t>fileshare</w:t>
        </w:r>
        <w:proofErr w:type="spellEnd"/>
        <w:r w:rsidRPr="004B033C">
          <w:rPr>
            <w:rStyle w:val="Hyperlink"/>
            <w:rFonts w:ascii="Segoe UI" w:hAnsi="Segoe UI" w:cs="Segoe UI"/>
            <w:lang w:val="el-GR"/>
          </w:rPr>
          <w:t>.</w:t>
        </w:r>
        <w:proofErr w:type="spellStart"/>
        <w:r w:rsidRPr="004B033C">
          <w:rPr>
            <w:rStyle w:val="Hyperlink"/>
            <w:rFonts w:ascii="Segoe UI" w:hAnsi="Segoe UI" w:cs="Segoe UI"/>
          </w:rPr>
          <w:t>noc</w:t>
        </w:r>
        <w:proofErr w:type="spellEnd"/>
        <w:r w:rsidRPr="004B033C">
          <w:rPr>
            <w:rStyle w:val="Hyperlink"/>
            <w:rFonts w:ascii="Segoe UI" w:hAnsi="Segoe UI" w:cs="Segoe UI"/>
            <w:lang w:val="el-GR"/>
          </w:rPr>
          <w:t>.</w:t>
        </w:r>
        <w:proofErr w:type="spellStart"/>
        <w:r w:rsidRPr="004B033C">
          <w:rPr>
            <w:rStyle w:val="Hyperlink"/>
            <w:rFonts w:ascii="Segoe UI" w:hAnsi="Segoe UI" w:cs="Segoe UI"/>
          </w:rPr>
          <w:t>uniwa</w:t>
        </w:r>
        <w:proofErr w:type="spellEnd"/>
        <w:r w:rsidRPr="004B033C">
          <w:rPr>
            <w:rStyle w:val="Hyperlink"/>
            <w:rFonts w:ascii="Segoe UI" w:hAnsi="Segoe UI" w:cs="Segoe UI"/>
            <w:lang w:val="el-GR"/>
          </w:rPr>
          <w:t>.</w:t>
        </w:r>
        <w:r w:rsidRPr="004B033C">
          <w:rPr>
            <w:rStyle w:val="Hyperlink"/>
            <w:rFonts w:ascii="Segoe UI" w:hAnsi="Segoe UI" w:cs="Segoe UI"/>
          </w:rPr>
          <w:t>gr</w:t>
        </w:r>
        <w:r w:rsidRPr="004B033C">
          <w:rPr>
            <w:rStyle w:val="Hyperlink"/>
            <w:rFonts w:ascii="Segoe UI" w:hAnsi="Segoe UI" w:cs="Segoe UI"/>
            <w:lang w:val="el-GR"/>
          </w:rPr>
          <w:t>/</w:t>
        </w:r>
        <w:proofErr w:type="spellStart"/>
        <w:r w:rsidRPr="004B033C">
          <w:rPr>
            <w:rStyle w:val="Hyperlink"/>
            <w:rFonts w:ascii="Segoe UI" w:hAnsi="Segoe UI" w:cs="Segoe UI"/>
          </w:rPr>
          <w:t>diaxgnosis</w:t>
        </w:r>
        <w:proofErr w:type="spellEnd"/>
        <w:r w:rsidRPr="004B033C">
          <w:rPr>
            <w:rStyle w:val="Hyperlink"/>
            <w:rFonts w:ascii="Segoe UI" w:hAnsi="Segoe UI" w:cs="Segoe UI"/>
            <w:lang w:val="el-GR"/>
          </w:rPr>
          <w:t>/</w:t>
        </w:r>
        <w:proofErr w:type="spellStart"/>
        <w:r w:rsidRPr="004B033C">
          <w:rPr>
            <w:rStyle w:val="Hyperlink"/>
            <w:rFonts w:ascii="Segoe UI" w:hAnsi="Segoe UI" w:cs="Segoe UI"/>
          </w:rPr>
          <w:t>Diaxeirisi</w:t>
        </w:r>
        <w:proofErr w:type="spellEnd"/>
        <w:r w:rsidRPr="004B033C">
          <w:rPr>
            <w:rStyle w:val="Hyperlink"/>
            <w:rFonts w:ascii="Segoe UI" w:hAnsi="Segoe UI" w:cs="Segoe UI"/>
            <w:lang w:val="el-GR"/>
          </w:rPr>
          <w:t>_</w:t>
        </w:r>
        <w:r w:rsidRPr="004B033C">
          <w:rPr>
            <w:rStyle w:val="Hyperlink"/>
            <w:rFonts w:ascii="Segoe UI" w:hAnsi="Segoe UI" w:cs="Segoe UI"/>
          </w:rPr>
          <w:t>gnosis</w:t>
        </w:r>
        <w:r w:rsidRPr="004B033C">
          <w:rPr>
            <w:rStyle w:val="Hyperlink"/>
            <w:rFonts w:ascii="Segoe UI" w:hAnsi="Segoe UI" w:cs="Segoe UI"/>
            <w:lang w:val="el-GR"/>
          </w:rPr>
          <w:t>_</w:t>
        </w:r>
        <w:proofErr w:type="spellStart"/>
        <w:r w:rsidRPr="004B033C">
          <w:rPr>
            <w:rStyle w:val="Hyperlink"/>
            <w:rFonts w:ascii="Segoe UI" w:hAnsi="Segoe UI" w:cs="Segoe UI"/>
          </w:rPr>
          <w:t>Dialexi</w:t>
        </w:r>
        <w:proofErr w:type="spellEnd"/>
        <w:r w:rsidRPr="004B033C">
          <w:rPr>
            <w:rStyle w:val="Hyperlink"/>
            <w:rFonts w:ascii="Segoe UI" w:hAnsi="Segoe UI" w:cs="Segoe UI"/>
            <w:lang w:val="el-GR"/>
          </w:rPr>
          <w:t>_22112018.</w:t>
        </w:r>
        <w:proofErr w:type="spellStart"/>
        <w:r w:rsidRPr="004B033C">
          <w:rPr>
            <w:rStyle w:val="Hyperlink"/>
            <w:rFonts w:ascii="Segoe UI" w:hAnsi="Segoe UI" w:cs="Segoe UI"/>
          </w:rPr>
          <w:t>mp</w:t>
        </w:r>
        <w:proofErr w:type="spellEnd"/>
        <w:r w:rsidRPr="004B033C">
          <w:rPr>
            <w:rStyle w:val="Hyperlink"/>
            <w:rFonts w:ascii="Segoe UI" w:hAnsi="Segoe UI" w:cs="Segoe UI"/>
            <w:lang w:val="el-GR"/>
          </w:rPr>
          <w:t>4</w:t>
        </w:r>
      </w:hyperlink>
    </w:p>
    <w:p w:rsidR="00C6591D" w:rsidRPr="004B033C" w:rsidRDefault="00C6591D">
      <w:pPr>
        <w:rPr>
          <w:rFonts w:ascii="Segoe UI" w:hAnsi="Segoe UI" w:cs="Segoe UI"/>
          <w:lang w:val="el-GR"/>
        </w:rPr>
      </w:pPr>
      <w:bookmarkStart w:id="0" w:name="_GoBack"/>
      <w:bookmarkEnd w:id="0"/>
    </w:p>
    <w:sectPr w:rsidR="00C6591D" w:rsidRPr="004B033C" w:rsidSect="00C6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48"/>
    <w:rsid w:val="004B033C"/>
    <w:rsid w:val="00A27E48"/>
    <w:rsid w:val="00C6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68E027-0788-4021-A1BA-602FF137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7E48"/>
    <w:rPr>
      <w:color w:val="0000FF"/>
      <w:u w:val="single"/>
    </w:rPr>
  </w:style>
  <w:style w:type="character" w:customStyle="1" w:styleId="pel">
    <w:name w:val="_pe_l"/>
    <w:basedOn w:val="DefaultParagraphFont"/>
    <w:rsid w:val="00A27E48"/>
  </w:style>
  <w:style w:type="character" w:customStyle="1" w:styleId="bidi">
    <w:name w:val="bidi"/>
    <w:basedOn w:val="DefaultParagraphFont"/>
    <w:rsid w:val="00A27E48"/>
  </w:style>
  <w:style w:type="character" w:customStyle="1" w:styleId="highlight">
    <w:name w:val="highlight"/>
    <w:basedOn w:val="DefaultParagraphFont"/>
    <w:rsid w:val="00A27E48"/>
  </w:style>
  <w:style w:type="character" w:customStyle="1" w:styleId="allowtextselection">
    <w:name w:val="allowtextselection"/>
    <w:basedOn w:val="DefaultParagraphFont"/>
    <w:rsid w:val="00A27E48"/>
  </w:style>
  <w:style w:type="character" w:customStyle="1" w:styleId="dbb">
    <w:name w:val="_db_b"/>
    <w:basedOn w:val="DefaultParagraphFont"/>
    <w:rsid w:val="00A27E48"/>
  </w:style>
  <w:style w:type="character" w:customStyle="1" w:styleId="dbx">
    <w:name w:val="_db_x"/>
    <w:basedOn w:val="DefaultParagraphFont"/>
    <w:rsid w:val="00A2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0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3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5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9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2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0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3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leshare.noc.uniwa.gr/diaxgnosis/Diaxeirisi_gnosis_Dialexi_22112018.mp4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Skourlas</dc:creator>
  <cp:lastModifiedBy>Christos</cp:lastModifiedBy>
  <cp:revision>2</cp:revision>
  <dcterms:created xsi:type="dcterms:W3CDTF">2018-12-04T10:34:00Z</dcterms:created>
  <dcterms:modified xsi:type="dcterms:W3CDTF">2018-12-04T10:34:00Z</dcterms:modified>
</cp:coreProperties>
</file>