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6F93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8DFA65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2CBE40A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2F81AF7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2F4C93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8996AE2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0A644E1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5AD5157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5165C22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5D962EA" w14:textId="77777777" w:rsidR="003E3879" w:rsidRPr="00ED6DFE" w:rsidRDefault="003E387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FB46752" w14:textId="77777777" w:rsidR="003E3879" w:rsidRPr="00ED6DFE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 w:rsidRPr="00ED6DFE">
        <w:rPr>
          <w:b/>
          <w:color w:val="000000"/>
          <w:sz w:val="48"/>
          <w:szCs w:val="48"/>
        </w:rPr>
        <w:t xml:space="preserve">Documento de </w:t>
      </w:r>
    </w:p>
    <w:p w14:paraId="46ECBD75" w14:textId="77777777" w:rsidR="003E3879" w:rsidRPr="00ED6DFE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 w:rsidRPr="00ED6DFE">
        <w:rPr>
          <w:b/>
          <w:color w:val="000000"/>
          <w:sz w:val="48"/>
          <w:szCs w:val="48"/>
        </w:rPr>
        <w:t>Épicas e Historias de Usuario</w:t>
      </w:r>
    </w:p>
    <w:p w14:paraId="032D1756" w14:textId="1FF3C9BD" w:rsidR="003E3879" w:rsidRPr="00ED6DFE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 w:rsidRPr="00ED6DFE">
        <w:rPr>
          <w:b/>
          <w:color w:val="000000"/>
          <w:sz w:val="48"/>
          <w:szCs w:val="48"/>
        </w:rPr>
        <w:t xml:space="preserve"> “</w:t>
      </w:r>
      <w:r w:rsidR="00ED6DFE" w:rsidRPr="00ED6DFE">
        <w:rPr>
          <w:b/>
          <w:color w:val="000000"/>
          <w:sz w:val="48"/>
          <w:szCs w:val="48"/>
        </w:rPr>
        <w:t xml:space="preserve">Dashboard Gerencial: </w:t>
      </w:r>
      <w:r w:rsidRPr="00ED6DFE">
        <w:rPr>
          <w:b/>
          <w:color w:val="000000"/>
          <w:sz w:val="48"/>
          <w:szCs w:val="48"/>
        </w:rPr>
        <w:t>FerreDash”</w:t>
      </w:r>
    </w:p>
    <w:p w14:paraId="73E4EBF2" w14:textId="5AF15392" w:rsidR="003E3879" w:rsidRPr="00ED6DFE" w:rsidRDefault="0000000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ED6DFE">
        <w:rPr>
          <w:b/>
          <w:i/>
          <w:color w:val="00B050"/>
          <w:sz w:val="36"/>
          <w:szCs w:val="36"/>
        </w:rPr>
        <w:t>[</w:t>
      </w:r>
      <w:r w:rsidR="00ED6DFE" w:rsidRPr="00ED6DFE">
        <w:rPr>
          <w:b/>
          <w:i/>
          <w:color w:val="00B050"/>
          <w:sz w:val="36"/>
          <w:szCs w:val="36"/>
        </w:rPr>
        <w:t>DGFD</w:t>
      </w:r>
      <w:r w:rsidRPr="00ED6DFE">
        <w:rPr>
          <w:b/>
          <w:i/>
          <w:color w:val="00B050"/>
          <w:sz w:val="36"/>
          <w:szCs w:val="36"/>
        </w:rPr>
        <w:t>]</w:t>
      </w:r>
    </w:p>
    <w:p w14:paraId="303C9B7A" w14:textId="58A78465" w:rsidR="003E3879" w:rsidRPr="00ED6DFE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 w:rsidRPr="00ED6DFE">
        <w:rPr>
          <w:b/>
          <w:i/>
          <w:sz w:val="36"/>
          <w:szCs w:val="36"/>
        </w:rPr>
        <w:t>Fecha:</w:t>
      </w:r>
      <w:r w:rsidR="0018626F">
        <w:rPr>
          <w:b/>
          <w:i/>
          <w:sz w:val="36"/>
          <w:szCs w:val="36"/>
        </w:rPr>
        <w:t xml:space="preserve"> </w:t>
      </w:r>
      <w:r w:rsidRPr="00ED6DFE">
        <w:rPr>
          <w:b/>
          <w:i/>
          <w:color w:val="00B050"/>
          <w:sz w:val="36"/>
          <w:szCs w:val="36"/>
        </w:rPr>
        <w:t>[</w:t>
      </w:r>
      <w:r w:rsidR="0018626F">
        <w:rPr>
          <w:b/>
          <w:i/>
          <w:color w:val="00B050"/>
          <w:sz w:val="36"/>
          <w:szCs w:val="36"/>
        </w:rPr>
        <w:t>03</w:t>
      </w:r>
      <w:r w:rsidRPr="00ED6DFE">
        <w:rPr>
          <w:b/>
          <w:i/>
          <w:color w:val="00B050"/>
          <w:sz w:val="36"/>
          <w:szCs w:val="36"/>
        </w:rPr>
        <w:t>/</w:t>
      </w:r>
      <w:r w:rsidR="0018626F">
        <w:rPr>
          <w:b/>
          <w:i/>
          <w:color w:val="00B050"/>
          <w:sz w:val="36"/>
          <w:szCs w:val="36"/>
        </w:rPr>
        <w:t>09</w:t>
      </w:r>
      <w:r w:rsidRPr="00ED6DFE">
        <w:rPr>
          <w:b/>
          <w:i/>
          <w:color w:val="00B050"/>
          <w:sz w:val="36"/>
          <w:szCs w:val="36"/>
        </w:rPr>
        <w:t>/</w:t>
      </w:r>
      <w:r w:rsidR="00ED6DFE" w:rsidRPr="00ED6DFE">
        <w:rPr>
          <w:b/>
          <w:i/>
          <w:color w:val="00B050"/>
          <w:sz w:val="36"/>
          <w:szCs w:val="36"/>
        </w:rPr>
        <w:t>2025</w:t>
      </w:r>
      <w:r w:rsidRPr="00ED6DFE">
        <w:rPr>
          <w:b/>
          <w:i/>
          <w:color w:val="00B050"/>
          <w:sz w:val="36"/>
          <w:szCs w:val="36"/>
        </w:rPr>
        <w:t>]</w:t>
      </w:r>
    </w:p>
    <w:p w14:paraId="4B6DE3F3" w14:textId="77777777" w:rsidR="003E3879" w:rsidRPr="00ED6DFE" w:rsidRDefault="003E3879" w:rsidP="00ED6DFE"/>
    <w:p w14:paraId="51CEB100" w14:textId="77777777" w:rsidR="003E3879" w:rsidRPr="00ED6DFE" w:rsidRDefault="003E3879" w:rsidP="00ED6DFE"/>
    <w:p w14:paraId="01693109" w14:textId="77777777" w:rsidR="003E3879" w:rsidRPr="00ED6DFE" w:rsidRDefault="00000000">
      <w:pPr>
        <w:rPr>
          <w:b/>
          <w:color w:val="365F91"/>
        </w:rPr>
      </w:pPr>
      <w:r w:rsidRPr="00ED6DFE">
        <w:br w:type="page"/>
      </w:r>
    </w:p>
    <w:p w14:paraId="0B57BBA0" w14:textId="77777777" w:rsidR="003E3879" w:rsidRPr="00ED6DF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eastAsia="Cambria"/>
          <w:b/>
          <w:color w:val="366091"/>
          <w:sz w:val="28"/>
          <w:szCs w:val="28"/>
        </w:rPr>
      </w:pPr>
      <w:r w:rsidRPr="00ED6DFE">
        <w:rPr>
          <w:rFonts w:eastAsia="Cambria"/>
          <w:b/>
          <w:color w:val="366091"/>
          <w:sz w:val="28"/>
          <w:szCs w:val="28"/>
        </w:rPr>
        <w:lastRenderedPageBreak/>
        <w:t>Contenido</w:t>
      </w:r>
    </w:p>
    <w:sdt>
      <w:sdtPr>
        <w:id w:val="1620752205"/>
        <w:docPartObj>
          <w:docPartGallery w:val="Table of Contents"/>
          <w:docPartUnique/>
        </w:docPartObj>
      </w:sdtPr>
      <w:sdtContent>
        <w:p w14:paraId="3FC5A298" w14:textId="77777777" w:rsidR="003E3879" w:rsidRPr="00ED6DF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 w:rsidRPr="00ED6DFE">
            <w:fldChar w:fldCharType="begin"/>
          </w:r>
          <w:r w:rsidRPr="00ED6DFE">
            <w:instrText xml:space="preserve"> TOC \h \u \z \t "Heading 1,1,Heading 2,2,Heading 3,3,"</w:instrText>
          </w:r>
          <w:r w:rsidRPr="00ED6DFE">
            <w:fldChar w:fldCharType="separate"/>
          </w:r>
          <w:hyperlink w:anchor="_heading=h.5o07s5mbhgo5">
            <w:r w:rsidR="003E3879" w:rsidRPr="00ED6DFE">
              <w:rPr>
                <w:color w:val="000000"/>
              </w:rPr>
              <w:t>Datos del documento</w:t>
            </w:r>
            <w:r w:rsidR="003E3879" w:rsidRPr="00ED6DFE">
              <w:rPr>
                <w:color w:val="000000"/>
              </w:rPr>
              <w:tab/>
              <w:t>3</w:t>
            </w:r>
          </w:hyperlink>
        </w:p>
        <w:p w14:paraId="1BFB8746" w14:textId="77777777" w:rsidR="003E3879" w:rsidRPr="00ED6DFE" w:rsidRDefault="003E38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f3rta45blpis">
            <w:r w:rsidRPr="00ED6DFE">
              <w:rPr>
                <w:color w:val="000000"/>
              </w:rPr>
              <w:t>Épicas para el proyecto “ nombre del proyecto”</w:t>
            </w:r>
            <w:r w:rsidRPr="00ED6DFE">
              <w:rPr>
                <w:color w:val="000000"/>
              </w:rPr>
              <w:tab/>
              <w:t>4</w:t>
            </w:r>
          </w:hyperlink>
        </w:p>
        <w:p w14:paraId="1B814B0B" w14:textId="77777777" w:rsidR="003E3879" w:rsidRPr="00ED6DFE" w:rsidRDefault="003E38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8hp013tnczcl">
            <w:r w:rsidRPr="00ED6DFE">
              <w:rPr>
                <w:color w:val="000000"/>
              </w:rPr>
              <w:t>Priorización de Épicas</w:t>
            </w:r>
            <w:r w:rsidRPr="00ED6DFE">
              <w:rPr>
                <w:color w:val="000000"/>
              </w:rPr>
              <w:tab/>
              <w:t>4</w:t>
            </w:r>
          </w:hyperlink>
        </w:p>
        <w:p w14:paraId="4A28AAD4" w14:textId="77777777" w:rsidR="003E3879" w:rsidRPr="00ED6DFE" w:rsidRDefault="003E38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v4ouc7zumvh">
            <w:r w:rsidRPr="00ED6DFE">
              <w:rPr>
                <w:color w:val="000000"/>
              </w:rPr>
              <w:t>Definición de Historias de Usuario</w:t>
            </w:r>
            <w:r w:rsidRPr="00ED6DFE">
              <w:rPr>
                <w:color w:val="000000"/>
              </w:rPr>
              <w:tab/>
              <w:t>5</w:t>
            </w:r>
          </w:hyperlink>
        </w:p>
        <w:p w14:paraId="152E6BF2" w14:textId="77777777" w:rsidR="003E3879" w:rsidRPr="00ED6DFE" w:rsidRDefault="00000000">
          <w:r w:rsidRPr="00ED6DFE">
            <w:fldChar w:fldCharType="end"/>
          </w:r>
        </w:p>
      </w:sdtContent>
    </w:sdt>
    <w:p w14:paraId="30EFF017" w14:textId="77777777" w:rsidR="003E3879" w:rsidRPr="00ED6DFE" w:rsidRDefault="00000000">
      <w:pPr>
        <w:rPr>
          <w:rFonts w:eastAsia="Cambria"/>
          <w:b/>
          <w:color w:val="366091"/>
          <w:sz w:val="28"/>
          <w:szCs w:val="28"/>
        </w:rPr>
      </w:pPr>
      <w:r w:rsidRPr="00ED6DFE">
        <w:br w:type="page"/>
      </w:r>
    </w:p>
    <w:p w14:paraId="7FDA7FA3" w14:textId="77777777" w:rsidR="003E3879" w:rsidRPr="00ED6DFE" w:rsidRDefault="00000000">
      <w:pPr>
        <w:pStyle w:val="Ttulo1"/>
        <w:rPr>
          <w:rFonts w:ascii="Calibri" w:hAnsi="Calibri" w:cs="Calibri"/>
        </w:rPr>
      </w:pPr>
      <w:bookmarkStart w:id="0" w:name="_heading=h.5o07s5mbhgo5" w:colFirst="0" w:colLast="0"/>
      <w:bookmarkEnd w:id="0"/>
      <w:r w:rsidRPr="00ED6DFE">
        <w:rPr>
          <w:rFonts w:ascii="Calibri" w:hAnsi="Calibri" w:cs="Calibri"/>
        </w:rPr>
        <w:lastRenderedPageBreak/>
        <w:t>Datos del documento</w:t>
      </w:r>
    </w:p>
    <w:p w14:paraId="7C5F95E2" w14:textId="77777777" w:rsidR="003E3879" w:rsidRPr="00ED6DFE" w:rsidRDefault="003E3879">
      <w:pPr>
        <w:spacing w:after="0" w:line="240" w:lineRule="auto"/>
        <w:rPr>
          <w:color w:val="000000"/>
          <w:sz w:val="24"/>
          <w:szCs w:val="24"/>
        </w:rPr>
      </w:pPr>
    </w:p>
    <w:p w14:paraId="7A060119" w14:textId="77777777" w:rsidR="003E3879" w:rsidRPr="00ED6DFE" w:rsidRDefault="00000000">
      <w:pPr>
        <w:spacing w:after="0" w:line="240" w:lineRule="auto"/>
        <w:rPr>
          <w:color w:val="000000"/>
          <w:sz w:val="24"/>
          <w:szCs w:val="24"/>
        </w:rPr>
      </w:pPr>
      <w:r w:rsidRPr="00ED6DFE"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2"/>
        <w:gridCol w:w="1786"/>
        <w:gridCol w:w="3045"/>
        <w:gridCol w:w="2205"/>
      </w:tblGrid>
      <w:tr w:rsidR="003E3879" w:rsidRPr="00ED6DFE" w14:paraId="64EE058A" w14:textId="77777777">
        <w:tc>
          <w:tcPr>
            <w:tcW w:w="1792" w:type="dxa"/>
          </w:tcPr>
          <w:p w14:paraId="536521FA" w14:textId="77777777" w:rsidR="003E3879" w:rsidRPr="00ED6D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86" w:type="dxa"/>
          </w:tcPr>
          <w:p w14:paraId="69D5646F" w14:textId="77777777" w:rsidR="003E3879" w:rsidRPr="00ED6D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3A7AF6C1" w14:textId="77777777" w:rsidR="003E3879" w:rsidRPr="00ED6D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205" w:type="dxa"/>
          </w:tcPr>
          <w:p w14:paraId="1A590A54" w14:textId="77777777" w:rsidR="003E3879" w:rsidRPr="00ED6D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3E3879" w:rsidRPr="00ED6DFE" w14:paraId="5BC9163F" w14:textId="77777777">
        <w:tc>
          <w:tcPr>
            <w:tcW w:w="1792" w:type="dxa"/>
          </w:tcPr>
          <w:p w14:paraId="1A5774D9" w14:textId="77777777" w:rsidR="003E3879" w:rsidRPr="00ED6D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86" w:type="dxa"/>
          </w:tcPr>
          <w:p w14:paraId="282A6A05" w14:textId="63EA1252" w:rsidR="003E3879" w:rsidRPr="00ED6DFE" w:rsidRDefault="0018626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ED6DFE" w:rsidRPr="00ED6DFE">
              <w:rPr>
                <w:color w:val="000000"/>
                <w:sz w:val="24"/>
                <w:szCs w:val="24"/>
              </w:rPr>
              <w:t>3/09/2025</w:t>
            </w:r>
          </w:p>
        </w:tc>
        <w:tc>
          <w:tcPr>
            <w:tcW w:w="3045" w:type="dxa"/>
          </w:tcPr>
          <w:p w14:paraId="7E321CB3" w14:textId="77777777" w:rsidR="003E3879" w:rsidRPr="00ED6D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Creacion Inicial del documento</w:t>
            </w:r>
          </w:p>
        </w:tc>
        <w:tc>
          <w:tcPr>
            <w:tcW w:w="2205" w:type="dxa"/>
          </w:tcPr>
          <w:p w14:paraId="63840BE4" w14:textId="77777777" w:rsidR="003E3879" w:rsidRPr="00ED6D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Franco Saldía</w:t>
            </w:r>
          </w:p>
        </w:tc>
      </w:tr>
      <w:tr w:rsidR="00ED6DFE" w:rsidRPr="00ED6DFE" w14:paraId="0170BF1D" w14:textId="77777777">
        <w:tc>
          <w:tcPr>
            <w:tcW w:w="1792" w:type="dxa"/>
          </w:tcPr>
          <w:p w14:paraId="4C6768B8" w14:textId="77777777" w:rsidR="00ED6DFE" w:rsidRPr="00ED6DFE" w:rsidRDefault="00ED6DFE" w:rsidP="00ED6DF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86" w:type="dxa"/>
          </w:tcPr>
          <w:p w14:paraId="36294205" w14:textId="265D0AA4" w:rsidR="00ED6DFE" w:rsidRPr="00ED6DFE" w:rsidRDefault="00ED6DFE" w:rsidP="00ED6DF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0</w:t>
            </w:r>
            <w:r w:rsidR="0018626F">
              <w:rPr>
                <w:color w:val="000000"/>
                <w:sz w:val="24"/>
                <w:szCs w:val="24"/>
              </w:rPr>
              <w:t>5</w:t>
            </w:r>
            <w:r w:rsidRPr="00ED6DFE">
              <w:rPr>
                <w:color w:val="000000"/>
                <w:sz w:val="24"/>
                <w:szCs w:val="24"/>
              </w:rPr>
              <w:t>/0</w:t>
            </w:r>
            <w:r w:rsidR="0018626F">
              <w:rPr>
                <w:color w:val="000000"/>
                <w:sz w:val="24"/>
                <w:szCs w:val="24"/>
              </w:rPr>
              <w:t>9</w:t>
            </w:r>
            <w:r w:rsidRPr="00ED6DFE">
              <w:rPr>
                <w:color w:val="000000"/>
                <w:sz w:val="24"/>
                <w:szCs w:val="24"/>
              </w:rPr>
              <w:t>/2025</w:t>
            </w:r>
          </w:p>
        </w:tc>
        <w:tc>
          <w:tcPr>
            <w:tcW w:w="3045" w:type="dxa"/>
          </w:tcPr>
          <w:p w14:paraId="67D69839" w14:textId="77777777" w:rsidR="00ED6DFE" w:rsidRPr="00ED6DFE" w:rsidRDefault="00ED6DFE" w:rsidP="00ED6DF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Version final aprobada</w:t>
            </w:r>
          </w:p>
        </w:tc>
        <w:tc>
          <w:tcPr>
            <w:tcW w:w="2205" w:type="dxa"/>
          </w:tcPr>
          <w:p w14:paraId="2E9ABDD1" w14:textId="77777777" w:rsidR="00ED6DFE" w:rsidRPr="00ED6DFE" w:rsidRDefault="00ED6DFE" w:rsidP="00ED6DF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ED6DFE">
              <w:rPr>
                <w:color w:val="000000"/>
                <w:sz w:val="24"/>
                <w:szCs w:val="24"/>
              </w:rPr>
              <w:t>Diego Velásquez</w:t>
            </w:r>
          </w:p>
        </w:tc>
      </w:tr>
    </w:tbl>
    <w:p w14:paraId="3CBA11C6" w14:textId="77777777" w:rsidR="003E3879" w:rsidRPr="00ED6DFE" w:rsidRDefault="003E387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49489E2A" w14:textId="77777777" w:rsidR="003E3879" w:rsidRPr="00ED6DFE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svudlanebbtr" w:colFirst="0" w:colLast="0"/>
      <w:bookmarkEnd w:id="1"/>
      <w:r w:rsidRPr="00ED6DFE"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3E3879" w:rsidRPr="00ED6DFE" w14:paraId="19A779B1" w14:textId="77777777">
        <w:tc>
          <w:tcPr>
            <w:tcW w:w="3071" w:type="dxa"/>
          </w:tcPr>
          <w:p w14:paraId="01E884CF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503B9A9E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Duoc UC. Escuela de Informática y Telecomunicaciones</w:t>
            </w:r>
          </w:p>
        </w:tc>
      </w:tr>
      <w:tr w:rsidR="003E3879" w:rsidRPr="00ED6DFE" w14:paraId="48AC1F71" w14:textId="77777777">
        <w:tc>
          <w:tcPr>
            <w:tcW w:w="3071" w:type="dxa"/>
          </w:tcPr>
          <w:p w14:paraId="48F4410F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5D70BA68" w14:textId="3921992D" w:rsidR="003E3879" w:rsidRPr="00ED6DFE" w:rsidRDefault="00ED6DF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003V</w:t>
            </w:r>
          </w:p>
        </w:tc>
      </w:tr>
      <w:tr w:rsidR="003E3879" w:rsidRPr="00ED6DFE" w14:paraId="0D7F2C69" w14:textId="77777777">
        <w:tc>
          <w:tcPr>
            <w:tcW w:w="3071" w:type="dxa"/>
          </w:tcPr>
          <w:p w14:paraId="0E3F0EF7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242DD633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FerreDash: Dashboard Gerencial</w:t>
            </w:r>
          </w:p>
        </w:tc>
      </w:tr>
      <w:tr w:rsidR="003E3879" w:rsidRPr="00ED6DFE" w14:paraId="6BCE1E3F" w14:textId="77777777">
        <w:tc>
          <w:tcPr>
            <w:tcW w:w="3071" w:type="dxa"/>
          </w:tcPr>
          <w:p w14:paraId="62D76F5D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7DD83DF7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01/09/2025</w:t>
            </w:r>
          </w:p>
        </w:tc>
      </w:tr>
      <w:tr w:rsidR="003E3879" w:rsidRPr="00ED6DFE" w14:paraId="2927B64A" w14:textId="77777777">
        <w:tc>
          <w:tcPr>
            <w:tcW w:w="3071" w:type="dxa"/>
          </w:tcPr>
          <w:p w14:paraId="5D6B37EB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754D14E6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30/11/2025</w:t>
            </w:r>
          </w:p>
        </w:tc>
      </w:tr>
      <w:tr w:rsidR="003E3879" w:rsidRPr="00ED6DFE" w14:paraId="73536B84" w14:textId="77777777">
        <w:tc>
          <w:tcPr>
            <w:tcW w:w="3071" w:type="dxa"/>
          </w:tcPr>
          <w:p w14:paraId="7388FCBC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6954BFEA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Gerente de la Ferretería San Amdrés</w:t>
            </w:r>
          </w:p>
        </w:tc>
      </w:tr>
      <w:tr w:rsidR="003E3879" w:rsidRPr="00ED6DFE" w14:paraId="1B8C18E1" w14:textId="77777777">
        <w:tc>
          <w:tcPr>
            <w:tcW w:w="3071" w:type="dxa"/>
          </w:tcPr>
          <w:p w14:paraId="62509C4A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4988AE1B" w14:textId="77777777" w:rsidR="003E3879" w:rsidRPr="00ED6DFE" w:rsidRDefault="00000000">
            <w:pPr>
              <w:spacing w:after="0" w:line="240" w:lineRule="auto"/>
              <w:rPr>
                <w:color w:val="000000"/>
              </w:rPr>
            </w:pPr>
            <w:r w:rsidRPr="00ED6DFE">
              <w:rPr>
                <w:color w:val="000000"/>
              </w:rPr>
              <w:t>Luis Yagi</w:t>
            </w:r>
          </w:p>
        </w:tc>
      </w:tr>
    </w:tbl>
    <w:p w14:paraId="68A325C2" w14:textId="77777777" w:rsidR="003E3879" w:rsidRPr="00ED6DFE" w:rsidRDefault="003E3879">
      <w:pPr>
        <w:spacing w:after="0" w:line="240" w:lineRule="auto"/>
        <w:rPr>
          <w:color w:val="000000"/>
          <w:sz w:val="24"/>
          <w:szCs w:val="24"/>
        </w:rPr>
      </w:pPr>
      <w:bookmarkStart w:id="2" w:name="_heading=h.lt91fcbrr27k" w:colFirst="0" w:colLast="0"/>
      <w:bookmarkEnd w:id="2"/>
    </w:p>
    <w:p w14:paraId="55EC8241" w14:textId="77777777" w:rsidR="003E3879" w:rsidRPr="00ED6DFE" w:rsidRDefault="00000000">
      <w:pPr>
        <w:spacing w:after="0" w:line="240" w:lineRule="auto"/>
        <w:rPr>
          <w:color w:val="000000"/>
          <w:sz w:val="24"/>
          <w:szCs w:val="24"/>
        </w:rPr>
      </w:pPr>
      <w:r w:rsidRPr="00ED6DFE"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3397"/>
        <w:gridCol w:w="3235"/>
      </w:tblGrid>
      <w:tr w:rsidR="003E3879" w:rsidRPr="00ED6DFE" w14:paraId="0E3C957C" w14:textId="77777777">
        <w:trPr>
          <w:cantSplit/>
          <w:tblHeader/>
        </w:trPr>
        <w:tc>
          <w:tcPr>
            <w:tcW w:w="2088" w:type="dxa"/>
          </w:tcPr>
          <w:p w14:paraId="6D4DDE56" w14:textId="77777777" w:rsidR="003E3879" w:rsidRPr="00ED6DF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 w:rsidRPr="00ED6DFE">
              <w:rPr>
                <w:color w:val="000000"/>
              </w:rPr>
              <w:t>Rut</w:t>
            </w:r>
          </w:p>
        </w:tc>
        <w:tc>
          <w:tcPr>
            <w:tcW w:w="3397" w:type="dxa"/>
          </w:tcPr>
          <w:p w14:paraId="5F578A91" w14:textId="77777777" w:rsidR="003E3879" w:rsidRPr="00ED6DF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 w:rsidRPr="00ED6DFE">
              <w:rPr>
                <w:color w:val="000000"/>
              </w:rPr>
              <w:t>Nombre</w:t>
            </w:r>
          </w:p>
        </w:tc>
        <w:tc>
          <w:tcPr>
            <w:tcW w:w="3235" w:type="dxa"/>
          </w:tcPr>
          <w:p w14:paraId="3C6BCA4C" w14:textId="77777777" w:rsidR="003E3879" w:rsidRPr="00ED6DF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 w:rsidRPr="00ED6DFE">
              <w:rPr>
                <w:color w:val="000000"/>
              </w:rPr>
              <w:t>Correo</w:t>
            </w:r>
          </w:p>
        </w:tc>
      </w:tr>
      <w:tr w:rsidR="003E3879" w:rsidRPr="00ED6DFE" w14:paraId="2249DC83" w14:textId="77777777">
        <w:tc>
          <w:tcPr>
            <w:tcW w:w="2088" w:type="dxa"/>
          </w:tcPr>
          <w:p w14:paraId="453F81A6" w14:textId="78865113" w:rsidR="003E3879" w:rsidRPr="00ED6DFE" w:rsidRDefault="00ED6DF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ED6DFE">
              <w:rPr>
                <w:b/>
                <w:color w:val="000000"/>
              </w:rPr>
              <w:t>21.010.181-0</w:t>
            </w:r>
          </w:p>
        </w:tc>
        <w:tc>
          <w:tcPr>
            <w:tcW w:w="3397" w:type="dxa"/>
          </w:tcPr>
          <w:p w14:paraId="305DA1B6" w14:textId="77777777" w:rsidR="003E3879" w:rsidRPr="00ED6DF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ED6DFE">
              <w:rPr>
                <w:b/>
                <w:color w:val="000000"/>
              </w:rPr>
              <w:t>Diego Velasquez</w:t>
            </w:r>
          </w:p>
        </w:tc>
        <w:tc>
          <w:tcPr>
            <w:tcW w:w="3235" w:type="dxa"/>
          </w:tcPr>
          <w:p w14:paraId="131185E2" w14:textId="77777777" w:rsidR="003E3879" w:rsidRPr="00ED6DF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ED6DFE">
              <w:rPr>
                <w:b/>
                <w:color w:val="000000"/>
              </w:rPr>
              <w:t>dieg.velasquezm@duocuc.cl</w:t>
            </w:r>
          </w:p>
        </w:tc>
      </w:tr>
      <w:tr w:rsidR="003E3879" w:rsidRPr="00ED6DFE" w14:paraId="3C6BB0A3" w14:textId="77777777">
        <w:tc>
          <w:tcPr>
            <w:tcW w:w="2088" w:type="dxa"/>
          </w:tcPr>
          <w:p w14:paraId="069D43EB" w14:textId="77777777" w:rsidR="003E3879" w:rsidRPr="00ED6DF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ED6DFE">
              <w:rPr>
                <w:b/>
                <w:color w:val="000000"/>
              </w:rPr>
              <w:t>17.069.910-6</w:t>
            </w:r>
          </w:p>
        </w:tc>
        <w:tc>
          <w:tcPr>
            <w:tcW w:w="3397" w:type="dxa"/>
          </w:tcPr>
          <w:p w14:paraId="5A4335EF" w14:textId="77777777" w:rsidR="003E3879" w:rsidRPr="00ED6DF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ED6DFE">
              <w:rPr>
                <w:b/>
                <w:color w:val="000000"/>
              </w:rPr>
              <w:t>Franco Saldía</w:t>
            </w:r>
          </w:p>
        </w:tc>
        <w:tc>
          <w:tcPr>
            <w:tcW w:w="3235" w:type="dxa"/>
          </w:tcPr>
          <w:p w14:paraId="5F78E811" w14:textId="77777777" w:rsidR="003E3879" w:rsidRPr="00ED6DFE" w:rsidRDefault="00000000" w:rsidP="00ED6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r w:rsidRPr="00ED6DFE">
              <w:rPr>
                <w:b/>
                <w:color w:val="000000"/>
              </w:rPr>
              <w:t>Fr.saldia@duocuc.cl</w:t>
            </w:r>
          </w:p>
        </w:tc>
      </w:tr>
    </w:tbl>
    <w:p w14:paraId="5882051D" w14:textId="77777777" w:rsidR="00ED6DFE" w:rsidRPr="00ED6DFE" w:rsidRDefault="00ED6DFE"/>
    <w:p w14:paraId="464C8305" w14:textId="26424C9E" w:rsidR="003E3879" w:rsidRPr="00ED6DFE" w:rsidRDefault="00000000">
      <w:pPr>
        <w:rPr>
          <w:color w:val="000000"/>
          <w:sz w:val="24"/>
          <w:szCs w:val="24"/>
          <w:u w:val="single"/>
        </w:rPr>
      </w:pPr>
      <w:r w:rsidRPr="00ED6DFE">
        <w:br w:type="page"/>
      </w:r>
    </w:p>
    <w:p w14:paraId="5E4EBD72" w14:textId="7695746F" w:rsidR="003E3879" w:rsidRPr="00ED6DFE" w:rsidRDefault="00000000">
      <w:pPr>
        <w:pStyle w:val="Ttulo1"/>
        <w:rPr>
          <w:rFonts w:ascii="Calibri" w:hAnsi="Calibri" w:cs="Calibri"/>
        </w:rPr>
      </w:pPr>
      <w:bookmarkStart w:id="3" w:name="_heading=h.f3rta45blpis" w:colFirst="0" w:colLast="0"/>
      <w:bookmarkEnd w:id="3"/>
      <w:r w:rsidRPr="00ED6DFE">
        <w:rPr>
          <w:rFonts w:ascii="Calibri" w:hAnsi="Calibri" w:cs="Calibri"/>
        </w:rPr>
        <w:lastRenderedPageBreak/>
        <w:t xml:space="preserve">Épicas para </w:t>
      </w:r>
      <w:r w:rsidR="00ED6DFE">
        <w:rPr>
          <w:rFonts w:ascii="Calibri" w:hAnsi="Calibri" w:cs="Calibri"/>
        </w:rPr>
        <w:t xml:space="preserve">Ferredash </w:t>
      </w:r>
      <w:r w:rsidRPr="00ED6DFE">
        <w:rPr>
          <w:rFonts w:ascii="Calibri" w:hAnsi="Calibri" w:cs="Calibri"/>
        </w:rPr>
        <w:t xml:space="preserve">del proyecto” </w:t>
      </w:r>
    </w:p>
    <w:p w14:paraId="0DC6A140" w14:textId="77777777" w:rsidR="003E3879" w:rsidRPr="00ED6DFE" w:rsidRDefault="003E3879"/>
    <w:tbl>
      <w:tblPr>
        <w:tblStyle w:val="a2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3E3879" w:rsidRPr="00ED6DFE" w14:paraId="0C290036" w14:textId="77777777">
        <w:tc>
          <w:tcPr>
            <w:tcW w:w="846" w:type="dxa"/>
            <w:shd w:val="clear" w:color="auto" w:fill="C6D9F1"/>
          </w:tcPr>
          <w:p w14:paraId="1824C628" w14:textId="77777777" w:rsidR="003E3879" w:rsidRPr="00ED6DFE" w:rsidRDefault="00000000">
            <w:pPr>
              <w:jc w:val="center"/>
              <w:rPr>
                <w:b/>
              </w:rPr>
            </w:pPr>
            <w:r w:rsidRPr="00ED6DFE"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55D29EF5" w14:textId="77777777" w:rsidR="003E3879" w:rsidRPr="00ED6DFE" w:rsidRDefault="00000000">
            <w:pPr>
              <w:rPr>
                <w:b/>
              </w:rPr>
            </w:pPr>
            <w:r w:rsidRPr="00ED6DFE">
              <w:rPr>
                <w:b/>
              </w:rPr>
              <w:t>Épica</w:t>
            </w:r>
          </w:p>
        </w:tc>
      </w:tr>
      <w:tr w:rsidR="003E3879" w:rsidRPr="00ED6DFE" w14:paraId="441DF72A" w14:textId="77777777">
        <w:tc>
          <w:tcPr>
            <w:tcW w:w="846" w:type="dxa"/>
          </w:tcPr>
          <w:p w14:paraId="1BF9DDFA" w14:textId="77777777" w:rsidR="003E3879" w:rsidRPr="00ED6DFE" w:rsidRDefault="00000000">
            <w:r w:rsidRPr="00ED6DFE">
              <w:t>E01</w:t>
            </w:r>
          </w:p>
        </w:tc>
        <w:tc>
          <w:tcPr>
            <w:tcW w:w="8080" w:type="dxa"/>
          </w:tcPr>
          <w:p w14:paraId="5BC588CD" w14:textId="77777777" w:rsidR="003E3879" w:rsidRPr="00ED6DFE" w:rsidRDefault="00000000">
            <w:r w:rsidRPr="00ED6DFE">
              <w:t>Administrar inventario centralizado</w:t>
            </w:r>
          </w:p>
        </w:tc>
      </w:tr>
      <w:tr w:rsidR="003E3879" w:rsidRPr="00ED6DFE" w14:paraId="1BBC76A6" w14:textId="77777777">
        <w:tc>
          <w:tcPr>
            <w:tcW w:w="846" w:type="dxa"/>
          </w:tcPr>
          <w:p w14:paraId="4C9FE62A" w14:textId="77777777" w:rsidR="003E3879" w:rsidRPr="00ED6DFE" w:rsidRDefault="00000000">
            <w:r w:rsidRPr="00ED6DFE">
              <w:t>E02</w:t>
            </w:r>
          </w:p>
        </w:tc>
        <w:tc>
          <w:tcPr>
            <w:tcW w:w="8080" w:type="dxa"/>
          </w:tcPr>
          <w:p w14:paraId="2D4DC648" w14:textId="77777777" w:rsidR="003E3879" w:rsidRPr="00ED6DFE" w:rsidRDefault="00000000">
            <w:r w:rsidRPr="00ED6DFE">
              <w:t>Controlar movimientos de entrada y salida de stock</w:t>
            </w:r>
          </w:p>
        </w:tc>
      </w:tr>
      <w:tr w:rsidR="003E3879" w:rsidRPr="00ED6DFE" w14:paraId="4849F392" w14:textId="77777777">
        <w:tc>
          <w:tcPr>
            <w:tcW w:w="846" w:type="dxa"/>
          </w:tcPr>
          <w:p w14:paraId="28208484" w14:textId="77777777" w:rsidR="003E3879" w:rsidRPr="00ED6DFE" w:rsidRDefault="00000000">
            <w:r w:rsidRPr="00ED6DFE">
              <w:t>E03</w:t>
            </w:r>
          </w:p>
        </w:tc>
        <w:tc>
          <w:tcPr>
            <w:tcW w:w="8080" w:type="dxa"/>
          </w:tcPr>
          <w:p w14:paraId="02887700" w14:textId="77777777" w:rsidR="003E3879" w:rsidRPr="00ED6DFE" w:rsidRDefault="00000000">
            <w:r w:rsidRPr="00ED6DFE">
              <w:t>Desarrollar app móvil híbrida para registro y consulta</w:t>
            </w:r>
          </w:p>
        </w:tc>
      </w:tr>
      <w:tr w:rsidR="003E3879" w:rsidRPr="00ED6DFE" w14:paraId="2C33FA12" w14:textId="77777777">
        <w:tc>
          <w:tcPr>
            <w:tcW w:w="846" w:type="dxa"/>
          </w:tcPr>
          <w:p w14:paraId="58120733" w14:textId="77777777" w:rsidR="003E3879" w:rsidRPr="00ED6DFE" w:rsidRDefault="00000000">
            <w:r w:rsidRPr="00ED6DFE">
              <w:t>E04</w:t>
            </w:r>
          </w:p>
        </w:tc>
        <w:tc>
          <w:tcPr>
            <w:tcW w:w="8080" w:type="dxa"/>
          </w:tcPr>
          <w:p w14:paraId="46AB143B" w14:textId="77777777" w:rsidR="003E3879" w:rsidRPr="00ED6DFE" w:rsidRDefault="00000000">
            <w:r w:rsidRPr="00ED6DFE">
              <w:t>Visualizar y analizar indicadores de inventario</w:t>
            </w:r>
          </w:p>
        </w:tc>
      </w:tr>
      <w:tr w:rsidR="003E3879" w:rsidRPr="00ED6DFE" w14:paraId="0E95C2F3" w14:textId="77777777">
        <w:tc>
          <w:tcPr>
            <w:tcW w:w="846" w:type="dxa"/>
          </w:tcPr>
          <w:p w14:paraId="610D47D3" w14:textId="77777777" w:rsidR="003E3879" w:rsidRPr="00ED6DFE" w:rsidRDefault="00000000">
            <w:r w:rsidRPr="00ED6DFE">
              <w:t>E05</w:t>
            </w:r>
          </w:p>
        </w:tc>
        <w:tc>
          <w:tcPr>
            <w:tcW w:w="8080" w:type="dxa"/>
          </w:tcPr>
          <w:p w14:paraId="558947D6" w14:textId="77777777" w:rsidR="003E3879" w:rsidRPr="00ED6DFE" w:rsidRDefault="00000000">
            <w:r w:rsidRPr="00ED6DFE">
              <w:t>Generar alertas automáticas de stock crítico</w:t>
            </w:r>
          </w:p>
        </w:tc>
      </w:tr>
      <w:tr w:rsidR="003E3879" w:rsidRPr="00ED6DFE" w14:paraId="2EBCE5F8" w14:textId="77777777">
        <w:tc>
          <w:tcPr>
            <w:tcW w:w="846" w:type="dxa"/>
          </w:tcPr>
          <w:p w14:paraId="22648E77" w14:textId="77777777" w:rsidR="003E3879" w:rsidRPr="00ED6DFE" w:rsidRDefault="00000000">
            <w:r w:rsidRPr="00ED6DFE">
              <w:t>E06</w:t>
            </w:r>
          </w:p>
        </w:tc>
        <w:tc>
          <w:tcPr>
            <w:tcW w:w="8080" w:type="dxa"/>
          </w:tcPr>
          <w:p w14:paraId="06BA28D3" w14:textId="77777777" w:rsidR="003E3879" w:rsidRPr="00ED6DFE" w:rsidRDefault="00000000">
            <w:r w:rsidRPr="00ED6DFE">
              <w:t>Capacitar usuarios y documentar el uso del sistema</w:t>
            </w:r>
          </w:p>
        </w:tc>
      </w:tr>
    </w:tbl>
    <w:p w14:paraId="2893C649" w14:textId="77777777" w:rsidR="003E3879" w:rsidRPr="00ED6DFE" w:rsidRDefault="003E3879"/>
    <w:p w14:paraId="24ED6CC6" w14:textId="0F0B20D3" w:rsidR="003E3879" w:rsidRPr="00ED6DFE" w:rsidRDefault="00000000" w:rsidP="00ED6DFE">
      <w:pPr>
        <w:pStyle w:val="Ttulo1"/>
        <w:rPr>
          <w:rFonts w:ascii="Calibri" w:hAnsi="Calibri" w:cs="Calibri"/>
        </w:rPr>
      </w:pPr>
      <w:bookmarkStart w:id="4" w:name="_heading=h.8hp013tnczcl" w:colFirst="0" w:colLast="0"/>
      <w:bookmarkEnd w:id="4"/>
      <w:r w:rsidRPr="00ED6DFE">
        <w:rPr>
          <w:rFonts w:ascii="Calibri" w:hAnsi="Calibri" w:cs="Calibri"/>
        </w:rPr>
        <w:t xml:space="preserve">Priorización de Épicas 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3E3879" w:rsidRPr="00ED6DFE" w14:paraId="72532BD4" w14:textId="77777777">
        <w:tc>
          <w:tcPr>
            <w:tcW w:w="8828" w:type="dxa"/>
          </w:tcPr>
          <w:p w14:paraId="4372BDDF" w14:textId="77777777" w:rsidR="003E3879" w:rsidRPr="00ED6DFE" w:rsidRDefault="00000000">
            <w:r w:rsidRPr="00ED6DFE">
              <w:t xml:space="preserve">Se empleó la técnica </w:t>
            </w:r>
            <w:r w:rsidRPr="00ED6DFE">
              <w:rPr>
                <w:b/>
              </w:rPr>
              <w:t>MoSCoW</w:t>
            </w:r>
            <w:r w:rsidRPr="00ED6DFE">
              <w:t xml:space="preserve"> (Must Have, Should Have, Could Have, Won’t Have) para clasificar las épicas según su impacto en la gestión de inventario y el valor para el Product Owner.</w:t>
            </w:r>
          </w:p>
          <w:p w14:paraId="2699FC74" w14:textId="77777777" w:rsidR="003E3879" w:rsidRPr="00ED6DFE" w:rsidRDefault="003E3879"/>
          <w:p w14:paraId="7C76BD90" w14:textId="77777777" w:rsidR="003E3879" w:rsidRPr="00ED6DFE" w:rsidRDefault="003E3879"/>
        </w:tc>
      </w:tr>
    </w:tbl>
    <w:p w14:paraId="7BC56138" w14:textId="77777777" w:rsidR="003E3879" w:rsidRPr="00ED6DFE" w:rsidRDefault="003E3879"/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6187"/>
        <w:gridCol w:w="1795"/>
      </w:tblGrid>
      <w:tr w:rsidR="003E3879" w:rsidRPr="00ED6DFE" w14:paraId="633EBBC0" w14:textId="77777777">
        <w:tc>
          <w:tcPr>
            <w:tcW w:w="846" w:type="dxa"/>
            <w:shd w:val="clear" w:color="auto" w:fill="C6D9F1"/>
          </w:tcPr>
          <w:p w14:paraId="5E2F8F43" w14:textId="77777777" w:rsidR="003E3879" w:rsidRPr="00ED6DFE" w:rsidRDefault="00000000">
            <w:pPr>
              <w:jc w:val="center"/>
              <w:rPr>
                <w:b/>
              </w:rPr>
            </w:pPr>
            <w:r w:rsidRPr="00ED6DFE">
              <w:rPr>
                <w:b/>
              </w:rPr>
              <w:t>ID</w:t>
            </w:r>
          </w:p>
        </w:tc>
        <w:tc>
          <w:tcPr>
            <w:tcW w:w="6187" w:type="dxa"/>
            <w:shd w:val="clear" w:color="auto" w:fill="C6D9F1"/>
          </w:tcPr>
          <w:p w14:paraId="6197E929" w14:textId="77777777" w:rsidR="003E3879" w:rsidRPr="00ED6DFE" w:rsidRDefault="00000000">
            <w:pPr>
              <w:rPr>
                <w:b/>
              </w:rPr>
            </w:pPr>
            <w:r w:rsidRPr="00ED6DFE">
              <w:rPr>
                <w:b/>
              </w:rPr>
              <w:t>Épica</w:t>
            </w:r>
          </w:p>
        </w:tc>
        <w:tc>
          <w:tcPr>
            <w:tcW w:w="1795" w:type="dxa"/>
            <w:shd w:val="clear" w:color="auto" w:fill="C6D9F1"/>
          </w:tcPr>
          <w:p w14:paraId="1BD8B259" w14:textId="77777777" w:rsidR="003E3879" w:rsidRPr="00ED6DFE" w:rsidRDefault="00000000">
            <w:pPr>
              <w:rPr>
                <w:b/>
              </w:rPr>
            </w:pPr>
            <w:r w:rsidRPr="00ED6DFE">
              <w:rPr>
                <w:b/>
              </w:rPr>
              <w:t>Priorización</w:t>
            </w:r>
          </w:p>
        </w:tc>
      </w:tr>
      <w:tr w:rsidR="003E3879" w:rsidRPr="00ED6DFE" w14:paraId="68D970AD" w14:textId="77777777">
        <w:tc>
          <w:tcPr>
            <w:tcW w:w="846" w:type="dxa"/>
          </w:tcPr>
          <w:p w14:paraId="78B59029" w14:textId="77777777" w:rsidR="003E3879" w:rsidRPr="00ED6DFE" w:rsidRDefault="00000000">
            <w:r w:rsidRPr="00ED6DFE">
              <w:t>E01</w:t>
            </w:r>
          </w:p>
        </w:tc>
        <w:tc>
          <w:tcPr>
            <w:tcW w:w="6187" w:type="dxa"/>
          </w:tcPr>
          <w:p w14:paraId="686865CF" w14:textId="77777777" w:rsidR="003E3879" w:rsidRPr="00ED6DFE" w:rsidRDefault="00000000">
            <w:r w:rsidRPr="00ED6DFE">
              <w:t>Administrar inventario centralizado</w:t>
            </w:r>
          </w:p>
        </w:tc>
        <w:tc>
          <w:tcPr>
            <w:tcW w:w="1795" w:type="dxa"/>
          </w:tcPr>
          <w:p w14:paraId="0816AC37" w14:textId="77777777" w:rsidR="003E3879" w:rsidRPr="00ED6DFE" w:rsidRDefault="00000000">
            <w:r w:rsidRPr="00ED6DFE">
              <w:t>Must Have</w:t>
            </w:r>
          </w:p>
        </w:tc>
      </w:tr>
      <w:tr w:rsidR="003E3879" w:rsidRPr="00ED6DFE" w14:paraId="3304EB16" w14:textId="77777777">
        <w:tc>
          <w:tcPr>
            <w:tcW w:w="846" w:type="dxa"/>
          </w:tcPr>
          <w:p w14:paraId="78C48D9D" w14:textId="77777777" w:rsidR="003E3879" w:rsidRPr="00ED6DFE" w:rsidRDefault="00000000">
            <w:r w:rsidRPr="00ED6DFE">
              <w:t>E02</w:t>
            </w:r>
          </w:p>
        </w:tc>
        <w:tc>
          <w:tcPr>
            <w:tcW w:w="6187" w:type="dxa"/>
          </w:tcPr>
          <w:p w14:paraId="2779A80A" w14:textId="77777777" w:rsidR="003E3879" w:rsidRPr="00ED6DFE" w:rsidRDefault="00000000">
            <w:r w:rsidRPr="00ED6DFE">
              <w:t>Controlar movimientos de entrada y salida de stock</w:t>
            </w:r>
          </w:p>
        </w:tc>
        <w:tc>
          <w:tcPr>
            <w:tcW w:w="1795" w:type="dxa"/>
          </w:tcPr>
          <w:p w14:paraId="01303F9C" w14:textId="77777777" w:rsidR="003E3879" w:rsidRPr="00ED6DFE" w:rsidRDefault="00000000">
            <w:r w:rsidRPr="00ED6DFE">
              <w:t>Must Have</w:t>
            </w:r>
          </w:p>
        </w:tc>
      </w:tr>
      <w:tr w:rsidR="003E3879" w:rsidRPr="00ED6DFE" w14:paraId="42A1FA98" w14:textId="77777777">
        <w:tc>
          <w:tcPr>
            <w:tcW w:w="846" w:type="dxa"/>
          </w:tcPr>
          <w:p w14:paraId="5EBB734C" w14:textId="77777777" w:rsidR="003E3879" w:rsidRPr="00ED6DFE" w:rsidRDefault="00000000">
            <w:r w:rsidRPr="00ED6DFE">
              <w:t>E03</w:t>
            </w:r>
          </w:p>
        </w:tc>
        <w:tc>
          <w:tcPr>
            <w:tcW w:w="6187" w:type="dxa"/>
          </w:tcPr>
          <w:p w14:paraId="58431AD0" w14:textId="77777777" w:rsidR="003E3879" w:rsidRPr="00ED6DFE" w:rsidRDefault="00000000">
            <w:r w:rsidRPr="00ED6DFE">
              <w:t>Desarrollar app móvil híbrida para registro y consulta</w:t>
            </w:r>
          </w:p>
        </w:tc>
        <w:tc>
          <w:tcPr>
            <w:tcW w:w="1795" w:type="dxa"/>
          </w:tcPr>
          <w:p w14:paraId="21688ACF" w14:textId="77777777" w:rsidR="003E3879" w:rsidRPr="00ED6DFE" w:rsidRDefault="00000000">
            <w:r w:rsidRPr="00ED6DFE">
              <w:t>Should Have</w:t>
            </w:r>
          </w:p>
        </w:tc>
      </w:tr>
      <w:tr w:rsidR="003E3879" w:rsidRPr="00ED6DFE" w14:paraId="1139D422" w14:textId="77777777">
        <w:tc>
          <w:tcPr>
            <w:tcW w:w="846" w:type="dxa"/>
          </w:tcPr>
          <w:p w14:paraId="5B17796D" w14:textId="77777777" w:rsidR="003E3879" w:rsidRPr="00ED6DFE" w:rsidRDefault="00000000">
            <w:r w:rsidRPr="00ED6DFE">
              <w:t>E04</w:t>
            </w:r>
          </w:p>
        </w:tc>
        <w:tc>
          <w:tcPr>
            <w:tcW w:w="6187" w:type="dxa"/>
          </w:tcPr>
          <w:p w14:paraId="2E9A2D21" w14:textId="77777777" w:rsidR="003E3879" w:rsidRPr="00ED6DFE" w:rsidRDefault="00000000">
            <w:r w:rsidRPr="00ED6DFE">
              <w:t>Visualizar y analizar indicadores de inventario</w:t>
            </w:r>
          </w:p>
        </w:tc>
        <w:tc>
          <w:tcPr>
            <w:tcW w:w="1795" w:type="dxa"/>
          </w:tcPr>
          <w:p w14:paraId="6BC21F5B" w14:textId="77777777" w:rsidR="003E3879" w:rsidRPr="00ED6DFE" w:rsidRDefault="00000000">
            <w:r w:rsidRPr="00ED6DFE">
              <w:t>Should Have</w:t>
            </w:r>
          </w:p>
        </w:tc>
      </w:tr>
      <w:tr w:rsidR="003E3879" w:rsidRPr="00ED6DFE" w14:paraId="6D5EF960" w14:textId="77777777">
        <w:tc>
          <w:tcPr>
            <w:tcW w:w="846" w:type="dxa"/>
          </w:tcPr>
          <w:p w14:paraId="728BC961" w14:textId="77777777" w:rsidR="003E3879" w:rsidRPr="00ED6DFE" w:rsidRDefault="00000000">
            <w:r w:rsidRPr="00ED6DFE">
              <w:t>E05</w:t>
            </w:r>
          </w:p>
        </w:tc>
        <w:tc>
          <w:tcPr>
            <w:tcW w:w="6187" w:type="dxa"/>
          </w:tcPr>
          <w:p w14:paraId="77B994CE" w14:textId="77777777" w:rsidR="003E3879" w:rsidRPr="00ED6DFE" w:rsidRDefault="00000000">
            <w:r w:rsidRPr="00ED6DFE">
              <w:t>Generar alertas automáticas de stock crítico</w:t>
            </w:r>
          </w:p>
        </w:tc>
        <w:tc>
          <w:tcPr>
            <w:tcW w:w="1795" w:type="dxa"/>
          </w:tcPr>
          <w:p w14:paraId="258EABBB" w14:textId="77777777" w:rsidR="003E3879" w:rsidRPr="00ED6DFE" w:rsidRDefault="00000000">
            <w:r w:rsidRPr="00ED6DFE">
              <w:t>Could Have</w:t>
            </w:r>
          </w:p>
        </w:tc>
      </w:tr>
      <w:tr w:rsidR="003E3879" w:rsidRPr="00ED6DFE" w14:paraId="6E77196E" w14:textId="77777777">
        <w:tc>
          <w:tcPr>
            <w:tcW w:w="846" w:type="dxa"/>
          </w:tcPr>
          <w:p w14:paraId="6F91CCE9" w14:textId="77777777" w:rsidR="003E3879" w:rsidRPr="00ED6DFE" w:rsidRDefault="00000000">
            <w:r w:rsidRPr="00ED6DFE">
              <w:t>E06</w:t>
            </w:r>
          </w:p>
        </w:tc>
        <w:tc>
          <w:tcPr>
            <w:tcW w:w="6187" w:type="dxa"/>
          </w:tcPr>
          <w:p w14:paraId="476EFC5B" w14:textId="77777777" w:rsidR="003E3879" w:rsidRPr="00ED6DFE" w:rsidRDefault="00000000">
            <w:r w:rsidRPr="00ED6DFE">
              <w:t>Capacitar usuarios y documentar el uso del sistema</w:t>
            </w:r>
          </w:p>
        </w:tc>
        <w:tc>
          <w:tcPr>
            <w:tcW w:w="1795" w:type="dxa"/>
          </w:tcPr>
          <w:p w14:paraId="07D416B0" w14:textId="77777777" w:rsidR="003E3879" w:rsidRPr="00ED6DFE" w:rsidRDefault="00000000">
            <w:r w:rsidRPr="00ED6DFE">
              <w:t>Must Have</w:t>
            </w:r>
          </w:p>
        </w:tc>
      </w:tr>
    </w:tbl>
    <w:p w14:paraId="6A177357" w14:textId="77777777" w:rsidR="003E3879" w:rsidRPr="00ED6DFE" w:rsidRDefault="003E3879"/>
    <w:p w14:paraId="3D4B9A9C" w14:textId="38F6F8B9" w:rsidR="00ED6DFE" w:rsidRPr="00ED6DFE" w:rsidRDefault="00ED6DFE">
      <w:r w:rsidRPr="00ED6DFE">
        <w:br w:type="page"/>
      </w:r>
    </w:p>
    <w:p w14:paraId="79A911CD" w14:textId="77777777" w:rsidR="00ED6DFE" w:rsidRPr="00ED6DFE" w:rsidRDefault="00000000" w:rsidP="00ED6DFE">
      <w:pPr>
        <w:pStyle w:val="Ttulo1"/>
        <w:rPr>
          <w:rFonts w:ascii="Calibri" w:hAnsi="Calibri" w:cs="Calibri"/>
        </w:rPr>
      </w:pPr>
      <w:bookmarkStart w:id="5" w:name="_heading=h.v4ouc7zumvh" w:colFirst="0" w:colLast="0"/>
      <w:bookmarkEnd w:id="5"/>
      <w:r w:rsidRPr="00ED6DFE">
        <w:rPr>
          <w:rFonts w:ascii="Calibri" w:hAnsi="Calibri" w:cs="Calibri"/>
        </w:rPr>
        <w:lastRenderedPageBreak/>
        <w:t>Definición de Historias de Usuario</w:t>
      </w:r>
    </w:p>
    <w:p w14:paraId="787E0F45" w14:textId="77777777" w:rsidR="00ED6DFE" w:rsidRDefault="00000000" w:rsidP="00ED6DFE">
      <w:r w:rsidRPr="00ED6DFE">
        <w:t xml:space="preserve">Las siguientes historias fueron elaboradas por el </w:t>
      </w:r>
      <w:r w:rsidRPr="00ED6DFE">
        <w:rPr>
          <w:b/>
        </w:rPr>
        <w:t>equipo Scrum de FerreDash</w:t>
      </w:r>
      <w:r w:rsidRPr="00ED6DFE">
        <w:t xml:space="preserve"> (Product Owner, Scrum Master y Development Team) en base a entrevistas con el </w:t>
      </w:r>
      <w:r w:rsidRPr="00ED6DFE">
        <w:rPr>
          <w:b/>
        </w:rPr>
        <w:t>Gerente de la Ferretería San Andrés</w:t>
      </w:r>
      <w:r w:rsidRPr="00ED6DFE">
        <w:t xml:space="preserve"> y observación de los procesos actuales de bodega.</w:t>
      </w:r>
    </w:p>
    <w:p w14:paraId="2FF9037F" w14:textId="2FEB7F44" w:rsidR="003E3879" w:rsidRPr="00ED6DFE" w:rsidRDefault="00000000" w:rsidP="00ED6DFE">
      <w:r w:rsidRPr="00ED6DFE">
        <w:t xml:space="preserve">Cada historia refleja una necesidad funcional prioritaria del sistema de </w:t>
      </w:r>
      <w:r w:rsidRPr="00ED6DFE">
        <w:rPr>
          <w:b/>
        </w:rPr>
        <w:t>control de inventario</w:t>
      </w:r>
      <w:r w:rsidRPr="00ED6DFE">
        <w:t>.</w:t>
      </w:r>
    </w:p>
    <w:p w14:paraId="6B60F49C" w14:textId="77777777" w:rsidR="003E3879" w:rsidRPr="00ED6DFE" w:rsidRDefault="00000000">
      <w:r w:rsidRPr="00ED6DFE">
        <w:t>Historia 1 – Visualizar inventario general</w:t>
      </w:r>
    </w:p>
    <w:p w14:paraId="0194E94E" w14:textId="77777777" w:rsidR="003E3879" w:rsidRPr="00ED6DFE" w:rsidRDefault="00000000">
      <w:r w:rsidRPr="00ED6DFE">
        <w:rPr>
          <w:noProof/>
        </w:rPr>
        <w:drawing>
          <wp:inline distT="0" distB="0" distL="0" distR="0" wp14:anchorId="0059D590" wp14:editId="1162AAE4">
            <wp:extent cx="5612130" cy="1122680"/>
            <wp:effectExtent l="0" t="0" r="0" b="0"/>
            <wp:docPr id="212122573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706B7" w14:textId="77777777" w:rsidR="003E3879" w:rsidRPr="00ED6DFE" w:rsidRDefault="00000000">
      <w:r w:rsidRPr="00ED6DFE">
        <w:t>Historia 2 – Registrar ingreso de productos</w:t>
      </w:r>
    </w:p>
    <w:p w14:paraId="165968DC" w14:textId="77777777" w:rsidR="003E3879" w:rsidRPr="00ED6DFE" w:rsidRDefault="00000000">
      <w:r w:rsidRPr="00ED6DFE">
        <w:rPr>
          <w:noProof/>
        </w:rPr>
        <w:drawing>
          <wp:inline distT="0" distB="0" distL="0" distR="0" wp14:anchorId="11429B70" wp14:editId="4351D8C8">
            <wp:extent cx="5612130" cy="1122680"/>
            <wp:effectExtent l="0" t="0" r="0" b="0"/>
            <wp:docPr id="21212257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87EB5" w14:textId="77777777" w:rsidR="003E3879" w:rsidRPr="00ED6DFE" w:rsidRDefault="00000000">
      <w:r w:rsidRPr="00ED6DFE">
        <w:t>Historia 3 – Registrar salida de productos</w:t>
      </w:r>
    </w:p>
    <w:p w14:paraId="69C1EE32" w14:textId="77777777" w:rsidR="003E3879" w:rsidRPr="00ED6DFE" w:rsidRDefault="00000000">
      <w:r w:rsidRPr="00ED6DFE">
        <w:rPr>
          <w:noProof/>
        </w:rPr>
        <w:drawing>
          <wp:inline distT="0" distB="0" distL="0" distR="0" wp14:anchorId="35F64C6D" wp14:editId="44DEC07F">
            <wp:extent cx="5612130" cy="1122680"/>
            <wp:effectExtent l="0" t="0" r="0" b="0"/>
            <wp:docPr id="21212257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36111" w14:textId="77777777" w:rsidR="003E3879" w:rsidRPr="00ED6DFE" w:rsidRDefault="00000000">
      <w:r w:rsidRPr="00ED6DFE">
        <w:t>Historia 4 – Consultar stock desde la app móvil</w:t>
      </w:r>
    </w:p>
    <w:p w14:paraId="501FB333" w14:textId="77777777" w:rsidR="003E3879" w:rsidRPr="00ED6DFE" w:rsidRDefault="00000000">
      <w:r w:rsidRPr="00ED6DFE">
        <w:rPr>
          <w:noProof/>
        </w:rPr>
        <w:drawing>
          <wp:inline distT="0" distB="0" distL="0" distR="0" wp14:anchorId="308BAC3E" wp14:editId="795B93C5">
            <wp:extent cx="5612130" cy="1122680"/>
            <wp:effectExtent l="0" t="0" r="0" b="0"/>
            <wp:docPr id="212122574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D5F38" w14:textId="5C9AAB14" w:rsidR="00ED6DFE" w:rsidRPr="00ED6DFE" w:rsidRDefault="00ED6DFE">
      <w:r w:rsidRPr="00ED6DFE">
        <w:br w:type="page"/>
      </w:r>
    </w:p>
    <w:p w14:paraId="6B2A8630" w14:textId="017C5534" w:rsidR="003E3879" w:rsidRPr="00ED6DFE" w:rsidRDefault="00000000">
      <w:r w:rsidRPr="00ED6DFE">
        <w:lastRenderedPageBreak/>
        <w:t>Historia 5 – Escanear código de producto</w:t>
      </w:r>
    </w:p>
    <w:p w14:paraId="596AD765" w14:textId="77777777" w:rsidR="003E3879" w:rsidRPr="00ED6DFE" w:rsidRDefault="00000000">
      <w:r w:rsidRPr="00ED6DFE">
        <w:rPr>
          <w:noProof/>
        </w:rPr>
        <w:drawing>
          <wp:inline distT="0" distB="0" distL="0" distR="0" wp14:anchorId="4940F72F" wp14:editId="5C57A169">
            <wp:extent cx="5612130" cy="1122680"/>
            <wp:effectExtent l="0" t="0" r="0" b="0"/>
            <wp:docPr id="212122574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6368C" w14:textId="77777777" w:rsidR="003E3879" w:rsidRPr="00ED6DFE" w:rsidRDefault="003E3879"/>
    <w:p w14:paraId="1EF7988A" w14:textId="77777777" w:rsidR="003E3879" w:rsidRPr="00ED6DFE" w:rsidRDefault="00000000">
      <w:r w:rsidRPr="00ED6DFE">
        <w:t>Historia 6 – Alertas de stock crítico</w:t>
      </w:r>
    </w:p>
    <w:p w14:paraId="1BA3AD64" w14:textId="77777777" w:rsidR="003E3879" w:rsidRPr="00ED6DFE" w:rsidRDefault="00000000">
      <w:r w:rsidRPr="00ED6DFE">
        <w:rPr>
          <w:noProof/>
        </w:rPr>
        <w:drawing>
          <wp:inline distT="0" distB="0" distL="0" distR="0" wp14:anchorId="28D82318" wp14:editId="06C7236B">
            <wp:extent cx="5612130" cy="1122680"/>
            <wp:effectExtent l="0" t="0" r="0" b="0"/>
            <wp:docPr id="21212257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FA533" w14:textId="77777777" w:rsidR="003E3879" w:rsidRPr="00ED6DFE" w:rsidRDefault="003E3879"/>
    <w:p w14:paraId="31B1877F" w14:textId="77777777" w:rsidR="003E3879" w:rsidRPr="00ED6DFE" w:rsidRDefault="00000000">
      <w:r w:rsidRPr="00ED6DFE">
        <w:t>Historia 7 – Dashboard de indicadores</w:t>
      </w:r>
    </w:p>
    <w:p w14:paraId="5A5A5876" w14:textId="479C2437" w:rsidR="003E3879" w:rsidRPr="00ED6DFE" w:rsidRDefault="00000000">
      <w:r w:rsidRPr="00ED6DFE">
        <w:rPr>
          <w:noProof/>
        </w:rPr>
        <w:drawing>
          <wp:inline distT="0" distB="0" distL="0" distR="0" wp14:anchorId="20A66F3A" wp14:editId="2C05D61E">
            <wp:extent cx="5612130" cy="1214120"/>
            <wp:effectExtent l="0" t="0" r="0" b="0"/>
            <wp:docPr id="212122574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08E91" w14:textId="77777777" w:rsidR="003E3879" w:rsidRPr="00ED6DFE" w:rsidRDefault="00000000">
      <w:r w:rsidRPr="00ED6DFE">
        <w:t>Historia 8 – Reporte de movimientos</w:t>
      </w:r>
    </w:p>
    <w:p w14:paraId="4B6A3980" w14:textId="77777777" w:rsidR="003E3879" w:rsidRPr="00ED6DFE" w:rsidRDefault="00000000">
      <w:r w:rsidRPr="00ED6DFE">
        <w:rPr>
          <w:noProof/>
        </w:rPr>
        <w:drawing>
          <wp:inline distT="0" distB="0" distL="0" distR="0" wp14:anchorId="76F412C3" wp14:editId="0C80C931">
            <wp:extent cx="5612130" cy="1122680"/>
            <wp:effectExtent l="0" t="0" r="0" b="0"/>
            <wp:docPr id="21212257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CC1C3" w14:textId="4C263BDB" w:rsidR="00ED6DFE" w:rsidRPr="00ED6DFE" w:rsidRDefault="00ED6DFE">
      <w:r w:rsidRPr="00ED6DFE">
        <w:br w:type="page"/>
      </w:r>
    </w:p>
    <w:p w14:paraId="61121CA5" w14:textId="77777777" w:rsidR="003E3879" w:rsidRPr="00ED6DFE" w:rsidRDefault="00000000">
      <w:r w:rsidRPr="00ED6DFE">
        <w:lastRenderedPageBreak/>
        <w:t>Historia 9 – Administrar categorías y unidades</w:t>
      </w:r>
    </w:p>
    <w:p w14:paraId="0EE1D8BC" w14:textId="77777777" w:rsidR="003E3879" w:rsidRPr="00ED6DFE" w:rsidRDefault="00000000">
      <w:r w:rsidRPr="00ED6DFE">
        <w:rPr>
          <w:noProof/>
        </w:rPr>
        <w:drawing>
          <wp:inline distT="0" distB="0" distL="0" distR="0" wp14:anchorId="43B30423" wp14:editId="45B29A6A">
            <wp:extent cx="5612130" cy="1122680"/>
            <wp:effectExtent l="0" t="0" r="0" b="0"/>
            <wp:docPr id="212122574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A8680" w14:textId="77777777" w:rsidR="003E3879" w:rsidRPr="00ED6DFE" w:rsidRDefault="00000000">
      <w:r w:rsidRPr="00ED6DFE">
        <w:t>Historia 10 – Editar datos de producto</w:t>
      </w:r>
    </w:p>
    <w:p w14:paraId="3A868E07" w14:textId="77777777" w:rsidR="003E3879" w:rsidRPr="00ED6DFE" w:rsidRDefault="00000000">
      <w:r w:rsidRPr="00ED6DFE">
        <w:rPr>
          <w:noProof/>
        </w:rPr>
        <w:drawing>
          <wp:inline distT="0" distB="0" distL="0" distR="0" wp14:anchorId="6FDABD54" wp14:editId="359E4424">
            <wp:extent cx="5612130" cy="1402080"/>
            <wp:effectExtent l="0" t="0" r="0" b="0"/>
            <wp:docPr id="21212257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092EA" w14:textId="77777777" w:rsidR="003E3879" w:rsidRPr="00ED6DFE" w:rsidRDefault="00000000">
      <w:r w:rsidRPr="00ED6DFE">
        <w:t>Historia 11 – Control de acceso y roles</w:t>
      </w:r>
    </w:p>
    <w:p w14:paraId="20A0E9E9" w14:textId="77777777" w:rsidR="003E3879" w:rsidRPr="00ED6DFE" w:rsidRDefault="00000000">
      <w:r w:rsidRPr="00ED6DFE">
        <w:rPr>
          <w:noProof/>
        </w:rPr>
        <w:drawing>
          <wp:inline distT="0" distB="0" distL="0" distR="0" wp14:anchorId="13A8E00A" wp14:editId="50A793A2">
            <wp:extent cx="5612130" cy="1122680"/>
            <wp:effectExtent l="0" t="0" r="0" b="0"/>
            <wp:docPr id="212122574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0CE3C" w14:textId="77777777" w:rsidR="003E3879" w:rsidRPr="00ED6DFE" w:rsidRDefault="00000000">
      <w:r w:rsidRPr="00ED6DFE">
        <w:t>Historia 12 – Capacitación y ayuda</w:t>
      </w:r>
    </w:p>
    <w:p w14:paraId="1E24AEFD" w14:textId="77777777" w:rsidR="003E3879" w:rsidRDefault="00000000">
      <w:r>
        <w:rPr>
          <w:noProof/>
        </w:rPr>
        <w:drawing>
          <wp:inline distT="0" distB="0" distL="0" distR="0" wp14:anchorId="47D789F0" wp14:editId="32D39F18">
            <wp:extent cx="5612130" cy="1122680"/>
            <wp:effectExtent l="0" t="0" r="0" b="0"/>
            <wp:docPr id="21212257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3879">
      <w:headerReference w:type="default" r:id="rId19"/>
      <w:footerReference w:type="default" r:id="rId20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26992" w14:textId="77777777" w:rsidR="00BF4C6F" w:rsidRDefault="00BF4C6F">
      <w:pPr>
        <w:spacing w:after="0" w:line="240" w:lineRule="auto"/>
      </w:pPr>
      <w:r>
        <w:separator/>
      </w:r>
    </w:p>
  </w:endnote>
  <w:endnote w:type="continuationSeparator" w:id="0">
    <w:p w14:paraId="0151EFBD" w14:textId="77777777" w:rsidR="00BF4C6F" w:rsidRDefault="00BF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BC906" w14:textId="77777777" w:rsidR="003E38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>, Ingeniería de Software – DuocUC</w:t>
    </w:r>
  </w:p>
  <w:p w14:paraId="3E2BE17E" w14:textId="77777777" w:rsidR="003E3879" w:rsidRDefault="003E38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96CBC" w14:textId="77777777" w:rsidR="00BF4C6F" w:rsidRDefault="00BF4C6F">
      <w:pPr>
        <w:spacing w:after="0" w:line="240" w:lineRule="auto"/>
      </w:pPr>
      <w:r>
        <w:separator/>
      </w:r>
    </w:p>
  </w:footnote>
  <w:footnote w:type="continuationSeparator" w:id="0">
    <w:p w14:paraId="19F3AC04" w14:textId="77777777" w:rsidR="00BF4C6F" w:rsidRDefault="00BF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6A40B" w14:textId="77777777" w:rsidR="003E3879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Usuario.docx</w:t>
    </w:r>
  </w:p>
  <w:p w14:paraId="5FAFFD21" w14:textId="77777777" w:rsidR="003E3879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1A073A4" wp14:editId="73812B33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2121225751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79"/>
    <w:rsid w:val="0018626F"/>
    <w:rsid w:val="00300062"/>
    <w:rsid w:val="003E3879"/>
    <w:rsid w:val="004B021D"/>
    <w:rsid w:val="00BF4C6F"/>
    <w:rsid w:val="00E659B3"/>
    <w:rsid w:val="00ED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D369"/>
  <w15:docId w15:val="{D31D6EA5-0603-4E7C-83FD-A4CBD433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/>
    <w:qFormat/>
    <w:rsid w:val="00005FA5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GVnh6pNA2ZXOrjLrFW3QwaoIA==">CgMxLjAyDmgueTZianVqd2VyNjZqMg5oLjVvMDdzNW1iaGdvNTIOaC5zdnVkbGFuZWJidHIyDmgubHQ5MWZjYnJyMjdrMg5oLmYzcnRhNDVibHBpczIOaC44aHAwMTN0bmN6Y2wyDWgudjRvdWM3enVtdmg4AHIhMWxGZmpqdFl3RkVIU0pvTU51ZXpINXBSWmxSTXhXcF9B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434</Words>
  <Characters>2579</Characters>
  <Application>Microsoft Office Word</Application>
  <DocSecurity>0</DocSecurity>
  <Lines>171</Lines>
  <Paragraphs>130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DIEGO ORLANDO VELASQUEZ MANCILLA</cp:lastModifiedBy>
  <cp:revision>3</cp:revision>
  <dcterms:created xsi:type="dcterms:W3CDTF">2020-02-08T04:24:00Z</dcterms:created>
  <dcterms:modified xsi:type="dcterms:W3CDTF">2025-10-14T13:36:00Z</dcterms:modified>
</cp:coreProperties>
</file>