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BED91E" w14:textId="77777777" w:rsidR="008E38DE" w:rsidRPr="008E38DE" w:rsidRDefault="008E38DE" w:rsidP="008E38DE">
      <w:pPr>
        <w:jc w:val="both"/>
        <w:rPr>
          <w:rStyle w:val="nfasissutil"/>
          <w:rFonts w:ascii="Arial" w:hAnsi="Arial" w:cs="Arial"/>
          <w:b/>
          <w:bCs/>
          <w:sz w:val="32"/>
          <w:szCs w:val="32"/>
          <w:u w:val="single"/>
          <w:lang w:val="en-GB"/>
        </w:rPr>
      </w:pPr>
      <w:r w:rsidRPr="008E38DE">
        <w:rPr>
          <w:rStyle w:val="nfasissutil"/>
          <w:rFonts w:ascii="Arial" w:hAnsi="Arial" w:cs="Arial"/>
          <w:b/>
          <w:bCs/>
          <w:sz w:val="32"/>
          <w:szCs w:val="32"/>
          <w:u w:val="single"/>
          <w:lang w:val="en-GB"/>
        </w:rPr>
        <w:t>CORE DOMAIN</w:t>
      </w:r>
    </w:p>
    <w:p w14:paraId="519C2A71" w14:textId="77777777" w:rsidR="008E38DE" w:rsidRPr="008355D5" w:rsidRDefault="008E38DE" w:rsidP="008E38DE">
      <w:pPr>
        <w:pStyle w:val="Prrafodelista"/>
        <w:numPr>
          <w:ilvl w:val="0"/>
          <w:numId w:val="2"/>
        </w:numPr>
        <w:jc w:val="both"/>
        <w:rPr>
          <w:rFonts w:ascii="Arial" w:hAnsi="Arial" w:cs="Arial"/>
          <w:sz w:val="24"/>
          <w:szCs w:val="24"/>
          <w:lang w:val="en-GB"/>
        </w:rPr>
      </w:pPr>
      <w:r w:rsidRPr="008355D5">
        <w:rPr>
          <w:rFonts w:ascii="Arial" w:hAnsi="Arial" w:cs="Arial"/>
          <w:sz w:val="24"/>
          <w:szCs w:val="24"/>
          <w:lang w:val="en-GB"/>
        </w:rPr>
        <w:t xml:space="preserve">IS THE MOST IMPORTANT PART OF THE </w:t>
      </w:r>
      <w:proofErr w:type="gramStart"/>
      <w:r w:rsidRPr="008355D5">
        <w:rPr>
          <w:rFonts w:ascii="Arial" w:hAnsi="Arial" w:cs="Arial"/>
          <w:sz w:val="24"/>
          <w:szCs w:val="24"/>
          <w:lang w:val="en-GB"/>
        </w:rPr>
        <w:t>DDD.</w:t>
      </w:r>
      <w:proofErr w:type="gramEnd"/>
    </w:p>
    <w:p w14:paraId="6F151A06" w14:textId="77777777" w:rsidR="008E38DE" w:rsidRPr="008355D5" w:rsidRDefault="008E38DE" w:rsidP="008E38DE">
      <w:pPr>
        <w:pStyle w:val="Prrafodelista"/>
        <w:numPr>
          <w:ilvl w:val="0"/>
          <w:numId w:val="2"/>
        </w:numPr>
        <w:jc w:val="both"/>
        <w:rPr>
          <w:rFonts w:ascii="Arial" w:hAnsi="Arial" w:cs="Arial"/>
          <w:sz w:val="24"/>
          <w:szCs w:val="24"/>
          <w:lang w:val="en-GB"/>
        </w:rPr>
      </w:pPr>
      <w:r w:rsidRPr="008355D5">
        <w:rPr>
          <w:rFonts w:ascii="Arial" w:hAnsi="Arial" w:cs="Arial"/>
          <w:sz w:val="24"/>
          <w:szCs w:val="24"/>
          <w:lang w:val="en-GB"/>
        </w:rPr>
        <w:t>ITS THE PART OF THE BUSINESS THAT DIFFERENTIATES OUR ORGANIZATION OR PROJECT FROM OTHERS</w:t>
      </w:r>
    </w:p>
    <w:p w14:paraId="17944461" w14:textId="77777777" w:rsidR="008E38DE" w:rsidRPr="008355D5" w:rsidRDefault="008E38DE" w:rsidP="008E38DE">
      <w:pPr>
        <w:pStyle w:val="Prrafodelista"/>
        <w:numPr>
          <w:ilvl w:val="0"/>
          <w:numId w:val="2"/>
        </w:numPr>
        <w:jc w:val="both"/>
        <w:rPr>
          <w:rFonts w:ascii="Arial" w:hAnsi="Arial" w:cs="Arial"/>
          <w:sz w:val="24"/>
          <w:szCs w:val="24"/>
          <w:lang w:val="en-GB"/>
        </w:rPr>
      </w:pPr>
      <w:r w:rsidRPr="008355D5">
        <w:rPr>
          <w:rFonts w:ascii="Arial" w:hAnsi="Arial" w:cs="Arial"/>
          <w:sz w:val="24"/>
          <w:szCs w:val="24"/>
          <w:lang w:val="en-GB"/>
        </w:rPr>
        <w:t>ITS THE PART OF THE BUSINESS ON WHICH OUR ORGANIZATION MUST EXCEL</w:t>
      </w:r>
    </w:p>
    <w:p w14:paraId="08984E15" w14:textId="77777777" w:rsidR="005518C8" w:rsidRPr="008355D5" w:rsidRDefault="005518C8" w:rsidP="00C374E4">
      <w:pPr>
        <w:jc w:val="both"/>
        <w:rPr>
          <w:rFonts w:ascii="Arial" w:hAnsi="Arial" w:cs="Arial"/>
          <w:sz w:val="24"/>
          <w:szCs w:val="24"/>
          <w:lang w:val="en-GB"/>
        </w:rPr>
      </w:pPr>
    </w:p>
    <w:p w14:paraId="65F230FA" w14:textId="037D8793" w:rsidR="00AE66A5" w:rsidRDefault="005518C8" w:rsidP="008E38DE">
      <w:pPr>
        <w:pStyle w:val="Puesto"/>
        <w:jc w:val="both"/>
        <w:rPr>
          <w:rFonts w:ascii="Arial" w:hAnsi="Arial" w:cs="Arial"/>
          <w:b/>
          <w:sz w:val="28"/>
          <w:szCs w:val="28"/>
          <w:lang w:val="en-GB"/>
        </w:rPr>
      </w:pPr>
      <w:r w:rsidRPr="008E38DE">
        <w:rPr>
          <w:rFonts w:ascii="Arial" w:hAnsi="Arial" w:cs="Arial"/>
          <w:b/>
          <w:sz w:val="28"/>
          <w:szCs w:val="28"/>
          <w:lang w:val="en-GB"/>
        </w:rPr>
        <w:t>STRATEGIC DECING</w:t>
      </w:r>
    </w:p>
    <w:p w14:paraId="01C6C6A2" w14:textId="77777777" w:rsidR="008E38DE" w:rsidRPr="008E38DE" w:rsidRDefault="008E38DE" w:rsidP="008E38DE">
      <w:pPr>
        <w:rPr>
          <w:lang w:val="en-GB"/>
        </w:rPr>
      </w:pPr>
    </w:p>
    <w:p w14:paraId="3B3750B3" w14:textId="77777777" w:rsidR="00AE66A5" w:rsidRPr="008355D5" w:rsidRDefault="00AE66A5" w:rsidP="00C374E4">
      <w:pPr>
        <w:jc w:val="both"/>
        <w:rPr>
          <w:rFonts w:ascii="Arial" w:hAnsi="Arial" w:cs="Arial"/>
          <w:b/>
          <w:bCs/>
          <w:sz w:val="24"/>
          <w:szCs w:val="24"/>
          <w:lang w:val="en-GB"/>
        </w:rPr>
      </w:pPr>
      <w:r w:rsidRPr="008355D5">
        <w:rPr>
          <w:rFonts w:ascii="Arial" w:hAnsi="Arial" w:cs="Arial"/>
          <w:b/>
          <w:bCs/>
          <w:sz w:val="24"/>
          <w:szCs w:val="24"/>
          <w:lang w:val="en-GB"/>
        </w:rPr>
        <w:t>BOUNDED CONTEXT AND UBIQUITOUS LANGUAGE</w:t>
      </w:r>
    </w:p>
    <w:p w14:paraId="541FAF74" w14:textId="77777777" w:rsidR="00AE66A5" w:rsidRPr="008355D5" w:rsidRDefault="00AE66A5" w:rsidP="00C374E4">
      <w:pPr>
        <w:pStyle w:val="Prrafodelista"/>
        <w:numPr>
          <w:ilvl w:val="0"/>
          <w:numId w:val="2"/>
        </w:numPr>
        <w:jc w:val="both"/>
        <w:rPr>
          <w:rFonts w:ascii="Arial" w:hAnsi="Arial" w:cs="Arial"/>
          <w:b/>
          <w:bCs/>
          <w:sz w:val="24"/>
          <w:szCs w:val="24"/>
          <w:lang w:val="en-GB"/>
        </w:rPr>
      </w:pPr>
      <w:r w:rsidRPr="008355D5">
        <w:rPr>
          <w:rFonts w:ascii="Arial" w:hAnsi="Arial" w:cs="Arial"/>
          <w:b/>
          <w:bCs/>
          <w:sz w:val="24"/>
          <w:szCs w:val="24"/>
          <w:lang w:val="en-GB"/>
        </w:rPr>
        <w:t>Bounded Context:</w:t>
      </w:r>
    </w:p>
    <w:p w14:paraId="5E9AD978" w14:textId="06ECE113" w:rsidR="00AE66A5" w:rsidRPr="008355D5" w:rsidRDefault="00AE66A5" w:rsidP="00C374E4">
      <w:pPr>
        <w:pStyle w:val="Prrafodelista"/>
        <w:numPr>
          <w:ilvl w:val="1"/>
          <w:numId w:val="2"/>
        </w:numPr>
        <w:jc w:val="both"/>
        <w:rPr>
          <w:rFonts w:ascii="Arial" w:hAnsi="Arial" w:cs="Arial"/>
          <w:sz w:val="24"/>
          <w:szCs w:val="24"/>
          <w:lang w:val="en-GB"/>
        </w:rPr>
      </w:pPr>
      <w:r w:rsidRPr="008355D5">
        <w:rPr>
          <w:rFonts w:ascii="Arial" w:hAnsi="Arial" w:cs="Arial"/>
          <w:sz w:val="24"/>
          <w:szCs w:val="24"/>
          <w:lang w:val="en-GB"/>
        </w:rPr>
        <w:t>Is a boundary, where each of its components have a specific meaning a</w:t>
      </w:r>
      <w:r w:rsidR="00DC0F33" w:rsidRPr="008355D5">
        <w:rPr>
          <w:rFonts w:ascii="Arial" w:hAnsi="Arial" w:cs="Arial"/>
          <w:sz w:val="24"/>
          <w:szCs w:val="24"/>
          <w:lang w:val="en-GB"/>
        </w:rPr>
        <w:t>nd</w:t>
      </w:r>
      <w:r w:rsidRPr="008355D5">
        <w:rPr>
          <w:rFonts w:ascii="Arial" w:hAnsi="Arial" w:cs="Arial"/>
          <w:sz w:val="24"/>
          <w:szCs w:val="24"/>
          <w:lang w:val="en-GB"/>
        </w:rPr>
        <w:t xml:space="preserve"> do</w:t>
      </w:r>
      <w:r w:rsidR="00065772" w:rsidRPr="008355D5">
        <w:rPr>
          <w:rFonts w:ascii="Arial" w:hAnsi="Arial" w:cs="Arial"/>
          <w:sz w:val="24"/>
          <w:szCs w:val="24"/>
          <w:lang w:val="en-GB"/>
        </w:rPr>
        <w:t>,</w:t>
      </w:r>
      <w:r w:rsidR="00B72631" w:rsidRPr="008355D5">
        <w:rPr>
          <w:rFonts w:ascii="Arial" w:hAnsi="Arial" w:cs="Arial"/>
          <w:sz w:val="24"/>
          <w:szCs w:val="24"/>
          <w:lang w:val="en-GB"/>
        </w:rPr>
        <w:t xml:space="preserve"> a</w:t>
      </w:r>
      <w:r w:rsidRPr="008355D5">
        <w:rPr>
          <w:rFonts w:ascii="Arial" w:hAnsi="Arial" w:cs="Arial"/>
          <w:sz w:val="24"/>
          <w:szCs w:val="24"/>
          <w:lang w:val="en-GB"/>
        </w:rPr>
        <w:t xml:space="preserve"> specific </w:t>
      </w:r>
      <w:proofErr w:type="gramStart"/>
      <w:r w:rsidRPr="008355D5">
        <w:rPr>
          <w:rFonts w:ascii="Arial" w:hAnsi="Arial" w:cs="Arial"/>
          <w:sz w:val="24"/>
          <w:szCs w:val="24"/>
          <w:lang w:val="en-GB"/>
        </w:rPr>
        <w:t>thing</w:t>
      </w:r>
      <w:r w:rsidR="00DC0F33" w:rsidRPr="008355D5">
        <w:rPr>
          <w:rFonts w:ascii="Arial" w:hAnsi="Arial" w:cs="Arial"/>
          <w:sz w:val="24"/>
          <w:szCs w:val="24"/>
          <w:lang w:val="en-GB"/>
        </w:rPr>
        <w:t>.</w:t>
      </w:r>
      <w:proofErr w:type="gramEnd"/>
    </w:p>
    <w:p w14:paraId="7595B2BF" w14:textId="77777777" w:rsidR="00AE66A5" w:rsidRPr="008355D5" w:rsidRDefault="00AE66A5" w:rsidP="00C374E4">
      <w:pPr>
        <w:pStyle w:val="Prrafodelista"/>
        <w:numPr>
          <w:ilvl w:val="0"/>
          <w:numId w:val="2"/>
        </w:numPr>
        <w:jc w:val="both"/>
        <w:rPr>
          <w:rFonts w:ascii="Arial" w:hAnsi="Arial" w:cs="Arial"/>
          <w:b/>
          <w:bCs/>
          <w:sz w:val="24"/>
          <w:szCs w:val="24"/>
          <w:lang w:val="en-GB"/>
        </w:rPr>
      </w:pPr>
      <w:r w:rsidRPr="008355D5">
        <w:rPr>
          <w:rFonts w:ascii="Arial" w:hAnsi="Arial" w:cs="Arial"/>
          <w:b/>
          <w:bCs/>
          <w:sz w:val="24"/>
          <w:szCs w:val="24"/>
          <w:lang w:val="en-GB"/>
        </w:rPr>
        <w:t>Ubiquitous Language</w:t>
      </w:r>
    </w:p>
    <w:p w14:paraId="0AF747A5" w14:textId="77777777" w:rsidR="00AE66A5" w:rsidRPr="008355D5" w:rsidRDefault="00AE66A5" w:rsidP="00C374E4">
      <w:pPr>
        <w:pStyle w:val="Prrafodelista"/>
        <w:numPr>
          <w:ilvl w:val="1"/>
          <w:numId w:val="2"/>
        </w:numPr>
        <w:jc w:val="both"/>
        <w:rPr>
          <w:rFonts w:ascii="Arial" w:hAnsi="Arial" w:cs="Arial"/>
          <w:sz w:val="24"/>
          <w:szCs w:val="24"/>
          <w:lang w:val="en-GB"/>
        </w:rPr>
      </w:pPr>
      <w:r w:rsidRPr="008355D5">
        <w:rPr>
          <w:rFonts w:ascii="Arial" w:hAnsi="Arial" w:cs="Arial"/>
          <w:sz w:val="24"/>
          <w:szCs w:val="24"/>
          <w:lang w:val="en-GB"/>
        </w:rPr>
        <w:t>It’s a rigorous, strict, exact, stringent, and tight language that is spoken and understood by all the members of the team</w:t>
      </w:r>
    </w:p>
    <w:p w14:paraId="4B843AF7" w14:textId="77777777" w:rsidR="00AE66A5" w:rsidRPr="008355D5" w:rsidRDefault="00AE66A5" w:rsidP="00C374E4">
      <w:pPr>
        <w:pStyle w:val="Prrafodelista"/>
        <w:numPr>
          <w:ilvl w:val="1"/>
          <w:numId w:val="2"/>
        </w:numPr>
        <w:jc w:val="both"/>
        <w:rPr>
          <w:rFonts w:ascii="Arial" w:hAnsi="Arial" w:cs="Arial"/>
          <w:sz w:val="24"/>
          <w:szCs w:val="24"/>
          <w:lang w:val="en-GB"/>
        </w:rPr>
      </w:pPr>
      <w:r w:rsidRPr="008355D5">
        <w:rPr>
          <w:rFonts w:ascii="Arial" w:hAnsi="Arial" w:cs="Arial"/>
          <w:sz w:val="24"/>
          <w:szCs w:val="24"/>
          <w:lang w:val="en-GB"/>
        </w:rPr>
        <w:t>Its semantics are specific for each Bounded context of which they make part.</w:t>
      </w:r>
    </w:p>
    <w:p w14:paraId="1F23CB34" w14:textId="77777777" w:rsidR="00AE66A5" w:rsidRPr="008355D5" w:rsidRDefault="00AE66A5" w:rsidP="00C374E4">
      <w:pPr>
        <w:pStyle w:val="Prrafodelista"/>
        <w:ind w:left="51"/>
        <w:jc w:val="both"/>
        <w:rPr>
          <w:rFonts w:ascii="Arial" w:hAnsi="Arial" w:cs="Arial"/>
          <w:sz w:val="24"/>
          <w:szCs w:val="24"/>
          <w:lang w:val="en-GB"/>
        </w:rPr>
      </w:pPr>
    </w:p>
    <w:p w14:paraId="59702CFD" w14:textId="5CAAC5A4" w:rsidR="005518C8" w:rsidRPr="008355D5" w:rsidRDefault="00FF0335" w:rsidP="00C374E4">
      <w:pPr>
        <w:jc w:val="both"/>
        <w:rPr>
          <w:rFonts w:ascii="Arial" w:hAnsi="Arial" w:cs="Arial"/>
          <w:b/>
          <w:bCs/>
          <w:sz w:val="24"/>
          <w:szCs w:val="24"/>
          <w:lang w:val="en-GB"/>
        </w:rPr>
      </w:pPr>
      <w:r w:rsidRPr="008355D5">
        <w:rPr>
          <w:rFonts w:ascii="Arial" w:hAnsi="Arial" w:cs="Arial"/>
          <w:b/>
          <w:bCs/>
          <w:sz w:val="24"/>
          <w:szCs w:val="24"/>
          <w:lang w:val="en-GB"/>
        </w:rPr>
        <w:t>BIG BALL OF MUD</w:t>
      </w:r>
    </w:p>
    <w:p w14:paraId="3F7AD4E1" w14:textId="20FA24CB" w:rsidR="005518C8" w:rsidRPr="008355D5" w:rsidRDefault="005518C8" w:rsidP="00C374E4">
      <w:pPr>
        <w:pStyle w:val="Prrafodelista"/>
        <w:numPr>
          <w:ilvl w:val="0"/>
          <w:numId w:val="2"/>
        </w:numPr>
        <w:jc w:val="both"/>
        <w:rPr>
          <w:rFonts w:ascii="Arial" w:hAnsi="Arial" w:cs="Arial"/>
          <w:sz w:val="24"/>
          <w:szCs w:val="24"/>
          <w:lang w:val="en-GB"/>
        </w:rPr>
      </w:pPr>
      <w:r w:rsidRPr="008355D5">
        <w:rPr>
          <w:rFonts w:ascii="Arial" w:hAnsi="Arial" w:cs="Arial"/>
          <w:sz w:val="24"/>
          <w:szCs w:val="24"/>
          <w:lang w:val="en-GB"/>
        </w:rPr>
        <w:t xml:space="preserve">Is when a highly coupled system is </w:t>
      </w:r>
      <w:r w:rsidR="00AE66A5" w:rsidRPr="008355D5">
        <w:rPr>
          <w:rFonts w:ascii="Arial" w:hAnsi="Arial" w:cs="Arial"/>
          <w:sz w:val="24"/>
          <w:szCs w:val="24"/>
          <w:lang w:val="en-GB"/>
        </w:rPr>
        <w:t>developed</w:t>
      </w:r>
      <w:r w:rsidRPr="008355D5">
        <w:rPr>
          <w:rFonts w:ascii="Arial" w:hAnsi="Arial" w:cs="Arial"/>
          <w:sz w:val="24"/>
          <w:szCs w:val="24"/>
          <w:lang w:val="en-GB"/>
        </w:rPr>
        <w:t>.</w:t>
      </w:r>
    </w:p>
    <w:p w14:paraId="664595F3" w14:textId="5F7FE4B4" w:rsidR="005518C8" w:rsidRPr="008355D5" w:rsidRDefault="00B45ADD" w:rsidP="00C374E4">
      <w:pPr>
        <w:pStyle w:val="Prrafodelista"/>
        <w:numPr>
          <w:ilvl w:val="0"/>
          <w:numId w:val="2"/>
        </w:numPr>
        <w:jc w:val="both"/>
        <w:rPr>
          <w:rFonts w:ascii="Arial" w:hAnsi="Arial" w:cs="Arial"/>
          <w:sz w:val="24"/>
          <w:szCs w:val="24"/>
          <w:lang w:val="en-GB"/>
        </w:rPr>
      </w:pPr>
      <w:r w:rsidRPr="008355D5">
        <w:rPr>
          <w:rFonts w:ascii="Arial" w:hAnsi="Arial" w:cs="Arial"/>
          <w:sz w:val="24"/>
          <w:szCs w:val="24"/>
          <w:lang w:val="en-GB"/>
        </w:rPr>
        <w:t>We</w:t>
      </w:r>
      <w:r w:rsidR="005518C8" w:rsidRPr="008355D5">
        <w:rPr>
          <w:rFonts w:ascii="Arial" w:hAnsi="Arial" w:cs="Arial"/>
          <w:sz w:val="24"/>
          <w:szCs w:val="24"/>
          <w:lang w:val="en-GB"/>
        </w:rPr>
        <w:t xml:space="preserve"> cannot distinguish between the core domain and its sub domains.</w:t>
      </w:r>
    </w:p>
    <w:p w14:paraId="26B15388" w14:textId="1228FADD" w:rsidR="005518C8" w:rsidRPr="008355D5" w:rsidRDefault="00DB0B67" w:rsidP="00C374E4">
      <w:pPr>
        <w:pStyle w:val="Prrafodelista"/>
        <w:numPr>
          <w:ilvl w:val="0"/>
          <w:numId w:val="2"/>
        </w:numPr>
        <w:jc w:val="both"/>
        <w:rPr>
          <w:rFonts w:ascii="Arial" w:hAnsi="Arial" w:cs="Arial"/>
          <w:sz w:val="24"/>
          <w:szCs w:val="24"/>
          <w:lang w:val="en-GB"/>
        </w:rPr>
      </w:pPr>
      <w:r w:rsidRPr="008355D5">
        <w:rPr>
          <w:rFonts w:ascii="Arial" w:hAnsi="Arial" w:cs="Arial"/>
          <w:sz w:val="24"/>
          <w:szCs w:val="24"/>
          <w:lang w:val="en-GB"/>
        </w:rPr>
        <w:t>The</w:t>
      </w:r>
      <w:r w:rsidR="005518C8" w:rsidRPr="008355D5">
        <w:rPr>
          <w:rFonts w:ascii="Arial" w:hAnsi="Arial" w:cs="Arial"/>
          <w:sz w:val="24"/>
          <w:szCs w:val="24"/>
          <w:lang w:val="en-GB"/>
        </w:rPr>
        <w:t xml:space="preserve"> Ubiquitous Language is fractured.</w:t>
      </w:r>
    </w:p>
    <w:p w14:paraId="328F3C52" w14:textId="77777777" w:rsidR="005518C8" w:rsidRPr="008355D5" w:rsidRDefault="005518C8" w:rsidP="00C374E4">
      <w:pPr>
        <w:jc w:val="both"/>
        <w:rPr>
          <w:rFonts w:ascii="Arial" w:hAnsi="Arial" w:cs="Arial"/>
          <w:sz w:val="24"/>
          <w:szCs w:val="24"/>
          <w:lang w:val="en-GB"/>
        </w:rPr>
      </w:pPr>
    </w:p>
    <w:p w14:paraId="3C09DD92" w14:textId="34292307" w:rsidR="005518C8" w:rsidRPr="008355D5" w:rsidRDefault="005518C8" w:rsidP="00C374E4">
      <w:pPr>
        <w:jc w:val="both"/>
        <w:rPr>
          <w:rFonts w:ascii="Arial" w:hAnsi="Arial" w:cs="Arial"/>
          <w:b/>
          <w:bCs/>
          <w:sz w:val="24"/>
          <w:szCs w:val="24"/>
          <w:lang w:val="en-GB"/>
        </w:rPr>
      </w:pPr>
      <w:r w:rsidRPr="008355D5">
        <w:rPr>
          <w:rFonts w:ascii="Arial" w:hAnsi="Arial" w:cs="Arial"/>
          <w:b/>
          <w:bCs/>
          <w:sz w:val="24"/>
          <w:szCs w:val="24"/>
          <w:lang w:val="en-GB"/>
        </w:rPr>
        <w:t>How to challenge your assumptions and unify mental models</w:t>
      </w:r>
    </w:p>
    <w:p w14:paraId="6D60DFA2" w14:textId="659007C5" w:rsidR="005518C8" w:rsidRPr="008355D5" w:rsidRDefault="005518C8" w:rsidP="00C374E4">
      <w:pPr>
        <w:pStyle w:val="Prrafodelista"/>
        <w:numPr>
          <w:ilvl w:val="0"/>
          <w:numId w:val="2"/>
        </w:numPr>
        <w:jc w:val="both"/>
        <w:rPr>
          <w:rFonts w:ascii="Arial" w:hAnsi="Arial" w:cs="Arial"/>
          <w:sz w:val="24"/>
          <w:szCs w:val="24"/>
          <w:lang w:val="en-GB"/>
        </w:rPr>
      </w:pPr>
      <w:r w:rsidRPr="008355D5">
        <w:rPr>
          <w:rFonts w:ascii="Arial" w:hAnsi="Arial" w:cs="Arial"/>
          <w:sz w:val="24"/>
          <w:szCs w:val="24"/>
          <w:lang w:val="en-GB"/>
        </w:rPr>
        <w:t>Write down the steps needed for a specific functionality of the core domain, with all its constraints, help us to discover possible new restrictions, characteristics or dependencies that may have been overlooked.</w:t>
      </w:r>
    </w:p>
    <w:p w14:paraId="416C04D0" w14:textId="190383DC" w:rsidR="00DB0B67" w:rsidRPr="008355D5" w:rsidRDefault="00DB0B67" w:rsidP="00C374E4">
      <w:pPr>
        <w:pStyle w:val="Prrafodelista"/>
        <w:numPr>
          <w:ilvl w:val="0"/>
          <w:numId w:val="2"/>
        </w:numPr>
        <w:jc w:val="both"/>
        <w:rPr>
          <w:rFonts w:ascii="Arial" w:hAnsi="Arial" w:cs="Arial"/>
          <w:sz w:val="24"/>
          <w:szCs w:val="24"/>
          <w:lang w:val="en-GB"/>
        </w:rPr>
      </w:pPr>
      <w:r w:rsidRPr="008355D5">
        <w:rPr>
          <w:rFonts w:ascii="Arial" w:hAnsi="Arial" w:cs="Arial"/>
          <w:sz w:val="24"/>
          <w:szCs w:val="24"/>
          <w:lang w:val="en-GB"/>
        </w:rPr>
        <w:t>The write down scenario must not been writer as if humans use it, instead must be how the actual software is going to be used to give support to the components of the problem to be solved.</w:t>
      </w:r>
    </w:p>
    <w:p w14:paraId="36E65F8C" w14:textId="0DDBE54A" w:rsidR="00DB0B67" w:rsidRPr="008355D5" w:rsidRDefault="00DB0B67" w:rsidP="00C374E4">
      <w:pPr>
        <w:pStyle w:val="Prrafodelista"/>
        <w:numPr>
          <w:ilvl w:val="0"/>
          <w:numId w:val="2"/>
        </w:numPr>
        <w:jc w:val="both"/>
        <w:rPr>
          <w:rFonts w:ascii="Arial" w:hAnsi="Arial" w:cs="Arial"/>
          <w:sz w:val="24"/>
          <w:szCs w:val="24"/>
          <w:lang w:val="en-GB"/>
        </w:rPr>
      </w:pPr>
      <w:r w:rsidRPr="008355D5">
        <w:rPr>
          <w:rFonts w:ascii="Arial" w:hAnsi="Arial" w:cs="Arial"/>
          <w:sz w:val="24"/>
          <w:szCs w:val="24"/>
          <w:lang w:val="en-GB"/>
        </w:rPr>
        <w:t>We must use nouns, verbs and adverbs in the ubiquitous language that we are using to describe the scenario.</w:t>
      </w:r>
    </w:p>
    <w:p w14:paraId="387030E1" w14:textId="77777777" w:rsidR="005518C8" w:rsidRPr="008355D5" w:rsidRDefault="005518C8" w:rsidP="00C374E4">
      <w:pPr>
        <w:jc w:val="both"/>
        <w:rPr>
          <w:rFonts w:ascii="Arial" w:hAnsi="Arial" w:cs="Arial"/>
          <w:sz w:val="24"/>
          <w:szCs w:val="24"/>
          <w:lang w:val="en-GB"/>
        </w:rPr>
      </w:pPr>
    </w:p>
    <w:p w14:paraId="430FF849" w14:textId="6A189017" w:rsidR="005518C8" w:rsidRPr="008355D5" w:rsidRDefault="005518C8" w:rsidP="00C374E4">
      <w:pPr>
        <w:jc w:val="both"/>
        <w:rPr>
          <w:rFonts w:ascii="Arial" w:hAnsi="Arial" w:cs="Arial"/>
          <w:b/>
          <w:bCs/>
          <w:sz w:val="24"/>
          <w:szCs w:val="24"/>
          <w:lang w:val="en-GB"/>
        </w:rPr>
      </w:pPr>
      <w:r w:rsidRPr="008355D5">
        <w:rPr>
          <w:rFonts w:ascii="Arial" w:hAnsi="Arial" w:cs="Arial"/>
          <w:b/>
          <w:bCs/>
          <w:sz w:val="24"/>
          <w:szCs w:val="24"/>
          <w:lang w:val="en-GB"/>
        </w:rPr>
        <w:t>Architectural components found inside a Bounded Context</w:t>
      </w:r>
    </w:p>
    <w:p w14:paraId="56B4EC79" w14:textId="67F65A85" w:rsidR="005518C8" w:rsidRPr="008355D5" w:rsidRDefault="005518C8" w:rsidP="00C374E4">
      <w:pPr>
        <w:pStyle w:val="Prrafodelista"/>
        <w:numPr>
          <w:ilvl w:val="0"/>
          <w:numId w:val="2"/>
        </w:numPr>
        <w:jc w:val="both"/>
        <w:rPr>
          <w:rFonts w:ascii="Arial" w:hAnsi="Arial" w:cs="Arial"/>
          <w:sz w:val="24"/>
          <w:szCs w:val="24"/>
          <w:lang w:val="en-GB"/>
        </w:rPr>
      </w:pPr>
      <w:r w:rsidRPr="008355D5">
        <w:rPr>
          <w:rFonts w:ascii="Arial" w:hAnsi="Arial" w:cs="Arial"/>
          <w:sz w:val="24"/>
          <w:szCs w:val="24"/>
          <w:lang w:val="en-GB"/>
        </w:rPr>
        <w:t xml:space="preserve">The most important part is the </w:t>
      </w:r>
      <w:r w:rsidRPr="008355D5">
        <w:rPr>
          <w:rFonts w:ascii="Arial" w:hAnsi="Arial" w:cs="Arial"/>
          <w:b/>
          <w:bCs/>
          <w:i/>
          <w:iCs/>
          <w:sz w:val="24"/>
          <w:szCs w:val="24"/>
          <w:u w:val="single"/>
          <w:lang w:val="en-GB"/>
        </w:rPr>
        <w:t>CORE DOMAIN</w:t>
      </w:r>
    </w:p>
    <w:p w14:paraId="75E0C3A2" w14:textId="6650A1A6" w:rsidR="005518C8" w:rsidRPr="008355D5" w:rsidRDefault="005518C8" w:rsidP="00C374E4">
      <w:pPr>
        <w:pStyle w:val="Prrafodelista"/>
        <w:numPr>
          <w:ilvl w:val="0"/>
          <w:numId w:val="2"/>
        </w:numPr>
        <w:jc w:val="both"/>
        <w:rPr>
          <w:rFonts w:ascii="Arial" w:hAnsi="Arial" w:cs="Arial"/>
          <w:sz w:val="24"/>
          <w:szCs w:val="24"/>
          <w:lang w:val="en-GB"/>
        </w:rPr>
      </w:pPr>
      <w:r w:rsidRPr="008355D5">
        <w:rPr>
          <w:rFonts w:ascii="Arial" w:hAnsi="Arial" w:cs="Arial"/>
          <w:sz w:val="24"/>
          <w:szCs w:val="24"/>
          <w:lang w:val="en-GB"/>
        </w:rPr>
        <w:t>All the components must be specific for the business logic of the CORE DOMAIN</w:t>
      </w:r>
    </w:p>
    <w:p w14:paraId="4ABE0A59" w14:textId="28E27162" w:rsidR="005518C8" w:rsidRPr="008355D5" w:rsidRDefault="005518C8" w:rsidP="00C374E4">
      <w:pPr>
        <w:pStyle w:val="Prrafodelista"/>
        <w:numPr>
          <w:ilvl w:val="0"/>
          <w:numId w:val="2"/>
        </w:numPr>
        <w:jc w:val="both"/>
        <w:rPr>
          <w:rFonts w:ascii="Arial" w:hAnsi="Arial" w:cs="Arial"/>
          <w:sz w:val="24"/>
          <w:szCs w:val="24"/>
          <w:lang w:val="en-GB"/>
        </w:rPr>
      </w:pPr>
      <w:r w:rsidRPr="008355D5">
        <w:rPr>
          <w:rFonts w:ascii="Arial" w:hAnsi="Arial" w:cs="Arial"/>
          <w:sz w:val="24"/>
          <w:szCs w:val="24"/>
          <w:lang w:val="en-GB"/>
        </w:rPr>
        <w:t>Its Ubiquitous Language must be semantically specific for the business logic that is been developed</w:t>
      </w:r>
    </w:p>
    <w:p w14:paraId="779FD2C4" w14:textId="22F51A94" w:rsidR="005518C8" w:rsidRPr="008355D5" w:rsidRDefault="005518C8" w:rsidP="00C374E4">
      <w:pPr>
        <w:pStyle w:val="Prrafodelista"/>
        <w:numPr>
          <w:ilvl w:val="0"/>
          <w:numId w:val="2"/>
        </w:numPr>
        <w:jc w:val="both"/>
        <w:rPr>
          <w:rFonts w:ascii="Arial" w:hAnsi="Arial" w:cs="Arial"/>
          <w:b/>
          <w:bCs/>
          <w:sz w:val="24"/>
          <w:szCs w:val="24"/>
          <w:lang w:val="en-GB"/>
        </w:rPr>
      </w:pPr>
      <w:r w:rsidRPr="008355D5">
        <w:rPr>
          <w:rFonts w:ascii="Arial" w:hAnsi="Arial" w:cs="Arial"/>
          <w:b/>
          <w:bCs/>
          <w:sz w:val="24"/>
          <w:szCs w:val="24"/>
          <w:lang w:val="en-GB"/>
        </w:rPr>
        <w:lastRenderedPageBreak/>
        <w:t>ARCHITECTURE MAIN LAYERS:</w:t>
      </w:r>
    </w:p>
    <w:p w14:paraId="4965B29F" w14:textId="470E01BF" w:rsidR="005518C8" w:rsidRPr="008355D5" w:rsidRDefault="005518C8" w:rsidP="00C374E4">
      <w:pPr>
        <w:pStyle w:val="Prrafodelista"/>
        <w:numPr>
          <w:ilvl w:val="1"/>
          <w:numId w:val="2"/>
        </w:numPr>
        <w:jc w:val="both"/>
        <w:rPr>
          <w:rFonts w:ascii="Arial" w:hAnsi="Arial" w:cs="Arial"/>
          <w:sz w:val="24"/>
          <w:szCs w:val="24"/>
          <w:lang w:val="en-GB"/>
        </w:rPr>
      </w:pPr>
      <w:r w:rsidRPr="008355D5">
        <w:rPr>
          <w:rFonts w:ascii="Arial" w:hAnsi="Arial" w:cs="Arial"/>
          <w:sz w:val="24"/>
          <w:szCs w:val="24"/>
          <w:lang w:val="en-GB"/>
        </w:rPr>
        <w:t>INPUT ADAPTER: an abstraction of an APPLICATION SERVICE that is been exposed to the environment to be consumed</w:t>
      </w:r>
    </w:p>
    <w:p w14:paraId="5D825CB2" w14:textId="1B7ED816" w:rsidR="005518C8" w:rsidRPr="008355D5" w:rsidRDefault="005518C8" w:rsidP="00C374E4">
      <w:pPr>
        <w:pStyle w:val="Prrafodelista"/>
        <w:numPr>
          <w:ilvl w:val="1"/>
          <w:numId w:val="2"/>
        </w:numPr>
        <w:jc w:val="both"/>
        <w:rPr>
          <w:rFonts w:ascii="Arial" w:hAnsi="Arial" w:cs="Arial"/>
          <w:sz w:val="24"/>
          <w:szCs w:val="24"/>
          <w:lang w:val="en-GB"/>
        </w:rPr>
      </w:pPr>
      <w:r w:rsidRPr="008355D5">
        <w:rPr>
          <w:rFonts w:ascii="Arial" w:hAnsi="Arial" w:cs="Arial"/>
          <w:sz w:val="24"/>
          <w:szCs w:val="24"/>
          <w:lang w:val="en-GB"/>
        </w:rPr>
        <w:t>APPLICATION SERVICE: where the user cases and transactions are made.</w:t>
      </w:r>
    </w:p>
    <w:p w14:paraId="6D2AF7D2" w14:textId="38D9D951" w:rsidR="005518C8" w:rsidRPr="008355D5" w:rsidRDefault="005518C8" w:rsidP="00C374E4">
      <w:pPr>
        <w:pStyle w:val="Prrafodelista"/>
        <w:numPr>
          <w:ilvl w:val="1"/>
          <w:numId w:val="2"/>
        </w:numPr>
        <w:jc w:val="both"/>
        <w:rPr>
          <w:rFonts w:ascii="Arial" w:hAnsi="Arial" w:cs="Arial"/>
          <w:sz w:val="24"/>
          <w:szCs w:val="24"/>
          <w:lang w:val="en-GB"/>
        </w:rPr>
      </w:pPr>
      <w:r w:rsidRPr="008355D5">
        <w:rPr>
          <w:rFonts w:ascii="Arial" w:hAnsi="Arial" w:cs="Arial"/>
          <w:sz w:val="24"/>
          <w:szCs w:val="24"/>
          <w:lang w:val="en-GB"/>
        </w:rPr>
        <w:t>DOMAIN MODEL: where the business logic and domain events are executed.</w:t>
      </w:r>
    </w:p>
    <w:p w14:paraId="2472275B" w14:textId="3A2CE888" w:rsidR="005518C8" w:rsidRPr="008355D5" w:rsidRDefault="005518C8" w:rsidP="00C374E4">
      <w:pPr>
        <w:pStyle w:val="Prrafodelista"/>
        <w:numPr>
          <w:ilvl w:val="1"/>
          <w:numId w:val="2"/>
        </w:numPr>
        <w:jc w:val="both"/>
        <w:rPr>
          <w:rFonts w:ascii="Arial" w:hAnsi="Arial" w:cs="Arial"/>
          <w:sz w:val="24"/>
          <w:szCs w:val="24"/>
          <w:lang w:val="en-GB"/>
        </w:rPr>
      </w:pPr>
      <w:r w:rsidRPr="008355D5">
        <w:rPr>
          <w:rFonts w:ascii="Arial" w:hAnsi="Arial" w:cs="Arial"/>
          <w:sz w:val="24"/>
          <w:szCs w:val="24"/>
          <w:lang w:val="en-GB"/>
        </w:rPr>
        <w:t>OUTPUT ADAPTER: where persistence managers and message sender reside.</w:t>
      </w:r>
    </w:p>
    <w:p w14:paraId="4A5C8F78" w14:textId="77777777" w:rsidR="005518C8" w:rsidRPr="008355D5" w:rsidRDefault="005518C8" w:rsidP="00C374E4">
      <w:pPr>
        <w:jc w:val="both"/>
        <w:rPr>
          <w:rFonts w:ascii="Arial" w:hAnsi="Arial" w:cs="Arial"/>
          <w:sz w:val="24"/>
          <w:szCs w:val="24"/>
          <w:lang w:val="en-GB"/>
        </w:rPr>
      </w:pPr>
      <w:r w:rsidRPr="008355D5">
        <w:rPr>
          <w:rFonts w:ascii="Arial" w:hAnsi="Arial" w:cs="Arial"/>
          <w:sz w:val="24"/>
          <w:szCs w:val="24"/>
          <w:lang w:val="en-GB"/>
        </w:rPr>
        <w:t xml:space="preserve">        </w:t>
      </w:r>
    </w:p>
    <w:p w14:paraId="6A627894" w14:textId="7F6ACA6E" w:rsidR="00B54A6B" w:rsidRPr="008355D5" w:rsidRDefault="005518C8" w:rsidP="00C374E4">
      <w:pPr>
        <w:jc w:val="both"/>
        <w:rPr>
          <w:rFonts w:ascii="Arial" w:hAnsi="Arial" w:cs="Arial"/>
          <w:b/>
          <w:bCs/>
          <w:sz w:val="24"/>
          <w:szCs w:val="24"/>
          <w:lang w:val="en-GB"/>
        </w:rPr>
      </w:pPr>
      <w:r w:rsidRPr="008355D5">
        <w:rPr>
          <w:rFonts w:ascii="Arial" w:hAnsi="Arial" w:cs="Arial"/>
          <w:b/>
          <w:bCs/>
          <w:sz w:val="24"/>
          <w:szCs w:val="24"/>
          <w:lang w:val="en-GB"/>
        </w:rPr>
        <w:t>Sub domains</w:t>
      </w:r>
    </w:p>
    <w:p w14:paraId="3EE4EBE0" w14:textId="3BFACA40" w:rsidR="005518C8" w:rsidRPr="008355D5" w:rsidRDefault="00FD74A3" w:rsidP="00C374E4">
      <w:pPr>
        <w:jc w:val="both"/>
        <w:rPr>
          <w:rFonts w:ascii="Arial" w:hAnsi="Arial" w:cs="Arial"/>
          <w:sz w:val="24"/>
          <w:szCs w:val="24"/>
          <w:lang w:val="en-GB"/>
        </w:rPr>
      </w:pPr>
      <w:r w:rsidRPr="008355D5">
        <w:rPr>
          <w:rFonts w:ascii="Arial" w:hAnsi="Arial" w:cs="Arial"/>
          <w:sz w:val="24"/>
          <w:szCs w:val="24"/>
          <w:lang w:val="en-GB"/>
        </w:rPr>
        <w:t xml:space="preserve">It’s a sub part of an overall business domain which represents a single logical model. In other words, </w:t>
      </w:r>
      <w:proofErr w:type="gramStart"/>
      <w:r w:rsidRPr="008355D5">
        <w:rPr>
          <w:rFonts w:ascii="Arial" w:hAnsi="Arial" w:cs="Arial"/>
          <w:sz w:val="24"/>
          <w:szCs w:val="24"/>
          <w:lang w:val="en-GB"/>
        </w:rPr>
        <w:t>its</w:t>
      </w:r>
      <w:proofErr w:type="gramEnd"/>
      <w:r w:rsidRPr="008355D5">
        <w:rPr>
          <w:rFonts w:ascii="Arial" w:hAnsi="Arial" w:cs="Arial"/>
          <w:sz w:val="24"/>
          <w:szCs w:val="24"/>
          <w:lang w:val="en-GB"/>
        </w:rPr>
        <w:t xml:space="preserve"> in charge of give solution to one of the many areas of expertise that the business requires.</w:t>
      </w:r>
    </w:p>
    <w:p w14:paraId="1F2DC12F" w14:textId="17E5A933" w:rsidR="00A7389F" w:rsidRPr="008355D5" w:rsidRDefault="00A7389F" w:rsidP="00C374E4">
      <w:pPr>
        <w:jc w:val="both"/>
        <w:rPr>
          <w:rFonts w:ascii="Arial" w:hAnsi="Arial" w:cs="Arial"/>
          <w:b/>
          <w:bCs/>
          <w:sz w:val="24"/>
          <w:szCs w:val="24"/>
          <w:lang w:val="en-GB"/>
        </w:rPr>
      </w:pPr>
      <w:r w:rsidRPr="008355D5">
        <w:rPr>
          <w:rFonts w:ascii="Arial" w:hAnsi="Arial" w:cs="Arial"/>
          <w:b/>
          <w:bCs/>
          <w:sz w:val="24"/>
          <w:szCs w:val="24"/>
          <w:lang w:val="en-GB"/>
        </w:rPr>
        <w:t>Types of subdomains</w:t>
      </w:r>
    </w:p>
    <w:p w14:paraId="6098B8E1" w14:textId="35F53BD4" w:rsidR="00A7389F" w:rsidRPr="008355D5" w:rsidRDefault="00A7389F" w:rsidP="00C374E4">
      <w:pPr>
        <w:pStyle w:val="Prrafodelista"/>
        <w:numPr>
          <w:ilvl w:val="0"/>
          <w:numId w:val="6"/>
        </w:numPr>
        <w:jc w:val="both"/>
        <w:rPr>
          <w:rFonts w:ascii="Arial" w:hAnsi="Arial" w:cs="Arial"/>
          <w:b/>
          <w:bCs/>
          <w:sz w:val="24"/>
          <w:szCs w:val="24"/>
          <w:lang w:val="en-GB"/>
        </w:rPr>
      </w:pPr>
      <w:r w:rsidRPr="008355D5">
        <w:rPr>
          <w:rFonts w:ascii="Arial" w:hAnsi="Arial" w:cs="Arial"/>
          <w:b/>
          <w:bCs/>
          <w:sz w:val="24"/>
          <w:szCs w:val="24"/>
          <w:lang w:val="en-GB"/>
        </w:rPr>
        <w:t>CORE DOMAIN: The part of the business that distinguish your organization form other. Is where most of the resources are invested.</w:t>
      </w:r>
    </w:p>
    <w:p w14:paraId="7BBA5ED2" w14:textId="77777777" w:rsidR="003D09F3" w:rsidRPr="008355D5" w:rsidRDefault="00A7389F" w:rsidP="00C374E4">
      <w:pPr>
        <w:pStyle w:val="Prrafodelista"/>
        <w:numPr>
          <w:ilvl w:val="0"/>
          <w:numId w:val="6"/>
        </w:numPr>
        <w:jc w:val="both"/>
        <w:rPr>
          <w:rFonts w:ascii="Arial" w:hAnsi="Arial" w:cs="Arial"/>
          <w:b/>
          <w:bCs/>
          <w:sz w:val="24"/>
          <w:szCs w:val="24"/>
          <w:lang w:val="en-GB"/>
        </w:rPr>
      </w:pPr>
      <w:r w:rsidRPr="008355D5">
        <w:rPr>
          <w:rFonts w:ascii="Arial" w:hAnsi="Arial" w:cs="Arial"/>
          <w:b/>
          <w:bCs/>
          <w:sz w:val="24"/>
          <w:szCs w:val="24"/>
          <w:lang w:val="en-GB"/>
        </w:rPr>
        <w:t xml:space="preserve">Supporting subdomain: </w:t>
      </w:r>
      <w:r w:rsidRPr="008355D5">
        <w:rPr>
          <w:rFonts w:ascii="Arial" w:hAnsi="Arial" w:cs="Arial"/>
          <w:sz w:val="24"/>
          <w:szCs w:val="24"/>
          <w:lang w:val="en-GB"/>
        </w:rPr>
        <w:t xml:space="preserve">It’s a modelling situation that calls for custom development, because the solution may not exist or the ones that can be acquired are not in line with our necessities. It can be outsourced to not confuse it with the </w:t>
      </w:r>
      <w:r w:rsidRPr="008355D5">
        <w:rPr>
          <w:rFonts w:ascii="Arial" w:hAnsi="Arial" w:cs="Arial"/>
          <w:b/>
          <w:bCs/>
          <w:sz w:val="24"/>
          <w:szCs w:val="24"/>
          <w:lang w:val="en-GB"/>
        </w:rPr>
        <w:t xml:space="preserve">CORE DOMAIN </w:t>
      </w:r>
      <w:r w:rsidRPr="008355D5">
        <w:rPr>
          <w:rFonts w:ascii="Arial" w:hAnsi="Arial" w:cs="Arial"/>
          <w:sz w:val="24"/>
          <w:szCs w:val="24"/>
          <w:lang w:val="en-GB"/>
        </w:rPr>
        <w:t>and invest unnecessary resources on it.</w:t>
      </w:r>
      <w:r w:rsidRPr="008355D5">
        <w:rPr>
          <w:rFonts w:ascii="Arial" w:hAnsi="Arial" w:cs="Arial"/>
          <w:b/>
          <w:bCs/>
          <w:i/>
          <w:iCs/>
          <w:sz w:val="24"/>
          <w:szCs w:val="24"/>
          <w:lang w:val="en-GB"/>
        </w:rPr>
        <w:t xml:space="preserve"> </w:t>
      </w:r>
    </w:p>
    <w:p w14:paraId="1C050C49" w14:textId="37D4A1B7" w:rsidR="00A7389F" w:rsidRPr="008355D5" w:rsidRDefault="00A7389F" w:rsidP="00C374E4">
      <w:pPr>
        <w:pStyle w:val="Prrafodelista"/>
        <w:numPr>
          <w:ilvl w:val="1"/>
          <w:numId w:val="6"/>
        </w:numPr>
        <w:jc w:val="both"/>
        <w:rPr>
          <w:rFonts w:ascii="Arial" w:hAnsi="Arial" w:cs="Arial"/>
          <w:b/>
          <w:bCs/>
          <w:sz w:val="24"/>
          <w:szCs w:val="24"/>
          <w:lang w:val="en-GB"/>
        </w:rPr>
      </w:pPr>
      <w:r w:rsidRPr="008355D5">
        <w:rPr>
          <w:rFonts w:ascii="Arial" w:hAnsi="Arial" w:cs="Arial"/>
          <w:b/>
          <w:bCs/>
          <w:i/>
          <w:iCs/>
          <w:sz w:val="24"/>
          <w:szCs w:val="24"/>
          <w:lang w:val="en-GB"/>
        </w:rPr>
        <w:t xml:space="preserve">It is an important software model, because our </w:t>
      </w:r>
      <w:r w:rsidR="003D09F3" w:rsidRPr="008355D5">
        <w:rPr>
          <w:rFonts w:ascii="Arial" w:hAnsi="Arial" w:cs="Arial"/>
          <w:b/>
          <w:bCs/>
          <w:i/>
          <w:iCs/>
          <w:sz w:val="24"/>
          <w:szCs w:val="24"/>
          <w:lang w:val="en-GB"/>
        </w:rPr>
        <w:t xml:space="preserve">CORE DOMAIN </w:t>
      </w:r>
      <w:r w:rsidRPr="008355D5">
        <w:rPr>
          <w:rFonts w:ascii="Arial" w:hAnsi="Arial" w:cs="Arial"/>
          <w:b/>
          <w:bCs/>
          <w:i/>
          <w:iCs/>
          <w:sz w:val="24"/>
          <w:szCs w:val="24"/>
          <w:lang w:val="en-GB"/>
        </w:rPr>
        <w:t>cannot function properly without it.</w:t>
      </w:r>
    </w:p>
    <w:p w14:paraId="17EB4483" w14:textId="530A26BD" w:rsidR="005563EE" w:rsidRPr="008355D5" w:rsidRDefault="003D09F3" w:rsidP="00C374E4">
      <w:pPr>
        <w:pStyle w:val="Prrafodelista"/>
        <w:numPr>
          <w:ilvl w:val="0"/>
          <w:numId w:val="6"/>
        </w:numPr>
        <w:jc w:val="both"/>
        <w:rPr>
          <w:rFonts w:ascii="Arial" w:hAnsi="Arial" w:cs="Arial"/>
          <w:sz w:val="24"/>
          <w:szCs w:val="24"/>
          <w:lang w:val="en-GB"/>
        </w:rPr>
      </w:pPr>
      <w:r w:rsidRPr="008355D5">
        <w:rPr>
          <w:rFonts w:ascii="Arial" w:hAnsi="Arial" w:cs="Arial"/>
          <w:b/>
          <w:bCs/>
          <w:sz w:val="24"/>
          <w:szCs w:val="24"/>
          <w:lang w:val="en-GB"/>
        </w:rPr>
        <w:t xml:space="preserve">Generic subdomain: </w:t>
      </w:r>
      <w:r w:rsidR="005563EE" w:rsidRPr="008355D5">
        <w:rPr>
          <w:rFonts w:ascii="Arial" w:hAnsi="Arial" w:cs="Arial"/>
          <w:sz w:val="24"/>
          <w:szCs w:val="24"/>
          <w:lang w:val="en-GB"/>
        </w:rPr>
        <w:t>This kind of solution may be available for purchase off the shelf but may</w:t>
      </w:r>
      <w:r w:rsidR="00D54D4C" w:rsidRPr="008355D5">
        <w:rPr>
          <w:rFonts w:ascii="Arial" w:hAnsi="Arial" w:cs="Arial"/>
          <w:sz w:val="24"/>
          <w:szCs w:val="24"/>
          <w:lang w:val="en-GB"/>
        </w:rPr>
        <w:t xml:space="preserve"> </w:t>
      </w:r>
      <w:r w:rsidR="005563EE" w:rsidRPr="008355D5">
        <w:rPr>
          <w:rFonts w:ascii="Arial" w:hAnsi="Arial" w:cs="Arial"/>
          <w:sz w:val="24"/>
          <w:szCs w:val="24"/>
          <w:lang w:val="en-GB"/>
        </w:rPr>
        <w:t>also be outsourced or even developed in house by a team that doesn’t have the kind of elite</w:t>
      </w:r>
    </w:p>
    <w:p w14:paraId="734CB408" w14:textId="0DB92E71" w:rsidR="003D09F3" w:rsidRPr="008355D5" w:rsidRDefault="00DB0B67" w:rsidP="00C374E4">
      <w:pPr>
        <w:pStyle w:val="Prrafodelista"/>
        <w:ind w:left="411"/>
        <w:jc w:val="both"/>
        <w:rPr>
          <w:rFonts w:ascii="Arial" w:hAnsi="Arial" w:cs="Arial"/>
          <w:i/>
          <w:iCs/>
          <w:sz w:val="24"/>
          <w:szCs w:val="24"/>
          <w:lang w:val="en-GB"/>
        </w:rPr>
      </w:pPr>
      <w:r w:rsidRPr="008355D5">
        <w:rPr>
          <w:rFonts w:ascii="Arial" w:hAnsi="Arial" w:cs="Arial"/>
          <w:sz w:val="24"/>
          <w:szCs w:val="24"/>
          <w:lang w:val="en-GB"/>
        </w:rPr>
        <w:t>Developers</w:t>
      </w:r>
      <w:r w:rsidR="005563EE" w:rsidRPr="008355D5">
        <w:rPr>
          <w:rFonts w:ascii="Arial" w:hAnsi="Arial" w:cs="Arial"/>
          <w:sz w:val="24"/>
          <w:szCs w:val="24"/>
          <w:lang w:val="en-GB"/>
        </w:rPr>
        <w:t xml:space="preserve"> that you assign to your </w:t>
      </w:r>
      <w:r w:rsidR="00D54D4C" w:rsidRPr="008355D5">
        <w:rPr>
          <w:rFonts w:ascii="Arial" w:hAnsi="Arial" w:cs="Arial"/>
          <w:b/>
          <w:bCs/>
          <w:i/>
          <w:iCs/>
          <w:sz w:val="24"/>
          <w:szCs w:val="24"/>
          <w:lang w:val="en-GB"/>
        </w:rPr>
        <w:t>CORE DOMAIN</w:t>
      </w:r>
      <w:r w:rsidR="00D54D4C" w:rsidRPr="008355D5">
        <w:rPr>
          <w:rFonts w:ascii="Arial" w:hAnsi="Arial" w:cs="Arial"/>
          <w:sz w:val="24"/>
          <w:szCs w:val="24"/>
          <w:lang w:val="en-GB"/>
        </w:rPr>
        <w:t xml:space="preserve"> </w:t>
      </w:r>
      <w:r w:rsidR="005563EE" w:rsidRPr="008355D5">
        <w:rPr>
          <w:rFonts w:ascii="Arial" w:hAnsi="Arial" w:cs="Arial"/>
          <w:sz w:val="24"/>
          <w:szCs w:val="24"/>
          <w:lang w:val="en-GB"/>
        </w:rPr>
        <w:t xml:space="preserve">or even a lesser </w:t>
      </w:r>
      <w:r w:rsidR="005563EE" w:rsidRPr="008355D5">
        <w:rPr>
          <w:rFonts w:ascii="Arial" w:hAnsi="Arial" w:cs="Arial"/>
          <w:i/>
          <w:iCs/>
          <w:sz w:val="24"/>
          <w:szCs w:val="24"/>
          <w:lang w:val="en-GB"/>
        </w:rPr>
        <w:t>Supporting Subdomain.</w:t>
      </w:r>
    </w:p>
    <w:p w14:paraId="6B027F79" w14:textId="77777777" w:rsidR="00DB0B67" w:rsidRPr="008355D5" w:rsidRDefault="00DB0B67" w:rsidP="00C374E4">
      <w:pPr>
        <w:pStyle w:val="Prrafodelista"/>
        <w:ind w:left="411"/>
        <w:jc w:val="both"/>
        <w:rPr>
          <w:rFonts w:ascii="Arial" w:hAnsi="Arial" w:cs="Arial"/>
          <w:sz w:val="24"/>
          <w:szCs w:val="24"/>
          <w:lang w:val="en-GB"/>
        </w:rPr>
      </w:pPr>
    </w:p>
    <w:p w14:paraId="59E12EFB" w14:textId="77777777" w:rsidR="00DB0B67" w:rsidRPr="008355D5" w:rsidRDefault="00DB0B67" w:rsidP="00C374E4">
      <w:pPr>
        <w:pStyle w:val="Prrafodelista"/>
        <w:ind w:left="411"/>
        <w:jc w:val="both"/>
        <w:rPr>
          <w:rFonts w:ascii="Arial" w:hAnsi="Arial" w:cs="Arial"/>
          <w:sz w:val="24"/>
          <w:szCs w:val="24"/>
          <w:lang w:val="en-GB"/>
        </w:rPr>
      </w:pPr>
    </w:p>
    <w:p w14:paraId="2ED42DEC" w14:textId="20704B46" w:rsidR="00DB0B67" w:rsidRPr="008355D5" w:rsidRDefault="00DB0B67" w:rsidP="00C374E4">
      <w:pPr>
        <w:pStyle w:val="Prrafodelista"/>
        <w:ind w:left="0"/>
        <w:jc w:val="both"/>
        <w:rPr>
          <w:rFonts w:ascii="Arial" w:hAnsi="Arial" w:cs="Arial"/>
          <w:b/>
          <w:sz w:val="24"/>
          <w:szCs w:val="24"/>
          <w:lang w:val="en-GB"/>
        </w:rPr>
      </w:pPr>
      <w:r w:rsidRPr="008355D5">
        <w:rPr>
          <w:rFonts w:ascii="Arial" w:hAnsi="Arial" w:cs="Arial"/>
          <w:b/>
          <w:sz w:val="24"/>
          <w:szCs w:val="24"/>
          <w:lang w:val="en-GB"/>
        </w:rPr>
        <w:t>Dealing with legacy systems</w:t>
      </w:r>
    </w:p>
    <w:p w14:paraId="545EA085" w14:textId="57264256" w:rsidR="00E83E82" w:rsidRPr="008355D5" w:rsidRDefault="00E83E82" w:rsidP="00C374E4">
      <w:pPr>
        <w:pStyle w:val="Prrafodelista"/>
        <w:numPr>
          <w:ilvl w:val="0"/>
          <w:numId w:val="7"/>
        </w:numPr>
        <w:jc w:val="both"/>
        <w:rPr>
          <w:rFonts w:ascii="Arial" w:hAnsi="Arial" w:cs="Arial"/>
          <w:i/>
          <w:iCs/>
          <w:sz w:val="24"/>
          <w:szCs w:val="24"/>
          <w:u w:val="single"/>
          <w:lang w:val="en-GB"/>
        </w:rPr>
      </w:pPr>
      <w:r w:rsidRPr="008355D5">
        <w:rPr>
          <w:rFonts w:ascii="Arial" w:hAnsi="Arial" w:cs="Arial"/>
          <w:i/>
          <w:iCs/>
          <w:sz w:val="24"/>
          <w:szCs w:val="24"/>
          <w:lang w:val="en-GB"/>
        </w:rPr>
        <w:t xml:space="preserve">Legacy systems may have several Logical </w:t>
      </w:r>
      <w:r w:rsidRPr="008355D5">
        <w:rPr>
          <w:rFonts w:ascii="Arial" w:hAnsi="Arial" w:cs="Arial"/>
          <w:sz w:val="24"/>
          <w:szCs w:val="24"/>
          <w:lang w:val="en-GB"/>
        </w:rPr>
        <w:t xml:space="preserve">domain models that exist inside that one legacy system. Think of each of those logical domain models as a </w:t>
      </w:r>
      <w:r w:rsidRPr="008355D5">
        <w:rPr>
          <w:rFonts w:ascii="Arial" w:hAnsi="Arial" w:cs="Arial"/>
          <w:i/>
          <w:iCs/>
          <w:sz w:val="24"/>
          <w:szCs w:val="24"/>
          <w:lang w:val="en-GB"/>
        </w:rPr>
        <w:t xml:space="preserve">Subdomain. </w:t>
      </w:r>
    </w:p>
    <w:p w14:paraId="71CBCEE8" w14:textId="22127407" w:rsidR="00707BEF" w:rsidRPr="008355D5" w:rsidRDefault="00707BEF" w:rsidP="00C374E4">
      <w:pPr>
        <w:pStyle w:val="Prrafodelista"/>
        <w:numPr>
          <w:ilvl w:val="0"/>
          <w:numId w:val="7"/>
        </w:numPr>
        <w:jc w:val="both"/>
        <w:rPr>
          <w:rFonts w:ascii="Arial" w:hAnsi="Arial" w:cs="Arial"/>
          <w:sz w:val="24"/>
          <w:szCs w:val="24"/>
          <w:lang w:val="en-GB"/>
        </w:rPr>
      </w:pPr>
      <w:r w:rsidRPr="008355D5">
        <w:rPr>
          <w:rFonts w:ascii="Arial" w:hAnsi="Arial" w:cs="Arial"/>
          <w:sz w:val="24"/>
          <w:szCs w:val="24"/>
          <w:lang w:val="en-GB"/>
        </w:rPr>
        <w:t>The legacy system seems less monolithic and muddy if we imagine separate Ubiquitous</w:t>
      </w:r>
      <w:r w:rsidRPr="008355D5">
        <w:rPr>
          <w:rFonts w:ascii="Arial" w:hAnsi="Arial" w:cs="Arial"/>
          <w:sz w:val="24"/>
          <w:szCs w:val="24"/>
          <w:lang w:val="en-GB"/>
        </w:rPr>
        <w:t xml:space="preserve"> Languages,</w:t>
      </w:r>
      <w:r w:rsidRPr="008355D5">
        <w:rPr>
          <w:rFonts w:ascii="Arial" w:hAnsi="Arial" w:cs="Arial"/>
          <w:sz w:val="24"/>
          <w:szCs w:val="24"/>
          <w:lang w:val="en-GB"/>
        </w:rPr>
        <w:t xml:space="preserve"> at least for the sake of understanding how we must integrate with it. Thinking about and</w:t>
      </w:r>
      <w:r w:rsidRPr="008355D5">
        <w:rPr>
          <w:rFonts w:ascii="Arial" w:hAnsi="Arial" w:cs="Arial"/>
          <w:sz w:val="24"/>
          <w:szCs w:val="24"/>
          <w:lang w:val="en-GB"/>
        </w:rPr>
        <w:t xml:space="preserve"> </w:t>
      </w:r>
      <w:r w:rsidRPr="008355D5">
        <w:rPr>
          <w:rFonts w:ascii="Arial" w:hAnsi="Arial" w:cs="Arial"/>
          <w:sz w:val="24"/>
          <w:szCs w:val="24"/>
          <w:lang w:val="en-GB"/>
        </w:rPr>
        <w:t>discussing</w:t>
      </w:r>
      <w:r w:rsidRPr="008355D5">
        <w:rPr>
          <w:rFonts w:ascii="Arial" w:hAnsi="Arial" w:cs="Arial"/>
          <w:sz w:val="24"/>
          <w:szCs w:val="24"/>
          <w:lang w:val="en-GB"/>
        </w:rPr>
        <w:t xml:space="preserve"> </w:t>
      </w:r>
      <w:r w:rsidRPr="008355D5">
        <w:rPr>
          <w:rFonts w:ascii="Arial" w:hAnsi="Arial" w:cs="Arial"/>
          <w:sz w:val="24"/>
          <w:szCs w:val="24"/>
          <w:lang w:val="en-GB"/>
        </w:rPr>
        <w:t>such legacy systems using Subdomains helps us cope with the harsh realities of a large</w:t>
      </w:r>
      <w:r w:rsidRPr="008355D5">
        <w:rPr>
          <w:rFonts w:ascii="Arial" w:hAnsi="Arial" w:cs="Arial"/>
          <w:sz w:val="24"/>
          <w:szCs w:val="24"/>
          <w:lang w:val="en-GB"/>
        </w:rPr>
        <w:t xml:space="preserve"> </w:t>
      </w:r>
      <w:r w:rsidRPr="008355D5">
        <w:rPr>
          <w:rFonts w:ascii="Arial" w:hAnsi="Arial" w:cs="Arial"/>
          <w:sz w:val="24"/>
          <w:szCs w:val="24"/>
          <w:lang w:val="en-GB"/>
        </w:rPr>
        <w:t>entangled model.</w:t>
      </w:r>
    </w:p>
    <w:p w14:paraId="5B4F7D77" w14:textId="77777777" w:rsidR="007753EB" w:rsidRDefault="007753EB" w:rsidP="00C374E4">
      <w:pPr>
        <w:pStyle w:val="Prrafodelista"/>
        <w:jc w:val="both"/>
        <w:rPr>
          <w:rFonts w:ascii="Arial" w:hAnsi="Arial" w:cs="Arial"/>
          <w:sz w:val="24"/>
          <w:szCs w:val="24"/>
          <w:lang w:val="en-GB"/>
        </w:rPr>
      </w:pPr>
    </w:p>
    <w:p w14:paraId="3D9CD538" w14:textId="77777777" w:rsidR="00757737" w:rsidRDefault="00757737" w:rsidP="00C374E4">
      <w:pPr>
        <w:pStyle w:val="Prrafodelista"/>
        <w:jc w:val="both"/>
        <w:rPr>
          <w:rFonts w:ascii="Arial" w:hAnsi="Arial" w:cs="Arial"/>
          <w:sz w:val="24"/>
          <w:szCs w:val="24"/>
          <w:lang w:val="en-GB"/>
        </w:rPr>
      </w:pPr>
    </w:p>
    <w:p w14:paraId="44AC8E66" w14:textId="77777777" w:rsidR="00757737" w:rsidRDefault="00757737" w:rsidP="00C374E4">
      <w:pPr>
        <w:pStyle w:val="Prrafodelista"/>
        <w:jc w:val="both"/>
        <w:rPr>
          <w:rFonts w:ascii="Arial" w:hAnsi="Arial" w:cs="Arial"/>
          <w:sz w:val="24"/>
          <w:szCs w:val="24"/>
          <w:lang w:val="en-GB"/>
        </w:rPr>
      </w:pPr>
    </w:p>
    <w:p w14:paraId="477F6998" w14:textId="77777777" w:rsidR="00071C17" w:rsidRDefault="00071C17" w:rsidP="00C374E4">
      <w:pPr>
        <w:pStyle w:val="Prrafodelista"/>
        <w:jc w:val="both"/>
        <w:rPr>
          <w:rFonts w:ascii="Arial" w:hAnsi="Arial" w:cs="Arial"/>
          <w:sz w:val="24"/>
          <w:szCs w:val="24"/>
          <w:lang w:val="en-GB"/>
        </w:rPr>
      </w:pPr>
    </w:p>
    <w:p w14:paraId="7E02BC63" w14:textId="77777777" w:rsidR="00071C17" w:rsidRPr="008355D5" w:rsidRDefault="00071C17" w:rsidP="00C374E4">
      <w:pPr>
        <w:pStyle w:val="Prrafodelista"/>
        <w:jc w:val="both"/>
        <w:rPr>
          <w:rFonts w:ascii="Arial" w:hAnsi="Arial" w:cs="Arial"/>
          <w:sz w:val="24"/>
          <w:szCs w:val="24"/>
          <w:lang w:val="en-GB"/>
        </w:rPr>
      </w:pPr>
    </w:p>
    <w:p w14:paraId="4C7C690A" w14:textId="6A9FC343" w:rsidR="007753EB" w:rsidRPr="008E38DE" w:rsidRDefault="007753EB" w:rsidP="00C374E4">
      <w:pPr>
        <w:jc w:val="both"/>
        <w:rPr>
          <w:rFonts w:ascii="Arial" w:hAnsi="Arial" w:cs="Arial"/>
          <w:b/>
          <w:iCs/>
          <w:sz w:val="28"/>
          <w:szCs w:val="28"/>
        </w:rPr>
      </w:pPr>
      <w:r w:rsidRPr="008E38DE">
        <w:rPr>
          <w:rFonts w:ascii="Arial" w:hAnsi="Arial" w:cs="Arial"/>
          <w:b/>
          <w:iCs/>
          <w:sz w:val="28"/>
          <w:szCs w:val="28"/>
        </w:rPr>
        <w:lastRenderedPageBreak/>
        <w:t>CONTEXT MAPPING</w:t>
      </w:r>
    </w:p>
    <w:p w14:paraId="138D18F9" w14:textId="38868ECB" w:rsidR="007753EB" w:rsidRPr="008355D5" w:rsidRDefault="007753EB" w:rsidP="00C374E4">
      <w:pPr>
        <w:jc w:val="both"/>
        <w:rPr>
          <w:rFonts w:ascii="Arial" w:hAnsi="Arial" w:cs="Arial"/>
          <w:iCs/>
          <w:sz w:val="24"/>
          <w:szCs w:val="24"/>
          <w:lang w:val="en-GB"/>
        </w:rPr>
      </w:pPr>
      <w:r w:rsidRPr="008355D5">
        <w:rPr>
          <w:rFonts w:ascii="Arial" w:hAnsi="Arial" w:cs="Arial"/>
          <w:iCs/>
          <w:sz w:val="24"/>
          <w:szCs w:val="24"/>
          <w:lang w:val="en-GB"/>
        </w:rPr>
        <w:t xml:space="preserve">Is a tool that allow us create relationships and dependencies among the bounded contexts of our </w:t>
      </w:r>
      <w:proofErr w:type="gramStart"/>
      <w:r w:rsidRPr="008355D5">
        <w:rPr>
          <w:rFonts w:ascii="Arial" w:hAnsi="Arial" w:cs="Arial"/>
          <w:iCs/>
          <w:sz w:val="24"/>
          <w:szCs w:val="24"/>
          <w:lang w:val="en-GB"/>
        </w:rPr>
        <w:t>project.</w:t>
      </w:r>
      <w:proofErr w:type="gramEnd"/>
    </w:p>
    <w:p w14:paraId="0E12C0E0" w14:textId="6B6E9CCB" w:rsidR="007753EB" w:rsidRPr="008355D5" w:rsidRDefault="007753EB" w:rsidP="00C374E4">
      <w:pPr>
        <w:jc w:val="both"/>
        <w:rPr>
          <w:rFonts w:ascii="Arial" w:hAnsi="Arial" w:cs="Arial"/>
          <w:b/>
          <w:iCs/>
          <w:sz w:val="24"/>
          <w:szCs w:val="24"/>
          <w:lang w:val="en-GB"/>
        </w:rPr>
      </w:pPr>
      <w:r w:rsidRPr="008355D5">
        <w:rPr>
          <w:rFonts w:ascii="Arial" w:hAnsi="Arial" w:cs="Arial"/>
          <w:b/>
          <w:iCs/>
          <w:sz w:val="24"/>
          <w:szCs w:val="24"/>
          <w:lang w:val="en-GB"/>
        </w:rPr>
        <w:t>Types of mappings:</w:t>
      </w:r>
    </w:p>
    <w:p w14:paraId="0D8208A1" w14:textId="5995E608" w:rsidR="007753EB" w:rsidRPr="008355D5" w:rsidRDefault="007753EB" w:rsidP="00C374E4">
      <w:pPr>
        <w:pStyle w:val="Prrafodelista"/>
        <w:numPr>
          <w:ilvl w:val="0"/>
          <w:numId w:val="7"/>
        </w:numPr>
        <w:jc w:val="both"/>
        <w:rPr>
          <w:rFonts w:ascii="Arial" w:hAnsi="Arial" w:cs="Arial"/>
          <w:b/>
          <w:iCs/>
          <w:sz w:val="24"/>
          <w:szCs w:val="24"/>
          <w:lang w:val="en-GB"/>
        </w:rPr>
      </w:pPr>
      <w:r w:rsidRPr="008355D5">
        <w:rPr>
          <w:rFonts w:ascii="Arial" w:hAnsi="Arial" w:cs="Arial"/>
          <w:b/>
          <w:iCs/>
          <w:sz w:val="24"/>
          <w:szCs w:val="24"/>
          <w:lang w:val="en-GB"/>
        </w:rPr>
        <w:t xml:space="preserve">Partnership: </w:t>
      </w:r>
      <w:r w:rsidRPr="008355D5">
        <w:rPr>
          <w:rFonts w:ascii="Arial" w:hAnsi="Arial" w:cs="Arial"/>
          <w:iCs/>
          <w:sz w:val="24"/>
          <w:szCs w:val="24"/>
          <w:lang w:val="en-GB"/>
        </w:rPr>
        <w:t>Each team is responsible for one Bounded</w:t>
      </w:r>
      <w:r w:rsidRPr="008355D5">
        <w:rPr>
          <w:rFonts w:ascii="Arial" w:hAnsi="Arial" w:cs="Arial"/>
          <w:iCs/>
          <w:sz w:val="24"/>
          <w:szCs w:val="24"/>
          <w:lang w:val="en-GB"/>
        </w:rPr>
        <w:t xml:space="preserve"> </w:t>
      </w:r>
      <w:r w:rsidRPr="008355D5">
        <w:rPr>
          <w:rFonts w:ascii="Arial" w:hAnsi="Arial" w:cs="Arial"/>
          <w:iCs/>
          <w:sz w:val="24"/>
          <w:szCs w:val="24"/>
          <w:lang w:val="en-GB"/>
        </w:rPr>
        <w:t>Context. They create a Partnership to align the two teams with a dependent set of goals.</w:t>
      </w:r>
    </w:p>
    <w:p w14:paraId="66A6B677" w14:textId="624EA10C" w:rsidR="007753EB" w:rsidRPr="008355D5" w:rsidRDefault="007753EB" w:rsidP="00C374E4">
      <w:pPr>
        <w:pStyle w:val="Prrafodelista"/>
        <w:numPr>
          <w:ilvl w:val="0"/>
          <w:numId w:val="7"/>
        </w:numPr>
        <w:jc w:val="both"/>
        <w:rPr>
          <w:rFonts w:ascii="Arial" w:hAnsi="Arial" w:cs="Arial"/>
          <w:b/>
          <w:iCs/>
          <w:sz w:val="24"/>
          <w:szCs w:val="24"/>
          <w:lang w:val="en-GB"/>
        </w:rPr>
      </w:pPr>
      <w:r w:rsidRPr="008355D5">
        <w:rPr>
          <w:rFonts w:ascii="Arial" w:hAnsi="Arial" w:cs="Arial"/>
          <w:b/>
          <w:iCs/>
          <w:sz w:val="24"/>
          <w:szCs w:val="24"/>
          <w:lang w:val="en-GB"/>
        </w:rPr>
        <w:t xml:space="preserve">Shared Kernel: </w:t>
      </w:r>
      <w:r w:rsidR="00DC0F33" w:rsidRPr="008355D5">
        <w:rPr>
          <w:rFonts w:ascii="Arial" w:hAnsi="Arial" w:cs="Arial"/>
          <w:iCs/>
          <w:sz w:val="24"/>
          <w:szCs w:val="24"/>
          <w:lang w:val="en-GB"/>
        </w:rPr>
        <w:t>describes</w:t>
      </w:r>
      <w:r w:rsidR="00DC0F33" w:rsidRPr="008355D5">
        <w:rPr>
          <w:rFonts w:ascii="Arial" w:hAnsi="Arial" w:cs="Arial"/>
          <w:iCs/>
          <w:sz w:val="24"/>
          <w:szCs w:val="24"/>
          <w:lang w:val="en-GB"/>
        </w:rPr>
        <w:t xml:space="preserve"> </w:t>
      </w:r>
      <w:r w:rsidR="00DC0F33" w:rsidRPr="008355D5">
        <w:rPr>
          <w:rFonts w:ascii="Arial" w:hAnsi="Arial" w:cs="Arial"/>
          <w:iCs/>
          <w:sz w:val="24"/>
          <w:szCs w:val="24"/>
          <w:lang w:val="en-GB"/>
        </w:rPr>
        <w:t>the relationship between two (or more) teams that share a small but common model</w:t>
      </w:r>
      <w:r w:rsidR="00DC0F33" w:rsidRPr="008355D5">
        <w:rPr>
          <w:rFonts w:ascii="Arial" w:hAnsi="Arial" w:cs="Arial"/>
          <w:b/>
          <w:iCs/>
          <w:sz w:val="24"/>
          <w:szCs w:val="24"/>
          <w:lang w:val="en-GB"/>
        </w:rPr>
        <w:t xml:space="preserve">. </w:t>
      </w:r>
      <w:r w:rsidR="00DC0F33" w:rsidRPr="008355D5">
        <w:rPr>
          <w:rFonts w:ascii="Arial" w:hAnsi="Arial" w:cs="Arial"/>
          <w:iCs/>
          <w:sz w:val="24"/>
          <w:szCs w:val="24"/>
          <w:lang w:val="en-GB"/>
        </w:rPr>
        <w:t>The teams must</w:t>
      </w:r>
      <w:r w:rsidR="00DC0F33" w:rsidRPr="008355D5">
        <w:rPr>
          <w:rFonts w:ascii="Arial" w:hAnsi="Arial" w:cs="Arial"/>
          <w:iCs/>
          <w:sz w:val="24"/>
          <w:szCs w:val="24"/>
          <w:lang w:val="en-GB"/>
        </w:rPr>
        <w:t xml:space="preserve"> </w:t>
      </w:r>
      <w:r w:rsidR="00DC0F33" w:rsidRPr="008355D5">
        <w:rPr>
          <w:rFonts w:ascii="Arial" w:hAnsi="Arial" w:cs="Arial"/>
          <w:iCs/>
          <w:sz w:val="24"/>
          <w:szCs w:val="24"/>
          <w:lang w:val="en-GB"/>
        </w:rPr>
        <w:t>agree on what model elements they are to share. It’s possible that only one of the teams will maintain</w:t>
      </w:r>
      <w:r w:rsidR="00DC0F33" w:rsidRPr="008355D5">
        <w:rPr>
          <w:rFonts w:ascii="Arial" w:hAnsi="Arial" w:cs="Arial"/>
          <w:iCs/>
          <w:sz w:val="24"/>
          <w:szCs w:val="24"/>
          <w:lang w:val="en-GB"/>
        </w:rPr>
        <w:t xml:space="preserve"> </w:t>
      </w:r>
      <w:r w:rsidR="00DC0F33" w:rsidRPr="008355D5">
        <w:rPr>
          <w:rFonts w:ascii="Arial" w:hAnsi="Arial" w:cs="Arial"/>
          <w:iCs/>
          <w:sz w:val="24"/>
          <w:szCs w:val="24"/>
          <w:lang w:val="en-GB"/>
        </w:rPr>
        <w:t>the code, build, and test for what is shared. A Shared Kernel is often very difficult to conceive</w:t>
      </w:r>
      <w:r w:rsidR="00DC0F33" w:rsidRPr="008355D5">
        <w:rPr>
          <w:rFonts w:ascii="Arial" w:hAnsi="Arial" w:cs="Arial"/>
          <w:iCs/>
          <w:sz w:val="24"/>
          <w:szCs w:val="24"/>
          <w:lang w:val="en-GB"/>
        </w:rPr>
        <w:t>.</w:t>
      </w:r>
    </w:p>
    <w:p w14:paraId="7D8535ED" w14:textId="06EDC895" w:rsidR="00DC0F33" w:rsidRPr="008355D5" w:rsidRDefault="00DC0F33" w:rsidP="00C374E4">
      <w:pPr>
        <w:pStyle w:val="Prrafodelista"/>
        <w:numPr>
          <w:ilvl w:val="0"/>
          <w:numId w:val="7"/>
        </w:numPr>
        <w:jc w:val="both"/>
        <w:rPr>
          <w:rFonts w:ascii="Arial" w:hAnsi="Arial" w:cs="Arial"/>
          <w:b/>
          <w:iCs/>
          <w:sz w:val="24"/>
          <w:szCs w:val="24"/>
          <w:lang w:val="en-GB"/>
        </w:rPr>
      </w:pPr>
      <w:r w:rsidRPr="008355D5">
        <w:rPr>
          <w:rFonts w:ascii="Arial" w:hAnsi="Arial" w:cs="Arial"/>
          <w:b/>
          <w:iCs/>
          <w:sz w:val="24"/>
          <w:szCs w:val="24"/>
          <w:lang w:val="en-GB"/>
        </w:rPr>
        <w:t xml:space="preserve">Customer-Supplier: </w:t>
      </w:r>
      <w:r w:rsidR="0003733A" w:rsidRPr="008355D5">
        <w:rPr>
          <w:rFonts w:ascii="Arial" w:hAnsi="Arial" w:cs="Arial"/>
          <w:iCs/>
          <w:sz w:val="24"/>
          <w:szCs w:val="24"/>
          <w:lang w:val="en-GB"/>
        </w:rPr>
        <w:t>describes a relationship between two Bounded Contexts and respective teams,</w:t>
      </w:r>
      <w:r w:rsidR="0003733A" w:rsidRPr="008355D5">
        <w:rPr>
          <w:rFonts w:ascii="Arial" w:hAnsi="Arial" w:cs="Arial"/>
          <w:iCs/>
          <w:sz w:val="24"/>
          <w:szCs w:val="24"/>
          <w:lang w:val="en-GB"/>
        </w:rPr>
        <w:t xml:space="preserve"> </w:t>
      </w:r>
      <w:r w:rsidR="0003733A" w:rsidRPr="008355D5">
        <w:rPr>
          <w:rFonts w:ascii="Arial" w:hAnsi="Arial" w:cs="Arial"/>
          <w:iCs/>
          <w:sz w:val="24"/>
          <w:szCs w:val="24"/>
          <w:lang w:val="en-GB"/>
        </w:rPr>
        <w:t>where the Supplier is upstream (the U in the diagram) and the Customer is downstream (the D in the</w:t>
      </w:r>
      <w:r w:rsidR="0003733A" w:rsidRPr="008355D5">
        <w:rPr>
          <w:rFonts w:ascii="Arial" w:hAnsi="Arial" w:cs="Arial"/>
          <w:iCs/>
          <w:sz w:val="24"/>
          <w:szCs w:val="24"/>
          <w:lang w:val="en-GB"/>
        </w:rPr>
        <w:t xml:space="preserve"> </w:t>
      </w:r>
      <w:r w:rsidR="0003733A" w:rsidRPr="008355D5">
        <w:rPr>
          <w:rFonts w:ascii="Arial" w:hAnsi="Arial" w:cs="Arial"/>
          <w:iCs/>
          <w:sz w:val="24"/>
          <w:szCs w:val="24"/>
          <w:lang w:val="en-GB"/>
        </w:rPr>
        <w:t>diagram). The Supplier holds sway in this relationship because it must provide what the Customer</w:t>
      </w:r>
      <w:r w:rsidR="0003733A" w:rsidRPr="008355D5">
        <w:rPr>
          <w:rFonts w:ascii="Arial" w:hAnsi="Arial" w:cs="Arial"/>
          <w:iCs/>
          <w:sz w:val="24"/>
          <w:szCs w:val="24"/>
          <w:lang w:val="en-GB"/>
        </w:rPr>
        <w:t xml:space="preserve"> </w:t>
      </w:r>
      <w:r w:rsidR="0003733A" w:rsidRPr="008355D5">
        <w:rPr>
          <w:rFonts w:ascii="Arial" w:hAnsi="Arial" w:cs="Arial"/>
          <w:iCs/>
          <w:sz w:val="24"/>
          <w:szCs w:val="24"/>
          <w:lang w:val="en-GB"/>
        </w:rPr>
        <w:t>needs. It’s up to the Customer to plan with the Supplier to meet various expectations, but in the end</w:t>
      </w:r>
      <w:r w:rsidR="0003733A" w:rsidRPr="008355D5">
        <w:rPr>
          <w:rFonts w:ascii="Arial" w:hAnsi="Arial" w:cs="Arial"/>
          <w:iCs/>
          <w:sz w:val="24"/>
          <w:szCs w:val="24"/>
          <w:lang w:val="en-GB"/>
        </w:rPr>
        <w:t xml:space="preserve"> </w:t>
      </w:r>
      <w:r w:rsidR="0003733A" w:rsidRPr="008355D5">
        <w:rPr>
          <w:rFonts w:ascii="Arial" w:hAnsi="Arial" w:cs="Arial"/>
          <w:iCs/>
          <w:sz w:val="24"/>
          <w:szCs w:val="24"/>
          <w:lang w:val="en-GB"/>
        </w:rPr>
        <w:t>the Supplier determines what the Customer will get and when.</w:t>
      </w:r>
    </w:p>
    <w:p w14:paraId="1993F047" w14:textId="73D35140" w:rsidR="00736042" w:rsidRPr="008355D5" w:rsidRDefault="00736042" w:rsidP="00C374E4">
      <w:pPr>
        <w:pStyle w:val="Prrafodelista"/>
        <w:numPr>
          <w:ilvl w:val="0"/>
          <w:numId w:val="7"/>
        </w:numPr>
        <w:jc w:val="both"/>
        <w:rPr>
          <w:rFonts w:ascii="Arial" w:hAnsi="Arial" w:cs="Arial"/>
          <w:b/>
          <w:iCs/>
          <w:sz w:val="24"/>
          <w:szCs w:val="24"/>
          <w:lang w:val="en-GB"/>
        </w:rPr>
      </w:pPr>
      <w:r w:rsidRPr="008355D5">
        <w:rPr>
          <w:rFonts w:ascii="Arial" w:hAnsi="Arial" w:cs="Arial"/>
          <w:b/>
          <w:iCs/>
          <w:sz w:val="24"/>
          <w:szCs w:val="24"/>
          <w:lang w:val="en-GB"/>
        </w:rPr>
        <w:t xml:space="preserve">Conformist: </w:t>
      </w:r>
      <w:r w:rsidRPr="008355D5">
        <w:rPr>
          <w:rFonts w:ascii="Arial" w:hAnsi="Arial" w:cs="Arial"/>
          <w:iCs/>
          <w:sz w:val="24"/>
          <w:szCs w:val="24"/>
          <w:lang w:val="en-GB"/>
        </w:rPr>
        <w:t>it</w:t>
      </w:r>
      <w:r w:rsidRPr="008355D5">
        <w:rPr>
          <w:rFonts w:ascii="Arial" w:hAnsi="Arial" w:cs="Arial"/>
          <w:b/>
          <w:iCs/>
          <w:sz w:val="24"/>
          <w:szCs w:val="24"/>
          <w:lang w:val="en-GB"/>
        </w:rPr>
        <w:t xml:space="preserve"> </w:t>
      </w:r>
      <w:r w:rsidRPr="008355D5">
        <w:rPr>
          <w:rFonts w:ascii="Arial" w:hAnsi="Arial" w:cs="Arial"/>
          <w:iCs/>
          <w:sz w:val="24"/>
          <w:szCs w:val="24"/>
          <w:lang w:val="en-GB"/>
        </w:rPr>
        <w:t>exists when there are upstream and downstream teams, and the upstream</w:t>
      </w:r>
      <w:r w:rsidRPr="008355D5">
        <w:rPr>
          <w:rFonts w:ascii="Arial" w:hAnsi="Arial" w:cs="Arial"/>
          <w:iCs/>
          <w:sz w:val="24"/>
          <w:szCs w:val="24"/>
          <w:lang w:val="en-GB"/>
        </w:rPr>
        <w:t xml:space="preserve"> </w:t>
      </w:r>
      <w:r w:rsidRPr="008355D5">
        <w:rPr>
          <w:rFonts w:ascii="Arial" w:hAnsi="Arial" w:cs="Arial"/>
          <w:iCs/>
          <w:sz w:val="24"/>
          <w:szCs w:val="24"/>
          <w:lang w:val="en-GB"/>
        </w:rPr>
        <w:t>team has no motivation to support the specific needs of the downstream team. For various reasons the</w:t>
      </w:r>
      <w:r w:rsidRPr="008355D5">
        <w:rPr>
          <w:rFonts w:ascii="Arial" w:hAnsi="Arial" w:cs="Arial"/>
          <w:iCs/>
          <w:sz w:val="24"/>
          <w:szCs w:val="24"/>
          <w:lang w:val="en-GB"/>
        </w:rPr>
        <w:t xml:space="preserve"> </w:t>
      </w:r>
      <w:r w:rsidRPr="008355D5">
        <w:rPr>
          <w:rFonts w:ascii="Arial" w:hAnsi="Arial" w:cs="Arial"/>
          <w:iCs/>
          <w:sz w:val="24"/>
          <w:szCs w:val="24"/>
          <w:lang w:val="en-GB"/>
        </w:rPr>
        <w:t>downstream team cannot sustain an effort to translate the Ubiquitous Language of the upstream model</w:t>
      </w:r>
      <w:r w:rsidRPr="008355D5">
        <w:rPr>
          <w:rFonts w:ascii="Arial" w:hAnsi="Arial" w:cs="Arial"/>
          <w:iCs/>
          <w:sz w:val="24"/>
          <w:szCs w:val="24"/>
          <w:lang w:val="en-GB"/>
        </w:rPr>
        <w:t xml:space="preserve"> </w:t>
      </w:r>
      <w:r w:rsidRPr="008355D5">
        <w:rPr>
          <w:rFonts w:ascii="Arial" w:hAnsi="Arial" w:cs="Arial"/>
          <w:iCs/>
          <w:sz w:val="24"/>
          <w:szCs w:val="24"/>
          <w:lang w:val="en-GB"/>
        </w:rPr>
        <w:t>to fit its specific needs, so the team conforms to the upstream model as is.</w:t>
      </w:r>
      <w:r w:rsidR="00C374E4" w:rsidRPr="008355D5">
        <w:rPr>
          <w:rFonts w:ascii="Arial" w:hAnsi="Arial" w:cs="Arial"/>
          <w:iCs/>
          <w:sz w:val="24"/>
          <w:szCs w:val="24"/>
          <w:lang w:val="en-GB"/>
        </w:rPr>
        <w:t xml:space="preserve"> For example: When the upstream is a large scale supplier, like AWS.</w:t>
      </w:r>
    </w:p>
    <w:p w14:paraId="7FF42E6A" w14:textId="78940E67" w:rsidR="000B406E" w:rsidRPr="008355D5" w:rsidRDefault="000B406E" w:rsidP="00D3431B">
      <w:pPr>
        <w:pStyle w:val="Prrafodelista"/>
        <w:numPr>
          <w:ilvl w:val="0"/>
          <w:numId w:val="7"/>
        </w:numPr>
        <w:jc w:val="both"/>
        <w:rPr>
          <w:rFonts w:ascii="Arial" w:hAnsi="Arial" w:cs="Arial"/>
          <w:b/>
          <w:iCs/>
          <w:sz w:val="24"/>
          <w:szCs w:val="24"/>
          <w:lang w:val="en-GB"/>
        </w:rPr>
      </w:pPr>
      <w:r w:rsidRPr="008355D5">
        <w:rPr>
          <w:rFonts w:ascii="Arial" w:hAnsi="Arial" w:cs="Arial"/>
          <w:b/>
          <w:iCs/>
          <w:sz w:val="24"/>
          <w:szCs w:val="24"/>
          <w:lang w:val="en-GB"/>
        </w:rPr>
        <w:t xml:space="preserve">Anticorruption layer: </w:t>
      </w:r>
      <w:r w:rsidRPr="008355D5">
        <w:rPr>
          <w:rFonts w:ascii="Arial" w:hAnsi="Arial" w:cs="Arial"/>
          <w:iCs/>
          <w:sz w:val="24"/>
          <w:szCs w:val="24"/>
          <w:lang w:val="en-GB"/>
        </w:rPr>
        <w:t>is the most defensive Context Mapping relationship, where the downstream</w:t>
      </w:r>
      <w:r w:rsidRPr="008355D5">
        <w:rPr>
          <w:rFonts w:ascii="Arial" w:hAnsi="Arial" w:cs="Arial"/>
          <w:iCs/>
          <w:sz w:val="24"/>
          <w:szCs w:val="24"/>
          <w:lang w:val="en-GB"/>
        </w:rPr>
        <w:t xml:space="preserve"> </w:t>
      </w:r>
      <w:r w:rsidRPr="008355D5">
        <w:rPr>
          <w:rFonts w:ascii="Arial" w:hAnsi="Arial" w:cs="Arial"/>
          <w:iCs/>
          <w:sz w:val="24"/>
          <w:szCs w:val="24"/>
          <w:lang w:val="en-GB"/>
        </w:rPr>
        <w:t>team creates a translation layer between its Ubiquitous Language (model) and the Ubiquitous</w:t>
      </w:r>
      <w:r w:rsidRPr="008355D5">
        <w:rPr>
          <w:rFonts w:ascii="Arial" w:hAnsi="Arial" w:cs="Arial"/>
          <w:iCs/>
          <w:sz w:val="24"/>
          <w:szCs w:val="24"/>
          <w:lang w:val="en-GB"/>
        </w:rPr>
        <w:t xml:space="preserve"> </w:t>
      </w:r>
      <w:r w:rsidRPr="008355D5">
        <w:rPr>
          <w:rFonts w:ascii="Arial" w:hAnsi="Arial" w:cs="Arial"/>
          <w:iCs/>
          <w:sz w:val="24"/>
          <w:szCs w:val="24"/>
          <w:lang w:val="en-GB"/>
        </w:rPr>
        <w:t>Language (model) that is upstream to it. The layer isolates the downstream model from the upstream</w:t>
      </w:r>
      <w:r w:rsidRPr="008355D5">
        <w:rPr>
          <w:rFonts w:ascii="Arial" w:hAnsi="Arial" w:cs="Arial"/>
          <w:iCs/>
          <w:sz w:val="24"/>
          <w:szCs w:val="24"/>
          <w:lang w:val="en-GB"/>
        </w:rPr>
        <w:t xml:space="preserve"> </w:t>
      </w:r>
      <w:r w:rsidRPr="008355D5">
        <w:rPr>
          <w:rFonts w:ascii="Arial" w:hAnsi="Arial" w:cs="Arial"/>
          <w:iCs/>
          <w:sz w:val="24"/>
          <w:szCs w:val="24"/>
          <w:lang w:val="en-GB"/>
        </w:rPr>
        <w:t>model and translates between the two. Thus, this is also an approach to integration.</w:t>
      </w:r>
      <w:r w:rsidRPr="008355D5">
        <w:rPr>
          <w:rFonts w:ascii="Arial" w:hAnsi="Arial" w:cs="Arial"/>
          <w:iCs/>
          <w:sz w:val="24"/>
          <w:szCs w:val="24"/>
          <w:lang w:val="en-GB"/>
        </w:rPr>
        <w:t xml:space="preserve"> </w:t>
      </w:r>
      <w:r w:rsidRPr="008355D5">
        <w:rPr>
          <w:rFonts w:ascii="Arial" w:hAnsi="Arial" w:cs="Arial"/>
          <w:iCs/>
          <w:sz w:val="24"/>
          <w:szCs w:val="24"/>
          <w:lang w:val="en-GB"/>
        </w:rPr>
        <w:t>Whenever possible, you should try to create an Anticorruption Layer between your downstream</w:t>
      </w:r>
      <w:r w:rsidRPr="008355D5">
        <w:rPr>
          <w:rFonts w:ascii="Arial" w:hAnsi="Arial" w:cs="Arial"/>
          <w:iCs/>
          <w:sz w:val="24"/>
          <w:szCs w:val="24"/>
          <w:lang w:val="en-GB"/>
        </w:rPr>
        <w:t xml:space="preserve"> </w:t>
      </w:r>
      <w:r w:rsidRPr="008355D5">
        <w:rPr>
          <w:rFonts w:ascii="Arial" w:hAnsi="Arial" w:cs="Arial"/>
          <w:iCs/>
          <w:sz w:val="24"/>
          <w:szCs w:val="24"/>
          <w:lang w:val="en-GB"/>
        </w:rPr>
        <w:t>model and an upstream integration model, so that you can produce model concepts on your side of the</w:t>
      </w:r>
      <w:r w:rsidRPr="008355D5">
        <w:rPr>
          <w:rFonts w:ascii="Arial" w:hAnsi="Arial" w:cs="Arial"/>
          <w:iCs/>
          <w:sz w:val="24"/>
          <w:szCs w:val="24"/>
          <w:lang w:val="en-GB"/>
        </w:rPr>
        <w:t xml:space="preserve"> </w:t>
      </w:r>
      <w:r w:rsidRPr="008355D5">
        <w:rPr>
          <w:rFonts w:ascii="Arial" w:hAnsi="Arial" w:cs="Arial"/>
          <w:iCs/>
          <w:sz w:val="24"/>
          <w:szCs w:val="24"/>
          <w:lang w:val="en-GB"/>
        </w:rPr>
        <w:t>integration that specifically fit your business needs and that keep you completely isolated from foreign</w:t>
      </w:r>
      <w:r w:rsidRPr="008355D5">
        <w:rPr>
          <w:rFonts w:ascii="Arial" w:hAnsi="Arial" w:cs="Arial"/>
          <w:iCs/>
          <w:sz w:val="24"/>
          <w:szCs w:val="24"/>
          <w:lang w:val="en-GB"/>
        </w:rPr>
        <w:t xml:space="preserve"> </w:t>
      </w:r>
      <w:r w:rsidRPr="008355D5">
        <w:rPr>
          <w:rFonts w:ascii="Arial" w:hAnsi="Arial" w:cs="Arial"/>
          <w:iCs/>
          <w:sz w:val="24"/>
          <w:szCs w:val="24"/>
          <w:lang w:val="en-GB"/>
        </w:rPr>
        <w:t>concepts.</w:t>
      </w:r>
    </w:p>
    <w:p w14:paraId="4D461567" w14:textId="0B335077" w:rsidR="00F37E23" w:rsidRPr="008355D5" w:rsidRDefault="00F37E23" w:rsidP="008109FE">
      <w:pPr>
        <w:pStyle w:val="Prrafodelista"/>
        <w:numPr>
          <w:ilvl w:val="0"/>
          <w:numId w:val="7"/>
        </w:numPr>
        <w:jc w:val="both"/>
        <w:rPr>
          <w:rFonts w:ascii="Arial" w:hAnsi="Arial" w:cs="Arial"/>
          <w:iCs/>
          <w:sz w:val="24"/>
          <w:szCs w:val="24"/>
          <w:lang w:val="en-GB"/>
        </w:rPr>
      </w:pPr>
      <w:r w:rsidRPr="008355D5">
        <w:rPr>
          <w:rFonts w:ascii="Arial" w:hAnsi="Arial" w:cs="Arial"/>
          <w:b/>
          <w:iCs/>
          <w:sz w:val="24"/>
          <w:szCs w:val="24"/>
          <w:lang w:val="en-GB"/>
        </w:rPr>
        <w:t xml:space="preserve">Open Host Services: </w:t>
      </w:r>
      <w:r w:rsidRPr="008355D5">
        <w:rPr>
          <w:rFonts w:ascii="Arial" w:hAnsi="Arial" w:cs="Arial"/>
          <w:iCs/>
          <w:sz w:val="24"/>
          <w:szCs w:val="24"/>
          <w:lang w:val="en-GB"/>
        </w:rPr>
        <w:t>defines a protocol or interface that gives access to your Bounded Context as a</w:t>
      </w:r>
      <w:r w:rsidRPr="008355D5">
        <w:rPr>
          <w:rFonts w:ascii="Arial" w:hAnsi="Arial" w:cs="Arial"/>
          <w:iCs/>
          <w:sz w:val="24"/>
          <w:szCs w:val="24"/>
          <w:lang w:val="en-GB"/>
        </w:rPr>
        <w:t xml:space="preserve"> </w:t>
      </w:r>
      <w:r w:rsidRPr="008355D5">
        <w:rPr>
          <w:rFonts w:ascii="Arial" w:hAnsi="Arial" w:cs="Arial"/>
          <w:iCs/>
          <w:sz w:val="24"/>
          <w:szCs w:val="24"/>
          <w:lang w:val="en-GB"/>
        </w:rPr>
        <w:t>set of services. The protocol is “open” so that all who need to integrate with your Bounded Context</w:t>
      </w:r>
      <w:r w:rsidRPr="008355D5">
        <w:rPr>
          <w:rFonts w:ascii="Arial" w:hAnsi="Arial" w:cs="Arial"/>
          <w:iCs/>
          <w:sz w:val="24"/>
          <w:szCs w:val="24"/>
          <w:lang w:val="en-GB"/>
        </w:rPr>
        <w:t xml:space="preserve"> </w:t>
      </w:r>
      <w:r w:rsidRPr="008355D5">
        <w:rPr>
          <w:rFonts w:ascii="Arial" w:hAnsi="Arial" w:cs="Arial"/>
          <w:iCs/>
          <w:sz w:val="24"/>
          <w:szCs w:val="24"/>
          <w:lang w:val="en-GB"/>
        </w:rPr>
        <w:t>can use it with relative ease. The services offered by the application programming interface (API) are</w:t>
      </w:r>
      <w:r w:rsidRPr="008355D5">
        <w:rPr>
          <w:rFonts w:ascii="Arial" w:hAnsi="Arial" w:cs="Arial"/>
          <w:iCs/>
          <w:sz w:val="24"/>
          <w:szCs w:val="24"/>
          <w:lang w:val="en-GB"/>
        </w:rPr>
        <w:t xml:space="preserve"> </w:t>
      </w:r>
      <w:r w:rsidRPr="008355D5">
        <w:rPr>
          <w:rFonts w:ascii="Arial" w:hAnsi="Arial" w:cs="Arial"/>
          <w:iCs/>
          <w:sz w:val="24"/>
          <w:szCs w:val="24"/>
          <w:lang w:val="en-GB"/>
        </w:rPr>
        <w:t>well documented and a pleasure to use.</w:t>
      </w:r>
    </w:p>
    <w:p w14:paraId="7074B0CD" w14:textId="440A5621" w:rsidR="00DF7324" w:rsidRPr="008355D5" w:rsidRDefault="00DF7324" w:rsidP="00B7696B">
      <w:pPr>
        <w:pStyle w:val="Prrafodelista"/>
        <w:numPr>
          <w:ilvl w:val="0"/>
          <w:numId w:val="7"/>
        </w:numPr>
        <w:jc w:val="both"/>
        <w:rPr>
          <w:rFonts w:ascii="Arial" w:hAnsi="Arial" w:cs="Arial"/>
          <w:b/>
          <w:iCs/>
          <w:sz w:val="24"/>
          <w:szCs w:val="24"/>
          <w:lang w:val="en-GB"/>
        </w:rPr>
      </w:pPr>
      <w:r w:rsidRPr="008355D5">
        <w:rPr>
          <w:rFonts w:ascii="Arial" w:hAnsi="Arial" w:cs="Arial"/>
          <w:b/>
          <w:iCs/>
          <w:sz w:val="24"/>
          <w:szCs w:val="24"/>
          <w:lang w:val="en-GB"/>
        </w:rPr>
        <w:t>Published Language:</w:t>
      </w:r>
      <w:r w:rsidRPr="008355D5">
        <w:rPr>
          <w:rFonts w:ascii="Arial" w:hAnsi="Arial" w:cs="Arial"/>
          <w:iCs/>
          <w:sz w:val="24"/>
          <w:szCs w:val="24"/>
          <w:lang w:val="en-GB"/>
        </w:rPr>
        <w:t xml:space="preserve"> </w:t>
      </w:r>
      <w:r w:rsidRPr="008355D5">
        <w:rPr>
          <w:rFonts w:ascii="Arial" w:hAnsi="Arial" w:cs="Arial"/>
          <w:iCs/>
          <w:sz w:val="24"/>
          <w:szCs w:val="24"/>
          <w:lang w:val="en-GB"/>
        </w:rPr>
        <w:t>is a well-documented</w:t>
      </w:r>
      <w:r w:rsidRPr="008355D5">
        <w:rPr>
          <w:rFonts w:ascii="Arial" w:hAnsi="Arial" w:cs="Arial"/>
          <w:iCs/>
          <w:sz w:val="24"/>
          <w:szCs w:val="24"/>
          <w:lang w:val="en-GB"/>
        </w:rPr>
        <w:t xml:space="preserve"> </w:t>
      </w:r>
      <w:r w:rsidRPr="008355D5">
        <w:rPr>
          <w:rFonts w:ascii="Arial" w:hAnsi="Arial" w:cs="Arial"/>
          <w:iCs/>
          <w:sz w:val="24"/>
          <w:szCs w:val="24"/>
          <w:lang w:val="en-GB"/>
        </w:rPr>
        <w:t>information exchange language enabling simple consumption and translation by any number of</w:t>
      </w:r>
      <w:r w:rsidRPr="008355D5">
        <w:rPr>
          <w:rFonts w:ascii="Arial" w:hAnsi="Arial" w:cs="Arial"/>
          <w:iCs/>
          <w:sz w:val="24"/>
          <w:szCs w:val="24"/>
          <w:lang w:val="en-GB"/>
        </w:rPr>
        <w:t xml:space="preserve"> </w:t>
      </w:r>
      <w:r w:rsidRPr="008355D5">
        <w:rPr>
          <w:rFonts w:ascii="Arial" w:hAnsi="Arial" w:cs="Arial"/>
          <w:iCs/>
          <w:sz w:val="24"/>
          <w:szCs w:val="24"/>
          <w:lang w:val="en-GB"/>
        </w:rPr>
        <w:t>consuming Bounded Contexts. Consumers who both read and write can translate from and into the</w:t>
      </w:r>
      <w:r w:rsidRPr="008355D5">
        <w:rPr>
          <w:rFonts w:ascii="Arial" w:hAnsi="Arial" w:cs="Arial"/>
          <w:iCs/>
          <w:sz w:val="24"/>
          <w:szCs w:val="24"/>
          <w:lang w:val="en-GB"/>
        </w:rPr>
        <w:t xml:space="preserve"> </w:t>
      </w:r>
      <w:r w:rsidRPr="008355D5">
        <w:rPr>
          <w:rFonts w:ascii="Arial" w:hAnsi="Arial" w:cs="Arial"/>
          <w:iCs/>
          <w:sz w:val="24"/>
          <w:szCs w:val="24"/>
          <w:lang w:val="en-GB"/>
        </w:rPr>
        <w:t>shared language with confidence that their integrations are correct. Such a Published Language can</w:t>
      </w:r>
      <w:r w:rsidRPr="008355D5">
        <w:rPr>
          <w:rFonts w:ascii="Arial" w:hAnsi="Arial" w:cs="Arial"/>
          <w:iCs/>
          <w:sz w:val="24"/>
          <w:szCs w:val="24"/>
          <w:lang w:val="en-GB"/>
        </w:rPr>
        <w:t xml:space="preserve"> </w:t>
      </w:r>
      <w:r w:rsidRPr="008355D5">
        <w:rPr>
          <w:rFonts w:ascii="Arial" w:hAnsi="Arial" w:cs="Arial"/>
          <w:iCs/>
          <w:sz w:val="24"/>
          <w:szCs w:val="24"/>
          <w:lang w:val="en-GB"/>
        </w:rPr>
        <w:t xml:space="preserve">be defined with XML Schema, JSON Schema, or a more optimal wire format, such as </w:t>
      </w:r>
      <w:proofErr w:type="spellStart"/>
      <w:r w:rsidRPr="008355D5">
        <w:rPr>
          <w:rFonts w:ascii="Arial" w:hAnsi="Arial" w:cs="Arial"/>
          <w:iCs/>
          <w:sz w:val="24"/>
          <w:szCs w:val="24"/>
          <w:lang w:val="en-GB"/>
        </w:rPr>
        <w:t>Protobuf</w:t>
      </w:r>
      <w:proofErr w:type="spellEnd"/>
      <w:r w:rsidRPr="008355D5">
        <w:rPr>
          <w:rFonts w:ascii="Arial" w:hAnsi="Arial" w:cs="Arial"/>
          <w:iCs/>
          <w:sz w:val="24"/>
          <w:szCs w:val="24"/>
          <w:lang w:val="en-GB"/>
        </w:rPr>
        <w:t xml:space="preserve"> or</w:t>
      </w:r>
      <w:r w:rsidRPr="008355D5">
        <w:rPr>
          <w:rFonts w:ascii="Arial" w:hAnsi="Arial" w:cs="Arial"/>
          <w:iCs/>
          <w:sz w:val="24"/>
          <w:szCs w:val="24"/>
          <w:lang w:val="en-GB"/>
        </w:rPr>
        <w:t xml:space="preserve"> </w:t>
      </w:r>
      <w:r w:rsidRPr="008355D5">
        <w:rPr>
          <w:rFonts w:ascii="Arial" w:hAnsi="Arial" w:cs="Arial"/>
          <w:iCs/>
          <w:sz w:val="24"/>
          <w:szCs w:val="24"/>
          <w:lang w:val="en-GB"/>
        </w:rPr>
        <w:t>Avro</w:t>
      </w:r>
      <w:r w:rsidRPr="008355D5">
        <w:rPr>
          <w:rFonts w:ascii="Arial" w:hAnsi="Arial" w:cs="Arial"/>
          <w:b/>
          <w:iCs/>
          <w:sz w:val="24"/>
          <w:szCs w:val="24"/>
          <w:lang w:val="en-GB"/>
        </w:rPr>
        <w:t xml:space="preserve">. OFTEN AN </w:t>
      </w:r>
      <w:r w:rsidRPr="008355D5">
        <w:rPr>
          <w:rFonts w:ascii="Arial" w:hAnsi="Arial" w:cs="Arial"/>
          <w:b/>
          <w:i/>
          <w:iCs/>
          <w:sz w:val="24"/>
          <w:szCs w:val="24"/>
          <w:u w:val="single"/>
          <w:lang w:val="en-GB"/>
        </w:rPr>
        <w:t>OPEN HOST SERVICE</w:t>
      </w:r>
      <w:r w:rsidRPr="008355D5">
        <w:rPr>
          <w:rFonts w:ascii="Arial" w:hAnsi="Arial" w:cs="Arial"/>
          <w:b/>
          <w:iCs/>
          <w:sz w:val="24"/>
          <w:szCs w:val="24"/>
          <w:lang w:val="en-GB"/>
        </w:rPr>
        <w:t xml:space="preserve"> SERVES AND CONSUMES A PUBLISHED LANGUAGE.</w:t>
      </w:r>
    </w:p>
    <w:p w14:paraId="0560F9C6" w14:textId="38013CAF" w:rsidR="008355D5" w:rsidRPr="00DF3DF1" w:rsidRDefault="008355D5" w:rsidP="00430A42">
      <w:pPr>
        <w:pStyle w:val="Prrafodelista"/>
        <w:numPr>
          <w:ilvl w:val="0"/>
          <w:numId w:val="7"/>
        </w:numPr>
        <w:jc w:val="both"/>
        <w:rPr>
          <w:rFonts w:ascii="Arial" w:hAnsi="Arial" w:cs="Arial"/>
          <w:b/>
          <w:iCs/>
          <w:sz w:val="24"/>
          <w:szCs w:val="24"/>
          <w:lang w:val="en-GB"/>
        </w:rPr>
      </w:pPr>
      <w:r w:rsidRPr="008355D5">
        <w:rPr>
          <w:rFonts w:ascii="Arial" w:hAnsi="Arial" w:cs="Arial"/>
          <w:b/>
          <w:iCs/>
          <w:sz w:val="24"/>
          <w:szCs w:val="24"/>
          <w:lang w:val="en-GB"/>
        </w:rPr>
        <w:lastRenderedPageBreak/>
        <w:t xml:space="preserve">Separate Ways: </w:t>
      </w:r>
      <w:r w:rsidRPr="008355D5">
        <w:rPr>
          <w:rFonts w:ascii="Arial" w:hAnsi="Arial" w:cs="Arial"/>
          <w:iCs/>
          <w:sz w:val="24"/>
          <w:szCs w:val="24"/>
          <w:lang w:val="en-GB"/>
        </w:rPr>
        <w:t>describes a situation where integration with one or more Bounded Contexts will not</w:t>
      </w:r>
      <w:r w:rsidRPr="008355D5">
        <w:rPr>
          <w:rFonts w:ascii="Arial" w:hAnsi="Arial" w:cs="Arial"/>
          <w:iCs/>
          <w:sz w:val="24"/>
          <w:szCs w:val="24"/>
          <w:lang w:val="en-GB"/>
        </w:rPr>
        <w:t xml:space="preserve"> </w:t>
      </w:r>
      <w:r w:rsidRPr="008355D5">
        <w:rPr>
          <w:rFonts w:ascii="Arial" w:hAnsi="Arial" w:cs="Arial"/>
          <w:iCs/>
          <w:sz w:val="24"/>
          <w:szCs w:val="24"/>
          <w:lang w:val="en-GB"/>
        </w:rPr>
        <w:t>produce significant payoff through the consumption of various Ubiquitous Languages.</w:t>
      </w:r>
      <w:r w:rsidRPr="008355D5">
        <w:rPr>
          <w:rFonts w:ascii="Arial" w:hAnsi="Arial" w:cs="Arial"/>
          <w:iCs/>
          <w:sz w:val="24"/>
          <w:szCs w:val="24"/>
          <w:lang w:val="en-GB"/>
        </w:rPr>
        <w:t xml:space="preserve"> Ergo, the relationship will be not made.</w:t>
      </w:r>
    </w:p>
    <w:p w14:paraId="4B062BB3" w14:textId="77777777" w:rsidR="00DF3DF1" w:rsidRPr="00DF3DF1" w:rsidRDefault="00DF3DF1" w:rsidP="00DF3DF1">
      <w:pPr>
        <w:pStyle w:val="Prrafodelista"/>
        <w:jc w:val="both"/>
        <w:rPr>
          <w:rFonts w:ascii="Arial" w:hAnsi="Arial" w:cs="Arial"/>
          <w:b/>
          <w:iCs/>
          <w:sz w:val="24"/>
          <w:szCs w:val="24"/>
          <w:lang w:val="en-GB"/>
        </w:rPr>
      </w:pPr>
    </w:p>
    <w:p w14:paraId="7D894C78" w14:textId="5C6A9DD5" w:rsidR="00DF3DF1" w:rsidRDefault="00DF3DF1" w:rsidP="00DF3DF1">
      <w:pPr>
        <w:jc w:val="both"/>
        <w:rPr>
          <w:rFonts w:ascii="Arial" w:hAnsi="Arial" w:cs="Arial"/>
          <w:b/>
          <w:iCs/>
          <w:sz w:val="24"/>
          <w:szCs w:val="24"/>
          <w:lang w:val="en-GB"/>
        </w:rPr>
      </w:pPr>
      <w:r>
        <w:rPr>
          <w:rFonts w:ascii="Arial" w:hAnsi="Arial" w:cs="Arial"/>
          <w:b/>
          <w:iCs/>
          <w:sz w:val="24"/>
          <w:szCs w:val="24"/>
          <w:lang w:val="en-GB"/>
        </w:rPr>
        <w:t xml:space="preserve">Dealing with a </w:t>
      </w:r>
      <w:r w:rsidR="00D329D8">
        <w:rPr>
          <w:rFonts w:ascii="Arial" w:hAnsi="Arial" w:cs="Arial"/>
          <w:b/>
          <w:iCs/>
          <w:sz w:val="24"/>
          <w:szCs w:val="24"/>
          <w:lang w:val="en-GB"/>
        </w:rPr>
        <w:t xml:space="preserve">BIG BALL OF MUD </w:t>
      </w:r>
      <w:r>
        <w:rPr>
          <w:rFonts w:ascii="Arial" w:hAnsi="Arial" w:cs="Arial"/>
          <w:b/>
          <w:iCs/>
          <w:sz w:val="24"/>
          <w:szCs w:val="24"/>
          <w:lang w:val="en-GB"/>
        </w:rPr>
        <w:t>with context mapping</w:t>
      </w:r>
    </w:p>
    <w:p w14:paraId="1F0C8EB0" w14:textId="04E1AEAB" w:rsidR="00D329D8" w:rsidRDefault="00D329D8" w:rsidP="00D329D8">
      <w:pPr>
        <w:jc w:val="both"/>
        <w:rPr>
          <w:rFonts w:ascii="Arial" w:hAnsi="Arial" w:cs="Arial"/>
          <w:iCs/>
          <w:sz w:val="24"/>
          <w:szCs w:val="24"/>
          <w:lang w:val="en-GB"/>
        </w:rPr>
      </w:pPr>
      <w:r w:rsidRPr="00D329D8">
        <w:rPr>
          <w:rFonts w:ascii="Arial" w:hAnsi="Arial" w:cs="Arial"/>
          <w:iCs/>
          <w:sz w:val="24"/>
          <w:szCs w:val="24"/>
          <w:lang w:val="en-GB"/>
        </w:rPr>
        <w:t>If you must integrate with one or more, try to create an Anticorruption Layer against each</w:t>
      </w:r>
      <w:r>
        <w:rPr>
          <w:rFonts w:ascii="Arial" w:hAnsi="Arial" w:cs="Arial"/>
          <w:iCs/>
          <w:sz w:val="24"/>
          <w:szCs w:val="24"/>
          <w:lang w:val="en-GB"/>
        </w:rPr>
        <w:t xml:space="preserve"> </w:t>
      </w:r>
      <w:r w:rsidRPr="00D329D8">
        <w:rPr>
          <w:rFonts w:ascii="Arial" w:hAnsi="Arial" w:cs="Arial"/>
          <w:iCs/>
          <w:sz w:val="24"/>
          <w:szCs w:val="24"/>
          <w:lang w:val="en-GB"/>
        </w:rPr>
        <w:t>legacy system in order to protect your own model from the cruft that would otherwise pollute your</w:t>
      </w:r>
      <w:r>
        <w:rPr>
          <w:rFonts w:ascii="Arial" w:hAnsi="Arial" w:cs="Arial"/>
          <w:iCs/>
          <w:sz w:val="24"/>
          <w:szCs w:val="24"/>
          <w:lang w:val="en-GB"/>
        </w:rPr>
        <w:t xml:space="preserve"> </w:t>
      </w:r>
      <w:r w:rsidRPr="00D329D8">
        <w:rPr>
          <w:rFonts w:ascii="Arial" w:hAnsi="Arial" w:cs="Arial"/>
          <w:iCs/>
          <w:sz w:val="24"/>
          <w:szCs w:val="24"/>
          <w:lang w:val="en-GB"/>
        </w:rPr>
        <w:t>model with the incomprehensible morass. Whatever you do, don’t speak that language!</w:t>
      </w:r>
    </w:p>
    <w:p w14:paraId="6A28F64A" w14:textId="77777777" w:rsidR="008E38DE" w:rsidRDefault="008E38DE" w:rsidP="00D329D8">
      <w:pPr>
        <w:jc w:val="both"/>
        <w:rPr>
          <w:rFonts w:ascii="Arial" w:hAnsi="Arial" w:cs="Arial"/>
          <w:iCs/>
          <w:sz w:val="24"/>
          <w:szCs w:val="24"/>
          <w:lang w:val="en-GB"/>
        </w:rPr>
      </w:pPr>
    </w:p>
    <w:p w14:paraId="407D655A" w14:textId="0AC2030C" w:rsidR="008E38DE" w:rsidRPr="008E38DE" w:rsidRDefault="008E38DE" w:rsidP="00D329D8">
      <w:pPr>
        <w:jc w:val="both"/>
        <w:rPr>
          <w:rFonts w:ascii="Arial" w:hAnsi="Arial" w:cs="Arial"/>
          <w:b/>
          <w:iCs/>
          <w:sz w:val="28"/>
          <w:szCs w:val="28"/>
          <w:lang w:val="en-GB"/>
        </w:rPr>
      </w:pPr>
      <w:r w:rsidRPr="008E38DE">
        <w:rPr>
          <w:rFonts w:ascii="Arial" w:hAnsi="Arial" w:cs="Arial"/>
          <w:b/>
          <w:iCs/>
          <w:sz w:val="28"/>
          <w:szCs w:val="28"/>
          <w:lang w:val="en-GB"/>
        </w:rPr>
        <w:t>TACTICAL DESIGN WITH AGGREGATES</w:t>
      </w:r>
      <w:bookmarkStart w:id="0" w:name="_GoBack"/>
      <w:bookmarkEnd w:id="0"/>
    </w:p>
    <w:p w14:paraId="1D20CEED" w14:textId="77777777" w:rsidR="007753EB" w:rsidRPr="008355D5" w:rsidRDefault="007753EB" w:rsidP="00C374E4">
      <w:pPr>
        <w:jc w:val="both"/>
        <w:rPr>
          <w:rFonts w:ascii="Arial" w:hAnsi="Arial" w:cs="Arial"/>
          <w:iCs/>
          <w:sz w:val="24"/>
          <w:szCs w:val="24"/>
          <w:lang w:val="en-GB"/>
        </w:rPr>
      </w:pPr>
    </w:p>
    <w:p w14:paraId="0EAF1106" w14:textId="77777777" w:rsidR="007753EB" w:rsidRPr="008355D5" w:rsidRDefault="007753EB" w:rsidP="00C374E4">
      <w:pPr>
        <w:jc w:val="both"/>
        <w:rPr>
          <w:rFonts w:ascii="Arial" w:hAnsi="Arial" w:cs="Arial"/>
          <w:sz w:val="24"/>
          <w:szCs w:val="24"/>
          <w:lang w:val="en-GB"/>
        </w:rPr>
      </w:pPr>
    </w:p>
    <w:p w14:paraId="0F048F27" w14:textId="77777777" w:rsidR="00DB0B67" w:rsidRPr="008355D5" w:rsidRDefault="00DB0B67" w:rsidP="00C374E4">
      <w:pPr>
        <w:pStyle w:val="Prrafodelista"/>
        <w:ind w:left="0"/>
        <w:jc w:val="both"/>
        <w:rPr>
          <w:rFonts w:ascii="Arial" w:hAnsi="Arial" w:cs="Arial"/>
          <w:b/>
          <w:sz w:val="24"/>
          <w:szCs w:val="24"/>
          <w:lang w:val="en-GB"/>
        </w:rPr>
      </w:pPr>
    </w:p>
    <w:sectPr w:rsidR="00DB0B67" w:rsidRPr="008355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65A9C"/>
    <w:multiLevelType w:val="hybridMultilevel"/>
    <w:tmpl w:val="AACCF734"/>
    <w:lvl w:ilvl="0" w:tplc="B692A8EC">
      <w:numFmt w:val="bullet"/>
      <w:lvlText w:val="-"/>
      <w:lvlJc w:val="left"/>
      <w:pPr>
        <w:ind w:left="608" w:hanging="360"/>
      </w:pPr>
      <w:rPr>
        <w:rFonts w:ascii="Calibri" w:eastAsiaTheme="minorHAnsi" w:hAnsi="Calibri" w:cs="Calibri" w:hint="default"/>
      </w:rPr>
    </w:lvl>
    <w:lvl w:ilvl="1" w:tplc="08090003" w:tentative="1">
      <w:start w:val="1"/>
      <w:numFmt w:val="bullet"/>
      <w:lvlText w:val="o"/>
      <w:lvlJc w:val="left"/>
      <w:pPr>
        <w:ind w:left="1637" w:hanging="360"/>
      </w:pPr>
      <w:rPr>
        <w:rFonts w:ascii="Courier New" w:hAnsi="Courier New" w:cs="Courier New" w:hint="default"/>
      </w:rPr>
    </w:lvl>
    <w:lvl w:ilvl="2" w:tplc="08090005" w:tentative="1">
      <w:start w:val="1"/>
      <w:numFmt w:val="bullet"/>
      <w:lvlText w:val=""/>
      <w:lvlJc w:val="left"/>
      <w:pPr>
        <w:ind w:left="2357" w:hanging="360"/>
      </w:pPr>
      <w:rPr>
        <w:rFonts w:ascii="Wingdings" w:hAnsi="Wingdings" w:hint="default"/>
      </w:rPr>
    </w:lvl>
    <w:lvl w:ilvl="3" w:tplc="08090001" w:tentative="1">
      <w:start w:val="1"/>
      <w:numFmt w:val="bullet"/>
      <w:lvlText w:val=""/>
      <w:lvlJc w:val="left"/>
      <w:pPr>
        <w:ind w:left="3077" w:hanging="360"/>
      </w:pPr>
      <w:rPr>
        <w:rFonts w:ascii="Symbol" w:hAnsi="Symbol" w:hint="default"/>
      </w:rPr>
    </w:lvl>
    <w:lvl w:ilvl="4" w:tplc="08090003" w:tentative="1">
      <w:start w:val="1"/>
      <w:numFmt w:val="bullet"/>
      <w:lvlText w:val="o"/>
      <w:lvlJc w:val="left"/>
      <w:pPr>
        <w:ind w:left="3797" w:hanging="360"/>
      </w:pPr>
      <w:rPr>
        <w:rFonts w:ascii="Courier New" w:hAnsi="Courier New" w:cs="Courier New" w:hint="default"/>
      </w:rPr>
    </w:lvl>
    <w:lvl w:ilvl="5" w:tplc="08090005" w:tentative="1">
      <w:start w:val="1"/>
      <w:numFmt w:val="bullet"/>
      <w:lvlText w:val=""/>
      <w:lvlJc w:val="left"/>
      <w:pPr>
        <w:ind w:left="4517" w:hanging="360"/>
      </w:pPr>
      <w:rPr>
        <w:rFonts w:ascii="Wingdings" w:hAnsi="Wingdings" w:hint="default"/>
      </w:rPr>
    </w:lvl>
    <w:lvl w:ilvl="6" w:tplc="08090001" w:tentative="1">
      <w:start w:val="1"/>
      <w:numFmt w:val="bullet"/>
      <w:lvlText w:val=""/>
      <w:lvlJc w:val="left"/>
      <w:pPr>
        <w:ind w:left="5237" w:hanging="360"/>
      </w:pPr>
      <w:rPr>
        <w:rFonts w:ascii="Symbol" w:hAnsi="Symbol" w:hint="default"/>
      </w:rPr>
    </w:lvl>
    <w:lvl w:ilvl="7" w:tplc="08090003" w:tentative="1">
      <w:start w:val="1"/>
      <w:numFmt w:val="bullet"/>
      <w:lvlText w:val="o"/>
      <w:lvlJc w:val="left"/>
      <w:pPr>
        <w:ind w:left="5957" w:hanging="360"/>
      </w:pPr>
      <w:rPr>
        <w:rFonts w:ascii="Courier New" w:hAnsi="Courier New" w:cs="Courier New" w:hint="default"/>
      </w:rPr>
    </w:lvl>
    <w:lvl w:ilvl="8" w:tplc="08090005" w:tentative="1">
      <w:start w:val="1"/>
      <w:numFmt w:val="bullet"/>
      <w:lvlText w:val=""/>
      <w:lvlJc w:val="left"/>
      <w:pPr>
        <w:ind w:left="6677" w:hanging="360"/>
      </w:pPr>
      <w:rPr>
        <w:rFonts w:ascii="Wingdings" w:hAnsi="Wingdings" w:hint="default"/>
      </w:rPr>
    </w:lvl>
  </w:abstractNum>
  <w:abstractNum w:abstractNumId="1" w15:restartNumberingAfterBreak="0">
    <w:nsid w:val="2269468C"/>
    <w:multiLevelType w:val="hybridMultilevel"/>
    <w:tmpl w:val="6480DE00"/>
    <w:lvl w:ilvl="0" w:tplc="B692A8EC">
      <w:numFmt w:val="bullet"/>
      <w:lvlText w:val="-"/>
      <w:lvlJc w:val="left"/>
      <w:pPr>
        <w:ind w:left="411"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8B2C74"/>
    <w:multiLevelType w:val="hybridMultilevel"/>
    <w:tmpl w:val="2520B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8761EA"/>
    <w:multiLevelType w:val="hybridMultilevel"/>
    <w:tmpl w:val="18FAB91E"/>
    <w:lvl w:ilvl="0" w:tplc="B692A8EC">
      <w:numFmt w:val="bullet"/>
      <w:lvlText w:val="-"/>
      <w:lvlJc w:val="left"/>
      <w:pPr>
        <w:ind w:left="608" w:hanging="360"/>
      </w:pPr>
      <w:rPr>
        <w:rFonts w:ascii="Calibri" w:eastAsiaTheme="minorHAnsi" w:hAnsi="Calibri" w:cs="Calibri" w:hint="default"/>
      </w:rPr>
    </w:lvl>
    <w:lvl w:ilvl="1" w:tplc="08090003" w:tentative="1">
      <w:start w:val="1"/>
      <w:numFmt w:val="bullet"/>
      <w:lvlText w:val="o"/>
      <w:lvlJc w:val="left"/>
      <w:pPr>
        <w:ind w:left="1637" w:hanging="360"/>
      </w:pPr>
      <w:rPr>
        <w:rFonts w:ascii="Courier New" w:hAnsi="Courier New" w:cs="Courier New" w:hint="default"/>
      </w:rPr>
    </w:lvl>
    <w:lvl w:ilvl="2" w:tplc="08090005" w:tentative="1">
      <w:start w:val="1"/>
      <w:numFmt w:val="bullet"/>
      <w:lvlText w:val=""/>
      <w:lvlJc w:val="left"/>
      <w:pPr>
        <w:ind w:left="2357" w:hanging="360"/>
      </w:pPr>
      <w:rPr>
        <w:rFonts w:ascii="Wingdings" w:hAnsi="Wingdings" w:hint="default"/>
      </w:rPr>
    </w:lvl>
    <w:lvl w:ilvl="3" w:tplc="08090001" w:tentative="1">
      <w:start w:val="1"/>
      <w:numFmt w:val="bullet"/>
      <w:lvlText w:val=""/>
      <w:lvlJc w:val="left"/>
      <w:pPr>
        <w:ind w:left="3077" w:hanging="360"/>
      </w:pPr>
      <w:rPr>
        <w:rFonts w:ascii="Symbol" w:hAnsi="Symbol" w:hint="default"/>
      </w:rPr>
    </w:lvl>
    <w:lvl w:ilvl="4" w:tplc="08090003" w:tentative="1">
      <w:start w:val="1"/>
      <w:numFmt w:val="bullet"/>
      <w:lvlText w:val="o"/>
      <w:lvlJc w:val="left"/>
      <w:pPr>
        <w:ind w:left="3797" w:hanging="360"/>
      </w:pPr>
      <w:rPr>
        <w:rFonts w:ascii="Courier New" w:hAnsi="Courier New" w:cs="Courier New" w:hint="default"/>
      </w:rPr>
    </w:lvl>
    <w:lvl w:ilvl="5" w:tplc="08090005" w:tentative="1">
      <w:start w:val="1"/>
      <w:numFmt w:val="bullet"/>
      <w:lvlText w:val=""/>
      <w:lvlJc w:val="left"/>
      <w:pPr>
        <w:ind w:left="4517" w:hanging="360"/>
      </w:pPr>
      <w:rPr>
        <w:rFonts w:ascii="Wingdings" w:hAnsi="Wingdings" w:hint="default"/>
      </w:rPr>
    </w:lvl>
    <w:lvl w:ilvl="6" w:tplc="08090001" w:tentative="1">
      <w:start w:val="1"/>
      <w:numFmt w:val="bullet"/>
      <w:lvlText w:val=""/>
      <w:lvlJc w:val="left"/>
      <w:pPr>
        <w:ind w:left="5237" w:hanging="360"/>
      </w:pPr>
      <w:rPr>
        <w:rFonts w:ascii="Symbol" w:hAnsi="Symbol" w:hint="default"/>
      </w:rPr>
    </w:lvl>
    <w:lvl w:ilvl="7" w:tplc="08090003" w:tentative="1">
      <w:start w:val="1"/>
      <w:numFmt w:val="bullet"/>
      <w:lvlText w:val="o"/>
      <w:lvlJc w:val="left"/>
      <w:pPr>
        <w:ind w:left="5957" w:hanging="360"/>
      </w:pPr>
      <w:rPr>
        <w:rFonts w:ascii="Courier New" w:hAnsi="Courier New" w:cs="Courier New" w:hint="default"/>
      </w:rPr>
    </w:lvl>
    <w:lvl w:ilvl="8" w:tplc="08090005" w:tentative="1">
      <w:start w:val="1"/>
      <w:numFmt w:val="bullet"/>
      <w:lvlText w:val=""/>
      <w:lvlJc w:val="left"/>
      <w:pPr>
        <w:ind w:left="6677" w:hanging="360"/>
      </w:pPr>
      <w:rPr>
        <w:rFonts w:ascii="Wingdings" w:hAnsi="Wingdings" w:hint="default"/>
      </w:rPr>
    </w:lvl>
  </w:abstractNum>
  <w:abstractNum w:abstractNumId="4" w15:restartNumberingAfterBreak="0">
    <w:nsid w:val="41547558"/>
    <w:multiLevelType w:val="hybridMultilevel"/>
    <w:tmpl w:val="FD08EA44"/>
    <w:lvl w:ilvl="0" w:tplc="B692A8EC">
      <w:numFmt w:val="bullet"/>
      <w:lvlText w:val="-"/>
      <w:lvlJc w:val="left"/>
      <w:pPr>
        <w:ind w:left="411" w:hanging="360"/>
      </w:pPr>
      <w:rPr>
        <w:rFonts w:ascii="Calibri" w:eastAsiaTheme="minorHAnsi" w:hAnsi="Calibri" w:cs="Calibri" w:hint="default"/>
      </w:rPr>
    </w:lvl>
    <w:lvl w:ilvl="1" w:tplc="08090003">
      <w:start w:val="1"/>
      <w:numFmt w:val="bullet"/>
      <w:lvlText w:val="o"/>
      <w:lvlJc w:val="left"/>
      <w:pPr>
        <w:ind w:left="1131" w:hanging="360"/>
      </w:pPr>
      <w:rPr>
        <w:rFonts w:ascii="Courier New" w:hAnsi="Courier New" w:cs="Courier New" w:hint="default"/>
      </w:rPr>
    </w:lvl>
    <w:lvl w:ilvl="2" w:tplc="08090005" w:tentative="1">
      <w:start w:val="1"/>
      <w:numFmt w:val="bullet"/>
      <w:lvlText w:val=""/>
      <w:lvlJc w:val="left"/>
      <w:pPr>
        <w:ind w:left="1851" w:hanging="360"/>
      </w:pPr>
      <w:rPr>
        <w:rFonts w:ascii="Wingdings" w:hAnsi="Wingdings" w:hint="default"/>
      </w:rPr>
    </w:lvl>
    <w:lvl w:ilvl="3" w:tplc="08090001" w:tentative="1">
      <w:start w:val="1"/>
      <w:numFmt w:val="bullet"/>
      <w:lvlText w:val=""/>
      <w:lvlJc w:val="left"/>
      <w:pPr>
        <w:ind w:left="2571" w:hanging="360"/>
      </w:pPr>
      <w:rPr>
        <w:rFonts w:ascii="Symbol" w:hAnsi="Symbol" w:hint="default"/>
      </w:rPr>
    </w:lvl>
    <w:lvl w:ilvl="4" w:tplc="08090003" w:tentative="1">
      <w:start w:val="1"/>
      <w:numFmt w:val="bullet"/>
      <w:lvlText w:val="o"/>
      <w:lvlJc w:val="left"/>
      <w:pPr>
        <w:ind w:left="3291" w:hanging="360"/>
      </w:pPr>
      <w:rPr>
        <w:rFonts w:ascii="Courier New" w:hAnsi="Courier New" w:cs="Courier New" w:hint="default"/>
      </w:rPr>
    </w:lvl>
    <w:lvl w:ilvl="5" w:tplc="08090005" w:tentative="1">
      <w:start w:val="1"/>
      <w:numFmt w:val="bullet"/>
      <w:lvlText w:val=""/>
      <w:lvlJc w:val="left"/>
      <w:pPr>
        <w:ind w:left="4011" w:hanging="360"/>
      </w:pPr>
      <w:rPr>
        <w:rFonts w:ascii="Wingdings" w:hAnsi="Wingdings" w:hint="default"/>
      </w:rPr>
    </w:lvl>
    <w:lvl w:ilvl="6" w:tplc="08090001" w:tentative="1">
      <w:start w:val="1"/>
      <w:numFmt w:val="bullet"/>
      <w:lvlText w:val=""/>
      <w:lvlJc w:val="left"/>
      <w:pPr>
        <w:ind w:left="4731" w:hanging="360"/>
      </w:pPr>
      <w:rPr>
        <w:rFonts w:ascii="Symbol" w:hAnsi="Symbol" w:hint="default"/>
      </w:rPr>
    </w:lvl>
    <w:lvl w:ilvl="7" w:tplc="08090003" w:tentative="1">
      <w:start w:val="1"/>
      <w:numFmt w:val="bullet"/>
      <w:lvlText w:val="o"/>
      <w:lvlJc w:val="left"/>
      <w:pPr>
        <w:ind w:left="5451" w:hanging="360"/>
      </w:pPr>
      <w:rPr>
        <w:rFonts w:ascii="Courier New" w:hAnsi="Courier New" w:cs="Courier New" w:hint="default"/>
      </w:rPr>
    </w:lvl>
    <w:lvl w:ilvl="8" w:tplc="08090005" w:tentative="1">
      <w:start w:val="1"/>
      <w:numFmt w:val="bullet"/>
      <w:lvlText w:val=""/>
      <w:lvlJc w:val="left"/>
      <w:pPr>
        <w:ind w:left="6171" w:hanging="360"/>
      </w:pPr>
      <w:rPr>
        <w:rFonts w:ascii="Wingdings" w:hAnsi="Wingdings" w:hint="default"/>
      </w:rPr>
    </w:lvl>
  </w:abstractNum>
  <w:abstractNum w:abstractNumId="5" w15:restartNumberingAfterBreak="0">
    <w:nsid w:val="461E1D26"/>
    <w:multiLevelType w:val="hybridMultilevel"/>
    <w:tmpl w:val="FAB21378"/>
    <w:lvl w:ilvl="0" w:tplc="B692A8EC">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DF848E8"/>
    <w:multiLevelType w:val="hybridMultilevel"/>
    <w:tmpl w:val="567E7A46"/>
    <w:lvl w:ilvl="0" w:tplc="B692A8EC">
      <w:numFmt w:val="bullet"/>
      <w:lvlText w:val="-"/>
      <w:lvlJc w:val="left"/>
      <w:pPr>
        <w:ind w:left="411"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472"/>
    <w:rsid w:val="0003733A"/>
    <w:rsid w:val="00065772"/>
    <w:rsid w:val="00071C17"/>
    <w:rsid w:val="000B406E"/>
    <w:rsid w:val="00284472"/>
    <w:rsid w:val="003C31F1"/>
    <w:rsid w:val="003D09F3"/>
    <w:rsid w:val="005518C8"/>
    <w:rsid w:val="005563EE"/>
    <w:rsid w:val="00707BEF"/>
    <w:rsid w:val="00736042"/>
    <w:rsid w:val="00757737"/>
    <w:rsid w:val="007753EB"/>
    <w:rsid w:val="008355D5"/>
    <w:rsid w:val="008D2564"/>
    <w:rsid w:val="008E38DE"/>
    <w:rsid w:val="00A20CD8"/>
    <w:rsid w:val="00A7389F"/>
    <w:rsid w:val="00AE66A5"/>
    <w:rsid w:val="00B45ADD"/>
    <w:rsid w:val="00B54A6B"/>
    <w:rsid w:val="00B72631"/>
    <w:rsid w:val="00C1134F"/>
    <w:rsid w:val="00C374E4"/>
    <w:rsid w:val="00D329D8"/>
    <w:rsid w:val="00D54D4C"/>
    <w:rsid w:val="00DB0B67"/>
    <w:rsid w:val="00DC0F33"/>
    <w:rsid w:val="00DF3DF1"/>
    <w:rsid w:val="00DF7324"/>
    <w:rsid w:val="00E83E82"/>
    <w:rsid w:val="00F37E23"/>
    <w:rsid w:val="00FD74A3"/>
    <w:rsid w:val="00FF03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5328D"/>
  <w15:chartTrackingRefBased/>
  <w15:docId w15:val="{9B70A1C5-5A7F-46A6-9F54-B3A560F81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paragraph" w:styleId="Ttulo1">
    <w:name w:val="heading 1"/>
    <w:basedOn w:val="Normal"/>
    <w:next w:val="Normal"/>
    <w:link w:val="Ttulo1Car"/>
    <w:uiPriority w:val="9"/>
    <w:qFormat/>
    <w:rsid w:val="005518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518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1"/>
    <w:qFormat/>
    <w:rsid w:val="005518C8"/>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518C8"/>
    <w:rPr>
      <w:rFonts w:eastAsiaTheme="minorEastAsia"/>
      <w:color w:val="5A5A5A" w:themeColor="text1" w:themeTint="A5"/>
      <w:spacing w:val="15"/>
      <w:lang w:val="es-CO"/>
    </w:rPr>
  </w:style>
  <w:style w:type="character" w:customStyle="1" w:styleId="Ttulo1Car">
    <w:name w:val="Título 1 Car"/>
    <w:basedOn w:val="Fuentedeprrafopredeter"/>
    <w:link w:val="Ttulo1"/>
    <w:uiPriority w:val="9"/>
    <w:rsid w:val="005518C8"/>
    <w:rPr>
      <w:rFonts w:asciiTheme="majorHAnsi" w:eastAsiaTheme="majorEastAsia" w:hAnsiTheme="majorHAnsi" w:cstheme="majorBidi"/>
      <w:color w:val="2F5496" w:themeColor="accent1" w:themeShade="BF"/>
      <w:sz w:val="32"/>
      <w:szCs w:val="32"/>
      <w:lang w:val="es-CO"/>
    </w:rPr>
  </w:style>
  <w:style w:type="paragraph" w:styleId="Puesto">
    <w:name w:val="Title"/>
    <w:basedOn w:val="Normal"/>
    <w:next w:val="Normal"/>
    <w:link w:val="PuestoCar"/>
    <w:uiPriority w:val="10"/>
    <w:qFormat/>
    <w:rsid w:val="005518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5518C8"/>
    <w:rPr>
      <w:rFonts w:asciiTheme="majorHAnsi" w:eastAsiaTheme="majorEastAsia" w:hAnsiTheme="majorHAnsi" w:cstheme="majorBidi"/>
      <w:spacing w:val="-10"/>
      <w:kern w:val="28"/>
      <w:sz w:val="56"/>
      <w:szCs w:val="56"/>
      <w:lang w:val="es-CO"/>
    </w:rPr>
  </w:style>
  <w:style w:type="character" w:customStyle="1" w:styleId="Ttulo2Car">
    <w:name w:val="Título 2 Car"/>
    <w:basedOn w:val="Fuentedeprrafopredeter"/>
    <w:link w:val="Ttulo2"/>
    <w:uiPriority w:val="9"/>
    <w:rsid w:val="005518C8"/>
    <w:rPr>
      <w:rFonts w:asciiTheme="majorHAnsi" w:eastAsiaTheme="majorEastAsia" w:hAnsiTheme="majorHAnsi" w:cstheme="majorBidi"/>
      <w:color w:val="2F5496" w:themeColor="accent1" w:themeShade="BF"/>
      <w:sz w:val="26"/>
      <w:szCs w:val="26"/>
      <w:lang w:val="es-CO"/>
    </w:rPr>
  </w:style>
  <w:style w:type="paragraph" w:styleId="Prrafodelista">
    <w:name w:val="List Paragraph"/>
    <w:basedOn w:val="Normal"/>
    <w:uiPriority w:val="34"/>
    <w:qFormat/>
    <w:rsid w:val="005518C8"/>
    <w:pPr>
      <w:ind w:left="720"/>
      <w:contextualSpacing/>
    </w:pPr>
  </w:style>
  <w:style w:type="character" w:styleId="nfasissutil">
    <w:name w:val="Subtle Emphasis"/>
    <w:basedOn w:val="Fuentedeprrafopredeter"/>
    <w:uiPriority w:val="19"/>
    <w:qFormat/>
    <w:rsid w:val="005518C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3346759">
      <w:bodyDiv w:val="1"/>
      <w:marLeft w:val="0"/>
      <w:marRight w:val="0"/>
      <w:marTop w:val="0"/>
      <w:marBottom w:val="0"/>
      <w:divBdr>
        <w:top w:val="none" w:sz="0" w:space="0" w:color="auto"/>
        <w:left w:val="none" w:sz="0" w:space="0" w:color="auto"/>
        <w:bottom w:val="none" w:sz="0" w:space="0" w:color="auto"/>
        <w:right w:val="none" w:sz="0" w:space="0" w:color="auto"/>
      </w:divBdr>
    </w:div>
    <w:div w:id="1557815734">
      <w:bodyDiv w:val="1"/>
      <w:marLeft w:val="0"/>
      <w:marRight w:val="0"/>
      <w:marTop w:val="0"/>
      <w:marBottom w:val="0"/>
      <w:divBdr>
        <w:top w:val="none" w:sz="0" w:space="0" w:color="auto"/>
        <w:left w:val="none" w:sz="0" w:space="0" w:color="auto"/>
        <w:bottom w:val="none" w:sz="0" w:space="0" w:color="auto"/>
        <w:right w:val="none" w:sz="0" w:space="0" w:color="auto"/>
      </w:divBdr>
    </w:div>
    <w:div w:id="172000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565D8-B73B-44EA-902C-1D7F79E61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4</Pages>
  <Words>1087</Words>
  <Characters>5980</Characters>
  <Application>Microsoft Office Word</Application>
  <DocSecurity>0</DocSecurity>
  <Lines>49</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Castilla</dc:creator>
  <cp:keywords/>
  <dc:description/>
  <cp:lastModifiedBy>Contratista Ceiba-Juan Manuel Castilla Vásquez</cp:lastModifiedBy>
  <cp:revision>27</cp:revision>
  <dcterms:created xsi:type="dcterms:W3CDTF">2019-06-27T03:45:00Z</dcterms:created>
  <dcterms:modified xsi:type="dcterms:W3CDTF">2019-06-27T19:56:00Z</dcterms:modified>
</cp:coreProperties>
</file>