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6D" w:rsidRDefault="00872404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  <w:w w:val="100"/>
        </w:rPr>
        <w:drawing>
          <wp:inline distT="0" distB="0" distL="0" distR="0">
            <wp:extent cx="5829300" cy="419100"/>
            <wp:effectExtent l="19050" t="0" r="0" b="0"/>
            <wp:docPr id="1" name="Picture 0" descr="bannerr_rm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r_rmx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D2" w:rsidRPr="00E96C6D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56"/>
          <w:szCs w:val="56"/>
        </w:rPr>
      </w:pPr>
      <w:r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BA1961">
        <w:rPr>
          <w:rFonts w:ascii="Gill Alt One MT" w:hAnsi="Gill Alt One MT" w:cs="Verdana"/>
          <w:color w:val="4F8CCA"/>
          <w:kern w:val="0"/>
          <w:sz w:val="56"/>
          <w:szCs w:val="56"/>
        </w:rPr>
        <w:t>DIS</w:t>
      </w:r>
      <w:r w:rsidR="003802C9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Template </w:t>
      </w:r>
      <w:r w:rsidR="000014C7">
        <w:rPr>
          <w:rFonts w:ascii="Gill Alt One MT" w:hAnsi="Gill Alt One MT" w:cs="Verdana"/>
          <w:color w:val="4F8CCA"/>
          <w:kern w:val="0"/>
          <w:sz w:val="56"/>
          <w:szCs w:val="56"/>
        </w:rPr>
        <w:t>for Oracle</w:t>
      </w:r>
      <w:r w:rsidR="00C20CC8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7D7ED2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Release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specific to the </w:t>
      </w:r>
      <w:r w:rsidR="00BA1961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</w:p>
    <w:p w:rsidR="00FB5F77" w:rsidRDefault="002E2C4E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FB5F77" w:rsidRDefault="00FB5F77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FB5F77" w:rsidRDefault="00FB5F77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 w:rsidRPr="00FB5F77">
        <w:rPr>
          <w:rFonts w:ascii="Verdana" w:hAnsi="Verdana" w:cs="Verdana"/>
          <w:sz w:val="20"/>
          <w:szCs w:val="20"/>
        </w:rPr>
        <w:t>Data Analytic clients using RISKMASTER X R5 sp3 or higher must request and apply the RISKMASTER hot patch prior to importing the latest DA MBR template.  DA clients on RISKMASTER X R5 sp2 or below must upgrade to RISKMASTER X R5 sp3 or higher.  Please contact RISKMASTER Support for a hot patch.</w:t>
      </w:r>
    </w:p>
    <w:p w:rsidR="0095140A" w:rsidRDefault="0095140A" w:rsidP="00FB5F77">
      <w:pPr>
        <w:pStyle w:val="Heading1"/>
      </w:pPr>
      <w:bookmarkStart w:id="18" w:name="_Toc247510232"/>
      <w:r w:rsidRPr="000E4E6D">
        <w:t>Issues Fixed</w:t>
      </w:r>
      <w:bookmarkEnd w:id="18"/>
    </w:p>
    <w:tbl>
      <w:tblPr>
        <w:tblW w:w="9645" w:type="dxa"/>
        <w:tblInd w:w="93" w:type="dxa"/>
        <w:tblLayout w:type="fixed"/>
        <w:tblLook w:val="04A0"/>
      </w:tblPr>
      <w:tblGrid>
        <w:gridCol w:w="1167"/>
        <w:gridCol w:w="1180"/>
        <w:gridCol w:w="3788"/>
        <w:gridCol w:w="3510"/>
      </w:tblGrid>
      <w:tr w:rsidR="00FB5F77" w:rsidRPr="00FB5F77" w:rsidTr="00FB5F77">
        <w:trPr>
          <w:trHeight w:val="615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MITS Number</w:t>
            </w:r>
          </w:p>
        </w:tc>
        <w:tc>
          <w:tcPr>
            <w:tcW w:w="3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88793C" w:rsidRPr="00FB5F77" w:rsidTr="00FB5F77">
        <w:trPr>
          <w:trHeight w:val="615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793C" w:rsidRPr="00FB5F77" w:rsidRDefault="0088793C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88793C" w:rsidRPr="00FB5F77" w:rsidRDefault="0088793C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793C" w:rsidRPr="00FB5F77" w:rsidRDefault="0088793C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793C" w:rsidRPr="00FB5F77" w:rsidRDefault="0088793C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</w:tr>
      <w:bookmarkEnd w:id="15"/>
      <w:bookmarkEnd w:id="16"/>
      <w:bookmarkEnd w:id="17"/>
    </w:tbl>
    <w:p w:rsidR="0095140A" w:rsidRPr="002E2C4E" w:rsidRDefault="0095140A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sectPr w:rsidR="0095140A" w:rsidRPr="002E2C4E" w:rsidSect="00B605B0">
      <w:headerReference w:type="default" r:id="rId8"/>
      <w:footerReference w:type="default" r:id="rId9"/>
      <w:footerReference w:type="first" r:id="rId10"/>
      <w:pgSz w:w="12240" w:h="15840"/>
      <w:pgMar w:top="99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0C4" w:rsidRDefault="005A30C4">
      <w:r>
        <w:separator/>
      </w:r>
    </w:p>
    <w:p w:rsidR="005A30C4" w:rsidRDefault="005A30C4"/>
  </w:endnote>
  <w:endnote w:type="continuationSeparator" w:id="0">
    <w:p w:rsidR="005A30C4" w:rsidRDefault="005A30C4">
      <w:r>
        <w:continuationSeparator/>
      </w:r>
    </w:p>
    <w:p w:rsidR="005A30C4" w:rsidRDefault="005A30C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ED7105">
      <w:rPr>
        <w:sz w:val="18"/>
      </w:rPr>
      <w:t>© 2010</w:t>
    </w:r>
    <w:r>
      <w:rPr>
        <w:sz w:val="18"/>
      </w:rPr>
      <w:t>. All rights reserved</w:t>
    </w:r>
    <w:r>
      <w:tab/>
    </w:r>
    <w:r w:rsidR="00C12DD7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C12DD7">
      <w:rPr>
        <w:rStyle w:val="PageNumber"/>
        <w:sz w:val="18"/>
        <w:szCs w:val="18"/>
      </w:rPr>
      <w:fldChar w:fldCharType="separate"/>
    </w:r>
    <w:r w:rsidR="001A40A4">
      <w:rPr>
        <w:rStyle w:val="PageNumber"/>
        <w:noProof/>
        <w:sz w:val="18"/>
        <w:szCs w:val="18"/>
      </w:rPr>
      <w:t>2</w:t>
    </w:r>
    <w:r w:rsidR="00C12DD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C12DD7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C12DD7">
      <w:rPr>
        <w:rStyle w:val="PageNumber"/>
        <w:sz w:val="18"/>
        <w:szCs w:val="18"/>
      </w:rPr>
      <w:fldChar w:fldCharType="separate"/>
    </w:r>
    <w:r w:rsidR="001A40A4">
      <w:rPr>
        <w:rStyle w:val="PageNumber"/>
        <w:noProof/>
        <w:sz w:val="18"/>
        <w:szCs w:val="18"/>
      </w:rPr>
      <w:t>2</w:t>
    </w:r>
    <w:r w:rsidR="00C12DD7">
      <w:rPr>
        <w:rStyle w:val="PageNumber"/>
        <w:sz w:val="18"/>
        <w:szCs w:val="18"/>
      </w:rPr>
      <w:fldChar w:fldCharType="end"/>
    </w:r>
  </w:p>
  <w:p w:rsidR="0042524F" w:rsidRDefault="0042524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585604">
      <w:rPr>
        <w:sz w:val="18"/>
      </w:rPr>
      <w:t>© 2010</w:t>
    </w:r>
    <w:r>
      <w:rPr>
        <w:sz w:val="18"/>
      </w:rPr>
      <w:t>. Computer Sciences Corporation. All rights reserved</w:t>
    </w:r>
    <w:r>
      <w:tab/>
    </w:r>
    <w:r w:rsidR="00C12DD7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C12DD7">
      <w:rPr>
        <w:rStyle w:val="PageNumber"/>
        <w:sz w:val="18"/>
        <w:szCs w:val="18"/>
      </w:rPr>
      <w:fldChar w:fldCharType="separate"/>
    </w:r>
    <w:r w:rsidR="00872404">
      <w:rPr>
        <w:rStyle w:val="PageNumber"/>
        <w:noProof/>
        <w:sz w:val="18"/>
        <w:szCs w:val="18"/>
      </w:rPr>
      <w:t>1</w:t>
    </w:r>
    <w:r w:rsidR="00C12DD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C12DD7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C12DD7">
      <w:rPr>
        <w:rStyle w:val="PageNumber"/>
        <w:sz w:val="18"/>
        <w:szCs w:val="18"/>
      </w:rPr>
      <w:fldChar w:fldCharType="separate"/>
    </w:r>
    <w:r w:rsidR="00872404">
      <w:rPr>
        <w:rStyle w:val="PageNumber"/>
        <w:noProof/>
        <w:sz w:val="18"/>
        <w:szCs w:val="18"/>
      </w:rPr>
      <w:t>1</w:t>
    </w:r>
    <w:r w:rsidR="00C12DD7">
      <w:rPr>
        <w:rStyle w:val="PageNumber"/>
        <w:sz w:val="18"/>
        <w:szCs w:val="18"/>
      </w:rPr>
      <w:fldChar w:fldCharType="end"/>
    </w:r>
  </w:p>
  <w:p w:rsidR="0042524F" w:rsidRDefault="0042524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0C4" w:rsidRDefault="005A30C4">
      <w:r>
        <w:separator/>
      </w:r>
    </w:p>
    <w:p w:rsidR="005A30C4" w:rsidRDefault="005A30C4"/>
  </w:footnote>
  <w:footnote w:type="continuationSeparator" w:id="0">
    <w:p w:rsidR="005A30C4" w:rsidRDefault="005A30C4">
      <w:r>
        <w:continuationSeparator/>
      </w:r>
    </w:p>
    <w:p w:rsidR="005A30C4" w:rsidRDefault="005A30C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4F" w:rsidRDefault="0042524F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 xml:space="preserve">Updated </w:t>
    </w:r>
    <w:r w:rsidR="00ED7105">
      <w:rPr>
        <w:sz w:val="18"/>
        <w:szCs w:val="18"/>
      </w:rPr>
      <w:t>07-01-</w:t>
    </w:r>
    <w:r w:rsidR="009D352B">
      <w:rPr>
        <w:sz w:val="18"/>
        <w:szCs w:val="18"/>
      </w:rPr>
      <w:t>10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RISKMASTER Data Analytics </w:t>
    </w:r>
    <w:r w:rsidR="00C20CC8">
      <w:rPr>
        <w:sz w:val="18"/>
        <w:szCs w:val="18"/>
      </w:rPr>
      <w:t xml:space="preserve">MMSEA for SQL </w:t>
    </w:r>
    <w:r>
      <w:rPr>
        <w:sz w:val="18"/>
        <w:szCs w:val="18"/>
      </w:rPr>
      <w:t>Release Notes</w:t>
    </w:r>
  </w:p>
  <w:p w:rsidR="0042524F" w:rsidRDefault="0042524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5pt;height:24.75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7170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641E5"/>
    <w:rsid w:val="000011CF"/>
    <w:rsid w:val="000014C7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67B"/>
    <w:rsid w:val="00012C06"/>
    <w:rsid w:val="000136DA"/>
    <w:rsid w:val="0001530C"/>
    <w:rsid w:val="000158D5"/>
    <w:rsid w:val="000159AC"/>
    <w:rsid w:val="00016672"/>
    <w:rsid w:val="0001706F"/>
    <w:rsid w:val="00017A45"/>
    <w:rsid w:val="000207E4"/>
    <w:rsid w:val="00020885"/>
    <w:rsid w:val="00020AA8"/>
    <w:rsid w:val="000232B7"/>
    <w:rsid w:val="0002557A"/>
    <w:rsid w:val="00025B32"/>
    <w:rsid w:val="0002675A"/>
    <w:rsid w:val="00026C1C"/>
    <w:rsid w:val="00027107"/>
    <w:rsid w:val="0002717D"/>
    <w:rsid w:val="000273EF"/>
    <w:rsid w:val="000279AD"/>
    <w:rsid w:val="00030EA1"/>
    <w:rsid w:val="000318E4"/>
    <w:rsid w:val="00031A27"/>
    <w:rsid w:val="000321FB"/>
    <w:rsid w:val="0003334D"/>
    <w:rsid w:val="000358AF"/>
    <w:rsid w:val="00035B85"/>
    <w:rsid w:val="000362BA"/>
    <w:rsid w:val="00037D77"/>
    <w:rsid w:val="000408BB"/>
    <w:rsid w:val="00040B4F"/>
    <w:rsid w:val="00043F48"/>
    <w:rsid w:val="0004436C"/>
    <w:rsid w:val="0004477A"/>
    <w:rsid w:val="000449FC"/>
    <w:rsid w:val="00047CF5"/>
    <w:rsid w:val="0005008A"/>
    <w:rsid w:val="000518DD"/>
    <w:rsid w:val="00052417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37F"/>
    <w:rsid w:val="000634CC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80BE4"/>
    <w:rsid w:val="00081B95"/>
    <w:rsid w:val="00082DFB"/>
    <w:rsid w:val="0008383C"/>
    <w:rsid w:val="000846AF"/>
    <w:rsid w:val="00085257"/>
    <w:rsid w:val="00085854"/>
    <w:rsid w:val="00086FB4"/>
    <w:rsid w:val="00087A60"/>
    <w:rsid w:val="0009211F"/>
    <w:rsid w:val="00093DD0"/>
    <w:rsid w:val="00094052"/>
    <w:rsid w:val="000942CE"/>
    <w:rsid w:val="00094459"/>
    <w:rsid w:val="00094CEE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48DC"/>
    <w:rsid w:val="000C49BE"/>
    <w:rsid w:val="000C5D2C"/>
    <w:rsid w:val="000C5E80"/>
    <w:rsid w:val="000C625E"/>
    <w:rsid w:val="000D04FE"/>
    <w:rsid w:val="000D0BD6"/>
    <w:rsid w:val="000D28A0"/>
    <w:rsid w:val="000D2A1C"/>
    <w:rsid w:val="000D2CBD"/>
    <w:rsid w:val="000D31C7"/>
    <w:rsid w:val="000D5879"/>
    <w:rsid w:val="000D5A25"/>
    <w:rsid w:val="000E0252"/>
    <w:rsid w:val="000E1792"/>
    <w:rsid w:val="000E1898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E14"/>
    <w:rsid w:val="00110B6D"/>
    <w:rsid w:val="00111751"/>
    <w:rsid w:val="00111C75"/>
    <w:rsid w:val="00112A44"/>
    <w:rsid w:val="00114204"/>
    <w:rsid w:val="00115BDC"/>
    <w:rsid w:val="00115EC3"/>
    <w:rsid w:val="00117033"/>
    <w:rsid w:val="00120A1A"/>
    <w:rsid w:val="001214B8"/>
    <w:rsid w:val="00122907"/>
    <w:rsid w:val="00123679"/>
    <w:rsid w:val="001249F1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BFE"/>
    <w:rsid w:val="00144BC8"/>
    <w:rsid w:val="00145731"/>
    <w:rsid w:val="00147B1F"/>
    <w:rsid w:val="00147C2E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62C"/>
    <w:rsid w:val="00155BF9"/>
    <w:rsid w:val="0015721C"/>
    <w:rsid w:val="00163551"/>
    <w:rsid w:val="0016357F"/>
    <w:rsid w:val="00163BDE"/>
    <w:rsid w:val="0016464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E2E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4C0"/>
    <w:rsid w:val="001947DA"/>
    <w:rsid w:val="0019480C"/>
    <w:rsid w:val="00194826"/>
    <w:rsid w:val="00196145"/>
    <w:rsid w:val="00196514"/>
    <w:rsid w:val="00196C92"/>
    <w:rsid w:val="001973A4"/>
    <w:rsid w:val="0019747D"/>
    <w:rsid w:val="00197AA6"/>
    <w:rsid w:val="00197FB9"/>
    <w:rsid w:val="001A038F"/>
    <w:rsid w:val="001A1957"/>
    <w:rsid w:val="001A2500"/>
    <w:rsid w:val="001A3A80"/>
    <w:rsid w:val="001A3CB1"/>
    <w:rsid w:val="001A40A4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A2"/>
    <w:rsid w:val="001C1878"/>
    <w:rsid w:val="001C26C1"/>
    <w:rsid w:val="001C27DB"/>
    <w:rsid w:val="001C3742"/>
    <w:rsid w:val="001C3CAF"/>
    <w:rsid w:val="001C5440"/>
    <w:rsid w:val="001C5589"/>
    <w:rsid w:val="001C6188"/>
    <w:rsid w:val="001C6A22"/>
    <w:rsid w:val="001C6D25"/>
    <w:rsid w:val="001D00D2"/>
    <w:rsid w:val="001D0E68"/>
    <w:rsid w:val="001D0EB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35DB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FB7"/>
    <w:rsid w:val="00245FCB"/>
    <w:rsid w:val="0024631B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5B1D"/>
    <w:rsid w:val="00275BC9"/>
    <w:rsid w:val="00276707"/>
    <w:rsid w:val="00276830"/>
    <w:rsid w:val="00276DFE"/>
    <w:rsid w:val="00277995"/>
    <w:rsid w:val="00277E24"/>
    <w:rsid w:val="00277ED1"/>
    <w:rsid w:val="002807D8"/>
    <w:rsid w:val="00280BB2"/>
    <w:rsid w:val="0028110F"/>
    <w:rsid w:val="00284567"/>
    <w:rsid w:val="00284B89"/>
    <w:rsid w:val="00285430"/>
    <w:rsid w:val="00285477"/>
    <w:rsid w:val="00285DFE"/>
    <w:rsid w:val="00287AD0"/>
    <w:rsid w:val="00287D36"/>
    <w:rsid w:val="002900E3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380"/>
    <w:rsid w:val="002E2C4E"/>
    <w:rsid w:val="002E3167"/>
    <w:rsid w:val="002E5C5E"/>
    <w:rsid w:val="002E5C7B"/>
    <w:rsid w:val="002F00AF"/>
    <w:rsid w:val="002F2C81"/>
    <w:rsid w:val="002F313C"/>
    <w:rsid w:val="002F3B0D"/>
    <w:rsid w:val="002F580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302BC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47B6"/>
    <w:rsid w:val="003557BF"/>
    <w:rsid w:val="00355BE5"/>
    <w:rsid w:val="00356E2C"/>
    <w:rsid w:val="00360180"/>
    <w:rsid w:val="00361C6B"/>
    <w:rsid w:val="0036317E"/>
    <w:rsid w:val="00364041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63C4"/>
    <w:rsid w:val="00387306"/>
    <w:rsid w:val="00387D24"/>
    <w:rsid w:val="00387E91"/>
    <w:rsid w:val="00391D5E"/>
    <w:rsid w:val="0039372D"/>
    <w:rsid w:val="00394081"/>
    <w:rsid w:val="003944AC"/>
    <w:rsid w:val="00394B0E"/>
    <w:rsid w:val="0039622B"/>
    <w:rsid w:val="00396B53"/>
    <w:rsid w:val="00396CE8"/>
    <w:rsid w:val="00397945"/>
    <w:rsid w:val="003A0492"/>
    <w:rsid w:val="003A121C"/>
    <w:rsid w:val="003A314F"/>
    <w:rsid w:val="003A3F15"/>
    <w:rsid w:val="003A773E"/>
    <w:rsid w:val="003B13D1"/>
    <w:rsid w:val="003B15A3"/>
    <w:rsid w:val="003B210C"/>
    <w:rsid w:val="003B211B"/>
    <w:rsid w:val="003B3A5F"/>
    <w:rsid w:val="003B3E4E"/>
    <w:rsid w:val="003B51D4"/>
    <w:rsid w:val="003B5DA0"/>
    <w:rsid w:val="003B62A6"/>
    <w:rsid w:val="003C11ED"/>
    <w:rsid w:val="003C188D"/>
    <w:rsid w:val="003C46FA"/>
    <w:rsid w:val="003C6719"/>
    <w:rsid w:val="003C6F32"/>
    <w:rsid w:val="003C77D2"/>
    <w:rsid w:val="003D0514"/>
    <w:rsid w:val="003D0F36"/>
    <w:rsid w:val="003D4BBC"/>
    <w:rsid w:val="003D5AD8"/>
    <w:rsid w:val="003D5BD5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401A"/>
    <w:rsid w:val="003F55F6"/>
    <w:rsid w:val="003F5F61"/>
    <w:rsid w:val="003F7AB3"/>
    <w:rsid w:val="00404168"/>
    <w:rsid w:val="004047F8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5267"/>
    <w:rsid w:val="0047756C"/>
    <w:rsid w:val="0048003D"/>
    <w:rsid w:val="00480D00"/>
    <w:rsid w:val="00480E34"/>
    <w:rsid w:val="004835E7"/>
    <w:rsid w:val="004835F3"/>
    <w:rsid w:val="004849A7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7CC0"/>
    <w:rsid w:val="004E0256"/>
    <w:rsid w:val="004E05A0"/>
    <w:rsid w:val="004E21A7"/>
    <w:rsid w:val="004E27C7"/>
    <w:rsid w:val="004E5216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348"/>
    <w:rsid w:val="0053247E"/>
    <w:rsid w:val="005330A9"/>
    <w:rsid w:val="00533858"/>
    <w:rsid w:val="00534323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F0A"/>
    <w:rsid w:val="00545781"/>
    <w:rsid w:val="005457E8"/>
    <w:rsid w:val="005457F3"/>
    <w:rsid w:val="00545C8D"/>
    <w:rsid w:val="005512CC"/>
    <w:rsid w:val="005529F0"/>
    <w:rsid w:val="00552D52"/>
    <w:rsid w:val="005538A8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F37"/>
    <w:rsid w:val="00580865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30C4"/>
    <w:rsid w:val="005A3B8E"/>
    <w:rsid w:val="005A3BFC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7376"/>
    <w:rsid w:val="005F0C82"/>
    <w:rsid w:val="005F134B"/>
    <w:rsid w:val="005F1CD6"/>
    <w:rsid w:val="005F36A7"/>
    <w:rsid w:val="005F388F"/>
    <w:rsid w:val="005F3B3C"/>
    <w:rsid w:val="005F3E40"/>
    <w:rsid w:val="005F3ED9"/>
    <w:rsid w:val="005F3FDC"/>
    <w:rsid w:val="005F54A7"/>
    <w:rsid w:val="005F63BA"/>
    <w:rsid w:val="005F654E"/>
    <w:rsid w:val="00602868"/>
    <w:rsid w:val="0060291A"/>
    <w:rsid w:val="00602D0A"/>
    <w:rsid w:val="00604319"/>
    <w:rsid w:val="0060603E"/>
    <w:rsid w:val="00606272"/>
    <w:rsid w:val="00607667"/>
    <w:rsid w:val="006101CE"/>
    <w:rsid w:val="006114E1"/>
    <w:rsid w:val="00611BE4"/>
    <w:rsid w:val="00615578"/>
    <w:rsid w:val="00616123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D1C"/>
    <w:rsid w:val="00633E3B"/>
    <w:rsid w:val="00634909"/>
    <w:rsid w:val="0063605D"/>
    <w:rsid w:val="00636C18"/>
    <w:rsid w:val="00636E62"/>
    <w:rsid w:val="00636FAF"/>
    <w:rsid w:val="0064336D"/>
    <w:rsid w:val="0064338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F3F"/>
    <w:rsid w:val="006551B7"/>
    <w:rsid w:val="006555B3"/>
    <w:rsid w:val="00656258"/>
    <w:rsid w:val="006564CF"/>
    <w:rsid w:val="00656777"/>
    <w:rsid w:val="0065720C"/>
    <w:rsid w:val="006609C4"/>
    <w:rsid w:val="0066121F"/>
    <w:rsid w:val="0066128B"/>
    <w:rsid w:val="00661BD7"/>
    <w:rsid w:val="0066292D"/>
    <w:rsid w:val="00664C5C"/>
    <w:rsid w:val="00664E26"/>
    <w:rsid w:val="006655B9"/>
    <w:rsid w:val="00666969"/>
    <w:rsid w:val="00666E66"/>
    <w:rsid w:val="00670873"/>
    <w:rsid w:val="00671757"/>
    <w:rsid w:val="006725E2"/>
    <w:rsid w:val="00673728"/>
    <w:rsid w:val="0067406D"/>
    <w:rsid w:val="00674832"/>
    <w:rsid w:val="00674D08"/>
    <w:rsid w:val="006751F8"/>
    <w:rsid w:val="00676527"/>
    <w:rsid w:val="006766F5"/>
    <w:rsid w:val="00677718"/>
    <w:rsid w:val="0068018A"/>
    <w:rsid w:val="00681155"/>
    <w:rsid w:val="006815D3"/>
    <w:rsid w:val="00682534"/>
    <w:rsid w:val="00682D3F"/>
    <w:rsid w:val="0068354D"/>
    <w:rsid w:val="00683BC2"/>
    <w:rsid w:val="0068500F"/>
    <w:rsid w:val="00686096"/>
    <w:rsid w:val="00687167"/>
    <w:rsid w:val="00687226"/>
    <w:rsid w:val="006918CC"/>
    <w:rsid w:val="00691BEB"/>
    <w:rsid w:val="00692A2E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967"/>
    <w:rsid w:val="006C0B60"/>
    <w:rsid w:val="006C26E8"/>
    <w:rsid w:val="006C2E80"/>
    <w:rsid w:val="006C3016"/>
    <w:rsid w:val="006C3155"/>
    <w:rsid w:val="006C38DB"/>
    <w:rsid w:val="006C3EE9"/>
    <w:rsid w:val="006C40F5"/>
    <w:rsid w:val="006C5128"/>
    <w:rsid w:val="006C56D0"/>
    <w:rsid w:val="006C6A47"/>
    <w:rsid w:val="006C6BF7"/>
    <w:rsid w:val="006C7458"/>
    <w:rsid w:val="006D0066"/>
    <w:rsid w:val="006D284B"/>
    <w:rsid w:val="006D2875"/>
    <w:rsid w:val="006D6B56"/>
    <w:rsid w:val="006D764B"/>
    <w:rsid w:val="006E06DD"/>
    <w:rsid w:val="006E18A7"/>
    <w:rsid w:val="006E2618"/>
    <w:rsid w:val="006E4F60"/>
    <w:rsid w:val="006E6E37"/>
    <w:rsid w:val="006E745B"/>
    <w:rsid w:val="006E786D"/>
    <w:rsid w:val="006E7F5C"/>
    <w:rsid w:val="006F296F"/>
    <w:rsid w:val="006F31CE"/>
    <w:rsid w:val="006F39E9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33F6"/>
    <w:rsid w:val="00713416"/>
    <w:rsid w:val="00714F59"/>
    <w:rsid w:val="00715BAD"/>
    <w:rsid w:val="007176EF"/>
    <w:rsid w:val="00720D52"/>
    <w:rsid w:val="00721AB5"/>
    <w:rsid w:val="00722D57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F78"/>
    <w:rsid w:val="00744D7A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602D8"/>
    <w:rsid w:val="00760307"/>
    <w:rsid w:val="00760D30"/>
    <w:rsid w:val="0076179D"/>
    <w:rsid w:val="0076323F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3C50"/>
    <w:rsid w:val="00783E8A"/>
    <w:rsid w:val="00784DCA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70D5"/>
    <w:rsid w:val="007D1026"/>
    <w:rsid w:val="007D1BBA"/>
    <w:rsid w:val="007D1C2B"/>
    <w:rsid w:val="007D21D6"/>
    <w:rsid w:val="007D2C05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2404"/>
    <w:rsid w:val="00873D37"/>
    <w:rsid w:val="0087447C"/>
    <w:rsid w:val="00875C45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173"/>
    <w:rsid w:val="0088579E"/>
    <w:rsid w:val="00885917"/>
    <w:rsid w:val="0088597E"/>
    <w:rsid w:val="00885E7B"/>
    <w:rsid w:val="0088793C"/>
    <w:rsid w:val="0089435F"/>
    <w:rsid w:val="008969C0"/>
    <w:rsid w:val="00896EA0"/>
    <w:rsid w:val="0089703B"/>
    <w:rsid w:val="00897C22"/>
    <w:rsid w:val="008A160C"/>
    <w:rsid w:val="008A34FF"/>
    <w:rsid w:val="008A6107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3FF1"/>
    <w:rsid w:val="008D4227"/>
    <w:rsid w:val="008D44A5"/>
    <w:rsid w:val="008D7EAA"/>
    <w:rsid w:val="008E0772"/>
    <w:rsid w:val="008E1FB8"/>
    <w:rsid w:val="008E27DC"/>
    <w:rsid w:val="008E2F9A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AB0"/>
    <w:rsid w:val="008F7096"/>
    <w:rsid w:val="008F7167"/>
    <w:rsid w:val="008F74AC"/>
    <w:rsid w:val="008F7798"/>
    <w:rsid w:val="009001D4"/>
    <w:rsid w:val="009007D2"/>
    <w:rsid w:val="00901A1B"/>
    <w:rsid w:val="00901B22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1820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DB4"/>
    <w:rsid w:val="009172D5"/>
    <w:rsid w:val="00920445"/>
    <w:rsid w:val="009214DB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23C3"/>
    <w:rsid w:val="009323F8"/>
    <w:rsid w:val="009344C0"/>
    <w:rsid w:val="0093568D"/>
    <w:rsid w:val="00937375"/>
    <w:rsid w:val="0094197D"/>
    <w:rsid w:val="0094349D"/>
    <w:rsid w:val="00943939"/>
    <w:rsid w:val="00943FF3"/>
    <w:rsid w:val="00944E18"/>
    <w:rsid w:val="0094506D"/>
    <w:rsid w:val="00945092"/>
    <w:rsid w:val="009464A5"/>
    <w:rsid w:val="00946B14"/>
    <w:rsid w:val="00947E02"/>
    <w:rsid w:val="00947EF7"/>
    <w:rsid w:val="00951269"/>
    <w:rsid w:val="0095140A"/>
    <w:rsid w:val="009535AA"/>
    <w:rsid w:val="00953A13"/>
    <w:rsid w:val="0095402F"/>
    <w:rsid w:val="00954CCD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3396"/>
    <w:rsid w:val="0097359B"/>
    <w:rsid w:val="00973EB8"/>
    <w:rsid w:val="00975520"/>
    <w:rsid w:val="0097576C"/>
    <w:rsid w:val="00975E8B"/>
    <w:rsid w:val="009800E4"/>
    <w:rsid w:val="00980149"/>
    <w:rsid w:val="00980915"/>
    <w:rsid w:val="009828D9"/>
    <w:rsid w:val="00982EBD"/>
    <w:rsid w:val="00985B61"/>
    <w:rsid w:val="00986A58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46DD"/>
    <w:rsid w:val="009A5800"/>
    <w:rsid w:val="009A5F21"/>
    <w:rsid w:val="009A6395"/>
    <w:rsid w:val="009A7D8F"/>
    <w:rsid w:val="009B2925"/>
    <w:rsid w:val="009B296B"/>
    <w:rsid w:val="009B3C8E"/>
    <w:rsid w:val="009B4DC6"/>
    <w:rsid w:val="009B4EFF"/>
    <w:rsid w:val="009B54FD"/>
    <w:rsid w:val="009B67D8"/>
    <w:rsid w:val="009B6973"/>
    <w:rsid w:val="009B6FFC"/>
    <w:rsid w:val="009C05E7"/>
    <w:rsid w:val="009C0757"/>
    <w:rsid w:val="009C1B03"/>
    <w:rsid w:val="009C1E2B"/>
    <w:rsid w:val="009C31E4"/>
    <w:rsid w:val="009C45A7"/>
    <w:rsid w:val="009C57B9"/>
    <w:rsid w:val="009C5EE7"/>
    <w:rsid w:val="009C71F9"/>
    <w:rsid w:val="009C7A47"/>
    <w:rsid w:val="009C7CE4"/>
    <w:rsid w:val="009D1159"/>
    <w:rsid w:val="009D13EA"/>
    <w:rsid w:val="009D1E58"/>
    <w:rsid w:val="009D30F3"/>
    <w:rsid w:val="009D352B"/>
    <w:rsid w:val="009D4066"/>
    <w:rsid w:val="009D4A39"/>
    <w:rsid w:val="009D7949"/>
    <w:rsid w:val="009E07A4"/>
    <w:rsid w:val="009E1B76"/>
    <w:rsid w:val="009E2EC1"/>
    <w:rsid w:val="009E34E6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202F0"/>
    <w:rsid w:val="00A21DDA"/>
    <w:rsid w:val="00A22AD6"/>
    <w:rsid w:val="00A24439"/>
    <w:rsid w:val="00A2506B"/>
    <w:rsid w:val="00A260CD"/>
    <w:rsid w:val="00A26868"/>
    <w:rsid w:val="00A2689D"/>
    <w:rsid w:val="00A268A4"/>
    <w:rsid w:val="00A26B09"/>
    <w:rsid w:val="00A26BAD"/>
    <w:rsid w:val="00A3323D"/>
    <w:rsid w:val="00A3369F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1D9"/>
    <w:rsid w:val="00A45427"/>
    <w:rsid w:val="00A45D1F"/>
    <w:rsid w:val="00A45E79"/>
    <w:rsid w:val="00A468AB"/>
    <w:rsid w:val="00A46AFD"/>
    <w:rsid w:val="00A509EE"/>
    <w:rsid w:val="00A5186E"/>
    <w:rsid w:val="00A5242E"/>
    <w:rsid w:val="00A557D3"/>
    <w:rsid w:val="00A56FD7"/>
    <w:rsid w:val="00A60A6B"/>
    <w:rsid w:val="00A6257D"/>
    <w:rsid w:val="00A62A45"/>
    <w:rsid w:val="00A630D8"/>
    <w:rsid w:val="00A633A6"/>
    <w:rsid w:val="00A63B32"/>
    <w:rsid w:val="00A6565F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B6A"/>
    <w:rsid w:val="00AE5E07"/>
    <w:rsid w:val="00AF0044"/>
    <w:rsid w:val="00AF1287"/>
    <w:rsid w:val="00AF1659"/>
    <w:rsid w:val="00AF19AC"/>
    <w:rsid w:val="00AF29BB"/>
    <w:rsid w:val="00AF42D6"/>
    <w:rsid w:val="00AF4525"/>
    <w:rsid w:val="00AF59B8"/>
    <w:rsid w:val="00AF5D96"/>
    <w:rsid w:val="00AF6A0F"/>
    <w:rsid w:val="00AF6BA7"/>
    <w:rsid w:val="00AF6ED8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343"/>
    <w:rsid w:val="00B121E8"/>
    <w:rsid w:val="00B13312"/>
    <w:rsid w:val="00B14EE2"/>
    <w:rsid w:val="00B14F94"/>
    <w:rsid w:val="00B1759A"/>
    <w:rsid w:val="00B17C65"/>
    <w:rsid w:val="00B201B2"/>
    <w:rsid w:val="00B201B3"/>
    <w:rsid w:val="00B203FC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21D7"/>
    <w:rsid w:val="00B52CFC"/>
    <w:rsid w:val="00B531B7"/>
    <w:rsid w:val="00B533C3"/>
    <w:rsid w:val="00B54C16"/>
    <w:rsid w:val="00B555D4"/>
    <w:rsid w:val="00B55ADD"/>
    <w:rsid w:val="00B57493"/>
    <w:rsid w:val="00B605B0"/>
    <w:rsid w:val="00B611D3"/>
    <w:rsid w:val="00B61C89"/>
    <w:rsid w:val="00B61F82"/>
    <w:rsid w:val="00B628FC"/>
    <w:rsid w:val="00B635FE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28C"/>
    <w:rsid w:val="00B765C7"/>
    <w:rsid w:val="00B76D48"/>
    <w:rsid w:val="00B76DB2"/>
    <w:rsid w:val="00B7721F"/>
    <w:rsid w:val="00B77248"/>
    <w:rsid w:val="00B811B2"/>
    <w:rsid w:val="00B81878"/>
    <w:rsid w:val="00B85B6C"/>
    <w:rsid w:val="00B90E15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A0707"/>
    <w:rsid w:val="00BA145E"/>
    <w:rsid w:val="00BA1961"/>
    <w:rsid w:val="00BA1B9D"/>
    <w:rsid w:val="00BA1D87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3A7D"/>
    <w:rsid w:val="00BC4BE9"/>
    <w:rsid w:val="00BC5EF1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3FC"/>
    <w:rsid w:val="00C00811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2DD7"/>
    <w:rsid w:val="00C13E13"/>
    <w:rsid w:val="00C15055"/>
    <w:rsid w:val="00C16241"/>
    <w:rsid w:val="00C17FD7"/>
    <w:rsid w:val="00C204ED"/>
    <w:rsid w:val="00C20CC8"/>
    <w:rsid w:val="00C223A1"/>
    <w:rsid w:val="00C22D92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E83"/>
    <w:rsid w:val="00C32AC9"/>
    <w:rsid w:val="00C34051"/>
    <w:rsid w:val="00C34768"/>
    <w:rsid w:val="00C355F0"/>
    <w:rsid w:val="00C35C93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61548"/>
    <w:rsid w:val="00C61DC2"/>
    <w:rsid w:val="00C621CB"/>
    <w:rsid w:val="00C63223"/>
    <w:rsid w:val="00C64173"/>
    <w:rsid w:val="00C644E4"/>
    <w:rsid w:val="00C6469A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8A1"/>
    <w:rsid w:val="00C72A16"/>
    <w:rsid w:val="00C735B7"/>
    <w:rsid w:val="00C73C4A"/>
    <w:rsid w:val="00C73E9A"/>
    <w:rsid w:val="00C76B8D"/>
    <w:rsid w:val="00C80C50"/>
    <w:rsid w:val="00C818DA"/>
    <w:rsid w:val="00C81C3E"/>
    <w:rsid w:val="00C81C68"/>
    <w:rsid w:val="00C83395"/>
    <w:rsid w:val="00C84E1E"/>
    <w:rsid w:val="00C851E6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9AF"/>
    <w:rsid w:val="00CB138A"/>
    <w:rsid w:val="00CB14E6"/>
    <w:rsid w:val="00CB341B"/>
    <w:rsid w:val="00CB4A5A"/>
    <w:rsid w:val="00CB665E"/>
    <w:rsid w:val="00CB74B0"/>
    <w:rsid w:val="00CC03C4"/>
    <w:rsid w:val="00CC0D1B"/>
    <w:rsid w:val="00CC1632"/>
    <w:rsid w:val="00CC2828"/>
    <w:rsid w:val="00CC2A50"/>
    <w:rsid w:val="00CC623B"/>
    <w:rsid w:val="00CD0E7D"/>
    <w:rsid w:val="00CD1E74"/>
    <w:rsid w:val="00CD4232"/>
    <w:rsid w:val="00CD58C7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40285"/>
    <w:rsid w:val="00D408F3"/>
    <w:rsid w:val="00D411A4"/>
    <w:rsid w:val="00D41B08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EA7"/>
    <w:rsid w:val="00D53562"/>
    <w:rsid w:val="00D5439B"/>
    <w:rsid w:val="00D54879"/>
    <w:rsid w:val="00D549CA"/>
    <w:rsid w:val="00D54D3F"/>
    <w:rsid w:val="00D5515E"/>
    <w:rsid w:val="00D6154E"/>
    <w:rsid w:val="00D61639"/>
    <w:rsid w:val="00D641FA"/>
    <w:rsid w:val="00D65170"/>
    <w:rsid w:val="00D6585E"/>
    <w:rsid w:val="00D66A09"/>
    <w:rsid w:val="00D7075B"/>
    <w:rsid w:val="00D71525"/>
    <w:rsid w:val="00D7220F"/>
    <w:rsid w:val="00D72752"/>
    <w:rsid w:val="00D72B4F"/>
    <w:rsid w:val="00D73999"/>
    <w:rsid w:val="00D75684"/>
    <w:rsid w:val="00D76C10"/>
    <w:rsid w:val="00D772EC"/>
    <w:rsid w:val="00D773AC"/>
    <w:rsid w:val="00D8144F"/>
    <w:rsid w:val="00D821A5"/>
    <w:rsid w:val="00D823A6"/>
    <w:rsid w:val="00D82BBF"/>
    <w:rsid w:val="00D835B5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D25"/>
    <w:rsid w:val="00D9761B"/>
    <w:rsid w:val="00DA0120"/>
    <w:rsid w:val="00DA23BD"/>
    <w:rsid w:val="00DA2807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361"/>
    <w:rsid w:val="00DC46A0"/>
    <w:rsid w:val="00DC516C"/>
    <w:rsid w:val="00DC5266"/>
    <w:rsid w:val="00DC677A"/>
    <w:rsid w:val="00DC6CAC"/>
    <w:rsid w:val="00DC76CB"/>
    <w:rsid w:val="00DD1C6F"/>
    <w:rsid w:val="00DD462C"/>
    <w:rsid w:val="00DD50A6"/>
    <w:rsid w:val="00DD5B96"/>
    <w:rsid w:val="00DD74AB"/>
    <w:rsid w:val="00DD78AF"/>
    <w:rsid w:val="00DD7B46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5D73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91A"/>
    <w:rsid w:val="00E13101"/>
    <w:rsid w:val="00E13118"/>
    <w:rsid w:val="00E157C6"/>
    <w:rsid w:val="00E15F42"/>
    <w:rsid w:val="00E16C63"/>
    <w:rsid w:val="00E17313"/>
    <w:rsid w:val="00E21580"/>
    <w:rsid w:val="00E23783"/>
    <w:rsid w:val="00E23B61"/>
    <w:rsid w:val="00E23E44"/>
    <w:rsid w:val="00E24CE6"/>
    <w:rsid w:val="00E260D7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6A3A"/>
    <w:rsid w:val="00E57058"/>
    <w:rsid w:val="00E5712B"/>
    <w:rsid w:val="00E61C67"/>
    <w:rsid w:val="00E62E95"/>
    <w:rsid w:val="00E62F50"/>
    <w:rsid w:val="00E63AFC"/>
    <w:rsid w:val="00E64260"/>
    <w:rsid w:val="00E64D29"/>
    <w:rsid w:val="00E655FB"/>
    <w:rsid w:val="00E656D2"/>
    <w:rsid w:val="00E66461"/>
    <w:rsid w:val="00E67174"/>
    <w:rsid w:val="00E675BA"/>
    <w:rsid w:val="00E678BD"/>
    <w:rsid w:val="00E71746"/>
    <w:rsid w:val="00E7287F"/>
    <w:rsid w:val="00E72ECB"/>
    <w:rsid w:val="00E73071"/>
    <w:rsid w:val="00E73FD8"/>
    <w:rsid w:val="00E73FEA"/>
    <w:rsid w:val="00E740D4"/>
    <w:rsid w:val="00E74C67"/>
    <w:rsid w:val="00E75257"/>
    <w:rsid w:val="00E75732"/>
    <w:rsid w:val="00E76C64"/>
    <w:rsid w:val="00E77803"/>
    <w:rsid w:val="00E8128D"/>
    <w:rsid w:val="00E813AF"/>
    <w:rsid w:val="00E8152C"/>
    <w:rsid w:val="00E83045"/>
    <w:rsid w:val="00E84A16"/>
    <w:rsid w:val="00E858AD"/>
    <w:rsid w:val="00E86B77"/>
    <w:rsid w:val="00E9090B"/>
    <w:rsid w:val="00E90F18"/>
    <w:rsid w:val="00E91EF3"/>
    <w:rsid w:val="00E93AD4"/>
    <w:rsid w:val="00E93E18"/>
    <w:rsid w:val="00E93F2C"/>
    <w:rsid w:val="00E96C6D"/>
    <w:rsid w:val="00E97BD2"/>
    <w:rsid w:val="00E97F0E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E26"/>
    <w:rsid w:val="00F44293"/>
    <w:rsid w:val="00F44C4C"/>
    <w:rsid w:val="00F44DF7"/>
    <w:rsid w:val="00F4505A"/>
    <w:rsid w:val="00F45276"/>
    <w:rsid w:val="00F453EB"/>
    <w:rsid w:val="00F45FCA"/>
    <w:rsid w:val="00F4693A"/>
    <w:rsid w:val="00F472C8"/>
    <w:rsid w:val="00F509A1"/>
    <w:rsid w:val="00F50BB4"/>
    <w:rsid w:val="00F5481A"/>
    <w:rsid w:val="00F5728E"/>
    <w:rsid w:val="00F5758D"/>
    <w:rsid w:val="00F60839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4092"/>
    <w:rsid w:val="00F752E1"/>
    <w:rsid w:val="00F75ACE"/>
    <w:rsid w:val="00F76A26"/>
    <w:rsid w:val="00F77601"/>
    <w:rsid w:val="00F77AC1"/>
    <w:rsid w:val="00F800FC"/>
    <w:rsid w:val="00F80DCE"/>
    <w:rsid w:val="00F8274F"/>
    <w:rsid w:val="00F82973"/>
    <w:rsid w:val="00F82B24"/>
    <w:rsid w:val="00F83B8A"/>
    <w:rsid w:val="00F83E56"/>
    <w:rsid w:val="00F85F37"/>
    <w:rsid w:val="00F87200"/>
    <w:rsid w:val="00F90B18"/>
    <w:rsid w:val="00F932F0"/>
    <w:rsid w:val="00F9437C"/>
    <w:rsid w:val="00F952F0"/>
    <w:rsid w:val="00F959BA"/>
    <w:rsid w:val="00F96E27"/>
    <w:rsid w:val="00F96F82"/>
    <w:rsid w:val="00F97C6F"/>
    <w:rsid w:val="00F97EC3"/>
    <w:rsid w:val="00F97F82"/>
    <w:rsid w:val="00FA1330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RISKMASTER X R2 Patchset 3 Release Notes</vt:lpstr>
    </vt:vector>
  </TitlesOfParts>
  <Company>CSC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DIS Template Oracle Release Notes</dc:title>
  <dc:subject/>
  <dc:creator>JMericle</dc:creator>
  <cp:keywords/>
  <dc:description/>
  <cp:lastModifiedBy>jmericle</cp:lastModifiedBy>
  <cp:revision>13</cp:revision>
  <cp:lastPrinted>2009-06-24T10:26:00Z</cp:lastPrinted>
  <dcterms:created xsi:type="dcterms:W3CDTF">2010-08-16T19:17:00Z</dcterms:created>
  <dcterms:modified xsi:type="dcterms:W3CDTF">2010-09-22T16:03:00Z</dcterms:modified>
</cp:coreProperties>
</file>