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96EE0" w14:textId="37305DF7" w:rsidR="0008576F" w:rsidRDefault="00C775DB" w:rsidP="00EE7332">
      <w:pPr>
        <w:ind w:firstLine="0"/>
        <w:rPr>
          <w:b/>
          <w:bCs/>
          <w:sz w:val="28"/>
          <w:szCs w:val="28"/>
        </w:rPr>
      </w:pPr>
      <w:r w:rsidRPr="00EE7332">
        <w:rPr>
          <w:b/>
          <w:bCs/>
          <w:sz w:val="28"/>
          <w:szCs w:val="28"/>
        </w:rPr>
        <w:t>DESIGN AXI-APB BRIDGE</w:t>
      </w:r>
      <w:r w:rsidR="00EE7332">
        <w:rPr>
          <w:b/>
          <w:bCs/>
          <w:sz w:val="28"/>
          <w:szCs w:val="28"/>
        </w:rPr>
        <w:t xml:space="preserve"> </w:t>
      </w:r>
      <w:r w:rsidRPr="00EE7332">
        <w:rPr>
          <w:b/>
          <w:bCs/>
          <w:sz w:val="28"/>
          <w:szCs w:val="28"/>
        </w:rPr>
        <w:t>BASED ON AXI 4.0 AND APB 4.0 PROTOCOL</w:t>
      </w:r>
    </w:p>
    <w:p w14:paraId="10E0F8E7" w14:textId="167276CB" w:rsidR="00951A7D" w:rsidRDefault="00951A7D" w:rsidP="00951A7D">
      <w:pPr>
        <w:ind w:firstLine="0"/>
        <w:jc w:val="center"/>
        <w:rPr>
          <w:b/>
          <w:bCs/>
          <w:sz w:val="28"/>
          <w:szCs w:val="28"/>
        </w:rPr>
      </w:pPr>
      <w:r>
        <w:rPr>
          <w:b/>
          <w:bCs/>
          <w:sz w:val="28"/>
          <w:szCs w:val="28"/>
        </w:rPr>
        <w:t>ABSTRACT</w:t>
      </w:r>
    </w:p>
    <w:p w14:paraId="1415ACA9" w14:textId="106B630B" w:rsidR="00EE7332" w:rsidRDefault="007F4B4F" w:rsidP="00DF576E">
      <w:pPr>
        <w:ind w:firstLine="0"/>
        <w:contextualSpacing/>
        <w:rPr>
          <w:b/>
          <w:bCs/>
        </w:rPr>
      </w:pPr>
      <w:r w:rsidRPr="001C21AF">
        <w:rPr>
          <w:b/>
          <w:bCs/>
          <w:i/>
          <w:iCs/>
        </w:rPr>
        <w:t>With the rapid development of technology in deep</w:t>
      </w:r>
      <w:r w:rsidR="004A1DB4">
        <w:rPr>
          <w:b/>
          <w:bCs/>
          <w:i/>
          <w:iCs/>
        </w:rPr>
        <w:t xml:space="preserve"> </w:t>
      </w:r>
      <w:r w:rsidRPr="001C21AF">
        <w:rPr>
          <w:b/>
          <w:bCs/>
          <w:i/>
          <w:iCs/>
        </w:rPr>
        <w:t>Submicron, the scale of integrated circuit</w:t>
      </w:r>
      <w:r w:rsidR="00E3538A">
        <w:rPr>
          <w:b/>
          <w:bCs/>
          <w:i/>
          <w:iCs/>
        </w:rPr>
        <w:t xml:space="preserve"> </w:t>
      </w:r>
      <w:r w:rsidRPr="001C21AF">
        <w:rPr>
          <w:b/>
          <w:bCs/>
          <w:i/>
          <w:iCs/>
        </w:rPr>
        <w:t>(IC)</w:t>
      </w:r>
      <w:r w:rsidR="004A1DB4">
        <w:rPr>
          <w:b/>
          <w:bCs/>
          <w:i/>
          <w:iCs/>
        </w:rPr>
        <w:t xml:space="preserve"> </w:t>
      </w:r>
      <w:r w:rsidRPr="001C21AF">
        <w:rPr>
          <w:b/>
          <w:bCs/>
          <w:i/>
          <w:iCs/>
        </w:rPr>
        <w:t>grows</w:t>
      </w:r>
      <w:r w:rsidR="004A1DB4">
        <w:rPr>
          <w:b/>
          <w:bCs/>
          <w:i/>
          <w:iCs/>
        </w:rPr>
        <w:t xml:space="preserve"> </w:t>
      </w:r>
      <w:r w:rsidRPr="001C21AF">
        <w:rPr>
          <w:b/>
          <w:bCs/>
          <w:i/>
          <w:iCs/>
        </w:rPr>
        <w:t>increasingly. Intellectual property (IP) reuse has been taken</w:t>
      </w:r>
      <w:r w:rsidR="00DF576E">
        <w:rPr>
          <w:b/>
          <w:bCs/>
          <w:i/>
          <w:iCs/>
        </w:rPr>
        <w:t xml:space="preserve"> </w:t>
      </w:r>
      <w:r w:rsidRPr="001C21AF">
        <w:rPr>
          <w:b/>
          <w:bCs/>
          <w:i/>
          <w:iCs/>
        </w:rPr>
        <w:t>popularly. This design method is widely applied in the system</w:t>
      </w:r>
      <w:r w:rsidR="00CF5B35">
        <w:rPr>
          <w:b/>
          <w:bCs/>
          <w:i/>
          <w:iCs/>
        </w:rPr>
        <w:t xml:space="preserve"> </w:t>
      </w:r>
      <w:r w:rsidRPr="001C21AF">
        <w:rPr>
          <w:b/>
          <w:bCs/>
          <w:i/>
          <w:iCs/>
        </w:rPr>
        <w:t xml:space="preserve">on chip (SoC) field. The </w:t>
      </w:r>
      <w:r w:rsidR="00951A7D" w:rsidRPr="001C21AF">
        <w:rPr>
          <w:b/>
          <w:bCs/>
          <w:i/>
          <w:iCs/>
        </w:rPr>
        <w:t>on-chip</w:t>
      </w:r>
      <w:r w:rsidRPr="001C21AF">
        <w:rPr>
          <w:b/>
          <w:bCs/>
          <w:i/>
          <w:iCs/>
        </w:rPr>
        <w:t xml:space="preserve"> bus design is most cared in</w:t>
      </w:r>
      <w:r w:rsidR="00DF576E">
        <w:rPr>
          <w:b/>
          <w:bCs/>
          <w:i/>
          <w:iCs/>
        </w:rPr>
        <w:t xml:space="preserve"> </w:t>
      </w:r>
      <w:r w:rsidRPr="001C21AF">
        <w:rPr>
          <w:b/>
          <w:bCs/>
          <w:i/>
          <w:iCs/>
        </w:rPr>
        <w:t>IP-reused based SoC</w:t>
      </w:r>
      <w:r w:rsidR="001C21AF" w:rsidRPr="001C21AF">
        <w:rPr>
          <w:b/>
          <w:bCs/>
          <w:i/>
          <w:iCs/>
        </w:rPr>
        <w:t xml:space="preserve"> </w:t>
      </w:r>
      <w:r w:rsidRPr="001C21AF">
        <w:rPr>
          <w:b/>
          <w:bCs/>
          <w:i/>
          <w:iCs/>
        </w:rPr>
        <w:t>design. Several bus standards were</w:t>
      </w:r>
      <w:r w:rsidR="00951A7D">
        <w:rPr>
          <w:b/>
          <w:bCs/>
          <w:i/>
          <w:iCs/>
        </w:rPr>
        <w:t xml:space="preserve"> </w:t>
      </w:r>
      <w:r w:rsidRPr="001C21AF">
        <w:rPr>
          <w:b/>
          <w:bCs/>
          <w:i/>
          <w:iCs/>
        </w:rPr>
        <w:t>proposed. Among those standards, the advanced</w:t>
      </w:r>
      <w:r w:rsidR="00951A7D">
        <w:rPr>
          <w:b/>
          <w:bCs/>
          <w:i/>
          <w:iCs/>
        </w:rPr>
        <w:t xml:space="preserve"> </w:t>
      </w:r>
      <w:r w:rsidRPr="001C21AF">
        <w:rPr>
          <w:b/>
          <w:bCs/>
          <w:i/>
          <w:iCs/>
        </w:rPr>
        <w:t>microcontroller bus architecture (AMBA) is the most</w:t>
      </w:r>
      <w:r w:rsidR="00951A7D">
        <w:rPr>
          <w:b/>
          <w:bCs/>
          <w:i/>
          <w:iCs/>
        </w:rPr>
        <w:t xml:space="preserve"> </w:t>
      </w:r>
      <w:r w:rsidRPr="001C21AF">
        <w:rPr>
          <w:b/>
          <w:bCs/>
          <w:i/>
          <w:iCs/>
        </w:rPr>
        <w:t>favored. ARM introduced the Advanced Microcontroller</w:t>
      </w:r>
      <w:r w:rsidRPr="001C21AF">
        <w:rPr>
          <w:b/>
          <w:bCs/>
          <w:i/>
          <w:iCs/>
        </w:rPr>
        <w:br/>
        <w:t>Bus Architecture (AMBA) 4.0 specifications in March 2010,</w:t>
      </w:r>
      <w:r w:rsidR="00951A7D">
        <w:rPr>
          <w:b/>
          <w:bCs/>
          <w:i/>
          <w:iCs/>
        </w:rPr>
        <w:t xml:space="preserve"> </w:t>
      </w:r>
      <w:r w:rsidRPr="001C21AF">
        <w:rPr>
          <w:b/>
          <w:bCs/>
          <w:i/>
          <w:iCs/>
        </w:rPr>
        <w:t xml:space="preserve">which includes Advanced </w:t>
      </w:r>
      <w:proofErr w:type="spellStart"/>
      <w:r w:rsidRPr="001C21AF">
        <w:rPr>
          <w:b/>
          <w:bCs/>
          <w:i/>
          <w:iCs/>
        </w:rPr>
        <w:t>eXtensible</w:t>
      </w:r>
      <w:proofErr w:type="spellEnd"/>
      <w:r w:rsidRPr="001C21AF">
        <w:rPr>
          <w:b/>
          <w:bCs/>
          <w:i/>
          <w:iCs/>
        </w:rPr>
        <w:t xml:space="preserve"> Interface (AXI)</w:t>
      </w:r>
      <w:r w:rsidR="00951A7D">
        <w:rPr>
          <w:b/>
          <w:bCs/>
          <w:i/>
          <w:iCs/>
        </w:rPr>
        <w:t xml:space="preserve"> </w:t>
      </w:r>
      <w:r w:rsidRPr="001C21AF">
        <w:rPr>
          <w:b/>
          <w:bCs/>
          <w:i/>
          <w:iCs/>
        </w:rPr>
        <w:t>4.0.</w:t>
      </w:r>
      <w:r w:rsidR="00DF576E">
        <w:rPr>
          <w:b/>
          <w:bCs/>
          <w:i/>
          <w:iCs/>
        </w:rPr>
        <w:t xml:space="preserve"> </w:t>
      </w:r>
      <w:r w:rsidRPr="001C21AF">
        <w:rPr>
          <w:b/>
          <w:bCs/>
          <w:i/>
          <w:iCs/>
        </w:rPr>
        <w:t>This is very high</w:t>
      </w:r>
      <w:r w:rsidR="00E546FD">
        <w:rPr>
          <w:b/>
          <w:bCs/>
          <w:i/>
          <w:iCs/>
        </w:rPr>
        <w:t>-</w:t>
      </w:r>
      <w:r w:rsidRPr="001C21AF">
        <w:rPr>
          <w:b/>
          <w:bCs/>
          <w:i/>
          <w:iCs/>
        </w:rPr>
        <w:t>speed bus. AMBA bus protocol has</w:t>
      </w:r>
      <w:r w:rsidRPr="001C21AF">
        <w:rPr>
          <w:b/>
          <w:bCs/>
          <w:i/>
          <w:iCs/>
        </w:rPr>
        <w:br/>
        <w:t>become the de facto standard SoC bus. That means more and</w:t>
      </w:r>
      <w:r w:rsidR="00951A7D">
        <w:rPr>
          <w:b/>
          <w:bCs/>
          <w:i/>
          <w:iCs/>
        </w:rPr>
        <w:t xml:space="preserve"> </w:t>
      </w:r>
      <w:r w:rsidRPr="001C21AF">
        <w:rPr>
          <w:b/>
          <w:bCs/>
          <w:i/>
          <w:iCs/>
        </w:rPr>
        <w:t>more existing IPs must be able to communicate with AMBA</w:t>
      </w:r>
      <w:r w:rsidR="00951A7D">
        <w:rPr>
          <w:b/>
          <w:bCs/>
          <w:i/>
          <w:iCs/>
        </w:rPr>
        <w:t xml:space="preserve"> </w:t>
      </w:r>
      <w:r w:rsidRPr="001C21AF">
        <w:rPr>
          <w:b/>
          <w:bCs/>
          <w:i/>
          <w:iCs/>
        </w:rPr>
        <w:t>4</w:t>
      </w:r>
      <w:r w:rsidR="003E4384">
        <w:rPr>
          <w:b/>
          <w:bCs/>
          <w:i/>
          <w:iCs/>
        </w:rPr>
        <w:t>.0</w:t>
      </w:r>
      <w:r w:rsidRPr="001C21AF">
        <w:rPr>
          <w:b/>
          <w:bCs/>
          <w:i/>
          <w:iCs/>
        </w:rPr>
        <w:t xml:space="preserve"> bus, we designed an</w:t>
      </w:r>
      <w:r w:rsidR="003E4384">
        <w:rPr>
          <w:b/>
          <w:bCs/>
          <w:i/>
          <w:iCs/>
        </w:rPr>
        <w:t xml:space="preserve"> </w:t>
      </w:r>
      <w:r w:rsidRPr="001C21AF">
        <w:rPr>
          <w:b/>
          <w:bCs/>
          <w:i/>
          <w:iCs/>
        </w:rPr>
        <w:t>Intellectual Property (IP) core of Advanced Peripheral</w:t>
      </w:r>
      <w:r w:rsidR="00951A7D">
        <w:rPr>
          <w:b/>
          <w:bCs/>
          <w:i/>
          <w:iCs/>
        </w:rPr>
        <w:t xml:space="preserve"> </w:t>
      </w:r>
      <w:r w:rsidRPr="001C21AF">
        <w:rPr>
          <w:b/>
          <w:bCs/>
          <w:i/>
          <w:iCs/>
        </w:rPr>
        <w:t>Bus (APB) bridge, which translates the AXI4.0 transactions</w:t>
      </w:r>
      <w:r w:rsidR="00951A7D">
        <w:rPr>
          <w:b/>
          <w:bCs/>
          <w:i/>
          <w:iCs/>
        </w:rPr>
        <w:t xml:space="preserve"> </w:t>
      </w:r>
      <w:r w:rsidRPr="001C21AF">
        <w:rPr>
          <w:b/>
          <w:bCs/>
          <w:i/>
          <w:iCs/>
        </w:rPr>
        <w:t>into APB 4.0 transactions. The bridge provides an interface</w:t>
      </w:r>
      <w:r w:rsidR="00951A7D">
        <w:rPr>
          <w:b/>
          <w:bCs/>
          <w:i/>
          <w:iCs/>
        </w:rPr>
        <w:t xml:space="preserve"> </w:t>
      </w:r>
      <w:r w:rsidRPr="001C21AF">
        <w:rPr>
          <w:b/>
          <w:bCs/>
          <w:i/>
          <w:iCs/>
        </w:rPr>
        <w:t>between the high-performance AXI bus and low-power APB</w:t>
      </w:r>
      <w:r w:rsidR="00951A7D">
        <w:rPr>
          <w:b/>
          <w:bCs/>
          <w:i/>
          <w:iCs/>
        </w:rPr>
        <w:t xml:space="preserve"> </w:t>
      </w:r>
      <w:r w:rsidRPr="001C21AF">
        <w:rPr>
          <w:b/>
          <w:bCs/>
          <w:i/>
          <w:iCs/>
        </w:rPr>
        <w:t>domain.</w:t>
      </w:r>
      <w:r w:rsidRPr="001C21AF">
        <w:rPr>
          <w:b/>
          <w:bCs/>
        </w:rPr>
        <w:t xml:space="preserve"> </w:t>
      </w:r>
    </w:p>
    <w:p w14:paraId="17219D0F" w14:textId="0322005F" w:rsidR="000946B9" w:rsidRDefault="000946B9" w:rsidP="000946B9">
      <w:pPr>
        <w:ind w:firstLine="0"/>
        <w:jc w:val="center"/>
        <w:rPr>
          <w:b/>
          <w:bCs/>
        </w:rPr>
      </w:pPr>
      <w:r>
        <w:rPr>
          <w:b/>
          <w:bCs/>
        </w:rPr>
        <w:t>I.INTRODUCTION</w:t>
      </w:r>
    </w:p>
    <w:p w14:paraId="1B7E81C5" w14:textId="67148F5F" w:rsidR="000946B9" w:rsidRDefault="004C2F4F" w:rsidP="008D74EE">
      <w:r w:rsidRPr="004C2F4F">
        <w:t>Integrated circuits have entered the era of System-on-Chip (SoC), which refers to integrating all components of a computer or other electronic system into a single chip. It</w:t>
      </w:r>
      <w:r>
        <w:t xml:space="preserve"> </w:t>
      </w:r>
      <w:r w:rsidRPr="004C2F4F">
        <w:t>may contain digital, analog, mixed-signal, and often radio-frequency</w:t>
      </w:r>
      <w:r w:rsidR="008D74EE">
        <w:t xml:space="preserve"> </w:t>
      </w:r>
      <w:r w:rsidRPr="004C2F4F">
        <w:t xml:space="preserve">functions – all on a single chip substrate. With the increasing design size, IP is an inevitable choice for SoC design. And the widespread use of all kinds of IPs has changed the nature of the design flow, making On-Chip Buses (OCB) essential to the design. Of all OCBs existing in the market, the AMBA bus system is widely used as the de facto standard SoC bus. </w:t>
      </w:r>
    </w:p>
    <w:p w14:paraId="7F419F18" w14:textId="77777777" w:rsidR="00F81E73" w:rsidRDefault="008D74EE" w:rsidP="008D74EE">
      <w:r w:rsidRPr="008D74EE">
        <w:t>On March 8, 2010, ARM announced availability of the</w:t>
      </w:r>
      <w:r>
        <w:t xml:space="preserve"> </w:t>
      </w:r>
      <w:r w:rsidRPr="008D74EE">
        <w:t>AMBA 4.0 specifications. As the de facto standard SoC bus,</w:t>
      </w:r>
      <w:r>
        <w:t xml:space="preserve"> </w:t>
      </w:r>
      <w:r w:rsidRPr="008D74EE">
        <w:t>AMBA bus is widely used in the high-performance SoC</w:t>
      </w:r>
      <w:r w:rsidRPr="008D74EE">
        <w:br/>
        <w:t>designs. The AMBA specification defines on-chip</w:t>
      </w:r>
      <w:r>
        <w:t xml:space="preserve"> </w:t>
      </w:r>
      <w:r w:rsidRPr="008D74EE">
        <w:t>communication standard for designing</w:t>
      </w:r>
      <w:r w:rsidR="00F81E73">
        <w:t xml:space="preserve"> </w:t>
      </w:r>
      <w:r w:rsidRPr="008D74EE">
        <w:t>high-performance</w:t>
      </w:r>
      <w:r>
        <w:t xml:space="preserve"> </w:t>
      </w:r>
      <w:r w:rsidRPr="008D74EE">
        <w:t>embedded microcontrollers. The AMBA 4.0 specification</w:t>
      </w:r>
      <w:r w:rsidR="00F81E73">
        <w:t xml:space="preserve"> </w:t>
      </w:r>
      <w:r w:rsidRPr="008D74EE">
        <w:t>defines five buses/interfaces</w:t>
      </w:r>
      <w:r w:rsidR="00F81E73">
        <w:t>:</w:t>
      </w:r>
    </w:p>
    <w:p w14:paraId="4B1143A5" w14:textId="47B73486" w:rsidR="008D74EE" w:rsidRDefault="00F81E73" w:rsidP="00F81E73">
      <w:pPr>
        <w:pStyle w:val="ListParagraph"/>
        <w:numPr>
          <w:ilvl w:val="0"/>
          <w:numId w:val="3"/>
        </w:numPr>
        <w:ind w:left="1080"/>
      </w:pPr>
      <w:r w:rsidRPr="00F81E73">
        <w:t xml:space="preserve">Advanced </w:t>
      </w:r>
      <w:proofErr w:type="spellStart"/>
      <w:r w:rsidRPr="00F81E73">
        <w:t>eXtensible</w:t>
      </w:r>
      <w:proofErr w:type="spellEnd"/>
      <w:r w:rsidRPr="00F81E73">
        <w:t xml:space="preserve"> Interface (AXI) </w:t>
      </w:r>
    </w:p>
    <w:p w14:paraId="75DF0092" w14:textId="76C7190E" w:rsidR="00F81E73" w:rsidRDefault="00F81E73" w:rsidP="00F81E73">
      <w:pPr>
        <w:pStyle w:val="ListParagraph"/>
        <w:numPr>
          <w:ilvl w:val="0"/>
          <w:numId w:val="3"/>
        </w:numPr>
        <w:ind w:left="1080"/>
      </w:pPr>
      <w:r w:rsidRPr="00F81E73">
        <w:lastRenderedPageBreak/>
        <w:t>Advanced High-performance Bus</w:t>
      </w:r>
      <w:r w:rsidR="00AC4248">
        <w:t xml:space="preserve"> </w:t>
      </w:r>
      <w:r w:rsidRPr="00F81E73">
        <w:t xml:space="preserve">(AHB) </w:t>
      </w:r>
    </w:p>
    <w:p w14:paraId="6C583EDE" w14:textId="77777777" w:rsidR="00AC4248" w:rsidRDefault="00AC4248" w:rsidP="00F81E73">
      <w:pPr>
        <w:pStyle w:val="ListParagraph"/>
        <w:numPr>
          <w:ilvl w:val="0"/>
          <w:numId w:val="3"/>
        </w:numPr>
        <w:ind w:left="1080"/>
      </w:pPr>
      <w:r w:rsidRPr="00AC4248">
        <w:t>Advanced System Bus (ASB)</w:t>
      </w:r>
    </w:p>
    <w:p w14:paraId="50E831B0" w14:textId="77777777" w:rsidR="00AC4248" w:rsidRDefault="00AC4248" w:rsidP="00F81E73">
      <w:pPr>
        <w:pStyle w:val="ListParagraph"/>
        <w:numPr>
          <w:ilvl w:val="0"/>
          <w:numId w:val="3"/>
        </w:numPr>
        <w:ind w:left="1080"/>
      </w:pPr>
      <w:r w:rsidRPr="00AC4248">
        <w:t>Advanced Peripheral Bus (APB)</w:t>
      </w:r>
    </w:p>
    <w:p w14:paraId="0B46EB95" w14:textId="734FA134" w:rsidR="00F81E73" w:rsidRDefault="00AC4248" w:rsidP="00F81E73">
      <w:pPr>
        <w:pStyle w:val="ListParagraph"/>
        <w:numPr>
          <w:ilvl w:val="0"/>
          <w:numId w:val="3"/>
        </w:numPr>
        <w:ind w:left="1080"/>
      </w:pPr>
      <w:r w:rsidRPr="00AC4248">
        <w:t xml:space="preserve">Advanced Trace Bus (ATB) </w:t>
      </w:r>
    </w:p>
    <w:p w14:paraId="14AFB798" w14:textId="698307C4" w:rsidR="00AC4248" w:rsidRDefault="00AC4248" w:rsidP="00AC4248">
      <w:pPr>
        <w:pStyle w:val="ListParagraph"/>
        <w:ind w:left="0" w:firstLine="0"/>
      </w:pPr>
      <w:r w:rsidRPr="00AC4248">
        <w:t>AXI, the next generation of AMBA interface defined in the</w:t>
      </w:r>
      <w:r>
        <w:t xml:space="preserve"> </w:t>
      </w:r>
      <w:r w:rsidRPr="00AC4248">
        <w:t>AMBA 4.0 specification, is targeted at high performance,</w:t>
      </w:r>
      <w:r>
        <w:t xml:space="preserve"> </w:t>
      </w:r>
      <w:r w:rsidRPr="00AC4248">
        <w:t>high clock frequency system designs and includes features</w:t>
      </w:r>
      <w:r>
        <w:t xml:space="preserve"> </w:t>
      </w:r>
      <w:r w:rsidRPr="00AC4248">
        <w:t>which make it very suitable for high-speed sub-micrometer</w:t>
      </w:r>
      <w:r>
        <w:t xml:space="preserve"> </w:t>
      </w:r>
      <w:r w:rsidRPr="00AC4248">
        <w:t xml:space="preserve">interconnect. </w:t>
      </w:r>
    </w:p>
    <w:p w14:paraId="2C684486" w14:textId="6FD95EF0" w:rsidR="00AC4248" w:rsidRDefault="00C65865" w:rsidP="00AC4248">
      <w:pPr>
        <w:pStyle w:val="ListParagraph"/>
        <w:numPr>
          <w:ilvl w:val="0"/>
          <w:numId w:val="4"/>
        </w:numPr>
        <w:ind w:left="1080"/>
      </w:pPr>
      <w:r w:rsidRPr="00C65865">
        <w:t xml:space="preserve">separate address/control and data phases </w:t>
      </w:r>
    </w:p>
    <w:p w14:paraId="231B650E" w14:textId="3172BE9B" w:rsidR="00C65865" w:rsidRDefault="00C65865" w:rsidP="00AC4248">
      <w:pPr>
        <w:pStyle w:val="ListParagraph"/>
        <w:numPr>
          <w:ilvl w:val="0"/>
          <w:numId w:val="4"/>
        </w:numPr>
        <w:ind w:left="1080"/>
      </w:pPr>
      <w:r w:rsidRPr="00C65865">
        <w:t xml:space="preserve">support for unaligned data transfers using byte strobes </w:t>
      </w:r>
    </w:p>
    <w:p w14:paraId="0D89D509" w14:textId="5F3E005E" w:rsidR="00C65865" w:rsidRDefault="00C65865" w:rsidP="00AC4248">
      <w:pPr>
        <w:pStyle w:val="ListParagraph"/>
        <w:numPr>
          <w:ilvl w:val="0"/>
          <w:numId w:val="4"/>
        </w:numPr>
        <w:ind w:left="1080"/>
      </w:pPr>
      <w:r w:rsidRPr="00C65865">
        <w:t xml:space="preserve">burst based transactions with only start address issued </w:t>
      </w:r>
    </w:p>
    <w:p w14:paraId="1DD7084F" w14:textId="3E49F498" w:rsidR="00C65865" w:rsidRDefault="00C65865" w:rsidP="00AC4248">
      <w:pPr>
        <w:pStyle w:val="ListParagraph"/>
        <w:numPr>
          <w:ilvl w:val="0"/>
          <w:numId w:val="4"/>
        </w:numPr>
        <w:ind w:left="1080"/>
      </w:pPr>
      <w:r w:rsidRPr="00C65865">
        <w:t xml:space="preserve">issuing of multiple outstanding addresses </w:t>
      </w:r>
    </w:p>
    <w:p w14:paraId="0F87CEA9" w14:textId="142B46BC" w:rsidR="00C65865" w:rsidRDefault="00C65865" w:rsidP="00141B1C">
      <w:pPr>
        <w:pStyle w:val="ListParagraph"/>
        <w:numPr>
          <w:ilvl w:val="0"/>
          <w:numId w:val="4"/>
        </w:numPr>
        <w:spacing w:after="240"/>
        <w:ind w:left="1080"/>
        <w:contextualSpacing w:val="0"/>
      </w:pPr>
      <w:r w:rsidRPr="00C65865">
        <w:t>easy addition of register stages to provide</w:t>
      </w:r>
      <w:r>
        <w:t xml:space="preserve"> </w:t>
      </w:r>
      <w:r w:rsidRPr="00C65865">
        <w:t xml:space="preserve">timing closure </w:t>
      </w:r>
    </w:p>
    <w:p w14:paraId="13E9DFF9" w14:textId="4C17E83A" w:rsidR="00927F2B" w:rsidRDefault="00927F2B" w:rsidP="00141B1C">
      <w:pPr>
        <w:pStyle w:val="ListParagraph"/>
        <w:spacing w:before="240"/>
        <w:ind w:left="1080" w:firstLine="0"/>
        <w:jc w:val="center"/>
        <w:rPr>
          <w:b/>
          <w:bCs/>
        </w:rPr>
      </w:pPr>
      <w:r>
        <w:rPr>
          <w:b/>
          <w:bCs/>
        </w:rPr>
        <w:t>II</w:t>
      </w:r>
      <w:r w:rsidRPr="00927F2B">
        <w:rPr>
          <w:b/>
          <w:bCs/>
        </w:rPr>
        <w:t>. PROPOSDE HARDWARE ARCHITECTURE OF AXI APB BRIDGE</w:t>
      </w:r>
    </w:p>
    <w:p w14:paraId="18C84253" w14:textId="555DB4D0" w:rsidR="00141B1C" w:rsidRDefault="00141B1C" w:rsidP="00141B1C">
      <w:pPr>
        <w:pStyle w:val="ListParagraph"/>
        <w:spacing w:before="240"/>
        <w:ind w:firstLine="0"/>
      </w:pPr>
      <w:r w:rsidRPr="00453A50">
        <w:t>II.1.</w:t>
      </w:r>
      <w:r w:rsidR="00453A50" w:rsidRPr="00453A50">
        <w:t xml:space="preserve"> APB PROTOCOL</w:t>
      </w:r>
    </w:p>
    <w:p w14:paraId="605858B8" w14:textId="2A75E144" w:rsidR="00453A50" w:rsidRDefault="00221C41" w:rsidP="00221C41">
      <w:pPr>
        <w:pStyle w:val="ListParagraph"/>
        <w:spacing w:before="240"/>
      </w:pPr>
      <w:r w:rsidRPr="00221C41">
        <w:t>A</w:t>
      </w:r>
      <w:r>
        <w:t>PB</w:t>
      </w:r>
      <w:r w:rsidRPr="00221C41">
        <w:t xml:space="preserve"> belongs to the AMBA family and applicable for a single master and slave</w:t>
      </w:r>
      <w:r>
        <w:t xml:space="preserve"> </w:t>
      </w:r>
      <w:r w:rsidRPr="00221C41">
        <w:t>principle.</w:t>
      </w:r>
      <w:r>
        <w:t xml:space="preserve"> </w:t>
      </w:r>
      <w:r w:rsidRPr="00221C41">
        <w:t>It is optimized for low power, reduced complexity interface and low bandwidth operations which is</w:t>
      </w:r>
      <w:r>
        <w:t xml:space="preserve"> </w:t>
      </w:r>
      <w:r w:rsidRPr="00221C41">
        <w:t>unpipelined protocol. It is supported only for a single master and multiple slaves and contains only single channel to</w:t>
      </w:r>
      <w:r>
        <w:t xml:space="preserve"> </w:t>
      </w:r>
      <w:r w:rsidRPr="00221C41">
        <w:t xml:space="preserve">communicate between master and slave usually done by </w:t>
      </w:r>
      <w:proofErr w:type="spellStart"/>
      <w:r w:rsidRPr="00221C41">
        <w:t>PSELx</w:t>
      </w:r>
      <w:proofErr w:type="spellEnd"/>
      <w:r w:rsidRPr="00221C41">
        <w:t xml:space="preserve"> signal. </w:t>
      </w:r>
      <w:proofErr w:type="spellStart"/>
      <w:r w:rsidRPr="00221C41">
        <w:t>PSELx</w:t>
      </w:r>
      <w:proofErr w:type="spellEnd"/>
      <w:r w:rsidRPr="00221C41">
        <w:t xml:space="preserve"> signal is a master signal which is</w:t>
      </w:r>
      <w:r>
        <w:t xml:space="preserve"> </w:t>
      </w:r>
      <w:r w:rsidRPr="00221C41">
        <w:t>used to decide the number of slaves are used, PWRITE is a signal from master which decides Read or write</w:t>
      </w:r>
      <w:r w:rsidR="006A1340">
        <w:t xml:space="preserve"> </w:t>
      </w:r>
      <w:r w:rsidRPr="00221C41">
        <w:t>operation if PWRITE =1, for write operation and 0 for Read operation. For any operation</w:t>
      </w:r>
      <w:r w:rsidR="008721B0">
        <w:t>,</w:t>
      </w:r>
      <w:r w:rsidRPr="00221C41">
        <w:t xml:space="preserve"> PADDR</w:t>
      </w:r>
      <w:r w:rsidR="008721B0">
        <w:t xml:space="preserve"> and</w:t>
      </w:r>
      <w:r w:rsidRPr="00221C41">
        <w:t xml:space="preserve"> PWDATA </w:t>
      </w:r>
      <w:r w:rsidR="003C1850">
        <w:t>are</w:t>
      </w:r>
      <w:r w:rsidR="006A1340" w:rsidRPr="006A1340">
        <w:t xml:space="preserve"> address and data signal</w:t>
      </w:r>
      <w:r w:rsidR="003C1850">
        <w:t>s</w:t>
      </w:r>
      <w:r w:rsidR="006A1340" w:rsidRPr="006A1340">
        <w:t xml:space="preserve"> set on the bus</w:t>
      </w:r>
      <w:r w:rsidR="002828A0">
        <w:t xml:space="preserve"> as well as</w:t>
      </w:r>
      <w:r w:rsidR="006A1340" w:rsidRPr="006A1340">
        <w:t xml:space="preserve"> PSEL is high, PENABLE </w:t>
      </w:r>
      <w:r w:rsidR="002828A0">
        <w:t>must be</w:t>
      </w:r>
      <w:r w:rsidR="006A1340" w:rsidRPr="006A1340">
        <w:t xml:space="preserve"> high </w:t>
      </w:r>
      <w:r w:rsidR="007C3484">
        <w:t>in</w:t>
      </w:r>
      <w:r w:rsidR="006A1340" w:rsidRPr="006A1340">
        <w:t xml:space="preserve"> the next</w:t>
      </w:r>
      <w:r w:rsidR="006A1340">
        <w:t xml:space="preserve"> </w:t>
      </w:r>
      <w:r w:rsidR="006A1340" w:rsidRPr="006A1340">
        <w:t xml:space="preserve">clock cycle, when PREADY which is from Slave is high indicating data transfer is completed. </w:t>
      </w:r>
      <w:r w:rsidR="003C1850" w:rsidRPr="003C1850">
        <w:t xml:space="preserve">PSLVERR </w:t>
      </w:r>
      <w:r w:rsidR="00E172BF">
        <w:t xml:space="preserve">which </w:t>
      </w:r>
      <w:r w:rsidR="003C1850" w:rsidRPr="003C1850">
        <w:t>is a</w:t>
      </w:r>
      <w:r w:rsidR="00E172BF">
        <w:t xml:space="preserve"> slave</w:t>
      </w:r>
      <w:r w:rsidR="003C1850" w:rsidRPr="003C1850">
        <w:t xml:space="preserve"> signal indicates an error condition on Read and Write operations.</w:t>
      </w:r>
      <w:r w:rsidR="003C1850">
        <w:t xml:space="preserve"> </w:t>
      </w:r>
      <w:r w:rsidR="003C1850" w:rsidRPr="003C1850">
        <w:t>The transaction of APB is</w:t>
      </w:r>
      <w:r w:rsidR="003C1850">
        <w:t xml:space="preserve"> </w:t>
      </w:r>
      <w:r w:rsidR="003C1850" w:rsidRPr="003C1850">
        <w:t>illustrated by the state machine and is shown in the Figure</w:t>
      </w:r>
      <w:r w:rsidR="008721B0">
        <w:t xml:space="preserve"> </w:t>
      </w:r>
      <w:r w:rsidR="003C1850" w:rsidRPr="003C1850">
        <w:t xml:space="preserve">1. </w:t>
      </w:r>
    </w:p>
    <w:p w14:paraId="22C6E512" w14:textId="77777777" w:rsidR="00011924" w:rsidRDefault="00011924" w:rsidP="00011924">
      <w:pPr>
        <w:pStyle w:val="ListParagraph"/>
        <w:keepNext/>
        <w:spacing w:before="240"/>
      </w:pPr>
      <w:r>
        <w:rPr>
          <w:noProof/>
        </w:rPr>
        <w:lastRenderedPageBreak/>
        <w:drawing>
          <wp:inline distT="0" distB="0" distL="0" distR="0" wp14:anchorId="4DC82544" wp14:editId="2D0BC6CE">
            <wp:extent cx="5057775" cy="3924300"/>
            <wp:effectExtent l="0" t="0" r="9525" b="0"/>
            <wp:docPr id="10934814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1409" name="Graphic 1093481409"/>
                    <pic:cNvPicPr/>
                  </pic:nvPicPr>
                  <pic:blipFill>
                    <a:blip r:embed="rId5">
                      <a:extLst>
                        <a:ext uri="{96DAC541-7B7A-43D3-8B79-37D633B846F1}">
                          <asvg:svgBlip xmlns:asvg="http://schemas.microsoft.com/office/drawing/2016/SVG/main" r:embed="rId6"/>
                        </a:ext>
                      </a:extLst>
                    </a:blip>
                    <a:stretch>
                      <a:fillRect/>
                    </a:stretch>
                  </pic:blipFill>
                  <pic:spPr>
                    <a:xfrm>
                      <a:off x="0" y="0"/>
                      <a:ext cx="5057775" cy="3924300"/>
                    </a:xfrm>
                    <a:prstGeom prst="rect">
                      <a:avLst/>
                    </a:prstGeom>
                  </pic:spPr>
                </pic:pic>
              </a:graphicData>
            </a:graphic>
          </wp:inline>
        </w:drawing>
      </w:r>
    </w:p>
    <w:p w14:paraId="3B2863EC" w14:textId="56B236B8" w:rsidR="00011924" w:rsidRDefault="00011924" w:rsidP="00D049E3">
      <w:pPr>
        <w:pStyle w:val="Caption"/>
      </w:pPr>
      <w:r w:rsidRPr="0090454B">
        <w:t xml:space="preserve">Figure </w:t>
      </w:r>
      <w:r w:rsidR="003C351B">
        <w:fldChar w:fldCharType="begin"/>
      </w:r>
      <w:r w:rsidR="003C351B">
        <w:instrText xml:space="preserve"> SEQ Figure \* ARABIC </w:instrText>
      </w:r>
      <w:r w:rsidR="003C351B">
        <w:fldChar w:fldCharType="separate"/>
      </w:r>
      <w:r w:rsidR="005567AE">
        <w:rPr>
          <w:noProof/>
        </w:rPr>
        <w:t>1</w:t>
      </w:r>
      <w:r w:rsidR="003C351B">
        <w:rPr>
          <w:noProof/>
        </w:rPr>
        <w:fldChar w:fldCharType="end"/>
      </w:r>
      <w:r w:rsidRPr="0090454B">
        <w:t xml:space="preserve">: APB </w:t>
      </w:r>
      <w:r w:rsidR="0090454B" w:rsidRPr="0090454B">
        <w:t>state machine for one transfer</w:t>
      </w:r>
    </w:p>
    <w:p w14:paraId="6A4F52C4" w14:textId="37D64BB6" w:rsidR="0090454B" w:rsidRDefault="0061425A" w:rsidP="0090454B">
      <w:r>
        <w:t>II.2 AXI PROTOCOL</w:t>
      </w:r>
    </w:p>
    <w:p w14:paraId="340262FA" w14:textId="54BC9B2A" w:rsidR="00ED27D8" w:rsidRDefault="00ED27D8" w:rsidP="00663ECC">
      <w:pPr>
        <w:ind w:left="720"/>
      </w:pPr>
      <w:r w:rsidRPr="00ED27D8">
        <w:t>AXI</w:t>
      </w:r>
      <w:r>
        <w:t>4</w:t>
      </w:r>
      <w:r w:rsidRPr="00ED27D8">
        <w:t xml:space="preserve"> refers to advance</w:t>
      </w:r>
      <w:r w:rsidR="00D04653">
        <w:t>d</w:t>
      </w:r>
      <w:r w:rsidRPr="00ED27D8">
        <w:t xml:space="preserve"> extensible peripheral bus it supports for out of order response, multiple outstanding</w:t>
      </w:r>
      <w:r>
        <w:t xml:space="preserve"> </w:t>
      </w:r>
      <w:r w:rsidRPr="00ED27D8">
        <w:t>transactions, burst operations and disjoint operations along with advanced peripheral bus. It consists of five</w:t>
      </w:r>
      <w:r>
        <w:t xml:space="preserve"> </w:t>
      </w:r>
      <w:r w:rsidRPr="00ED27D8">
        <w:t xml:space="preserve">independent channels namely Address Write, Write Data, Address Read, Read and </w:t>
      </w:r>
      <w:r w:rsidR="00663ECC" w:rsidRPr="00ED27D8">
        <w:t>Write</w:t>
      </w:r>
      <w:r w:rsidRPr="00ED27D8">
        <w:t xml:space="preserve"> Response channel. The</w:t>
      </w:r>
      <w:r>
        <w:t xml:space="preserve"> </w:t>
      </w:r>
      <w:r w:rsidRPr="00ED27D8">
        <w:t>signal</w:t>
      </w:r>
      <w:r>
        <w:t xml:space="preserve"> </w:t>
      </w:r>
      <w:r w:rsidRPr="00ED27D8">
        <w:t>description of each channel is</w:t>
      </w:r>
      <w:r>
        <w:t xml:space="preserve"> </w:t>
      </w:r>
      <w:r w:rsidRPr="00ED27D8">
        <w:t xml:space="preserve">shown in </w:t>
      </w:r>
      <w:r w:rsidR="00160643">
        <w:t>Table 1</w:t>
      </w:r>
      <w:r w:rsidRPr="00ED27D8">
        <w:t xml:space="preserve">. </w:t>
      </w:r>
    </w:p>
    <w:p w14:paraId="7B9996A5" w14:textId="77777777" w:rsidR="00B939CE" w:rsidRDefault="00B939CE" w:rsidP="00663ECC">
      <w:pPr>
        <w:ind w:left="720"/>
      </w:pPr>
    </w:p>
    <w:p w14:paraId="6C33241D" w14:textId="77777777" w:rsidR="00B939CE" w:rsidRDefault="00B939CE" w:rsidP="00663ECC">
      <w:pPr>
        <w:ind w:left="720"/>
      </w:pPr>
    </w:p>
    <w:p w14:paraId="15330122" w14:textId="77777777" w:rsidR="00B939CE" w:rsidRDefault="00B939CE" w:rsidP="00663ECC">
      <w:pPr>
        <w:ind w:left="720"/>
      </w:pPr>
    </w:p>
    <w:p w14:paraId="1FEA5190" w14:textId="77777777" w:rsidR="00B939CE" w:rsidRDefault="00B939CE" w:rsidP="00663ECC">
      <w:pPr>
        <w:ind w:left="720"/>
      </w:pPr>
    </w:p>
    <w:p w14:paraId="0BC6BA57" w14:textId="77777777" w:rsidR="00B939CE" w:rsidRDefault="00B939CE" w:rsidP="00663ECC">
      <w:pPr>
        <w:ind w:left="720"/>
      </w:pPr>
    </w:p>
    <w:p w14:paraId="00BDB6B8" w14:textId="77777777" w:rsidR="00B939CE" w:rsidRDefault="00B939CE" w:rsidP="00663ECC">
      <w:pPr>
        <w:ind w:left="720"/>
      </w:pPr>
    </w:p>
    <w:p w14:paraId="52A5B6EF" w14:textId="49C1247F" w:rsidR="00635B30" w:rsidRDefault="00635B30" w:rsidP="00D049E3">
      <w:pPr>
        <w:pStyle w:val="Caption"/>
      </w:pPr>
      <w:r>
        <w:lastRenderedPageBreak/>
        <w:t xml:space="preserve">Table </w:t>
      </w:r>
      <w:r w:rsidR="003C351B">
        <w:fldChar w:fldCharType="begin"/>
      </w:r>
      <w:r w:rsidR="003C351B">
        <w:instrText xml:space="preserve"> SEQ Table \* ARABIC </w:instrText>
      </w:r>
      <w:r w:rsidR="003C351B">
        <w:fldChar w:fldCharType="separate"/>
      </w:r>
      <w:r w:rsidR="00B91A15">
        <w:rPr>
          <w:noProof/>
        </w:rPr>
        <w:t>1</w:t>
      </w:r>
      <w:r w:rsidR="003C351B">
        <w:rPr>
          <w:noProof/>
        </w:rPr>
        <w:fldChar w:fldCharType="end"/>
      </w:r>
      <w:r w:rsidR="008D4E99">
        <w:t>: Signals of each AXI channel</w:t>
      </w:r>
    </w:p>
    <w:tbl>
      <w:tblPr>
        <w:tblStyle w:val="TableGrid"/>
        <w:tblW w:w="0" w:type="auto"/>
        <w:tblInd w:w="720" w:type="dxa"/>
        <w:tblLook w:val="04A0" w:firstRow="1" w:lastRow="0" w:firstColumn="1" w:lastColumn="0" w:noHBand="0" w:noVBand="1"/>
      </w:tblPr>
      <w:tblGrid>
        <w:gridCol w:w="1935"/>
        <w:gridCol w:w="1742"/>
        <w:gridCol w:w="1457"/>
        <w:gridCol w:w="1866"/>
        <w:gridCol w:w="1630"/>
      </w:tblGrid>
      <w:tr w:rsidR="00910123" w14:paraId="57C37130" w14:textId="77777777" w:rsidTr="00635B30">
        <w:tc>
          <w:tcPr>
            <w:tcW w:w="2023" w:type="dxa"/>
            <w:shd w:val="clear" w:color="auto" w:fill="92D050"/>
          </w:tcPr>
          <w:p w14:paraId="04CC4A76" w14:textId="77777777" w:rsidR="00160643" w:rsidRDefault="00160643" w:rsidP="00597B15">
            <w:pPr>
              <w:ind w:firstLine="0"/>
              <w:jc w:val="center"/>
            </w:pPr>
            <w:r>
              <w:t>Write Address</w:t>
            </w:r>
          </w:p>
          <w:p w14:paraId="0EFFE532" w14:textId="4541AF6F" w:rsidR="00160643" w:rsidRDefault="00160643" w:rsidP="00597B15">
            <w:pPr>
              <w:ind w:firstLine="0"/>
              <w:jc w:val="center"/>
            </w:pPr>
            <w:r>
              <w:t>Channel</w:t>
            </w:r>
          </w:p>
        </w:tc>
        <w:tc>
          <w:tcPr>
            <w:tcW w:w="1819" w:type="dxa"/>
            <w:shd w:val="clear" w:color="auto" w:fill="92D050"/>
          </w:tcPr>
          <w:p w14:paraId="7DC87149" w14:textId="77777777" w:rsidR="00160643" w:rsidRDefault="00160643" w:rsidP="00597B15">
            <w:pPr>
              <w:ind w:firstLine="0"/>
              <w:jc w:val="center"/>
            </w:pPr>
            <w:r>
              <w:t>Write Data</w:t>
            </w:r>
          </w:p>
          <w:p w14:paraId="0A08717B" w14:textId="34D5FF8A" w:rsidR="00160643" w:rsidRDefault="00160643" w:rsidP="00597B15">
            <w:pPr>
              <w:ind w:firstLine="0"/>
              <w:jc w:val="center"/>
            </w:pPr>
            <w:r>
              <w:t>Channel</w:t>
            </w:r>
          </w:p>
        </w:tc>
        <w:tc>
          <w:tcPr>
            <w:tcW w:w="1526" w:type="dxa"/>
            <w:shd w:val="clear" w:color="auto" w:fill="92D050"/>
          </w:tcPr>
          <w:p w14:paraId="5995A5AC" w14:textId="77777777" w:rsidR="00160643" w:rsidRDefault="00816B54" w:rsidP="00597B15">
            <w:pPr>
              <w:ind w:firstLine="0"/>
              <w:jc w:val="center"/>
            </w:pPr>
            <w:r>
              <w:t>Write Response</w:t>
            </w:r>
          </w:p>
          <w:p w14:paraId="00F625A6" w14:textId="230857DD" w:rsidR="00816B54" w:rsidRDefault="00816B54" w:rsidP="00597B15">
            <w:pPr>
              <w:ind w:firstLine="0"/>
              <w:jc w:val="center"/>
            </w:pPr>
            <w:r>
              <w:t>Channel</w:t>
            </w:r>
          </w:p>
        </w:tc>
        <w:tc>
          <w:tcPr>
            <w:tcW w:w="1950" w:type="dxa"/>
            <w:shd w:val="clear" w:color="auto" w:fill="92D050"/>
          </w:tcPr>
          <w:p w14:paraId="4A3EDB04" w14:textId="77777777" w:rsidR="00160643" w:rsidRDefault="00816B54" w:rsidP="00597B15">
            <w:pPr>
              <w:ind w:firstLine="0"/>
              <w:jc w:val="center"/>
            </w:pPr>
            <w:r>
              <w:t>Read Address</w:t>
            </w:r>
          </w:p>
          <w:p w14:paraId="7E0EF9FD" w14:textId="611E4AEF" w:rsidR="00816B54" w:rsidRDefault="00816B54" w:rsidP="00597B15">
            <w:pPr>
              <w:ind w:firstLine="0"/>
              <w:jc w:val="center"/>
            </w:pPr>
            <w:r>
              <w:t>Channel</w:t>
            </w:r>
          </w:p>
        </w:tc>
        <w:tc>
          <w:tcPr>
            <w:tcW w:w="1312" w:type="dxa"/>
            <w:shd w:val="clear" w:color="auto" w:fill="92D050"/>
          </w:tcPr>
          <w:p w14:paraId="74A0B3C1" w14:textId="77777777" w:rsidR="00160643" w:rsidRDefault="00816B54" w:rsidP="00597B15">
            <w:pPr>
              <w:ind w:firstLine="0"/>
              <w:jc w:val="center"/>
            </w:pPr>
            <w:r>
              <w:t>Read Data</w:t>
            </w:r>
          </w:p>
          <w:p w14:paraId="1F9950F4" w14:textId="4B022F8E" w:rsidR="00816B54" w:rsidRDefault="00816B54" w:rsidP="00597B15">
            <w:pPr>
              <w:ind w:firstLine="0"/>
              <w:jc w:val="center"/>
            </w:pPr>
            <w:r>
              <w:t>Channel</w:t>
            </w:r>
          </w:p>
        </w:tc>
      </w:tr>
      <w:tr w:rsidR="00910123" w14:paraId="0ADA9534" w14:textId="77777777" w:rsidTr="00B939CE">
        <w:tc>
          <w:tcPr>
            <w:tcW w:w="2023" w:type="dxa"/>
          </w:tcPr>
          <w:p w14:paraId="7FDA2263" w14:textId="4B574EB8" w:rsidR="00F752E3" w:rsidRPr="00910123" w:rsidRDefault="00F752E3" w:rsidP="00597B15">
            <w:pPr>
              <w:ind w:firstLine="0"/>
              <w:rPr>
                <w:sz w:val="24"/>
                <w:szCs w:val="24"/>
              </w:rPr>
            </w:pPr>
            <w:r w:rsidRPr="00910123">
              <w:rPr>
                <w:sz w:val="24"/>
                <w:szCs w:val="24"/>
              </w:rPr>
              <w:t>AWVALID</w:t>
            </w:r>
          </w:p>
        </w:tc>
        <w:tc>
          <w:tcPr>
            <w:tcW w:w="1819" w:type="dxa"/>
          </w:tcPr>
          <w:p w14:paraId="6E663C01" w14:textId="606102E7" w:rsidR="00F752E3" w:rsidRPr="00910123" w:rsidRDefault="00F752E3" w:rsidP="00597B15">
            <w:pPr>
              <w:ind w:firstLine="0"/>
              <w:rPr>
                <w:sz w:val="24"/>
                <w:szCs w:val="24"/>
              </w:rPr>
            </w:pPr>
            <w:r w:rsidRPr="00910123">
              <w:rPr>
                <w:sz w:val="24"/>
                <w:szCs w:val="24"/>
              </w:rPr>
              <w:t>WVALID</w:t>
            </w:r>
          </w:p>
        </w:tc>
        <w:tc>
          <w:tcPr>
            <w:tcW w:w="1526" w:type="dxa"/>
          </w:tcPr>
          <w:p w14:paraId="6318DEEF" w14:textId="5AD4D30B" w:rsidR="00F752E3" w:rsidRPr="00910123" w:rsidRDefault="00910123" w:rsidP="00597B15">
            <w:pPr>
              <w:ind w:firstLine="0"/>
              <w:rPr>
                <w:sz w:val="24"/>
                <w:szCs w:val="24"/>
              </w:rPr>
            </w:pPr>
            <w:r w:rsidRPr="00910123">
              <w:rPr>
                <w:sz w:val="24"/>
                <w:szCs w:val="24"/>
              </w:rPr>
              <w:t>BVALID</w:t>
            </w:r>
          </w:p>
        </w:tc>
        <w:tc>
          <w:tcPr>
            <w:tcW w:w="1950" w:type="dxa"/>
          </w:tcPr>
          <w:p w14:paraId="4C2D584E" w14:textId="1812C84A" w:rsidR="00F752E3" w:rsidRPr="00910123" w:rsidRDefault="00F752E3" w:rsidP="00597B15">
            <w:pPr>
              <w:ind w:firstLine="0"/>
              <w:rPr>
                <w:sz w:val="24"/>
                <w:szCs w:val="24"/>
              </w:rPr>
            </w:pPr>
            <w:r w:rsidRPr="00910123">
              <w:rPr>
                <w:sz w:val="24"/>
                <w:szCs w:val="24"/>
              </w:rPr>
              <w:t>ARVALID</w:t>
            </w:r>
          </w:p>
        </w:tc>
        <w:tc>
          <w:tcPr>
            <w:tcW w:w="1312" w:type="dxa"/>
          </w:tcPr>
          <w:p w14:paraId="02A18E3E" w14:textId="3943FF09" w:rsidR="00F752E3" w:rsidRPr="00910123" w:rsidRDefault="00910123" w:rsidP="00597B15">
            <w:pPr>
              <w:ind w:firstLine="0"/>
              <w:rPr>
                <w:sz w:val="24"/>
                <w:szCs w:val="24"/>
              </w:rPr>
            </w:pPr>
            <w:r w:rsidRPr="00910123">
              <w:rPr>
                <w:sz w:val="24"/>
                <w:szCs w:val="24"/>
              </w:rPr>
              <w:t>RVALID</w:t>
            </w:r>
          </w:p>
        </w:tc>
      </w:tr>
      <w:tr w:rsidR="00910123" w14:paraId="1021AC69" w14:textId="77777777" w:rsidTr="00B939CE">
        <w:tc>
          <w:tcPr>
            <w:tcW w:w="2023" w:type="dxa"/>
          </w:tcPr>
          <w:p w14:paraId="7E9A939A" w14:textId="5E9C5DAB" w:rsidR="00F752E3" w:rsidRPr="00910123" w:rsidRDefault="00F752E3" w:rsidP="00597B15">
            <w:pPr>
              <w:ind w:firstLine="0"/>
              <w:rPr>
                <w:sz w:val="24"/>
                <w:szCs w:val="24"/>
              </w:rPr>
            </w:pPr>
            <w:r w:rsidRPr="00910123">
              <w:rPr>
                <w:sz w:val="24"/>
                <w:szCs w:val="24"/>
              </w:rPr>
              <w:t>AWREADY</w:t>
            </w:r>
          </w:p>
        </w:tc>
        <w:tc>
          <w:tcPr>
            <w:tcW w:w="1819" w:type="dxa"/>
          </w:tcPr>
          <w:p w14:paraId="0B1D761F" w14:textId="285002F5" w:rsidR="00F752E3" w:rsidRPr="00910123" w:rsidRDefault="00F752E3" w:rsidP="00597B15">
            <w:pPr>
              <w:ind w:firstLine="0"/>
              <w:rPr>
                <w:sz w:val="24"/>
                <w:szCs w:val="24"/>
              </w:rPr>
            </w:pPr>
            <w:r w:rsidRPr="00910123">
              <w:rPr>
                <w:sz w:val="24"/>
                <w:szCs w:val="24"/>
              </w:rPr>
              <w:t>WREADY</w:t>
            </w:r>
          </w:p>
        </w:tc>
        <w:tc>
          <w:tcPr>
            <w:tcW w:w="1526" w:type="dxa"/>
          </w:tcPr>
          <w:p w14:paraId="04493F49" w14:textId="096BC6B3" w:rsidR="00F752E3" w:rsidRPr="00910123" w:rsidRDefault="00910123" w:rsidP="00597B15">
            <w:pPr>
              <w:ind w:firstLine="0"/>
              <w:rPr>
                <w:sz w:val="24"/>
                <w:szCs w:val="24"/>
              </w:rPr>
            </w:pPr>
            <w:r w:rsidRPr="00910123">
              <w:rPr>
                <w:sz w:val="24"/>
                <w:szCs w:val="24"/>
              </w:rPr>
              <w:t>BREADY</w:t>
            </w:r>
          </w:p>
        </w:tc>
        <w:tc>
          <w:tcPr>
            <w:tcW w:w="1950" w:type="dxa"/>
          </w:tcPr>
          <w:p w14:paraId="090D7398" w14:textId="7622309A" w:rsidR="00F752E3" w:rsidRPr="00910123" w:rsidRDefault="00F752E3" w:rsidP="00597B15">
            <w:pPr>
              <w:ind w:firstLine="0"/>
              <w:rPr>
                <w:sz w:val="24"/>
                <w:szCs w:val="24"/>
              </w:rPr>
            </w:pPr>
            <w:r w:rsidRPr="00910123">
              <w:rPr>
                <w:sz w:val="24"/>
                <w:szCs w:val="24"/>
              </w:rPr>
              <w:t>ARREADY</w:t>
            </w:r>
          </w:p>
        </w:tc>
        <w:tc>
          <w:tcPr>
            <w:tcW w:w="1312" w:type="dxa"/>
          </w:tcPr>
          <w:p w14:paraId="641837CD" w14:textId="5DB88E4B" w:rsidR="00F752E3" w:rsidRPr="00910123" w:rsidRDefault="00910123" w:rsidP="00597B15">
            <w:pPr>
              <w:ind w:firstLine="0"/>
              <w:rPr>
                <w:sz w:val="24"/>
                <w:szCs w:val="24"/>
              </w:rPr>
            </w:pPr>
            <w:r w:rsidRPr="00910123">
              <w:rPr>
                <w:sz w:val="24"/>
                <w:szCs w:val="24"/>
              </w:rPr>
              <w:t>RREADY</w:t>
            </w:r>
          </w:p>
        </w:tc>
      </w:tr>
      <w:tr w:rsidR="00910123" w14:paraId="332414E6" w14:textId="77777777" w:rsidTr="00B939CE">
        <w:tc>
          <w:tcPr>
            <w:tcW w:w="2023" w:type="dxa"/>
          </w:tcPr>
          <w:p w14:paraId="76DFF210" w14:textId="4B14A66C" w:rsidR="00F752E3" w:rsidRPr="00910123" w:rsidRDefault="00F752E3" w:rsidP="00597B15">
            <w:pPr>
              <w:ind w:firstLine="0"/>
              <w:rPr>
                <w:sz w:val="24"/>
                <w:szCs w:val="24"/>
              </w:rPr>
            </w:pPr>
            <w:proofErr w:type="gramStart"/>
            <w:r w:rsidRPr="00910123">
              <w:rPr>
                <w:sz w:val="24"/>
                <w:szCs w:val="24"/>
              </w:rPr>
              <w:t>AWID[</w:t>
            </w:r>
            <w:proofErr w:type="gramEnd"/>
            <w:r w:rsidRPr="00910123">
              <w:rPr>
                <w:sz w:val="24"/>
                <w:szCs w:val="24"/>
              </w:rPr>
              <w:t>7:0]</w:t>
            </w:r>
          </w:p>
        </w:tc>
        <w:tc>
          <w:tcPr>
            <w:tcW w:w="1819" w:type="dxa"/>
          </w:tcPr>
          <w:p w14:paraId="08563951" w14:textId="00230498" w:rsidR="00F752E3" w:rsidRPr="00910123" w:rsidRDefault="00F752E3" w:rsidP="00597B15">
            <w:pPr>
              <w:ind w:firstLine="0"/>
              <w:rPr>
                <w:sz w:val="24"/>
                <w:szCs w:val="24"/>
              </w:rPr>
            </w:pPr>
            <w:proofErr w:type="gramStart"/>
            <w:r w:rsidRPr="00910123">
              <w:rPr>
                <w:sz w:val="24"/>
                <w:szCs w:val="24"/>
              </w:rPr>
              <w:t>WDATA[</w:t>
            </w:r>
            <w:proofErr w:type="gramEnd"/>
            <w:r w:rsidRPr="00910123">
              <w:rPr>
                <w:sz w:val="24"/>
                <w:szCs w:val="24"/>
              </w:rPr>
              <w:t>31:0]</w:t>
            </w:r>
          </w:p>
        </w:tc>
        <w:tc>
          <w:tcPr>
            <w:tcW w:w="1526" w:type="dxa"/>
          </w:tcPr>
          <w:p w14:paraId="6EE1824F" w14:textId="11EF581C" w:rsidR="00910123" w:rsidRPr="00910123" w:rsidRDefault="00910123" w:rsidP="00597B15">
            <w:pPr>
              <w:ind w:firstLine="0"/>
              <w:rPr>
                <w:sz w:val="24"/>
                <w:szCs w:val="24"/>
              </w:rPr>
            </w:pPr>
            <w:proofErr w:type="gramStart"/>
            <w:r w:rsidRPr="00910123">
              <w:rPr>
                <w:sz w:val="24"/>
                <w:szCs w:val="24"/>
              </w:rPr>
              <w:t>BID[</w:t>
            </w:r>
            <w:proofErr w:type="gramEnd"/>
            <w:r w:rsidRPr="00910123">
              <w:rPr>
                <w:sz w:val="24"/>
                <w:szCs w:val="24"/>
              </w:rPr>
              <w:t>7:0]</w:t>
            </w:r>
          </w:p>
        </w:tc>
        <w:tc>
          <w:tcPr>
            <w:tcW w:w="1950" w:type="dxa"/>
          </w:tcPr>
          <w:p w14:paraId="5C50FF24" w14:textId="1DD5755A" w:rsidR="00F752E3" w:rsidRPr="00910123" w:rsidRDefault="00F752E3" w:rsidP="00597B15">
            <w:pPr>
              <w:ind w:firstLine="0"/>
              <w:rPr>
                <w:sz w:val="24"/>
                <w:szCs w:val="24"/>
              </w:rPr>
            </w:pPr>
            <w:proofErr w:type="gramStart"/>
            <w:r w:rsidRPr="00910123">
              <w:rPr>
                <w:sz w:val="24"/>
                <w:szCs w:val="24"/>
              </w:rPr>
              <w:t>ARID[</w:t>
            </w:r>
            <w:proofErr w:type="gramEnd"/>
            <w:r w:rsidRPr="00910123">
              <w:rPr>
                <w:sz w:val="24"/>
                <w:szCs w:val="24"/>
              </w:rPr>
              <w:t>7:0]</w:t>
            </w:r>
          </w:p>
        </w:tc>
        <w:tc>
          <w:tcPr>
            <w:tcW w:w="1312" w:type="dxa"/>
          </w:tcPr>
          <w:p w14:paraId="2A58FE64" w14:textId="490E7314" w:rsidR="00F752E3" w:rsidRPr="00910123" w:rsidRDefault="00910123" w:rsidP="00597B15">
            <w:pPr>
              <w:ind w:firstLine="0"/>
              <w:rPr>
                <w:sz w:val="24"/>
                <w:szCs w:val="24"/>
              </w:rPr>
            </w:pPr>
            <w:proofErr w:type="gramStart"/>
            <w:r w:rsidRPr="00910123">
              <w:rPr>
                <w:sz w:val="24"/>
                <w:szCs w:val="24"/>
              </w:rPr>
              <w:t>RDATA[</w:t>
            </w:r>
            <w:proofErr w:type="gramEnd"/>
            <w:r w:rsidRPr="00910123">
              <w:rPr>
                <w:sz w:val="24"/>
                <w:szCs w:val="24"/>
              </w:rPr>
              <w:t>31:0]</w:t>
            </w:r>
          </w:p>
        </w:tc>
      </w:tr>
      <w:tr w:rsidR="00910123" w14:paraId="44B6E976" w14:textId="77777777" w:rsidTr="00B939CE">
        <w:tc>
          <w:tcPr>
            <w:tcW w:w="2023" w:type="dxa"/>
          </w:tcPr>
          <w:p w14:paraId="0A429BD7" w14:textId="580C77D5" w:rsidR="00F752E3" w:rsidRPr="00910123" w:rsidRDefault="00F752E3" w:rsidP="00597B15">
            <w:pPr>
              <w:ind w:firstLine="0"/>
              <w:rPr>
                <w:sz w:val="24"/>
                <w:szCs w:val="24"/>
              </w:rPr>
            </w:pPr>
            <w:proofErr w:type="gramStart"/>
            <w:r w:rsidRPr="00910123">
              <w:rPr>
                <w:sz w:val="24"/>
                <w:szCs w:val="24"/>
              </w:rPr>
              <w:t>AWADDR[</w:t>
            </w:r>
            <w:proofErr w:type="gramEnd"/>
            <w:r w:rsidRPr="00910123">
              <w:rPr>
                <w:sz w:val="24"/>
                <w:szCs w:val="24"/>
              </w:rPr>
              <w:t>31:0]</w:t>
            </w:r>
          </w:p>
        </w:tc>
        <w:tc>
          <w:tcPr>
            <w:tcW w:w="1819" w:type="dxa"/>
          </w:tcPr>
          <w:p w14:paraId="38614A3E" w14:textId="050935B0" w:rsidR="00F752E3" w:rsidRPr="00910123" w:rsidRDefault="00F752E3" w:rsidP="00597B15">
            <w:pPr>
              <w:ind w:firstLine="0"/>
              <w:rPr>
                <w:sz w:val="24"/>
                <w:szCs w:val="24"/>
              </w:rPr>
            </w:pPr>
            <w:proofErr w:type="gramStart"/>
            <w:r w:rsidRPr="00910123">
              <w:rPr>
                <w:sz w:val="24"/>
                <w:szCs w:val="24"/>
              </w:rPr>
              <w:t>WSTRB[</w:t>
            </w:r>
            <w:proofErr w:type="gramEnd"/>
            <w:r w:rsidRPr="00910123">
              <w:rPr>
                <w:sz w:val="24"/>
                <w:szCs w:val="24"/>
              </w:rPr>
              <w:t>3:0]</w:t>
            </w:r>
          </w:p>
        </w:tc>
        <w:tc>
          <w:tcPr>
            <w:tcW w:w="1526" w:type="dxa"/>
          </w:tcPr>
          <w:p w14:paraId="0769FCC7" w14:textId="074AF8B8" w:rsidR="00F752E3" w:rsidRPr="00910123" w:rsidRDefault="00910123" w:rsidP="00597B15">
            <w:pPr>
              <w:ind w:firstLine="0"/>
              <w:rPr>
                <w:sz w:val="24"/>
                <w:szCs w:val="24"/>
              </w:rPr>
            </w:pPr>
            <w:proofErr w:type="gramStart"/>
            <w:r w:rsidRPr="00910123">
              <w:rPr>
                <w:sz w:val="24"/>
                <w:szCs w:val="24"/>
              </w:rPr>
              <w:t>BRESP[</w:t>
            </w:r>
            <w:proofErr w:type="gramEnd"/>
            <w:r w:rsidRPr="00910123">
              <w:rPr>
                <w:sz w:val="24"/>
                <w:szCs w:val="24"/>
              </w:rPr>
              <w:t>1:0]</w:t>
            </w:r>
          </w:p>
        </w:tc>
        <w:tc>
          <w:tcPr>
            <w:tcW w:w="1950" w:type="dxa"/>
          </w:tcPr>
          <w:p w14:paraId="08130004" w14:textId="2A4E2181" w:rsidR="00F752E3" w:rsidRPr="00910123" w:rsidRDefault="00F752E3" w:rsidP="00597B15">
            <w:pPr>
              <w:ind w:firstLine="0"/>
              <w:rPr>
                <w:sz w:val="24"/>
                <w:szCs w:val="24"/>
              </w:rPr>
            </w:pPr>
            <w:proofErr w:type="gramStart"/>
            <w:r w:rsidRPr="00910123">
              <w:rPr>
                <w:sz w:val="24"/>
                <w:szCs w:val="24"/>
              </w:rPr>
              <w:t>ARADDR[</w:t>
            </w:r>
            <w:proofErr w:type="gramEnd"/>
            <w:r w:rsidRPr="00910123">
              <w:rPr>
                <w:sz w:val="24"/>
                <w:szCs w:val="24"/>
              </w:rPr>
              <w:t>31:0]</w:t>
            </w:r>
          </w:p>
        </w:tc>
        <w:tc>
          <w:tcPr>
            <w:tcW w:w="1312" w:type="dxa"/>
          </w:tcPr>
          <w:p w14:paraId="5BF442E3" w14:textId="7618ED99" w:rsidR="00F752E3" w:rsidRPr="00910123" w:rsidRDefault="00635B30" w:rsidP="00597B15">
            <w:pPr>
              <w:ind w:firstLine="0"/>
              <w:rPr>
                <w:sz w:val="24"/>
                <w:szCs w:val="24"/>
              </w:rPr>
            </w:pPr>
            <w:proofErr w:type="gramStart"/>
            <w:r>
              <w:rPr>
                <w:sz w:val="24"/>
                <w:szCs w:val="24"/>
              </w:rPr>
              <w:t>RID[</w:t>
            </w:r>
            <w:proofErr w:type="gramEnd"/>
            <w:r>
              <w:rPr>
                <w:sz w:val="24"/>
                <w:szCs w:val="24"/>
              </w:rPr>
              <w:t>7:0]</w:t>
            </w:r>
          </w:p>
        </w:tc>
      </w:tr>
      <w:tr w:rsidR="00910123" w14:paraId="13836B3D" w14:textId="77777777" w:rsidTr="00B939CE">
        <w:tc>
          <w:tcPr>
            <w:tcW w:w="2023" w:type="dxa"/>
          </w:tcPr>
          <w:p w14:paraId="38273C65" w14:textId="185030C9" w:rsidR="00F752E3" w:rsidRPr="00910123" w:rsidRDefault="00F752E3" w:rsidP="00597B15">
            <w:pPr>
              <w:ind w:firstLine="0"/>
              <w:rPr>
                <w:sz w:val="24"/>
                <w:szCs w:val="24"/>
              </w:rPr>
            </w:pPr>
            <w:proofErr w:type="gramStart"/>
            <w:r w:rsidRPr="00910123">
              <w:rPr>
                <w:sz w:val="24"/>
                <w:szCs w:val="24"/>
              </w:rPr>
              <w:t>AWLEN[</w:t>
            </w:r>
            <w:proofErr w:type="gramEnd"/>
            <w:r w:rsidRPr="00910123">
              <w:rPr>
                <w:sz w:val="24"/>
                <w:szCs w:val="24"/>
              </w:rPr>
              <w:t>7:0]</w:t>
            </w:r>
          </w:p>
        </w:tc>
        <w:tc>
          <w:tcPr>
            <w:tcW w:w="1819" w:type="dxa"/>
          </w:tcPr>
          <w:p w14:paraId="5444B114" w14:textId="78E974CA" w:rsidR="00F752E3" w:rsidRPr="00910123" w:rsidRDefault="00B939CE" w:rsidP="00597B15">
            <w:pPr>
              <w:ind w:firstLine="0"/>
              <w:rPr>
                <w:sz w:val="24"/>
                <w:szCs w:val="24"/>
              </w:rPr>
            </w:pPr>
            <w:r w:rsidRPr="00910123">
              <w:rPr>
                <w:sz w:val="24"/>
                <w:szCs w:val="24"/>
              </w:rPr>
              <w:t>WLAST</w:t>
            </w:r>
          </w:p>
        </w:tc>
        <w:tc>
          <w:tcPr>
            <w:tcW w:w="1526" w:type="dxa"/>
          </w:tcPr>
          <w:p w14:paraId="6A4A238E" w14:textId="77777777" w:rsidR="00F752E3" w:rsidRPr="00910123" w:rsidRDefault="00F752E3" w:rsidP="00597B15">
            <w:pPr>
              <w:ind w:firstLine="0"/>
              <w:rPr>
                <w:sz w:val="24"/>
                <w:szCs w:val="24"/>
              </w:rPr>
            </w:pPr>
          </w:p>
        </w:tc>
        <w:tc>
          <w:tcPr>
            <w:tcW w:w="1950" w:type="dxa"/>
          </w:tcPr>
          <w:p w14:paraId="3942EFE1" w14:textId="4072D4CC" w:rsidR="00F752E3" w:rsidRPr="00910123" w:rsidRDefault="00F752E3" w:rsidP="00597B15">
            <w:pPr>
              <w:ind w:firstLine="0"/>
              <w:rPr>
                <w:sz w:val="24"/>
                <w:szCs w:val="24"/>
              </w:rPr>
            </w:pPr>
            <w:proofErr w:type="gramStart"/>
            <w:r w:rsidRPr="00910123">
              <w:rPr>
                <w:sz w:val="24"/>
                <w:szCs w:val="24"/>
              </w:rPr>
              <w:t>ARLEN[</w:t>
            </w:r>
            <w:proofErr w:type="gramEnd"/>
            <w:r w:rsidRPr="00910123">
              <w:rPr>
                <w:sz w:val="24"/>
                <w:szCs w:val="24"/>
              </w:rPr>
              <w:t>7:0]</w:t>
            </w:r>
          </w:p>
        </w:tc>
        <w:tc>
          <w:tcPr>
            <w:tcW w:w="1312" w:type="dxa"/>
          </w:tcPr>
          <w:p w14:paraId="57F956CA" w14:textId="0FB15779" w:rsidR="00F752E3" w:rsidRPr="00910123" w:rsidRDefault="00635B30" w:rsidP="00597B15">
            <w:pPr>
              <w:ind w:firstLine="0"/>
              <w:rPr>
                <w:sz w:val="24"/>
                <w:szCs w:val="24"/>
              </w:rPr>
            </w:pPr>
            <w:proofErr w:type="gramStart"/>
            <w:r>
              <w:rPr>
                <w:sz w:val="24"/>
                <w:szCs w:val="24"/>
              </w:rPr>
              <w:t>RRESP[</w:t>
            </w:r>
            <w:proofErr w:type="gramEnd"/>
            <w:r>
              <w:rPr>
                <w:sz w:val="24"/>
                <w:szCs w:val="24"/>
              </w:rPr>
              <w:t>1:0]</w:t>
            </w:r>
          </w:p>
        </w:tc>
      </w:tr>
      <w:tr w:rsidR="00910123" w14:paraId="122ACFB3" w14:textId="77777777" w:rsidTr="00B939CE">
        <w:tc>
          <w:tcPr>
            <w:tcW w:w="2023" w:type="dxa"/>
          </w:tcPr>
          <w:p w14:paraId="33B5AD32" w14:textId="267BA4B5" w:rsidR="00F752E3" w:rsidRPr="00910123" w:rsidRDefault="00F752E3" w:rsidP="00597B15">
            <w:pPr>
              <w:ind w:firstLine="0"/>
              <w:rPr>
                <w:sz w:val="24"/>
                <w:szCs w:val="24"/>
              </w:rPr>
            </w:pPr>
            <w:proofErr w:type="gramStart"/>
            <w:r w:rsidRPr="00910123">
              <w:rPr>
                <w:sz w:val="24"/>
                <w:szCs w:val="24"/>
              </w:rPr>
              <w:t>AWSIZE[</w:t>
            </w:r>
            <w:proofErr w:type="gramEnd"/>
            <w:r w:rsidRPr="00910123">
              <w:rPr>
                <w:sz w:val="24"/>
                <w:szCs w:val="24"/>
              </w:rPr>
              <w:t>2:0]</w:t>
            </w:r>
          </w:p>
        </w:tc>
        <w:tc>
          <w:tcPr>
            <w:tcW w:w="1819" w:type="dxa"/>
          </w:tcPr>
          <w:p w14:paraId="5BC22D2E" w14:textId="77777777" w:rsidR="00F752E3" w:rsidRPr="00910123" w:rsidRDefault="00F752E3" w:rsidP="00597B15">
            <w:pPr>
              <w:ind w:firstLine="0"/>
              <w:rPr>
                <w:sz w:val="24"/>
                <w:szCs w:val="24"/>
              </w:rPr>
            </w:pPr>
          </w:p>
        </w:tc>
        <w:tc>
          <w:tcPr>
            <w:tcW w:w="1526" w:type="dxa"/>
          </w:tcPr>
          <w:p w14:paraId="434C2BA2" w14:textId="77777777" w:rsidR="00F752E3" w:rsidRPr="00910123" w:rsidRDefault="00F752E3" w:rsidP="00597B15">
            <w:pPr>
              <w:ind w:firstLine="0"/>
              <w:rPr>
                <w:sz w:val="24"/>
                <w:szCs w:val="24"/>
              </w:rPr>
            </w:pPr>
          </w:p>
        </w:tc>
        <w:tc>
          <w:tcPr>
            <w:tcW w:w="1950" w:type="dxa"/>
          </w:tcPr>
          <w:p w14:paraId="5C32AB3C" w14:textId="77F8B548" w:rsidR="00F752E3" w:rsidRPr="00910123" w:rsidRDefault="00F752E3" w:rsidP="00597B15">
            <w:pPr>
              <w:ind w:firstLine="0"/>
              <w:rPr>
                <w:sz w:val="24"/>
                <w:szCs w:val="24"/>
              </w:rPr>
            </w:pPr>
            <w:proofErr w:type="gramStart"/>
            <w:r w:rsidRPr="00910123">
              <w:rPr>
                <w:sz w:val="24"/>
                <w:szCs w:val="24"/>
              </w:rPr>
              <w:t>ARSIZE[</w:t>
            </w:r>
            <w:proofErr w:type="gramEnd"/>
            <w:r w:rsidRPr="00910123">
              <w:rPr>
                <w:sz w:val="24"/>
                <w:szCs w:val="24"/>
              </w:rPr>
              <w:t>2:0]</w:t>
            </w:r>
          </w:p>
        </w:tc>
        <w:tc>
          <w:tcPr>
            <w:tcW w:w="1312" w:type="dxa"/>
          </w:tcPr>
          <w:p w14:paraId="1EDFFE48" w14:textId="6FE6A2BA" w:rsidR="00F752E3" w:rsidRPr="00910123" w:rsidRDefault="00635B30" w:rsidP="00597B15">
            <w:pPr>
              <w:ind w:firstLine="0"/>
              <w:rPr>
                <w:sz w:val="24"/>
                <w:szCs w:val="24"/>
              </w:rPr>
            </w:pPr>
            <w:r>
              <w:rPr>
                <w:sz w:val="24"/>
                <w:szCs w:val="24"/>
              </w:rPr>
              <w:t>RLAST</w:t>
            </w:r>
          </w:p>
        </w:tc>
      </w:tr>
      <w:tr w:rsidR="00910123" w14:paraId="542A9BEF" w14:textId="77777777" w:rsidTr="00B939CE">
        <w:tc>
          <w:tcPr>
            <w:tcW w:w="2023" w:type="dxa"/>
          </w:tcPr>
          <w:p w14:paraId="0F6EBAB5" w14:textId="1FAC4749" w:rsidR="00F752E3" w:rsidRPr="00910123" w:rsidRDefault="00F752E3" w:rsidP="00597B15">
            <w:pPr>
              <w:ind w:firstLine="0"/>
              <w:rPr>
                <w:sz w:val="24"/>
                <w:szCs w:val="24"/>
              </w:rPr>
            </w:pPr>
            <w:proofErr w:type="gramStart"/>
            <w:r w:rsidRPr="00910123">
              <w:rPr>
                <w:sz w:val="24"/>
                <w:szCs w:val="24"/>
              </w:rPr>
              <w:t>AWBURST[</w:t>
            </w:r>
            <w:proofErr w:type="gramEnd"/>
            <w:r w:rsidRPr="00910123">
              <w:rPr>
                <w:sz w:val="24"/>
                <w:szCs w:val="24"/>
              </w:rPr>
              <w:t>1:0]</w:t>
            </w:r>
          </w:p>
        </w:tc>
        <w:tc>
          <w:tcPr>
            <w:tcW w:w="1819" w:type="dxa"/>
          </w:tcPr>
          <w:p w14:paraId="25FD5978" w14:textId="77777777" w:rsidR="00F752E3" w:rsidRPr="00910123" w:rsidRDefault="00F752E3" w:rsidP="00597B15">
            <w:pPr>
              <w:ind w:firstLine="0"/>
              <w:rPr>
                <w:sz w:val="24"/>
                <w:szCs w:val="24"/>
              </w:rPr>
            </w:pPr>
          </w:p>
        </w:tc>
        <w:tc>
          <w:tcPr>
            <w:tcW w:w="1526" w:type="dxa"/>
          </w:tcPr>
          <w:p w14:paraId="035E0E6A" w14:textId="77777777" w:rsidR="00F752E3" w:rsidRPr="00910123" w:rsidRDefault="00F752E3" w:rsidP="00597B15">
            <w:pPr>
              <w:ind w:firstLine="0"/>
              <w:rPr>
                <w:sz w:val="24"/>
                <w:szCs w:val="24"/>
              </w:rPr>
            </w:pPr>
          </w:p>
        </w:tc>
        <w:tc>
          <w:tcPr>
            <w:tcW w:w="1950" w:type="dxa"/>
          </w:tcPr>
          <w:p w14:paraId="4A5BA65D" w14:textId="5714E969" w:rsidR="00F752E3" w:rsidRPr="00910123" w:rsidRDefault="00F752E3" w:rsidP="00597B15">
            <w:pPr>
              <w:ind w:firstLine="0"/>
              <w:rPr>
                <w:sz w:val="24"/>
                <w:szCs w:val="24"/>
              </w:rPr>
            </w:pPr>
            <w:proofErr w:type="gramStart"/>
            <w:r w:rsidRPr="00910123">
              <w:rPr>
                <w:sz w:val="24"/>
                <w:szCs w:val="24"/>
              </w:rPr>
              <w:t>ARBURST[</w:t>
            </w:r>
            <w:proofErr w:type="gramEnd"/>
            <w:r w:rsidRPr="00910123">
              <w:rPr>
                <w:sz w:val="24"/>
                <w:szCs w:val="24"/>
              </w:rPr>
              <w:t>1:0]</w:t>
            </w:r>
          </w:p>
        </w:tc>
        <w:tc>
          <w:tcPr>
            <w:tcW w:w="1312" w:type="dxa"/>
          </w:tcPr>
          <w:p w14:paraId="390A1DEB" w14:textId="77777777" w:rsidR="00F752E3" w:rsidRPr="00910123" w:rsidRDefault="00F752E3" w:rsidP="00597B15">
            <w:pPr>
              <w:ind w:firstLine="0"/>
              <w:rPr>
                <w:sz w:val="24"/>
                <w:szCs w:val="24"/>
              </w:rPr>
            </w:pPr>
          </w:p>
        </w:tc>
      </w:tr>
      <w:tr w:rsidR="00B939CE" w14:paraId="3EDBBE24" w14:textId="77777777" w:rsidTr="00B939CE">
        <w:tc>
          <w:tcPr>
            <w:tcW w:w="2023" w:type="dxa"/>
          </w:tcPr>
          <w:p w14:paraId="7C254E29" w14:textId="1390C20D" w:rsidR="00B939CE" w:rsidRPr="00910123" w:rsidRDefault="00B939CE" w:rsidP="00597B15">
            <w:pPr>
              <w:ind w:firstLine="0"/>
              <w:rPr>
                <w:sz w:val="24"/>
                <w:szCs w:val="24"/>
              </w:rPr>
            </w:pPr>
            <w:proofErr w:type="gramStart"/>
            <w:r w:rsidRPr="00910123">
              <w:rPr>
                <w:sz w:val="24"/>
                <w:szCs w:val="24"/>
              </w:rPr>
              <w:t>AWPROT[</w:t>
            </w:r>
            <w:proofErr w:type="gramEnd"/>
            <w:r w:rsidRPr="00910123">
              <w:rPr>
                <w:sz w:val="24"/>
                <w:szCs w:val="24"/>
              </w:rPr>
              <w:t>2:0]</w:t>
            </w:r>
          </w:p>
        </w:tc>
        <w:tc>
          <w:tcPr>
            <w:tcW w:w="1819" w:type="dxa"/>
          </w:tcPr>
          <w:p w14:paraId="3E346525" w14:textId="77777777" w:rsidR="00B939CE" w:rsidRPr="00910123" w:rsidRDefault="00B939CE" w:rsidP="00597B15">
            <w:pPr>
              <w:ind w:firstLine="0"/>
              <w:rPr>
                <w:sz w:val="24"/>
                <w:szCs w:val="24"/>
              </w:rPr>
            </w:pPr>
          </w:p>
        </w:tc>
        <w:tc>
          <w:tcPr>
            <w:tcW w:w="1526" w:type="dxa"/>
          </w:tcPr>
          <w:p w14:paraId="7B1905CB" w14:textId="77777777" w:rsidR="00B939CE" w:rsidRPr="00910123" w:rsidRDefault="00B939CE" w:rsidP="00597B15">
            <w:pPr>
              <w:ind w:firstLine="0"/>
              <w:rPr>
                <w:sz w:val="24"/>
                <w:szCs w:val="24"/>
              </w:rPr>
            </w:pPr>
          </w:p>
        </w:tc>
        <w:tc>
          <w:tcPr>
            <w:tcW w:w="1950" w:type="dxa"/>
          </w:tcPr>
          <w:p w14:paraId="0A003649" w14:textId="430B4A84" w:rsidR="00B939CE" w:rsidRPr="00910123" w:rsidRDefault="00B939CE" w:rsidP="00597B15">
            <w:pPr>
              <w:ind w:firstLine="0"/>
              <w:rPr>
                <w:sz w:val="24"/>
                <w:szCs w:val="24"/>
              </w:rPr>
            </w:pPr>
            <w:proofErr w:type="gramStart"/>
            <w:r w:rsidRPr="00910123">
              <w:rPr>
                <w:sz w:val="24"/>
                <w:szCs w:val="24"/>
              </w:rPr>
              <w:t>ARPROT[</w:t>
            </w:r>
            <w:proofErr w:type="gramEnd"/>
            <w:r w:rsidRPr="00910123">
              <w:rPr>
                <w:sz w:val="24"/>
                <w:szCs w:val="24"/>
              </w:rPr>
              <w:t>2:0]</w:t>
            </w:r>
          </w:p>
        </w:tc>
        <w:tc>
          <w:tcPr>
            <w:tcW w:w="1312" w:type="dxa"/>
          </w:tcPr>
          <w:p w14:paraId="452F339C" w14:textId="77777777" w:rsidR="00B939CE" w:rsidRPr="00910123" w:rsidRDefault="00B939CE" w:rsidP="00597B15">
            <w:pPr>
              <w:ind w:firstLine="0"/>
              <w:rPr>
                <w:sz w:val="24"/>
                <w:szCs w:val="24"/>
              </w:rPr>
            </w:pPr>
          </w:p>
        </w:tc>
      </w:tr>
    </w:tbl>
    <w:p w14:paraId="44A8B34E" w14:textId="77777777" w:rsidR="001117DE" w:rsidRDefault="001117DE" w:rsidP="00663ECC">
      <w:pPr>
        <w:ind w:left="720"/>
      </w:pPr>
    </w:p>
    <w:p w14:paraId="2D244FD7" w14:textId="0BAFAFA2" w:rsidR="00041476" w:rsidRDefault="00041476" w:rsidP="00041476">
      <w:r w:rsidRPr="00041476">
        <w:rPr>
          <w:b/>
          <w:bCs/>
        </w:rPr>
        <w:t>Write transaction</w:t>
      </w:r>
      <w:r>
        <w:t>:</w:t>
      </w:r>
    </w:p>
    <w:p w14:paraId="682091AB" w14:textId="76BC2CD0" w:rsidR="00041476" w:rsidRDefault="007A18ED" w:rsidP="00F42D9E">
      <w:pPr>
        <w:ind w:left="720"/>
      </w:pPr>
      <w:r w:rsidRPr="007A18ED">
        <w:t>In the write transaction, address</w:t>
      </w:r>
      <w:r>
        <w:t xml:space="preserve"> </w:t>
      </w:r>
      <w:r w:rsidRPr="007A18ED">
        <w:t>signal AWADDR and WDATA signal is set on the channel from the master and</w:t>
      </w:r>
      <w:r>
        <w:t xml:space="preserve"> </w:t>
      </w:r>
      <w:r w:rsidRPr="007A18ED">
        <w:t>AWVALID signal which is master to slave goes high, and after one clock cycle a signal AWREADY from slave to</w:t>
      </w:r>
      <w:r>
        <w:t xml:space="preserve"> </w:t>
      </w:r>
      <w:r w:rsidRPr="007A18ED">
        <w:t xml:space="preserve">master goes to high. </w:t>
      </w:r>
      <w:r w:rsidR="00316975" w:rsidRPr="007A18ED">
        <w:t>Whenever</w:t>
      </w:r>
      <w:r w:rsidRPr="007A18ED">
        <w:t xml:space="preserve"> a valid data is transmitted WVALID signal from master to slave goes high and after</w:t>
      </w:r>
      <w:r w:rsidR="00671682">
        <w:t xml:space="preserve"> </w:t>
      </w:r>
      <w:r w:rsidRPr="007A18ED">
        <w:t>one clock cycle WREADY signal which is a slave to master signal goes high indicating that a successful transaction</w:t>
      </w:r>
      <w:r>
        <w:t xml:space="preserve"> </w:t>
      </w:r>
      <w:r w:rsidRPr="007A18ED">
        <w:t xml:space="preserve">is completed. BRESP </w:t>
      </w:r>
      <w:r w:rsidR="00F42D9E">
        <w:t xml:space="preserve">which </w:t>
      </w:r>
      <w:r w:rsidRPr="007A18ED">
        <w:t>is a signal from slave to master is set to OKAY after completion of data transfer. BVALID</w:t>
      </w:r>
      <w:r>
        <w:t xml:space="preserve"> </w:t>
      </w:r>
      <w:r w:rsidRPr="007A18ED">
        <w:t>signal becomes high indicating successful transferring of data, and BREADY is a master to slave signal is high</w:t>
      </w:r>
      <w:r w:rsidR="00F42D9E">
        <w:t xml:space="preserve"> </w:t>
      </w:r>
      <w:r w:rsidRPr="007A18ED">
        <w:t xml:space="preserve">throughout the transaction. The architecture of write transaction is as shown in the Figure </w:t>
      </w:r>
      <w:r>
        <w:t>2</w:t>
      </w:r>
      <w:r w:rsidRPr="007A18ED">
        <w:t xml:space="preserve">. </w:t>
      </w:r>
    </w:p>
    <w:p w14:paraId="6EEEDEC7" w14:textId="77777777" w:rsidR="00E527C5" w:rsidRDefault="005E3B1A" w:rsidP="00E527C5">
      <w:pPr>
        <w:keepNext/>
        <w:ind w:left="720" w:firstLine="0"/>
      </w:pPr>
      <w:r>
        <w:rPr>
          <w:noProof/>
        </w:rPr>
        <w:lastRenderedPageBreak/>
        <w:drawing>
          <wp:inline distT="0" distB="0" distL="0" distR="0" wp14:anchorId="7F261196" wp14:editId="50362924">
            <wp:extent cx="5372100" cy="3152775"/>
            <wp:effectExtent l="0" t="0" r="0" b="9525"/>
            <wp:docPr id="7712094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946" name="Graphic 77120946"/>
                    <pic:cNvPicPr/>
                  </pic:nvPicPr>
                  <pic:blipFill>
                    <a:blip r:embed="rId7">
                      <a:extLst>
                        <a:ext uri="{96DAC541-7B7A-43D3-8B79-37D633B846F1}">
                          <asvg:svgBlip xmlns:asvg="http://schemas.microsoft.com/office/drawing/2016/SVG/main" r:embed="rId8"/>
                        </a:ext>
                      </a:extLst>
                    </a:blip>
                    <a:stretch>
                      <a:fillRect/>
                    </a:stretch>
                  </pic:blipFill>
                  <pic:spPr>
                    <a:xfrm>
                      <a:off x="0" y="0"/>
                      <a:ext cx="5372100" cy="3152775"/>
                    </a:xfrm>
                    <a:prstGeom prst="rect">
                      <a:avLst/>
                    </a:prstGeom>
                  </pic:spPr>
                </pic:pic>
              </a:graphicData>
            </a:graphic>
          </wp:inline>
        </w:drawing>
      </w:r>
    </w:p>
    <w:p w14:paraId="4F92A69D" w14:textId="26623395" w:rsidR="00671682" w:rsidRDefault="00E527C5" w:rsidP="00D049E3">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2</w:t>
      </w:r>
      <w:r w:rsidR="003C351B">
        <w:rPr>
          <w:noProof/>
        </w:rPr>
        <w:fldChar w:fldCharType="end"/>
      </w:r>
      <w:r>
        <w:t>: Write Transaction Diagram</w:t>
      </w:r>
    </w:p>
    <w:p w14:paraId="67518CFC" w14:textId="42C10C13" w:rsidR="00C05875" w:rsidRDefault="00C05875" w:rsidP="00C05875">
      <w:r w:rsidRPr="00C05875">
        <w:rPr>
          <w:b/>
          <w:bCs/>
        </w:rPr>
        <w:t>Read Transaction</w:t>
      </w:r>
      <w:r>
        <w:t>:</w:t>
      </w:r>
    </w:p>
    <w:p w14:paraId="2A04A62F" w14:textId="12C19CA9" w:rsidR="00C05875" w:rsidRDefault="00C05875" w:rsidP="004169A8">
      <w:pPr>
        <w:ind w:left="720"/>
      </w:pPr>
      <w:r w:rsidRPr="00C05875">
        <w:t>In Read Transaction, read address signal ARADDR is set on channel, ARVALID signal which is master to slave</w:t>
      </w:r>
      <w:r w:rsidR="004169A8">
        <w:t xml:space="preserve"> </w:t>
      </w:r>
      <w:r w:rsidRPr="00C05875">
        <w:t>becomes high, and in the next clock cycle ARREADY which is a master to slave signal becomes high indicating a</w:t>
      </w:r>
      <w:r w:rsidR="004169A8">
        <w:t xml:space="preserve"> </w:t>
      </w:r>
      <w:r w:rsidRPr="00C05875">
        <w:t>valid address, and rad channel data signal RDATA which data presents that is to be read by master and RREADY is</w:t>
      </w:r>
      <w:r w:rsidR="004169A8">
        <w:t xml:space="preserve"> </w:t>
      </w:r>
      <w:r w:rsidRPr="00C05875">
        <w:t>slave to master signal becomes high after completion of each transaction, RVALID is high which is a master to</w:t>
      </w:r>
      <w:r w:rsidR="004169A8">
        <w:t xml:space="preserve"> </w:t>
      </w:r>
      <w:r w:rsidRPr="00C05875">
        <w:t>slave signal indicating successful read transaction, RLAST is a is high for last read burst , the mechanism for read</w:t>
      </w:r>
      <w:r w:rsidR="004169A8">
        <w:t xml:space="preserve"> </w:t>
      </w:r>
      <w:r w:rsidRPr="00C05875">
        <w:t xml:space="preserve">transaction is as shown in the below Figure </w:t>
      </w:r>
      <w:r w:rsidR="004169A8">
        <w:t>3</w:t>
      </w:r>
      <w:r w:rsidRPr="00C05875">
        <w:t xml:space="preserve">. </w:t>
      </w:r>
    </w:p>
    <w:p w14:paraId="75D5E1E0" w14:textId="77777777" w:rsidR="00431D7A" w:rsidRDefault="00431D7A" w:rsidP="00431D7A">
      <w:pPr>
        <w:keepNext/>
      </w:pPr>
      <w:r>
        <w:rPr>
          <w:noProof/>
        </w:rPr>
        <w:lastRenderedPageBreak/>
        <w:drawing>
          <wp:inline distT="0" distB="0" distL="0" distR="0" wp14:anchorId="7CBC31BA" wp14:editId="7A298CF2">
            <wp:extent cx="5372100" cy="2305050"/>
            <wp:effectExtent l="0" t="0" r="0" b="0"/>
            <wp:docPr id="1500326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68" name="Graphic 15003268"/>
                    <pic:cNvPicPr/>
                  </pic:nvPicPr>
                  <pic:blipFill>
                    <a:blip r:embed="rId9">
                      <a:extLst>
                        <a:ext uri="{96DAC541-7B7A-43D3-8B79-37D633B846F1}">
                          <asvg:svgBlip xmlns:asvg="http://schemas.microsoft.com/office/drawing/2016/SVG/main" r:embed="rId10"/>
                        </a:ext>
                      </a:extLst>
                    </a:blip>
                    <a:stretch>
                      <a:fillRect/>
                    </a:stretch>
                  </pic:blipFill>
                  <pic:spPr>
                    <a:xfrm>
                      <a:off x="0" y="0"/>
                      <a:ext cx="5372100" cy="2305050"/>
                    </a:xfrm>
                    <a:prstGeom prst="rect">
                      <a:avLst/>
                    </a:prstGeom>
                  </pic:spPr>
                </pic:pic>
              </a:graphicData>
            </a:graphic>
          </wp:inline>
        </w:drawing>
      </w:r>
    </w:p>
    <w:p w14:paraId="2DACC8AE" w14:textId="7EF48BAF" w:rsidR="004169A8" w:rsidRDefault="00431D7A" w:rsidP="00D049E3">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3</w:t>
      </w:r>
      <w:r w:rsidR="003C351B">
        <w:rPr>
          <w:noProof/>
        </w:rPr>
        <w:fldChar w:fldCharType="end"/>
      </w:r>
      <w:r>
        <w:t>: Read Transaction Diagram</w:t>
      </w:r>
    </w:p>
    <w:p w14:paraId="3D1A1B3C" w14:textId="5860841F" w:rsidR="00165848" w:rsidRDefault="00165848" w:rsidP="003E1B7A">
      <w:pPr>
        <w:spacing w:after="240"/>
      </w:pPr>
      <w:r>
        <w:t>II.3 PROPOSED HARDWARE ARCHITECTURE</w:t>
      </w:r>
    </w:p>
    <w:p w14:paraId="1259C315" w14:textId="7CF04285" w:rsidR="000711A6" w:rsidRDefault="00757090" w:rsidP="0055335F">
      <w:r>
        <w:t xml:space="preserve">In this section, we </w:t>
      </w:r>
      <w:r w:rsidR="00D14499">
        <w:t xml:space="preserve">present the proposed hardware architecture of AXI2APB bridge that includes </w:t>
      </w:r>
      <w:r w:rsidR="00EC06C5">
        <w:t xml:space="preserve">read request </w:t>
      </w:r>
      <w:proofErr w:type="spellStart"/>
      <w:r w:rsidR="00EC06C5">
        <w:t>fifo</w:t>
      </w:r>
      <w:proofErr w:type="spellEnd"/>
      <w:r w:rsidR="00EC06C5">
        <w:t xml:space="preserve"> (AR_SFIFO)</w:t>
      </w:r>
      <w:r w:rsidR="00395A5D">
        <w:t xml:space="preserve">, read data </w:t>
      </w:r>
      <w:proofErr w:type="spellStart"/>
      <w:r w:rsidR="00395A5D">
        <w:t>fifo</w:t>
      </w:r>
      <w:proofErr w:type="spellEnd"/>
      <w:r w:rsidR="00395A5D">
        <w:t xml:space="preserve"> (RD_SFIFO), write request </w:t>
      </w:r>
      <w:proofErr w:type="spellStart"/>
      <w:r w:rsidR="00395A5D">
        <w:t>fifo</w:t>
      </w:r>
      <w:proofErr w:type="spellEnd"/>
      <w:r w:rsidR="00395A5D">
        <w:t xml:space="preserve"> (AW_SFIFO), </w:t>
      </w:r>
      <w:r w:rsidR="000C194E">
        <w:t xml:space="preserve">write data </w:t>
      </w:r>
      <w:proofErr w:type="spellStart"/>
      <w:r w:rsidR="000C194E">
        <w:t>fifo</w:t>
      </w:r>
      <w:proofErr w:type="spellEnd"/>
      <w:r w:rsidR="000C194E">
        <w:t xml:space="preserve"> (WD_SFIFO), Decoder, Arbiter</w:t>
      </w:r>
      <w:r w:rsidR="0006550F">
        <w:t xml:space="preserve">, Slave </w:t>
      </w:r>
      <w:proofErr w:type="spellStart"/>
      <w:r w:rsidR="0006550F">
        <w:t>Addr</w:t>
      </w:r>
      <w:proofErr w:type="spellEnd"/>
      <w:r w:rsidR="0006550F">
        <w:t xml:space="preserve"> Register</w:t>
      </w:r>
      <w:r w:rsidR="000C194E">
        <w:t xml:space="preserve"> and two protocol interfaces that are AXI slave interface and APB master interface</w:t>
      </w:r>
      <w:r w:rsidR="000772DC">
        <w:t>. The architecture is described in Figure 4. Before diving into</w:t>
      </w:r>
      <w:r w:rsidR="0055335F">
        <w:t xml:space="preserve"> each component</w:t>
      </w:r>
      <w:r w:rsidR="00F55556">
        <w:t xml:space="preserve"> in detail</w:t>
      </w:r>
      <w:r w:rsidR="0055335F">
        <w:t>, we outline several choices of our design.</w:t>
      </w:r>
    </w:p>
    <w:p w14:paraId="31096A9E" w14:textId="27620B0F" w:rsidR="00CE150C" w:rsidRDefault="00BD05A8" w:rsidP="00E24F12">
      <w:r>
        <w:t xml:space="preserve">The </w:t>
      </w:r>
      <w:r w:rsidR="00E24F12">
        <w:t>choices of design:</w:t>
      </w:r>
    </w:p>
    <w:p w14:paraId="30EA9919" w14:textId="2167448E" w:rsidR="00E24F12" w:rsidRDefault="00E24F12" w:rsidP="00E24F12">
      <w:pPr>
        <w:pStyle w:val="ListParagraph"/>
        <w:numPr>
          <w:ilvl w:val="0"/>
          <w:numId w:val="5"/>
        </w:numPr>
        <w:spacing w:after="240"/>
      </w:pPr>
      <w:r>
        <w:t xml:space="preserve">Only supports </w:t>
      </w:r>
      <w:r w:rsidR="006477D3">
        <w:t>4-byte</w:t>
      </w:r>
      <w:r>
        <w:t xml:space="preserve"> transfer</w:t>
      </w:r>
    </w:p>
    <w:p w14:paraId="4F92057A" w14:textId="088D2E85" w:rsidR="00E24F12" w:rsidRDefault="000711A6" w:rsidP="00E24F12">
      <w:pPr>
        <w:pStyle w:val="ListParagraph"/>
        <w:numPr>
          <w:ilvl w:val="0"/>
          <w:numId w:val="5"/>
        </w:numPr>
        <w:spacing w:after="240"/>
      </w:pPr>
      <w:r>
        <w:t>Support</w:t>
      </w:r>
      <w:r w:rsidR="008B5EC6">
        <w:t>s</w:t>
      </w:r>
      <w:r>
        <w:t xml:space="preserve"> unaligned address </w:t>
      </w:r>
    </w:p>
    <w:p w14:paraId="5E1E4489" w14:textId="19E1449D" w:rsidR="009F616C" w:rsidRDefault="009F616C" w:rsidP="00E24F12">
      <w:pPr>
        <w:pStyle w:val="ListParagraph"/>
        <w:numPr>
          <w:ilvl w:val="0"/>
          <w:numId w:val="5"/>
        </w:numPr>
        <w:spacing w:after="240"/>
      </w:pPr>
      <w:r>
        <w:t>Synchronous clock</w:t>
      </w:r>
    </w:p>
    <w:p w14:paraId="4A4D4CFD" w14:textId="4793E276" w:rsidR="005175AE" w:rsidRDefault="005175AE" w:rsidP="00E24F12">
      <w:pPr>
        <w:pStyle w:val="ListParagraph"/>
        <w:numPr>
          <w:ilvl w:val="0"/>
          <w:numId w:val="5"/>
        </w:numPr>
        <w:spacing w:after="240"/>
      </w:pPr>
      <w:r>
        <w:t xml:space="preserve">Supports </w:t>
      </w:r>
      <w:r w:rsidR="008B5EC6">
        <w:t xml:space="preserve">4 </w:t>
      </w:r>
      <w:r>
        <w:t>APB slaves</w:t>
      </w:r>
      <w:r w:rsidR="000F3327">
        <w:t xml:space="preserve"> (Table 2)</w:t>
      </w:r>
    </w:p>
    <w:p w14:paraId="7D57C710" w14:textId="77777777" w:rsidR="000F3327" w:rsidRDefault="000F3327" w:rsidP="000F3327">
      <w:pPr>
        <w:pStyle w:val="Caption"/>
      </w:pPr>
      <w:r>
        <w:t xml:space="preserve">Table </w:t>
      </w:r>
      <w:r w:rsidR="003C351B">
        <w:fldChar w:fldCharType="begin"/>
      </w:r>
      <w:r w:rsidR="003C351B">
        <w:instrText xml:space="preserve"> SEQ Table \* ARABIC </w:instrText>
      </w:r>
      <w:r w:rsidR="003C351B">
        <w:fldChar w:fldCharType="separate"/>
      </w:r>
      <w:r>
        <w:rPr>
          <w:noProof/>
        </w:rPr>
        <w:t>2</w:t>
      </w:r>
      <w:r w:rsidR="003C351B">
        <w:rPr>
          <w:noProof/>
        </w:rPr>
        <w:fldChar w:fldCharType="end"/>
      </w:r>
      <w:r>
        <w:t>: Address Range of 16 APB slaves</w:t>
      </w:r>
    </w:p>
    <w:tbl>
      <w:tblPr>
        <w:tblStyle w:val="TableGrid"/>
        <w:tblW w:w="0" w:type="auto"/>
        <w:tblLook w:val="04A0" w:firstRow="1" w:lastRow="0" w:firstColumn="1" w:lastColumn="0" w:noHBand="0" w:noVBand="1"/>
      </w:tblPr>
      <w:tblGrid>
        <w:gridCol w:w="1615"/>
        <w:gridCol w:w="4618"/>
        <w:gridCol w:w="3117"/>
      </w:tblGrid>
      <w:tr w:rsidR="000F3327" w:rsidRPr="00D44D2B" w14:paraId="57F28C7A" w14:textId="77777777" w:rsidTr="00FE01CA">
        <w:tc>
          <w:tcPr>
            <w:tcW w:w="1615" w:type="dxa"/>
            <w:shd w:val="clear" w:color="auto" w:fill="92D050"/>
          </w:tcPr>
          <w:p w14:paraId="2B7CA4BB" w14:textId="77777777" w:rsidR="000F3327" w:rsidRPr="00D44D2B" w:rsidRDefault="000F3327" w:rsidP="00FE01CA">
            <w:pPr>
              <w:ind w:firstLine="0"/>
              <w:rPr>
                <w:b/>
                <w:bCs/>
              </w:rPr>
            </w:pPr>
            <w:r w:rsidRPr="00D44D2B">
              <w:rPr>
                <w:b/>
                <w:bCs/>
              </w:rPr>
              <w:t>APB Slave</w:t>
            </w:r>
          </w:p>
        </w:tc>
        <w:tc>
          <w:tcPr>
            <w:tcW w:w="4618" w:type="dxa"/>
            <w:shd w:val="clear" w:color="auto" w:fill="92D050"/>
          </w:tcPr>
          <w:p w14:paraId="67C858F2" w14:textId="77777777" w:rsidR="000F3327" w:rsidRPr="00D44D2B" w:rsidRDefault="000F3327" w:rsidP="00FE01CA">
            <w:pPr>
              <w:ind w:firstLine="0"/>
              <w:jc w:val="center"/>
              <w:rPr>
                <w:b/>
                <w:bCs/>
              </w:rPr>
            </w:pPr>
            <w:r w:rsidRPr="00D44D2B">
              <w:rPr>
                <w:b/>
                <w:bCs/>
              </w:rPr>
              <w:t>Base Address</w:t>
            </w:r>
          </w:p>
        </w:tc>
        <w:tc>
          <w:tcPr>
            <w:tcW w:w="3117" w:type="dxa"/>
            <w:shd w:val="clear" w:color="auto" w:fill="92D050"/>
          </w:tcPr>
          <w:p w14:paraId="0C0932E7" w14:textId="77777777" w:rsidR="000F3327" w:rsidRPr="00D44D2B" w:rsidRDefault="000F3327" w:rsidP="00FE01CA">
            <w:pPr>
              <w:ind w:firstLine="0"/>
              <w:jc w:val="center"/>
              <w:rPr>
                <w:b/>
                <w:bCs/>
              </w:rPr>
            </w:pPr>
            <w:r w:rsidRPr="00D44D2B">
              <w:rPr>
                <w:b/>
                <w:bCs/>
              </w:rPr>
              <w:t>End Address</w:t>
            </w:r>
          </w:p>
        </w:tc>
      </w:tr>
      <w:tr w:rsidR="000F3327" w14:paraId="7B507F48" w14:textId="77777777" w:rsidTr="00FE01CA">
        <w:tc>
          <w:tcPr>
            <w:tcW w:w="1615" w:type="dxa"/>
          </w:tcPr>
          <w:p w14:paraId="0F0405E1" w14:textId="77777777" w:rsidR="000F3327" w:rsidRDefault="000F3327" w:rsidP="00FE01CA">
            <w:pPr>
              <w:ind w:firstLine="0"/>
            </w:pPr>
            <w:r>
              <w:t>SLAVE0</w:t>
            </w:r>
          </w:p>
        </w:tc>
        <w:tc>
          <w:tcPr>
            <w:tcW w:w="4618" w:type="dxa"/>
          </w:tcPr>
          <w:p w14:paraId="28624F3F" w14:textId="77777777" w:rsidR="000F3327" w:rsidRDefault="000F3327" w:rsidP="00FE01CA">
            <w:pPr>
              <w:ind w:firstLine="0"/>
              <w:jc w:val="center"/>
            </w:pPr>
            <w:r>
              <w:t>32’h0000_1000</w:t>
            </w:r>
          </w:p>
        </w:tc>
        <w:tc>
          <w:tcPr>
            <w:tcW w:w="3117" w:type="dxa"/>
          </w:tcPr>
          <w:p w14:paraId="5E86FACD" w14:textId="77777777" w:rsidR="000F3327" w:rsidRDefault="000F3327" w:rsidP="00FE01CA">
            <w:pPr>
              <w:ind w:firstLine="0"/>
              <w:jc w:val="center"/>
            </w:pPr>
            <w:r>
              <w:t>32’h0000_1FFF</w:t>
            </w:r>
          </w:p>
        </w:tc>
      </w:tr>
      <w:tr w:rsidR="000F3327" w14:paraId="060E14C9" w14:textId="77777777" w:rsidTr="00FE01CA">
        <w:tc>
          <w:tcPr>
            <w:tcW w:w="1615" w:type="dxa"/>
          </w:tcPr>
          <w:p w14:paraId="5A2FF42D" w14:textId="77777777" w:rsidR="000F3327" w:rsidRDefault="000F3327" w:rsidP="00FE01CA">
            <w:pPr>
              <w:ind w:firstLine="0"/>
            </w:pPr>
            <w:r>
              <w:t>SLAVE1</w:t>
            </w:r>
          </w:p>
        </w:tc>
        <w:tc>
          <w:tcPr>
            <w:tcW w:w="4618" w:type="dxa"/>
          </w:tcPr>
          <w:p w14:paraId="7CB74879" w14:textId="77777777" w:rsidR="000F3327" w:rsidRDefault="000F3327" w:rsidP="00FE01CA">
            <w:pPr>
              <w:ind w:firstLine="0"/>
              <w:jc w:val="center"/>
            </w:pPr>
            <w:r>
              <w:t>32’h0000_2000</w:t>
            </w:r>
          </w:p>
        </w:tc>
        <w:tc>
          <w:tcPr>
            <w:tcW w:w="3117" w:type="dxa"/>
          </w:tcPr>
          <w:p w14:paraId="1E6439E7" w14:textId="77777777" w:rsidR="000F3327" w:rsidRDefault="000F3327" w:rsidP="00FE01CA">
            <w:pPr>
              <w:ind w:firstLine="0"/>
              <w:jc w:val="center"/>
            </w:pPr>
            <w:r>
              <w:t>32’h0000_2FFF</w:t>
            </w:r>
          </w:p>
        </w:tc>
      </w:tr>
      <w:tr w:rsidR="000F3327" w14:paraId="261BB101" w14:textId="77777777" w:rsidTr="00FE01CA">
        <w:tc>
          <w:tcPr>
            <w:tcW w:w="1615" w:type="dxa"/>
          </w:tcPr>
          <w:p w14:paraId="65400988" w14:textId="77777777" w:rsidR="000F3327" w:rsidRDefault="000F3327" w:rsidP="00FE01CA">
            <w:pPr>
              <w:ind w:firstLine="0"/>
            </w:pPr>
            <w:r>
              <w:t>SLAVE2</w:t>
            </w:r>
          </w:p>
        </w:tc>
        <w:tc>
          <w:tcPr>
            <w:tcW w:w="4618" w:type="dxa"/>
          </w:tcPr>
          <w:p w14:paraId="64BA8E2E" w14:textId="77777777" w:rsidR="000F3327" w:rsidRDefault="000F3327" w:rsidP="00FE01CA">
            <w:pPr>
              <w:ind w:firstLine="0"/>
              <w:jc w:val="center"/>
            </w:pPr>
            <w:r>
              <w:t>32’h0000_3000</w:t>
            </w:r>
          </w:p>
        </w:tc>
        <w:tc>
          <w:tcPr>
            <w:tcW w:w="3117" w:type="dxa"/>
          </w:tcPr>
          <w:p w14:paraId="63ED6A81" w14:textId="77777777" w:rsidR="000F3327" w:rsidRDefault="000F3327" w:rsidP="00FE01CA">
            <w:pPr>
              <w:ind w:firstLine="0"/>
              <w:jc w:val="center"/>
            </w:pPr>
            <w:r>
              <w:t>32’h0000_3FFF</w:t>
            </w:r>
          </w:p>
        </w:tc>
      </w:tr>
      <w:tr w:rsidR="000F3327" w14:paraId="4C0B5B20" w14:textId="77777777" w:rsidTr="00FE01CA">
        <w:tc>
          <w:tcPr>
            <w:tcW w:w="1615" w:type="dxa"/>
          </w:tcPr>
          <w:p w14:paraId="0F623A8C" w14:textId="77777777" w:rsidR="000F3327" w:rsidRDefault="000F3327" w:rsidP="00FE01CA">
            <w:pPr>
              <w:ind w:firstLine="0"/>
            </w:pPr>
            <w:r>
              <w:t>SLAVE3</w:t>
            </w:r>
          </w:p>
        </w:tc>
        <w:tc>
          <w:tcPr>
            <w:tcW w:w="4618" w:type="dxa"/>
          </w:tcPr>
          <w:p w14:paraId="466CD5C4" w14:textId="77777777" w:rsidR="000F3327" w:rsidRDefault="000F3327" w:rsidP="00FE01CA">
            <w:pPr>
              <w:ind w:firstLine="0"/>
              <w:jc w:val="center"/>
            </w:pPr>
            <w:r>
              <w:t>32’h0000_4000</w:t>
            </w:r>
          </w:p>
        </w:tc>
        <w:tc>
          <w:tcPr>
            <w:tcW w:w="3117" w:type="dxa"/>
          </w:tcPr>
          <w:p w14:paraId="58518FED" w14:textId="77777777" w:rsidR="000F3327" w:rsidRDefault="000F3327" w:rsidP="00FE01CA">
            <w:pPr>
              <w:ind w:firstLine="0"/>
              <w:jc w:val="center"/>
            </w:pPr>
            <w:r>
              <w:t>32’h0000_4FFF</w:t>
            </w:r>
          </w:p>
        </w:tc>
      </w:tr>
    </w:tbl>
    <w:p w14:paraId="0077572B" w14:textId="77777777" w:rsidR="000F3327" w:rsidRDefault="000F3327" w:rsidP="000F3327">
      <w:pPr>
        <w:pStyle w:val="ListParagraph"/>
        <w:spacing w:after="240"/>
        <w:ind w:left="1440" w:firstLine="0"/>
        <w:jc w:val="center"/>
      </w:pPr>
    </w:p>
    <w:p w14:paraId="0127A218" w14:textId="36C323BA" w:rsidR="003E1B7A" w:rsidRDefault="006E49A1" w:rsidP="00FA0C29">
      <w:pPr>
        <w:keepNext/>
        <w:jc w:val="center"/>
      </w:pPr>
      <w:r>
        <w:rPr>
          <w:noProof/>
        </w:rPr>
        <w:lastRenderedPageBreak/>
        <w:drawing>
          <wp:inline distT="0" distB="0" distL="0" distR="0" wp14:anchorId="773E6DA2" wp14:editId="0ABDBE06">
            <wp:extent cx="5819775" cy="2847975"/>
            <wp:effectExtent l="0" t="0" r="9525" b="952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I_APB_BLOCK_DIAGRAM.drawio.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819775" cy="2847975"/>
                    </a:xfrm>
                    <a:prstGeom prst="rect">
                      <a:avLst/>
                    </a:prstGeom>
                  </pic:spPr>
                </pic:pic>
              </a:graphicData>
            </a:graphic>
          </wp:inline>
        </w:drawing>
      </w:r>
    </w:p>
    <w:p w14:paraId="2B72F341" w14:textId="4A0A9BFD" w:rsidR="00165848" w:rsidRDefault="003E1B7A" w:rsidP="00D049E3">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4</w:t>
      </w:r>
      <w:r w:rsidR="003C351B">
        <w:rPr>
          <w:noProof/>
        </w:rPr>
        <w:fldChar w:fldCharType="end"/>
      </w:r>
      <w:r>
        <w:t>: Proposed hardware architecture of AXI2APB Bridge</w:t>
      </w:r>
    </w:p>
    <w:p w14:paraId="37FA469A" w14:textId="7AC3D867" w:rsidR="00875946" w:rsidRDefault="00875946" w:rsidP="00875946">
      <w:r w:rsidRPr="00875946">
        <w:rPr>
          <w:b/>
          <w:bCs/>
        </w:rPr>
        <w:t>AR_SFIFO</w:t>
      </w:r>
      <w:r w:rsidR="002103C0">
        <w:rPr>
          <w:b/>
          <w:bCs/>
        </w:rPr>
        <w:t xml:space="preserve">: </w:t>
      </w:r>
      <w:r w:rsidR="002103C0">
        <w:t xml:space="preserve">this </w:t>
      </w:r>
      <w:proofErr w:type="spellStart"/>
      <w:r w:rsidR="002103C0">
        <w:t>fifo</w:t>
      </w:r>
      <w:proofErr w:type="spellEnd"/>
      <w:r w:rsidR="002103C0">
        <w:t xml:space="preserve"> stores information of read request channel</w:t>
      </w:r>
      <w:r w:rsidR="006D3DA1">
        <w:t xml:space="preserve"> that consists of </w:t>
      </w:r>
      <w:r w:rsidR="00D35211">
        <w:t>ARADDR</w:t>
      </w:r>
      <w:r w:rsidR="006D3DA1">
        <w:t xml:space="preserve">, </w:t>
      </w:r>
      <w:r w:rsidR="00D35211">
        <w:t>ARID</w:t>
      </w:r>
      <w:r w:rsidR="006D3DA1">
        <w:t xml:space="preserve">, </w:t>
      </w:r>
      <w:r w:rsidR="00D35211">
        <w:t>ARLEN</w:t>
      </w:r>
      <w:r w:rsidR="006D3DA1">
        <w:t xml:space="preserve">, </w:t>
      </w:r>
      <w:r w:rsidR="00D35211">
        <w:t>ARSIZE</w:t>
      </w:r>
      <w:r w:rsidR="006D3DA1">
        <w:t xml:space="preserve">, </w:t>
      </w:r>
      <w:r w:rsidR="00D35211">
        <w:t>ARBURST</w:t>
      </w:r>
      <w:r w:rsidR="006D3DA1">
        <w:t xml:space="preserve"> and </w:t>
      </w:r>
      <w:r w:rsidR="00D35211">
        <w:t>ARPROT;</w:t>
      </w:r>
      <w:r w:rsidR="006D3DA1">
        <w:t xml:space="preserve"> </w:t>
      </w:r>
      <w:r w:rsidR="007902EC">
        <w:t>therefore,</w:t>
      </w:r>
      <w:r w:rsidR="006D3DA1">
        <w:t xml:space="preserve"> </w:t>
      </w:r>
      <w:r w:rsidR="00D35211">
        <w:t xml:space="preserve">it also takes responsibility for handling </w:t>
      </w:r>
      <w:r w:rsidR="007902EC">
        <w:t>ARVALID</w:t>
      </w:r>
      <w:r w:rsidR="00D35211">
        <w:t xml:space="preserve"> – </w:t>
      </w:r>
      <w:r w:rsidR="007902EC">
        <w:t>ARREADY</w:t>
      </w:r>
      <w:r w:rsidR="00D35211">
        <w:t xml:space="preserve"> handshake.</w:t>
      </w:r>
      <w:r>
        <w:t xml:space="preserve"> </w:t>
      </w:r>
    </w:p>
    <w:p w14:paraId="1F9C0959" w14:textId="46869E8B" w:rsidR="007902EC" w:rsidRDefault="007902EC" w:rsidP="00875946">
      <w:r w:rsidRPr="00875946">
        <w:rPr>
          <w:b/>
          <w:bCs/>
        </w:rPr>
        <w:t>A</w:t>
      </w:r>
      <w:r>
        <w:rPr>
          <w:b/>
          <w:bCs/>
        </w:rPr>
        <w:t>W</w:t>
      </w:r>
      <w:r w:rsidRPr="00875946">
        <w:rPr>
          <w:b/>
          <w:bCs/>
        </w:rPr>
        <w:t>_SFIFO</w:t>
      </w:r>
      <w:r>
        <w:rPr>
          <w:b/>
          <w:bCs/>
        </w:rPr>
        <w:t xml:space="preserve">: </w:t>
      </w:r>
      <w:r>
        <w:t xml:space="preserve">this </w:t>
      </w:r>
      <w:proofErr w:type="spellStart"/>
      <w:r>
        <w:t>fifo</w:t>
      </w:r>
      <w:proofErr w:type="spellEnd"/>
      <w:r>
        <w:t xml:space="preserve"> stores information of write request channel that consists of AWADDR, AWID, AWLEN, AWSIZE, AWBURST and AWPROT; therefore, it also takes responsibility for handling AWVALID – AWREADY handshake. </w:t>
      </w:r>
    </w:p>
    <w:p w14:paraId="25F815DA" w14:textId="5499E47F" w:rsidR="004453D8" w:rsidRDefault="004453D8" w:rsidP="004453D8">
      <w:r w:rsidRPr="004F1FE2">
        <w:rPr>
          <w:b/>
          <w:bCs/>
        </w:rPr>
        <w:t xml:space="preserve">RD_SFIFO: </w:t>
      </w:r>
      <w:r>
        <w:t xml:space="preserve">this </w:t>
      </w:r>
      <w:proofErr w:type="spellStart"/>
      <w:r>
        <w:t>fifo</w:t>
      </w:r>
      <w:proofErr w:type="spellEnd"/>
      <w:r>
        <w:t xml:space="preserve"> stores information of read data channel that consists of RDATA, RID, RLAST, RRESP; therefore, it also takes responsibility for handling RVALID – RREADY handshake. </w:t>
      </w:r>
    </w:p>
    <w:p w14:paraId="1D72F156" w14:textId="7198052A" w:rsidR="00C419B6" w:rsidRDefault="000A11C4" w:rsidP="00C419B6">
      <w:r>
        <w:rPr>
          <w:b/>
          <w:bCs/>
        </w:rPr>
        <w:t>W</w:t>
      </w:r>
      <w:r w:rsidR="00C419B6" w:rsidRPr="004F1FE2">
        <w:rPr>
          <w:b/>
          <w:bCs/>
        </w:rPr>
        <w:t xml:space="preserve">D_SFIFO: </w:t>
      </w:r>
      <w:r w:rsidR="00C419B6">
        <w:t xml:space="preserve">this </w:t>
      </w:r>
      <w:proofErr w:type="spellStart"/>
      <w:r w:rsidR="00C419B6">
        <w:t>fifo</w:t>
      </w:r>
      <w:proofErr w:type="spellEnd"/>
      <w:r w:rsidR="00C419B6">
        <w:t xml:space="preserve"> stores information of </w:t>
      </w:r>
      <w:r>
        <w:t>write</w:t>
      </w:r>
      <w:r w:rsidR="00C419B6">
        <w:t xml:space="preserve"> </w:t>
      </w:r>
      <w:r>
        <w:t>data</w:t>
      </w:r>
      <w:r w:rsidR="00C419B6">
        <w:t xml:space="preserve"> channel that consists of </w:t>
      </w:r>
      <w:r>
        <w:t>WDATA</w:t>
      </w:r>
      <w:r w:rsidR="00C419B6">
        <w:t xml:space="preserve">, </w:t>
      </w:r>
      <w:r>
        <w:t>WSTRB</w:t>
      </w:r>
      <w:r w:rsidR="00C419B6">
        <w:t xml:space="preserve">, </w:t>
      </w:r>
      <w:r>
        <w:t>WLAST</w:t>
      </w:r>
      <w:r w:rsidR="00C419B6">
        <w:t xml:space="preserve">; therefore, it also takes responsibility for handling </w:t>
      </w:r>
      <w:r>
        <w:t>W</w:t>
      </w:r>
      <w:r w:rsidR="00C419B6">
        <w:t xml:space="preserve">VALID – </w:t>
      </w:r>
      <w:r>
        <w:t>W</w:t>
      </w:r>
      <w:r w:rsidR="00C419B6">
        <w:t xml:space="preserve">READY handshake. </w:t>
      </w:r>
    </w:p>
    <w:p w14:paraId="700B16B0" w14:textId="475842A5" w:rsidR="003B2DA9" w:rsidRDefault="007E621A" w:rsidP="00C419B6">
      <w:r w:rsidRPr="003C351B">
        <w:rPr>
          <w:b/>
        </w:rPr>
        <w:t>BRSP_SFIFO</w:t>
      </w:r>
      <w:r>
        <w:t xml:space="preserve">: this </w:t>
      </w:r>
      <w:proofErr w:type="spellStart"/>
      <w:r>
        <w:t>fifo</w:t>
      </w:r>
      <w:proofErr w:type="spellEnd"/>
      <w:r>
        <w:t xml:space="preserve"> store information of write response channel that consists of BRESP, BID; thus, it also is responsible for handling </w:t>
      </w:r>
      <w:r w:rsidR="003C351B">
        <w:t>BVALID-BREADY handshake.</w:t>
      </w:r>
    </w:p>
    <w:p w14:paraId="565AF4BE" w14:textId="0F701841" w:rsidR="004453D8" w:rsidRDefault="004453D8" w:rsidP="00C419B6">
      <w:r w:rsidRPr="004363CE">
        <w:rPr>
          <w:b/>
          <w:bCs/>
          <w:color w:val="EE0000"/>
          <w:u w:val="single"/>
        </w:rPr>
        <w:t>Note</w:t>
      </w:r>
      <w:r>
        <w:t xml:space="preserve">: all mentioned </w:t>
      </w:r>
      <w:r w:rsidR="004363CE">
        <w:t>FIFOs</w:t>
      </w:r>
      <w:r>
        <w:t xml:space="preserve"> are </w:t>
      </w:r>
      <w:r w:rsidR="004363CE" w:rsidRPr="004363CE">
        <w:t>First-word fall-through (FWFT) FIFO</w:t>
      </w:r>
      <w:r w:rsidR="00A30B60">
        <w:t>s</w:t>
      </w:r>
      <w:r w:rsidR="004363CE">
        <w:t xml:space="preserve"> in our design</w:t>
      </w:r>
    </w:p>
    <w:p w14:paraId="6E58C348" w14:textId="121A24A1" w:rsidR="000A11C4" w:rsidRDefault="000A11C4" w:rsidP="00C419B6">
      <w:r w:rsidRPr="000A11C4">
        <w:rPr>
          <w:b/>
          <w:bCs/>
        </w:rPr>
        <w:t>ARBITER</w:t>
      </w:r>
      <w:r>
        <w:t>:</w:t>
      </w:r>
      <w:r w:rsidR="006410F2">
        <w:t xml:space="preserve"> </w:t>
      </w:r>
      <w:r w:rsidR="00DC3910">
        <w:t xml:space="preserve">AXI protocol has pipeline </w:t>
      </w:r>
      <w:r w:rsidR="00DC112F">
        <w:t>operation</w:t>
      </w:r>
      <w:r w:rsidR="00DC3910">
        <w:t xml:space="preserve"> and APB protocol has non-pipeline </w:t>
      </w:r>
      <w:r w:rsidR="00DC112F">
        <w:t xml:space="preserve">transferring, so we have to handle arbiter </w:t>
      </w:r>
      <w:r w:rsidR="002715D2">
        <w:t xml:space="preserve">mechanics to ensure that there must be </w:t>
      </w:r>
      <w:r w:rsidR="002715D2">
        <w:lastRenderedPageBreak/>
        <w:t xml:space="preserve">one request to be </w:t>
      </w:r>
      <w:r w:rsidR="00062CAA">
        <w:t>executed</w:t>
      </w:r>
      <w:r w:rsidR="002715D2">
        <w:t xml:space="preserve"> </w:t>
      </w:r>
      <w:r w:rsidR="00062CAA">
        <w:t>at any moment and it c</w:t>
      </w:r>
      <w:r w:rsidR="005314B0">
        <w:t>an</w:t>
      </w:r>
      <w:r w:rsidR="00062CAA">
        <w:t xml:space="preserve"> be </w:t>
      </w:r>
      <w:proofErr w:type="gramStart"/>
      <w:r w:rsidR="00062CAA">
        <w:t>write</w:t>
      </w:r>
      <w:proofErr w:type="gramEnd"/>
      <w:r w:rsidR="00062CAA">
        <w:t xml:space="preserve"> transaction or read transaction. This block </w:t>
      </w:r>
      <w:r w:rsidR="005314B0">
        <w:t>take</w:t>
      </w:r>
      <w:r w:rsidR="009F1BF4">
        <w:t>s</w:t>
      </w:r>
      <w:r w:rsidR="005314B0">
        <w:t xml:space="preserve"> a role of it</w:t>
      </w:r>
      <w:r w:rsidR="007519D8">
        <w:t>,</w:t>
      </w:r>
      <w:r w:rsidR="00FE35AE">
        <w:t xml:space="preserve"> described in figure 5</w:t>
      </w:r>
      <w:r w:rsidR="00625EBB">
        <w:t xml:space="preserve"> and figure 6</w:t>
      </w:r>
      <w:r w:rsidR="00292D1F">
        <w:t>.</w:t>
      </w:r>
    </w:p>
    <w:p w14:paraId="0DADE412" w14:textId="1AFCBE25" w:rsidR="00CC3E7A" w:rsidRDefault="00CC3E7A" w:rsidP="00C419B6">
      <w:r>
        <w:t xml:space="preserve">This block has operation principle as follows: </w:t>
      </w:r>
    </w:p>
    <w:p w14:paraId="6010A1F0" w14:textId="05442A23" w:rsidR="009F1BF4" w:rsidRDefault="00CC3E7A" w:rsidP="005314B0">
      <w:pPr>
        <w:pStyle w:val="ListParagraph"/>
        <w:numPr>
          <w:ilvl w:val="0"/>
          <w:numId w:val="6"/>
        </w:numPr>
      </w:pPr>
      <w:r>
        <w:t>After reset, read request is prioritized</w:t>
      </w:r>
    </w:p>
    <w:p w14:paraId="667C286D" w14:textId="0137DAE2" w:rsidR="00CC3E7A" w:rsidRDefault="006C3DB2" w:rsidP="005314B0">
      <w:pPr>
        <w:pStyle w:val="ListParagraph"/>
        <w:numPr>
          <w:ilvl w:val="0"/>
          <w:numId w:val="6"/>
        </w:numPr>
      </w:pPr>
      <w:r>
        <w:t xml:space="preserve">On </w:t>
      </w:r>
      <w:r w:rsidR="00292D1F" w:rsidRPr="00C930B0">
        <w:rPr>
          <w:color w:val="EE0000"/>
        </w:rPr>
        <w:t>c</w:t>
      </w:r>
      <w:r w:rsidRPr="00C930B0">
        <w:rPr>
          <w:color w:val="EE0000"/>
        </w:rPr>
        <w:t>ompletion</w:t>
      </w:r>
      <w:r>
        <w:t xml:space="preserve"> of any request</w:t>
      </w:r>
      <w:r w:rsidR="00C930B0">
        <w:t xml:space="preserve"> or </w:t>
      </w:r>
      <w:r w:rsidR="00C930B0" w:rsidRPr="00C930B0">
        <w:rPr>
          <w:color w:val="EE0000"/>
        </w:rPr>
        <w:t xml:space="preserve">no transaction </w:t>
      </w:r>
      <w:r w:rsidR="00C930B0">
        <w:t>is progressing</w:t>
      </w:r>
      <w:r>
        <w:t xml:space="preserve">, there are </w:t>
      </w:r>
      <w:r w:rsidR="00C930B0">
        <w:t>such two</w:t>
      </w:r>
      <w:r>
        <w:t xml:space="preserve"> cases:</w:t>
      </w:r>
    </w:p>
    <w:p w14:paraId="5D4245F5" w14:textId="46F1F634" w:rsidR="006C3DB2" w:rsidRDefault="006C3DB2" w:rsidP="006C3DB2">
      <w:pPr>
        <w:pStyle w:val="ListParagraph"/>
        <w:numPr>
          <w:ilvl w:val="0"/>
          <w:numId w:val="8"/>
        </w:numPr>
      </w:pPr>
      <w:r>
        <w:t xml:space="preserve">As write is granting, </w:t>
      </w:r>
      <w:r w:rsidR="002F347F">
        <w:t>if read request is waiting, arbiter block prioritize</w:t>
      </w:r>
      <w:r w:rsidR="00836FCB">
        <w:t>s</w:t>
      </w:r>
      <w:r w:rsidR="002F347F">
        <w:t xml:space="preserve"> read in the next times otherwise write is continuously granted.</w:t>
      </w:r>
    </w:p>
    <w:p w14:paraId="3038ED5E" w14:textId="249FE728" w:rsidR="00E33D17" w:rsidRDefault="002F347F" w:rsidP="00E33D17">
      <w:pPr>
        <w:pStyle w:val="ListParagraph"/>
        <w:keepNext/>
        <w:numPr>
          <w:ilvl w:val="0"/>
          <w:numId w:val="8"/>
        </w:numPr>
        <w:spacing w:after="120"/>
      </w:pPr>
      <w:r>
        <w:t xml:space="preserve">As read is granting, if </w:t>
      </w:r>
      <w:r w:rsidR="00836FCB">
        <w:t>write</w:t>
      </w:r>
      <w:r>
        <w:t xml:space="preserve"> request is waiting, arbiter block prioritize</w:t>
      </w:r>
      <w:r w:rsidR="00836FCB">
        <w:t>s write</w:t>
      </w:r>
      <w:r>
        <w:t xml:space="preserve"> in the next times otherwise </w:t>
      </w:r>
      <w:r w:rsidR="00836FCB">
        <w:t>read</w:t>
      </w:r>
      <w:r>
        <w:t xml:space="preserve"> is continuously granted.</w:t>
      </w:r>
    </w:p>
    <w:p w14:paraId="2573B9EE" w14:textId="20CB952B" w:rsidR="00911BEE" w:rsidRDefault="00911BEE" w:rsidP="00911BEE">
      <w:pPr>
        <w:keepNext/>
        <w:spacing w:after="120"/>
        <w:jc w:val="center"/>
      </w:pPr>
      <w:r>
        <w:rPr>
          <w:noProof/>
        </w:rPr>
        <w:drawing>
          <wp:inline distT="0" distB="0" distL="0" distR="0" wp14:anchorId="3D264353" wp14:editId="67438A96">
            <wp:extent cx="4772025" cy="2390775"/>
            <wp:effectExtent l="0" t="0" r="9525" b="952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biter_block_diagram.drawio.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772025" cy="2390775"/>
                    </a:xfrm>
                    <a:prstGeom prst="rect">
                      <a:avLst/>
                    </a:prstGeom>
                  </pic:spPr>
                </pic:pic>
              </a:graphicData>
            </a:graphic>
          </wp:inline>
        </w:drawing>
      </w:r>
    </w:p>
    <w:p w14:paraId="7B763A31" w14:textId="035B4ABD" w:rsidR="002F347F" w:rsidRDefault="00E33D17" w:rsidP="00E33D17">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5</w:t>
      </w:r>
      <w:r w:rsidR="003C351B">
        <w:rPr>
          <w:noProof/>
        </w:rPr>
        <w:fldChar w:fldCharType="end"/>
      </w:r>
      <w:r>
        <w:t>: Block diagram of Arbiter block</w:t>
      </w:r>
    </w:p>
    <w:p w14:paraId="094E6302" w14:textId="1C0BC1F0" w:rsidR="009A0349" w:rsidRDefault="009A0349" w:rsidP="009A0349">
      <w:r>
        <w:t>Figure 5 shows the main signals of Arbiter block and their description</w:t>
      </w:r>
      <w:r w:rsidR="000850DC">
        <w:t>s</w:t>
      </w:r>
      <w:r>
        <w:t xml:space="preserve"> </w:t>
      </w:r>
      <w:r w:rsidR="000850DC">
        <w:t>are</w:t>
      </w:r>
      <w:r>
        <w:t xml:space="preserve"> discussed as follows:</w:t>
      </w:r>
    </w:p>
    <w:p w14:paraId="5FF58A44" w14:textId="11D5022B" w:rsidR="009A0349" w:rsidRDefault="009A0349" w:rsidP="009A0349">
      <w:pPr>
        <w:pStyle w:val="ListParagraph"/>
        <w:numPr>
          <w:ilvl w:val="0"/>
          <w:numId w:val="12"/>
        </w:numPr>
      </w:pPr>
      <w:proofErr w:type="spellStart"/>
      <w:r>
        <w:t>aclk</w:t>
      </w:r>
      <w:proofErr w:type="spellEnd"/>
      <w:r>
        <w:t xml:space="preserve">, </w:t>
      </w:r>
      <w:proofErr w:type="spellStart"/>
      <w:r>
        <w:t>aresetn</w:t>
      </w:r>
      <w:proofErr w:type="spellEnd"/>
      <w:r>
        <w:t>: AXI clock and low-level reset</w:t>
      </w:r>
    </w:p>
    <w:p w14:paraId="09B72E32" w14:textId="10AE73D2" w:rsidR="009A0349" w:rsidRDefault="00911BEE" w:rsidP="009A0349">
      <w:pPr>
        <w:pStyle w:val="ListParagraph"/>
        <w:numPr>
          <w:ilvl w:val="0"/>
          <w:numId w:val="12"/>
        </w:numPr>
      </w:pPr>
      <w:proofErr w:type="spellStart"/>
      <w:r>
        <w:t>burst_done</w:t>
      </w:r>
      <w:proofErr w:type="spellEnd"/>
      <w:r w:rsidR="009A0349">
        <w:t xml:space="preserve">: informs the completion of </w:t>
      </w:r>
      <w:r w:rsidR="00E55B04">
        <w:t>current</w:t>
      </w:r>
      <w:r w:rsidR="009A0349">
        <w:t xml:space="preserve"> AXI </w:t>
      </w:r>
      <w:proofErr w:type="spellStart"/>
      <w:r w:rsidR="009A0349">
        <w:t>transac</w:t>
      </w:r>
      <w:r w:rsidR="00E55B04">
        <w:t>wri</w:t>
      </w:r>
      <w:r w:rsidR="009A0349">
        <w:t>tion</w:t>
      </w:r>
      <w:proofErr w:type="spellEnd"/>
      <w:r w:rsidR="009A0349">
        <w:t xml:space="preserve"> as it asserts</w:t>
      </w:r>
    </w:p>
    <w:p w14:paraId="3AEB1A39" w14:textId="0ABCD57F" w:rsidR="009A0349" w:rsidRDefault="009A0349" w:rsidP="009A0349">
      <w:pPr>
        <w:pStyle w:val="ListParagraph"/>
        <w:numPr>
          <w:ilvl w:val="0"/>
          <w:numId w:val="12"/>
        </w:numPr>
      </w:pPr>
      <w:proofErr w:type="spellStart"/>
      <w:r>
        <w:t>sfifo</w:t>
      </w:r>
      <w:r w:rsidR="00E55B04">
        <w:t>_a</w:t>
      </w:r>
      <w:r>
        <w:t>r</w:t>
      </w:r>
      <w:r w:rsidR="00E55B04">
        <w:t>_e</w:t>
      </w:r>
      <w:r>
        <w:t>mpty</w:t>
      </w:r>
      <w:proofErr w:type="spellEnd"/>
      <w:r>
        <w:t xml:space="preserve">: </w:t>
      </w:r>
      <w:r w:rsidR="00307806">
        <w:t>shows the empty status of AR_</w:t>
      </w:r>
      <w:proofErr w:type="gramStart"/>
      <w:r w:rsidR="00307806">
        <w:t>SFIFO(</w:t>
      </w:r>
      <w:proofErr w:type="gramEnd"/>
      <w:r w:rsidR="00307806">
        <w:t>Figure 4) as it asserts</w:t>
      </w:r>
    </w:p>
    <w:p w14:paraId="508D8D53" w14:textId="35F6A18C" w:rsidR="00307806" w:rsidRDefault="00307806" w:rsidP="00307806">
      <w:pPr>
        <w:pStyle w:val="ListParagraph"/>
        <w:numPr>
          <w:ilvl w:val="0"/>
          <w:numId w:val="12"/>
        </w:numPr>
      </w:pPr>
      <w:proofErr w:type="spellStart"/>
      <w:r>
        <w:t>sfifo</w:t>
      </w:r>
      <w:r w:rsidR="00E55B04">
        <w:t>_a</w:t>
      </w:r>
      <w:r>
        <w:t>w</w:t>
      </w:r>
      <w:r w:rsidR="00E55B04">
        <w:t>_e</w:t>
      </w:r>
      <w:r>
        <w:t>mpty</w:t>
      </w:r>
      <w:proofErr w:type="spellEnd"/>
      <w:r>
        <w:t>: shows the empty status of AW_</w:t>
      </w:r>
      <w:proofErr w:type="gramStart"/>
      <w:r>
        <w:t>SFIFO(</w:t>
      </w:r>
      <w:proofErr w:type="gramEnd"/>
      <w:r>
        <w:t>Figure 4) as it asserts</w:t>
      </w:r>
    </w:p>
    <w:p w14:paraId="12CEB57F" w14:textId="6A8DC73F" w:rsidR="00307806" w:rsidRDefault="00E55B04" w:rsidP="009A0349">
      <w:pPr>
        <w:pStyle w:val="ListParagraph"/>
        <w:numPr>
          <w:ilvl w:val="0"/>
          <w:numId w:val="12"/>
        </w:numPr>
      </w:pPr>
      <w:r>
        <w:lastRenderedPageBreak/>
        <w:t xml:space="preserve">write address and control: </w:t>
      </w:r>
      <w:r w:rsidR="003613D1">
        <w:t>AWADDR, AWSIZE, AWLEN, AWBURST</w:t>
      </w:r>
    </w:p>
    <w:p w14:paraId="5C21ADED" w14:textId="4179C7FF" w:rsidR="003613D1" w:rsidRDefault="003613D1" w:rsidP="009A0349">
      <w:pPr>
        <w:pStyle w:val="ListParagraph"/>
        <w:numPr>
          <w:ilvl w:val="0"/>
          <w:numId w:val="12"/>
        </w:numPr>
      </w:pPr>
      <w:r>
        <w:t>read address and control: ARADDR, ARSIZE, ARLEN, ARBURST</w:t>
      </w:r>
    </w:p>
    <w:p w14:paraId="77FA67E9" w14:textId="050E35D9" w:rsidR="003613D1" w:rsidRDefault="003613D1" w:rsidP="009A0349">
      <w:pPr>
        <w:pStyle w:val="ListParagraph"/>
        <w:numPr>
          <w:ilvl w:val="0"/>
          <w:numId w:val="12"/>
        </w:numPr>
      </w:pPr>
      <w:proofErr w:type="spellStart"/>
      <w:r>
        <w:t>trans_addr</w:t>
      </w:r>
      <w:proofErr w:type="spellEnd"/>
      <w:r>
        <w:t xml:space="preserve">: address of </w:t>
      </w:r>
      <w:r w:rsidR="009A58EC">
        <w:t>each transfer</w:t>
      </w:r>
    </w:p>
    <w:p w14:paraId="0D3489B8" w14:textId="1F39D994" w:rsidR="009A58EC" w:rsidRDefault="009A58EC" w:rsidP="009A0349">
      <w:pPr>
        <w:pStyle w:val="ListParagraph"/>
        <w:numPr>
          <w:ilvl w:val="0"/>
          <w:numId w:val="12"/>
        </w:numPr>
      </w:pPr>
      <w:proofErr w:type="spellStart"/>
      <w:r>
        <w:t>next_trans_rdy</w:t>
      </w:r>
      <w:proofErr w:type="spellEnd"/>
      <w:r>
        <w:t>: address and data of next transfer are available as it asserts</w:t>
      </w:r>
    </w:p>
    <w:p w14:paraId="095CBBA4" w14:textId="42C8DBF4" w:rsidR="000A6CB8" w:rsidRDefault="000A6CB8" w:rsidP="00F9181C">
      <w:r>
        <w:t xml:space="preserve">Besides, this submodule has 2-bit register </w:t>
      </w:r>
      <w:proofErr w:type="spellStart"/>
      <w:r w:rsidR="00821B06" w:rsidRPr="00821B06">
        <w:rPr>
          <w:b/>
        </w:rPr>
        <w:t>abt_</w:t>
      </w:r>
      <w:proofErr w:type="gramStart"/>
      <w:r w:rsidR="00821B06" w:rsidRPr="00821B06">
        <w:rPr>
          <w:b/>
        </w:rPr>
        <w:t>grant</w:t>
      </w:r>
      <w:proofErr w:type="spellEnd"/>
      <w:r w:rsidR="00821B06" w:rsidRPr="00821B06">
        <w:rPr>
          <w:b/>
        </w:rPr>
        <w:t>[</w:t>
      </w:r>
      <w:proofErr w:type="gramEnd"/>
      <w:r w:rsidR="00821B06" w:rsidRPr="00821B06">
        <w:rPr>
          <w:b/>
        </w:rPr>
        <w:t>1:0]</w:t>
      </w:r>
      <w:r w:rsidR="00821B06">
        <w:t xml:space="preserve"> that is accountable for doing arbitration between read and write request</w:t>
      </w:r>
      <w:r w:rsidR="00F9181C">
        <w:t xml:space="preserve">. </w:t>
      </w:r>
      <w:r w:rsidR="00043214">
        <w:t>Operation of this register is described in Figure 6.</w:t>
      </w:r>
    </w:p>
    <w:p w14:paraId="308524F6" w14:textId="442119A8" w:rsidR="00D36061" w:rsidRDefault="00F9181C" w:rsidP="00D36061">
      <w:pPr>
        <w:pStyle w:val="ListParagraph"/>
        <w:numPr>
          <w:ilvl w:val="0"/>
          <w:numId w:val="13"/>
        </w:numPr>
      </w:pPr>
      <w:proofErr w:type="spellStart"/>
      <w:r>
        <w:t>a</w:t>
      </w:r>
      <w:r w:rsidR="00D36061">
        <w:t>bt</w:t>
      </w:r>
      <w:r>
        <w:t>_</w:t>
      </w:r>
      <w:proofErr w:type="gramStart"/>
      <w:r>
        <w:t>g</w:t>
      </w:r>
      <w:r w:rsidR="00D36061">
        <w:t>rant</w:t>
      </w:r>
      <w:proofErr w:type="spellEnd"/>
      <w:r w:rsidR="00D36061">
        <w:t>[</w:t>
      </w:r>
      <w:proofErr w:type="gramEnd"/>
      <w:r w:rsidR="00D36061">
        <w:t xml:space="preserve">0] is equivalent to </w:t>
      </w:r>
      <w:r w:rsidR="00EC6BB4">
        <w:t>read is whether or not granted</w:t>
      </w:r>
    </w:p>
    <w:p w14:paraId="7C39DDA3" w14:textId="41A1DB51" w:rsidR="00EC6BB4" w:rsidRDefault="00EC6BB4" w:rsidP="00EC6BB4">
      <w:pPr>
        <w:pStyle w:val="ListParagraph"/>
        <w:numPr>
          <w:ilvl w:val="0"/>
          <w:numId w:val="13"/>
        </w:numPr>
      </w:pPr>
      <w:proofErr w:type="spellStart"/>
      <w:r>
        <w:t>abt</w:t>
      </w:r>
      <w:r w:rsidR="00F9181C">
        <w:t>_</w:t>
      </w:r>
      <w:proofErr w:type="gramStart"/>
      <w:r w:rsidR="00F9181C">
        <w:t>g</w:t>
      </w:r>
      <w:r>
        <w:t>rant</w:t>
      </w:r>
      <w:proofErr w:type="spellEnd"/>
      <w:r>
        <w:t>[</w:t>
      </w:r>
      <w:proofErr w:type="gramEnd"/>
      <w:r>
        <w:t>1] is equivalent to write is whether or not granted</w:t>
      </w:r>
    </w:p>
    <w:p w14:paraId="16455B4A" w14:textId="77777777" w:rsidR="00EC6BB4" w:rsidRPr="009A0349" w:rsidRDefault="00EC6BB4" w:rsidP="00EC6BB4">
      <w:pPr>
        <w:ind w:left="1800" w:firstLine="0"/>
      </w:pPr>
    </w:p>
    <w:p w14:paraId="34AC5186" w14:textId="7B106D08" w:rsidR="00D049E3" w:rsidRDefault="00CB2854" w:rsidP="00D049E3">
      <w:pPr>
        <w:keepNext/>
        <w:ind w:left="630" w:firstLine="0"/>
      </w:pPr>
      <w:r>
        <w:rPr>
          <w:noProof/>
        </w:rPr>
        <w:drawing>
          <wp:inline distT="0" distB="0" distL="0" distR="0" wp14:anchorId="4033C524" wp14:editId="438DC912">
            <wp:extent cx="5943600" cy="356616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biter.drawio.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3566160"/>
                    </a:xfrm>
                    <a:prstGeom prst="rect">
                      <a:avLst/>
                    </a:prstGeom>
                  </pic:spPr>
                </pic:pic>
              </a:graphicData>
            </a:graphic>
          </wp:inline>
        </w:drawing>
      </w:r>
    </w:p>
    <w:p w14:paraId="4C904CC8" w14:textId="266FDB5D" w:rsidR="00FE35AE" w:rsidRDefault="00D049E3" w:rsidP="00D049E3">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6</w:t>
      </w:r>
      <w:r w:rsidR="003C351B">
        <w:rPr>
          <w:noProof/>
        </w:rPr>
        <w:fldChar w:fldCharType="end"/>
      </w:r>
      <w:r>
        <w:t xml:space="preserve">: </w:t>
      </w:r>
      <w:r w:rsidR="00111872">
        <w:t xml:space="preserve">Logic Diagram of </w:t>
      </w:r>
      <w:r w:rsidR="00492902">
        <w:t xml:space="preserve">Arbitration </w:t>
      </w:r>
      <w:r w:rsidR="008075CF">
        <w:t>Operation</w:t>
      </w:r>
      <w:bookmarkStart w:id="0" w:name="_GoBack"/>
      <w:bookmarkEnd w:id="0"/>
    </w:p>
    <w:p w14:paraId="7A7E2D0B" w14:textId="4DAC6FF3" w:rsidR="00111872" w:rsidRDefault="00B349A7" w:rsidP="00111872">
      <w:r>
        <w:t xml:space="preserve">Figure </w:t>
      </w:r>
      <w:r w:rsidR="00E33D17">
        <w:t>6</w:t>
      </w:r>
      <w:r>
        <w:t xml:space="preserve"> shows the t</w:t>
      </w:r>
      <w:r w:rsidR="0033329C">
        <w:t>hree</w:t>
      </w:r>
      <w:r>
        <w:t xml:space="preserve"> main functions of </w:t>
      </w:r>
      <w:r w:rsidR="008075CF">
        <w:t>arbitration operation</w:t>
      </w:r>
      <w:r>
        <w:t>:</w:t>
      </w:r>
    </w:p>
    <w:p w14:paraId="60B3221E" w14:textId="635B1A54" w:rsidR="0033329C" w:rsidRDefault="0033329C" w:rsidP="0033329C">
      <w:pPr>
        <w:pStyle w:val="ListParagraph"/>
        <w:numPr>
          <w:ilvl w:val="3"/>
          <w:numId w:val="9"/>
        </w:numPr>
        <w:ind w:left="1440"/>
      </w:pPr>
      <w:r>
        <w:t xml:space="preserve">White color </w:t>
      </w:r>
      <w:r w:rsidR="00B40AA1">
        <w:t xml:space="preserve">part illustrates </w:t>
      </w:r>
      <w:r w:rsidR="000E1FDB">
        <w:t xml:space="preserve">the high priority to read after reset with value of </w:t>
      </w:r>
      <w:proofErr w:type="spellStart"/>
      <w:r w:rsidR="000E1FDB">
        <w:t>abt</w:t>
      </w:r>
      <w:r w:rsidR="002A2372">
        <w:t>_g</w:t>
      </w:r>
      <w:r w:rsidR="000E1FDB">
        <w:t>rant</w:t>
      </w:r>
      <w:proofErr w:type="spellEnd"/>
      <w:r w:rsidR="000E1FDB">
        <w:t xml:space="preserve"> register is 2’b01 – </w:t>
      </w:r>
      <w:proofErr w:type="spellStart"/>
      <w:r w:rsidR="000E1FDB">
        <w:t>abt</w:t>
      </w:r>
      <w:r w:rsidR="002A2372">
        <w:t>_</w:t>
      </w:r>
      <w:proofErr w:type="gramStart"/>
      <w:r w:rsidR="002A2372">
        <w:t>g</w:t>
      </w:r>
      <w:r w:rsidR="000E1FDB">
        <w:t>rant</w:t>
      </w:r>
      <w:proofErr w:type="spellEnd"/>
      <w:r w:rsidR="000E1FDB">
        <w:t>[</w:t>
      </w:r>
      <w:proofErr w:type="gramEnd"/>
      <w:r w:rsidR="000E1FDB">
        <w:t xml:space="preserve">0] represents read and </w:t>
      </w:r>
      <w:proofErr w:type="spellStart"/>
      <w:r w:rsidR="000E1FDB">
        <w:t>abt</w:t>
      </w:r>
      <w:r w:rsidR="002A2372">
        <w:t>_g</w:t>
      </w:r>
      <w:r w:rsidR="000E1FDB">
        <w:t>rant</w:t>
      </w:r>
      <w:proofErr w:type="spellEnd"/>
      <w:r w:rsidR="000E1FDB">
        <w:t xml:space="preserve">[1] </w:t>
      </w:r>
      <w:r w:rsidR="002F094F">
        <w:t>controls write.</w:t>
      </w:r>
    </w:p>
    <w:p w14:paraId="58DF6D16" w14:textId="5F5FB598" w:rsidR="002F094F" w:rsidRDefault="0017406A" w:rsidP="00B349A7">
      <w:pPr>
        <w:pStyle w:val="ListParagraph"/>
        <w:numPr>
          <w:ilvl w:val="0"/>
          <w:numId w:val="9"/>
        </w:numPr>
      </w:pPr>
      <w:r>
        <w:lastRenderedPageBreak/>
        <w:t xml:space="preserve">Gray color </w:t>
      </w:r>
      <w:r w:rsidR="00766749">
        <w:t>r</w:t>
      </w:r>
      <w:r>
        <w:t xml:space="preserve">egion presents control signal that takes a role of updating value of </w:t>
      </w:r>
      <w:proofErr w:type="spellStart"/>
      <w:r w:rsidR="002A2372">
        <w:t>abt_g</w:t>
      </w:r>
      <w:r>
        <w:t>rant</w:t>
      </w:r>
      <w:proofErr w:type="spellEnd"/>
      <w:r>
        <w:t xml:space="preserve"> Register </w:t>
      </w:r>
      <w:r w:rsidR="002F094F">
        <w:t>during run-time process.</w:t>
      </w:r>
      <w:r w:rsidR="00E245BF">
        <w:t xml:space="preserve"> In addition, </w:t>
      </w:r>
      <w:proofErr w:type="spellStart"/>
      <w:r w:rsidR="002A2372">
        <w:rPr>
          <w:color w:val="EE0000"/>
        </w:rPr>
        <w:t>burst_complete</w:t>
      </w:r>
      <w:proofErr w:type="spellEnd"/>
      <w:r w:rsidR="00E245BF">
        <w:t xml:space="preserve"> </w:t>
      </w:r>
      <w:r w:rsidR="004C3C43">
        <w:t>informs</w:t>
      </w:r>
      <w:r w:rsidR="00E245BF">
        <w:t xml:space="preserve"> </w:t>
      </w:r>
      <w:r w:rsidR="00AD43D2">
        <w:t>current</w:t>
      </w:r>
      <w:r w:rsidR="00E245BF">
        <w:t xml:space="preserve"> transaction done as </w:t>
      </w:r>
      <w:r w:rsidR="004C3C43">
        <w:t xml:space="preserve">being high logic </w:t>
      </w:r>
      <w:r w:rsidR="00553194">
        <w:t xml:space="preserve">while </w:t>
      </w:r>
      <w:proofErr w:type="spellStart"/>
      <w:r w:rsidR="00AD43D2">
        <w:rPr>
          <w:color w:val="EE0000"/>
        </w:rPr>
        <w:t>burst_going</w:t>
      </w:r>
      <w:proofErr w:type="spellEnd"/>
      <w:r w:rsidR="00553194">
        <w:t xml:space="preserve"> has high logic that is equivalent to one transaction (read or write) is occurring.</w:t>
      </w:r>
    </w:p>
    <w:p w14:paraId="4C7CA9F3" w14:textId="68008691" w:rsidR="00766749" w:rsidRDefault="00766749" w:rsidP="00B349A7">
      <w:pPr>
        <w:pStyle w:val="ListParagraph"/>
        <w:numPr>
          <w:ilvl w:val="0"/>
          <w:numId w:val="9"/>
        </w:numPr>
      </w:pPr>
      <w:r>
        <w:t xml:space="preserve">Green color domain describes the </w:t>
      </w:r>
      <w:r w:rsidR="0072061D">
        <w:t>handling of arbiter</w:t>
      </w:r>
      <w:r w:rsidR="00E44433">
        <w:t xml:space="preserve"> logic</w:t>
      </w:r>
      <w:r w:rsidR="0072061D">
        <w:t xml:space="preserve"> that ensures only read or write to be implemented in any time.</w:t>
      </w:r>
    </w:p>
    <w:p w14:paraId="4FB64A85" w14:textId="63F9C809" w:rsidR="00FA0C29" w:rsidRDefault="00FA0C29" w:rsidP="00FA0C29">
      <w:r w:rsidRPr="000A11C4">
        <w:rPr>
          <w:b/>
          <w:bCs/>
        </w:rPr>
        <w:t>DECODER</w:t>
      </w:r>
      <w:r>
        <w:t xml:space="preserve">: </w:t>
      </w:r>
      <w:r w:rsidR="004E3155">
        <w:t>this block has block diagram described in Figure 7 and takes two main roles as follows</w:t>
      </w:r>
      <w:r w:rsidR="00AD5451">
        <w:t>:</w:t>
      </w:r>
    </w:p>
    <w:p w14:paraId="36D5D922" w14:textId="416A4ECC" w:rsidR="004E3155" w:rsidRDefault="00AD5451" w:rsidP="004E3155">
      <w:pPr>
        <w:pStyle w:val="ListParagraph"/>
        <w:numPr>
          <w:ilvl w:val="0"/>
          <w:numId w:val="10"/>
        </w:numPr>
      </w:pPr>
      <w:r>
        <w:t xml:space="preserve">Decode ARADDR and AWADDR to determine which APB slave that master </w:t>
      </w:r>
      <w:r w:rsidR="00C22046">
        <w:t>accesses to.</w:t>
      </w:r>
    </w:p>
    <w:p w14:paraId="73EC6FB5" w14:textId="433C6E30" w:rsidR="00C22046" w:rsidRDefault="00C22046" w:rsidP="00744FEC">
      <w:pPr>
        <w:pStyle w:val="ListParagraph"/>
        <w:numPr>
          <w:ilvl w:val="0"/>
          <w:numId w:val="10"/>
        </w:numPr>
        <w:spacing w:after="240"/>
      </w:pPr>
      <w:r>
        <w:t>D</w:t>
      </w:r>
      <w:r w:rsidR="000A11C9">
        <w:t xml:space="preserve">etect </w:t>
      </w:r>
      <w:r w:rsidR="00296519">
        <w:t>error of address</w:t>
      </w:r>
    </w:p>
    <w:p w14:paraId="1D5ACD71" w14:textId="447D162E" w:rsidR="00744FEC" w:rsidRDefault="00FD6BAE" w:rsidP="00FD6BAE">
      <w:pPr>
        <w:keepNext/>
        <w:ind w:left="720" w:firstLine="0"/>
        <w:jc w:val="center"/>
      </w:pPr>
      <w:r>
        <w:rPr>
          <w:noProof/>
        </w:rPr>
        <w:drawing>
          <wp:inline distT="0" distB="0" distL="0" distR="0" wp14:anchorId="0DC8B775" wp14:editId="1258C492">
            <wp:extent cx="3714750" cy="162877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coder.drawio.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714750" cy="1628775"/>
                    </a:xfrm>
                    <a:prstGeom prst="rect">
                      <a:avLst/>
                    </a:prstGeom>
                  </pic:spPr>
                </pic:pic>
              </a:graphicData>
            </a:graphic>
          </wp:inline>
        </w:drawing>
      </w:r>
    </w:p>
    <w:p w14:paraId="70D231BC" w14:textId="55B01231" w:rsidR="00744FEC" w:rsidRDefault="00744FEC" w:rsidP="00744FEC">
      <w:pPr>
        <w:pStyle w:val="Caption"/>
      </w:pPr>
      <w:r>
        <w:t xml:space="preserve">Figure </w:t>
      </w:r>
      <w:r w:rsidR="003C351B">
        <w:fldChar w:fldCharType="begin"/>
      </w:r>
      <w:r w:rsidR="003C351B">
        <w:instrText xml:space="preserve"> SEQ Figure \* ARABIC </w:instrText>
      </w:r>
      <w:r w:rsidR="003C351B">
        <w:fldChar w:fldCharType="separate"/>
      </w:r>
      <w:r w:rsidR="005567AE">
        <w:rPr>
          <w:noProof/>
        </w:rPr>
        <w:t>7</w:t>
      </w:r>
      <w:r w:rsidR="003C351B">
        <w:rPr>
          <w:noProof/>
        </w:rPr>
        <w:fldChar w:fldCharType="end"/>
      </w:r>
      <w:r>
        <w:t>: Block diagram of Decoder component</w:t>
      </w:r>
    </w:p>
    <w:p w14:paraId="0317F3CD" w14:textId="516E114A" w:rsidR="00FA0C29" w:rsidRDefault="00120041" w:rsidP="00FA0C29">
      <w:r>
        <w:t>Figure 7 shows main signals of Decoder block</w:t>
      </w:r>
      <w:r w:rsidR="00546F68">
        <w:t xml:space="preserve"> and their description</w:t>
      </w:r>
      <w:r w:rsidR="006B4EB8">
        <w:t>s</w:t>
      </w:r>
      <w:r w:rsidR="00546F68">
        <w:t xml:space="preserve"> </w:t>
      </w:r>
      <w:r w:rsidR="006B4EB8">
        <w:t>are</w:t>
      </w:r>
      <w:r w:rsidR="00546F68">
        <w:t xml:space="preserve"> discussed as follows:</w:t>
      </w:r>
    </w:p>
    <w:p w14:paraId="7BE200A0" w14:textId="534B8F09" w:rsidR="007F025A" w:rsidRDefault="00732D34" w:rsidP="00546F68">
      <w:pPr>
        <w:pStyle w:val="ListParagraph"/>
        <w:numPr>
          <w:ilvl w:val="0"/>
          <w:numId w:val="11"/>
        </w:numPr>
      </w:pPr>
      <w:proofErr w:type="spellStart"/>
      <w:r>
        <w:t>s</w:t>
      </w:r>
      <w:r w:rsidR="005D58F2">
        <w:t>tart_addr_i</w:t>
      </w:r>
      <w:proofErr w:type="spellEnd"/>
      <w:r w:rsidR="005D58F2">
        <w:t xml:space="preserve">: start address of </w:t>
      </w:r>
      <w:r>
        <w:t xml:space="preserve">APB slave that master want to access </w:t>
      </w:r>
    </w:p>
    <w:p w14:paraId="22BE26F3" w14:textId="3B827015" w:rsidR="007F025A" w:rsidRDefault="00732D34" w:rsidP="00546F68">
      <w:pPr>
        <w:pStyle w:val="ListParagraph"/>
        <w:numPr>
          <w:ilvl w:val="0"/>
          <w:numId w:val="11"/>
        </w:numPr>
      </w:pPr>
      <w:proofErr w:type="spellStart"/>
      <w:r>
        <w:t>disallowed_trans_i</w:t>
      </w:r>
      <w:proofErr w:type="spellEnd"/>
      <w:r>
        <w:t>: unsupported transaction</w:t>
      </w:r>
      <w:r w:rsidR="00080936">
        <w:t xml:space="preserve"> of this design: not 4-byte transfer, unaligned address of WRAP or INCR burst</w:t>
      </w:r>
    </w:p>
    <w:p w14:paraId="3EB6FFAF" w14:textId="3F81DD92" w:rsidR="00D11722" w:rsidRDefault="00080936" w:rsidP="00546F68">
      <w:pPr>
        <w:pStyle w:val="ListParagraph"/>
        <w:numPr>
          <w:ilvl w:val="0"/>
          <w:numId w:val="11"/>
        </w:numPr>
      </w:pPr>
      <w:proofErr w:type="spellStart"/>
      <w:r>
        <w:t>dec_error_o</w:t>
      </w:r>
      <w:proofErr w:type="spellEnd"/>
      <w:r w:rsidR="00D11722">
        <w:t xml:space="preserve">: </w:t>
      </w:r>
      <w:r w:rsidR="00DD27A2">
        <w:t>start address is outside valid range of address that design support</w:t>
      </w:r>
    </w:p>
    <w:p w14:paraId="32426E3B" w14:textId="5F869341" w:rsidR="0035020B" w:rsidRDefault="00F73B5A" w:rsidP="003F367C">
      <w:pPr>
        <w:pStyle w:val="ListParagraph"/>
        <w:numPr>
          <w:ilvl w:val="0"/>
          <w:numId w:val="11"/>
        </w:numPr>
      </w:pPr>
      <w:proofErr w:type="spellStart"/>
      <w:r>
        <w:t>tr</w:t>
      </w:r>
      <w:r w:rsidR="00DD27A2">
        <w:t>ue_psel_o</w:t>
      </w:r>
      <w:proofErr w:type="spellEnd"/>
      <w:r>
        <w:t xml:space="preserve">: </w:t>
      </w:r>
      <w:r w:rsidR="007C19C3">
        <w:t>this signal is equivalent to PSEL in APB interface</w:t>
      </w:r>
    </w:p>
    <w:p w14:paraId="25B2FE62" w14:textId="77777777" w:rsidR="0035020B" w:rsidRPr="00C419B6" w:rsidRDefault="0035020B" w:rsidP="00C419B6"/>
    <w:p w14:paraId="54E7755F" w14:textId="4CA88E49" w:rsidR="003F367C" w:rsidRDefault="003F367C" w:rsidP="003F367C">
      <w:r>
        <w:rPr>
          <w:b/>
          <w:bCs/>
        </w:rPr>
        <w:lastRenderedPageBreak/>
        <w:t>COUNTER</w:t>
      </w:r>
      <w:r>
        <w:t xml:space="preserve">: this block has block diagram described in Figure </w:t>
      </w:r>
      <w:r>
        <w:t xml:space="preserve">8 </w:t>
      </w:r>
      <w:r>
        <w:t>and takes two main roles as follows:</w:t>
      </w:r>
    </w:p>
    <w:p w14:paraId="3671F946" w14:textId="77777777" w:rsidR="005567AE" w:rsidRDefault="005567AE" w:rsidP="005567AE">
      <w:pPr>
        <w:keepNext/>
        <w:jc w:val="center"/>
      </w:pPr>
      <w:r>
        <w:rPr>
          <w:noProof/>
        </w:rPr>
        <w:drawing>
          <wp:inline distT="0" distB="0" distL="0" distR="0" wp14:anchorId="67D290D3" wp14:editId="72887B6F">
            <wp:extent cx="3990975" cy="1628775"/>
            <wp:effectExtent l="0" t="0" r="9525" b="952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unter.drawio.svg"/>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990975" cy="1628775"/>
                    </a:xfrm>
                    <a:prstGeom prst="rect">
                      <a:avLst/>
                    </a:prstGeom>
                  </pic:spPr>
                </pic:pic>
              </a:graphicData>
            </a:graphic>
          </wp:inline>
        </w:drawing>
      </w:r>
    </w:p>
    <w:p w14:paraId="79675BB6" w14:textId="08C097FD" w:rsidR="005567AE" w:rsidRDefault="005567AE" w:rsidP="005567AE">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Block diagram of COUNTER </w:t>
      </w:r>
      <w:r w:rsidR="00BC6179">
        <w:t>submodule</w:t>
      </w:r>
    </w:p>
    <w:p w14:paraId="577BC292" w14:textId="49F47577" w:rsidR="00BC6179" w:rsidRDefault="00BC6179" w:rsidP="00BC6179">
      <w:r>
        <w:t xml:space="preserve">Figure </w:t>
      </w:r>
      <w:r>
        <w:t>8</w:t>
      </w:r>
      <w:r>
        <w:t xml:space="preserve"> shows main signals of </w:t>
      </w:r>
      <w:r>
        <w:t>Counter</w:t>
      </w:r>
      <w:r>
        <w:t xml:space="preserve"> block and their descriptions are discussed as follows:</w:t>
      </w:r>
    </w:p>
    <w:p w14:paraId="655608E5" w14:textId="7DAD508B" w:rsidR="00BC6179" w:rsidRDefault="00D541E5" w:rsidP="00BC6179">
      <w:pPr>
        <w:pStyle w:val="ListParagraph"/>
        <w:numPr>
          <w:ilvl w:val="0"/>
          <w:numId w:val="11"/>
        </w:numPr>
      </w:pPr>
      <w:r>
        <w:t xml:space="preserve">pclk, </w:t>
      </w:r>
      <w:proofErr w:type="spellStart"/>
      <w:r>
        <w:t>preset_n</w:t>
      </w:r>
      <w:proofErr w:type="spellEnd"/>
      <w:r w:rsidR="00BC6179">
        <w:t xml:space="preserve">: </w:t>
      </w:r>
      <w:r>
        <w:t>clock and active-low reset of APB interface</w:t>
      </w:r>
    </w:p>
    <w:p w14:paraId="581B843F" w14:textId="2F083557" w:rsidR="00BC6179" w:rsidRDefault="006520F8" w:rsidP="00BC6179">
      <w:pPr>
        <w:pStyle w:val="ListParagraph"/>
        <w:numPr>
          <w:ilvl w:val="0"/>
          <w:numId w:val="11"/>
        </w:numPr>
      </w:pPr>
      <w:proofErr w:type="spellStart"/>
      <w:r>
        <w:t>len_of_burst_i</w:t>
      </w:r>
      <w:proofErr w:type="spellEnd"/>
      <w:r>
        <w:t>: length of current transaction</w:t>
      </w:r>
    </w:p>
    <w:p w14:paraId="68F31FB9" w14:textId="03E38674" w:rsidR="006520F8" w:rsidRDefault="006520F8" w:rsidP="00BC6179">
      <w:pPr>
        <w:pStyle w:val="ListParagraph"/>
        <w:numPr>
          <w:ilvl w:val="0"/>
          <w:numId w:val="11"/>
        </w:numPr>
      </w:pPr>
      <w:proofErr w:type="spellStart"/>
      <w:r>
        <w:t>beat_cnt_incr_i</w:t>
      </w:r>
      <w:proofErr w:type="spellEnd"/>
      <w:r>
        <w:t xml:space="preserve">: request to increase counter one unit as </w:t>
      </w:r>
      <w:r w:rsidR="00D541E5">
        <w:t>it is HIGH</w:t>
      </w:r>
    </w:p>
    <w:p w14:paraId="00645F22" w14:textId="4584ABF1" w:rsidR="00BC6179" w:rsidRDefault="00D541E5" w:rsidP="00BC6179">
      <w:pPr>
        <w:pStyle w:val="ListParagraph"/>
        <w:numPr>
          <w:ilvl w:val="0"/>
          <w:numId w:val="11"/>
        </w:numPr>
      </w:pPr>
      <w:proofErr w:type="spellStart"/>
      <w:r>
        <w:t>burst_done</w:t>
      </w:r>
      <w:r w:rsidR="00BC6179">
        <w:t>_o</w:t>
      </w:r>
      <w:proofErr w:type="spellEnd"/>
      <w:r w:rsidR="00BC6179">
        <w:t xml:space="preserve">: this signal </w:t>
      </w:r>
      <w:r>
        <w:t>is HIGH as current transaction is completely done</w:t>
      </w:r>
    </w:p>
    <w:p w14:paraId="4736D415" w14:textId="77777777" w:rsidR="00C419B6" w:rsidRPr="00875946" w:rsidRDefault="00C419B6" w:rsidP="00875946"/>
    <w:sectPr w:rsidR="00C419B6" w:rsidRPr="00875946" w:rsidSect="00CB2824">
      <w:pgSz w:w="12240" w:h="15840" w:code="1"/>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86D"/>
    <w:multiLevelType w:val="hybridMultilevel"/>
    <w:tmpl w:val="326A6FA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083FDB"/>
    <w:multiLevelType w:val="hybridMultilevel"/>
    <w:tmpl w:val="C87494D4"/>
    <w:lvl w:ilvl="0" w:tplc="9E48BA1E">
      <w:start w:val="1"/>
      <w:numFmt w:val="bullet"/>
      <w:lvlText w:val=""/>
      <w:lvlJc w:val="left"/>
      <w:pPr>
        <w:ind w:left="1500" w:hanging="360"/>
      </w:pPr>
      <w:rPr>
        <w:rFonts w:ascii="Symbol" w:hAnsi="Symbol" w:hint="default"/>
        <w:color w:val="000000" w:themeColor="text1"/>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07736BAC"/>
    <w:multiLevelType w:val="hybridMultilevel"/>
    <w:tmpl w:val="FA6A40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AD1E9D"/>
    <w:multiLevelType w:val="hybridMultilevel"/>
    <w:tmpl w:val="AC04A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C63B75"/>
    <w:multiLevelType w:val="hybridMultilevel"/>
    <w:tmpl w:val="822C64F2"/>
    <w:lvl w:ilvl="0" w:tplc="9E48BA1E">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054932"/>
    <w:multiLevelType w:val="hybridMultilevel"/>
    <w:tmpl w:val="824AEE28"/>
    <w:lvl w:ilvl="0" w:tplc="9E48BA1E">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811144"/>
    <w:multiLevelType w:val="hybridMultilevel"/>
    <w:tmpl w:val="215E7F12"/>
    <w:lvl w:ilvl="0" w:tplc="04090003">
      <w:start w:val="1"/>
      <w:numFmt w:val="bullet"/>
      <w:lvlText w:val="o"/>
      <w:lvlJc w:val="left"/>
      <w:pPr>
        <w:ind w:left="2220" w:hanging="360"/>
      </w:pPr>
      <w:rPr>
        <w:rFonts w:ascii="Courier New" w:hAnsi="Courier New" w:cs="Courier New"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 w15:restartNumberingAfterBreak="0">
    <w:nsid w:val="2F4B1055"/>
    <w:multiLevelType w:val="hybridMultilevel"/>
    <w:tmpl w:val="8B0AA76A"/>
    <w:lvl w:ilvl="0" w:tplc="9E48BA1E">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C733B5"/>
    <w:multiLevelType w:val="hybridMultilevel"/>
    <w:tmpl w:val="B5FC097C"/>
    <w:lvl w:ilvl="0" w:tplc="9E48BA1E">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AA7601"/>
    <w:multiLevelType w:val="hybridMultilevel"/>
    <w:tmpl w:val="AF12D9D0"/>
    <w:lvl w:ilvl="0" w:tplc="3306D6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D4A27"/>
    <w:multiLevelType w:val="hybridMultilevel"/>
    <w:tmpl w:val="E1AC2B9A"/>
    <w:lvl w:ilvl="0" w:tplc="9E48BA1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C31C14"/>
    <w:multiLevelType w:val="hybridMultilevel"/>
    <w:tmpl w:val="F806B374"/>
    <w:lvl w:ilvl="0" w:tplc="AB7C2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0062E2"/>
    <w:multiLevelType w:val="hybridMultilevel"/>
    <w:tmpl w:val="A274ED5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1"/>
  </w:num>
  <w:num w:numId="2">
    <w:abstractNumId w:val="9"/>
  </w:num>
  <w:num w:numId="3">
    <w:abstractNumId w:val="1"/>
  </w:num>
  <w:num w:numId="4">
    <w:abstractNumId w:val="10"/>
  </w:num>
  <w:num w:numId="5">
    <w:abstractNumId w:val="4"/>
  </w:num>
  <w:num w:numId="6">
    <w:abstractNumId w:val="5"/>
  </w:num>
  <w:num w:numId="7">
    <w:abstractNumId w:val="6"/>
  </w:num>
  <w:num w:numId="8">
    <w:abstractNumId w:val="0"/>
  </w:num>
  <w:num w:numId="9">
    <w:abstractNumId w:val="3"/>
  </w:num>
  <w:num w:numId="10">
    <w:abstractNumId w:val="8"/>
  </w:num>
  <w:num w:numId="11">
    <w:abstractNumId w:val="7"/>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5D"/>
    <w:rsid w:val="00011924"/>
    <w:rsid w:val="00041476"/>
    <w:rsid w:val="00042D51"/>
    <w:rsid w:val="00043214"/>
    <w:rsid w:val="00062CAA"/>
    <w:rsid w:val="000636A1"/>
    <w:rsid w:val="0006550F"/>
    <w:rsid w:val="00067713"/>
    <w:rsid w:val="000711A6"/>
    <w:rsid w:val="000772DC"/>
    <w:rsid w:val="00080936"/>
    <w:rsid w:val="00084F65"/>
    <w:rsid w:val="000850DC"/>
    <w:rsid w:val="0008576F"/>
    <w:rsid w:val="000946B9"/>
    <w:rsid w:val="000A11C4"/>
    <w:rsid w:val="000A11C9"/>
    <w:rsid w:val="000A6CB8"/>
    <w:rsid w:val="000C194E"/>
    <w:rsid w:val="000E1FDB"/>
    <w:rsid w:val="000E41C7"/>
    <w:rsid w:val="000E746E"/>
    <w:rsid w:val="000F3327"/>
    <w:rsid w:val="001117DE"/>
    <w:rsid w:val="00111872"/>
    <w:rsid w:val="00120041"/>
    <w:rsid w:val="00141B1C"/>
    <w:rsid w:val="00160643"/>
    <w:rsid w:val="00165848"/>
    <w:rsid w:val="0017406A"/>
    <w:rsid w:val="001766FC"/>
    <w:rsid w:val="001C21AF"/>
    <w:rsid w:val="001D1E54"/>
    <w:rsid w:val="001F329D"/>
    <w:rsid w:val="001F5226"/>
    <w:rsid w:val="002103C0"/>
    <w:rsid w:val="00221C41"/>
    <w:rsid w:val="0026736F"/>
    <w:rsid w:val="002715D2"/>
    <w:rsid w:val="002828A0"/>
    <w:rsid w:val="00292D1F"/>
    <w:rsid w:val="00296519"/>
    <w:rsid w:val="002A2372"/>
    <w:rsid w:val="002B2047"/>
    <w:rsid w:val="002D5FD1"/>
    <w:rsid w:val="002F094F"/>
    <w:rsid w:val="002F347F"/>
    <w:rsid w:val="002F516E"/>
    <w:rsid w:val="00307806"/>
    <w:rsid w:val="00316975"/>
    <w:rsid w:val="0033329C"/>
    <w:rsid w:val="0035020B"/>
    <w:rsid w:val="003613D1"/>
    <w:rsid w:val="00365FFE"/>
    <w:rsid w:val="00395A5D"/>
    <w:rsid w:val="003B2DA9"/>
    <w:rsid w:val="003B3483"/>
    <w:rsid w:val="003C1850"/>
    <w:rsid w:val="003C351B"/>
    <w:rsid w:val="003D674B"/>
    <w:rsid w:val="003E1B7A"/>
    <w:rsid w:val="003E4384"/>
    <w:rsid w:val="003F367C"/>
    <w:rsid w:val="003F7E48"/>
    <w:rsid w:val="0041644C"/>
    <w:rsid w:val="004169A8"/>
    <w:rsid w:val="00417A9D"/>
    <w:rsid w:val="00431D7A"/>
    <w:rsid w:val="004363CE"/>
    <w:rsid w:val="004453D8"/>
    <w:rsid w:val="004500EC"/>
    <w:rsid w:val="00453A50"/>
    <w:rsid w:val="00462931"/>
    <w:rsid w:val="00466AD7"/>
    <w:rsid w:val="00492902"/>
    <w:rsid w:val="004A1DB4"/>
    <w:rsid w:val="004B7577"/>
    <w:rsid w:val="004C2F4F"/>
    <w:rsid w:val="004C3C43"/>
    <w:rsid w:val="004E3155"/>
    <w:rsid w:val="004E5DB0"/>
    <w:rsid w:val="004F1FE2"/>
    <w:rsid w:val="00507F13"/>
    <w:rsid w:val="005175AE"/>
    <w:rsid w:val="005314B0"/>
    <w:rsid w:val="00546F68"/>
    <w:rsid w:val="00553194"/>
    <w:rsid w:val="0055335F"/>
    <w:rsid w:val="005567AE"/>
    <w:rsid w:val="00597B15"/>
    <w:rsid w:val="005C6EE0"/>
    <w:rsid w:val="005D58F2"/>
    <w:rsid w:val="005E3B1A"/>
    <w:rsid w:val="00611418"/>
    <w:rsid w:val="0061425A"/>
    <w:rsid w:val="00625EBB"/>
    <w:rsid w:val="00635B30"/>
    <w:rsid w:val="006410F2"/>
    <w:rsid w:val="006477D3"/>
    <w:rsid w:val="006520F8"/>
    <w:rsid w:val="00663ECC"/>
    <w:rsid w:val="00671682"/>
    <w:rsid w:val="006966A8"/>
    <w:rsid w:val="006A1340"/>
    <w:rsid w:val="006B4EB8"/>
    <w:rsid w:val="006C3DB2"/>
    <w:rsid w:val="006D3DA1"/>
    <w:rsid w:val="006D56A2"/>
    <w:rsid w:val="006E49A1"/>
    <w:rsid w:val="006E5B61"/>
    <w:rsid w:val="00704904"/>
    <w:rsid w:val="0072061D"/>
    <w:rsid w:val="0072069C"/>
    <w:rsid w:val="00731DA5"/>
    <w:rsid w:val="00732D34"/>
    <w:rsid w:val="00744FEC"/>
    <w:rsid w:val="007519D8"/>
    <w:rsid w:val="00757090"/>
    <w:rsid w:val="00766749"/>
    <w:rsid w:val="007902EC"/>
    <w:rsid w:val="007A18ED"/>
    <w:rsid w:val="007C19C3"/>
    <w:rsid w:val="007C3484"/>
    <w:rsid w:val="007C53A9"/>
    <w:rsid w:val="007E621A"/>
    <w:rsid w:val="007F025A"/>
    <w:rsid w:val="007F4B4F"/>
    <w:rsid w:val="00801A15"/>
    <w:rsid w:val="008075CF"/>
    <w:rsid w:val="00816B54"/>
    <w:rsid w:val="00821B06"/>
    <w:rsid w:val="00836FCB"/>
    <w:rsid w:val="008507CE"/>
    <w:rsid w:val="008607B8"/>
    <w:rsid w:val="008721B0"/>
    <w:rsid w:val="00875946"/>
    <w:rsid w:val="00875CE8"/>
    <w:rsid w:val="008A5871"/>
    <w:rsid w:val="008B4C40"/>
    <w:rsid w:val="008B5EC6"/>
    <w:rsid w:val="008D4E99"/>
    <w:rsid w:val="008D74EE"/>
    <w:rsid w:val="008E19CD"/>
    <w:rsid w:val="0090454B"/>
    <w:rsid w:val="00910123"/>
    <w:rsid w:val="00911BEE"/>
    <w:rsid w:val="00927F2B"/>
    <w:rsid w:val="00932E05"/>
    <w:rsid w:val="00951A7D"/>
    <w:rsid w:val="009A0349"/>
    <w:rsid w:val="009A58EC"/>
    <w:rsid w:val="009F1BF4"/>
    <w:rsid w:val="009F616C"/>
    <w:rsid w:val="00A029B0"/>
    <w:rsid w:val="00A17A21"/>
    <w:rsid w:val="00A24DC2"/>
    <w:rsid w:val="00A30B60"/>
    <w:rsid w:val="00A35ACE"/>
    <w:rsid w:val="00AA3CC5"/>
    <w:rsid w:val="00AB6729"/>
    <w:rsid w:val="00AC4248"/>
    <w:rsid w:val="00AD43D2"/>
    <w:rsid w:val="00AD5451"/>
    <w:rsid w:val="00B0017F"/>
    <w:rsid w:val="00B26AE7"/>
    <w:rsid w:val="00B349A7"/>
    <w:rsid w:val="00B40AA1"/>
    <w:rsid w:val="00B64253"/>
    <w:rsid w:val="00B91A15"/>
    <w:rsid w:val="00B939CE"/>
    <w:rsid w:val="00BC6179"/>
    <w:rsid w:val="00BD05A8"/>
    <w:rsid w:val="00BD4F5D"/>
    <w:rsid w:val="00BD7B92"/>
    <w:rsid w:val="00C05875"/>
    <w:rsid w:val="00C15B0D"/>
    <w:rsid w:val="00C22046"/>
    <w:rsid w:val="00C419B6"/>
    <w:rsid w:val="00C65865"/>
    <w:rsid w:val="00C775DB"/>
    <w:rsid w:val="00C930B0"/>
    <w:rsid w:val="00C97224"/>
    <w:rsid w:val="00CB2824"/>
    <w:rsid w:val="00CB2854"/>
    <w:rsid w:val="00CB6C3F"/>
    <w:rsid w:val="00CC2BC4"/>
    <w:rsid w:val="00CC3E7A"/>
    <w:rsid w:val="00CE150C"/>
    <w:rsid w:val="00CF22A9"/>
    <w:rsid w:val="00CF5B35"/>
    <w:rsid w:val="00CF61E8"/>
    <w:rsid w:val="00D04653"/>
    <w:rsid w:val="00D049E3"/>
    <w:rsid w:val="00D11722"/>
    <w:rsid w:val="00D1385D"/>
    <w:rsid w:val="00D14499"/>
    <w:rsid w:val="00D150D8"/>
    <w:rsid w:val="00D336F0"/>
    <w:rsid w:val="00D35211"/>
    <w:rsid w:val="00D36061"/>
    <w:rsid w:val="00D36698"/>
    <w:rsid w:val="00D44D2B"/>
    <w:rsid w:val="00D541E5"/>
    <w:rsid w:val="00D67778"/>
    <w:rsid w:val="00D72598"/>
    <w:rsid w:val="00D928E9"/>
    <w:rsid w:val="00D95C4C"/>
    <w:rsid w:val="00DA2FC4"/>
    <w:rsid w:val="00DA44C8"/>
    <w:rsid w:val="00DC112F"/>
    <w:rsid w:val="00DC3910"/>
    <w:rsid w:val="00DD27A2"/>
    <w:rsid w:val="00DE00E6"/>
    <w:rsid w:val="00DF4310"/>
    <w:rsid w:val="00DF576E"/>
    <w:rsid w:val="00E172BF"/>
    <w:rsid w:val="00E245BF"/>
    <w:rsid w:val="00E24F12"/>
    <w:rsid w:val="00E33D17"/>
    <w:rsid w:val="00E3538A"/>
    <w:rsid w:val="00E40E5A"/>
    <w:rsid w:val="00E44433"/>
    <w:rsid w:val="00E527C5"/>
    <w:rsid w:val="00E546FD"/>
    <w:rsid w:val="00E55B04"/>
    <w:rsid w:val="00E6721B"/>
    <w:rsid w:val="00E9335C"/>
    <w:rsid w:val="00E96057"/>
    <w:rsid w:val="00EC06C5"/>
    <w:rsid w:val="00EC6BB4"/>
    <w:rsid w:val="00ED27D8"/>
    <w:rsid w:val="00EE249E"/>
    <w:rsid w:val="00EE6CAF"/>
    <w:rsid w:val="00EE7332"/>
    <w:rsid w:val="00EE775D"/>
    <w:rsid w:val="00F26141"/>
    <w:rsid w:val="00F3417A"/>
    <w:rsid w:val="00F35A1B"/>
    <w:rsid w:val="00F42D9E"/>
    <w:rsid w:val="00F45BAB"/>
    <w:rsid w:val="00F52EA1"/>
    <w:rsid w:val="00F55556"/>
    <w:rsid w:val="00F73B5A"/>
    <w:rsid w:val="00F752E3"/>
    <w:rsid w:val="00F81E73"/>
    <w:rsid w:val="00F824D6"/>
    <w:rsid w:val="00F9181C"/>
    <w:rsid w:val="00FA0C29"/>
    <w:rsid w:val="00FD6BAE"/>
    <w:rsid w:val="00FE3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5EA47"/>
  <w15:chartTrackingRefBased/>
  <w15:docId w15:val="{3B675707-5884-4129-B09F-781F5B11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000000"/>
        <w:sz w:val="26"/>
        <w:szCs w:val="26"/>
        <w:lang w:val="en-US" w:eastAsia="en-US" w:bidi="ar-SA"/>
      </w:rPr>
    </w:rPrDefault>
    <w:pPrDefault>
      <w:pPr>
        <w:spacing w:line="360" w:lineRule="auto"/>
        <w:ind w:firstLine="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6179"/>
  </w:style>
  <w:style w:type="paragraph" w:styleId="Heading1">
    <w:name w:val="heading 1"/>
    <w:basedOn w:val="Normal"/>
    <w:next w:val="Normal"/>
    <w:link w:val="Heading1Char"/>
    <w:uiPriority w:val="9"/>
    <w:qFormat/>
    <w:rsid w:val="00EE7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7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7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7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7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7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7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7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7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7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7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7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7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7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7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75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E775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E775D"/>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7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7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75D"/>
    <w:rPr>
      <w:i/>
      <w:iCs/>
      <w:color w:val="404040" w:themeColor="text1" w:themeTint="BF"/>
    </w:rPr>
  </w:style>
  <w:style w:type="paragraph" w:styleId="ListParagraph">
    <w:name w:val="List Paragraph"/>
    <w:basedOn w:val="Normal"/>
    <w:uiPriority w:val="34"/>
    <w:qFormat/>
    <w:rsid w:val="00EE775D"/>
    <w:pPr>
      <w:ind w:left="720"/>
      <w:contextualSpacing/>
    </w:pPr>
  </w:style>
  <w:style w:type="character" w:styleId="IntenseEmphasis">
    <w:name w:val="Intense Emphasis"/>
    <w:basedOn w:val="DefaultParagraphFont"/>
    <w:uiPriority w:val="21"/>
    <w:qFormat/>
    <w:rsid w:val="00EE775D"/>
    <w:rPr>
      <w:i/>
      <w:iCs/>
      <w:color w:val="0F4761" w:themeColor="accent1" w:themeShade="BF"/>
    </w:rPr>
  </w:style>
  <w:style w:type="paragraph" w:styleId="IntenseQuote">
    <w:name w:val="Intense Quote"/>
    <w:basedOn w:val="Normal"/>
    <w:next w:val="Normal"/>
    <w:link w:val="IntenseQuoteChar"/>
    <w:uiPriority w:val="30"/>
    <w:qFormat/>
    <w:rsid w:val="00EE7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75D"/>
    <w:rPr>
      <w:i/>
      <w:iCs/>
      <w:color w:val="0F4761" w:themeColor="accent1" w:themeShade="BF"/>
    </w:rPr>
  </w:style>
  <w:style w:type="character" w:styleId="IntenseReference">
    <w:name w:val="Intense Reference"/>
    <w:basedOn w:val="DefaultParagraphFont"/>
    <w:uiPriority w:val="32"/>
    <w:qFormat/>
    <w:rsid w:val="00EE775D"/>
    <w:rPr>
      <w:b/>
      <w:bCs/>
      <w:smallCaps/>
      <w:color w:val="0F4761" w:themeColor="accent1" w:themeShade="BF"/>
      <w:spacing w:val="5"/>
    </w:rPr>
  </w:style>
  <w:style w:type="paragraph" w:styleId="Caption">
    <w:name w:val="caption"/>
    <w:basedOn w:val="Normal"/>
    <w:next w:val="Normal"/>
    <w:autoRedefine/>
    <w:uiPriority w:val="35"/>
    <w:unhideWhenUsed/>
    <w:qFormat/>
    <w:rsid w:val="00D049E3"/>
    <w:pPr>
      <w:keepNext/>
      <w:spacing w:after="200"/>
      <w:jc w:val="center"/>
    </w:pPr>
    <w:rPr>
      <w:i/>
      <w:iCs/>
      <w:color w:val="0E2841" w:themeColor="text2"/>
      <w:szCs w:val="18"/>
    </w:rPr>
  </w:style>
  <w:style w:type="table" w:styleId="TableGrid">
    <w:name w:val="Table Grid"/>
    <w:basedOn w:val="TableNormal"/>
    <w:uiPriority w:val="39"/>
    <w:rsid w:val="001606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11</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MẪN</dc:creator>
  <cp:keywords/>
  <dc:description/>
  <cp:lastModifiedBy>LENOVO</cp:lastModifiedBy>
  <cp:revision>24</cp:revision>
  <dcterms:created xsi:type="dcterms:W3CDTF">2025-10-10T01:18:00Z</dcterms:created>
  <dcterms:modified xsi:type="dcterms:W3CDTF">2026-04-15T02:45:00Z</dcterms:modified>
</cp:coreProperties>
</file>