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3A83" w14:textId="77777777" w:rsidR="00A05087" w:rsidRPr="00A05087" w:rsidRDefault="00A05087" w:rsidP="00A05087">
      <w:pPr>
        <w:rPr>
          <w:b/>
          <w:bCs/>
        </w:rPr>
      </w:pPr>
      <w:r w:rsidRPr="00A05087">
        <w:rPr>
          <w:b/>
          <w:bCs/>
        </w:rPr>
        <w:t>Day 28 – Monday, 28 July 2025</w:t>
      </w:r>
    </w:p>
    <w:p w14:paraId="32D19872" w14:textId="77777777" w:rsidR="00A05087" w:rsidRPr="00A05087" w:rsidRDefault="00A05087" w:rsidP="00A05087">
      <w:r w:rsidRPr="00A05087">
        <w:rPr>
          <w:b/>
          <w:bCs/>
        </w:rPr>
        <w:t>Topic:</w:t>
      </w:r>
      <w:r w:rsidRPr="00A05087">
        <w:t xml:space="preserve"> Report Documentation and Visualization</w:t>
      </w:r>
      <w:r w:rsidRPr="00A05087">
        <w:br/>
      </w:r>
      <w:r w:rsidRPr="00A05087">
        <w:rPr>
          <w:b/>
          <w:bCs/>
        </w:rPr>
        <w:t>Objective:</w:t>
      </w:r>
      <w:r w:rsidRPr="00A05087">
        <w:t xml:space="preserve"> Prepare the final project report and create visual representations.</w:t>
      </w:r>
    </w:p>
    <w:p w14:paraId="2DD213A0" w14:textId="77777777" w:rsidR="00A05087" w:rsidRPr="00A05087" w:rsidRDefault="00A05087" w:rsidP="00A05087">
      <w:r w:rsidRPr="00A05087">
        <w:rPr>
          <w:b/>
          <w:bCs/>
        </w:rPr>
        <w:t>Summary:</w:t>
      </w:r>
      <w:r w:rsidRPr="00A05087">
        <w:br/>
        <w:t xml:space="preserve">Today I focused on preparing the </w:t>
      </w:r>
      <w:r w:rsidRPr="00A05087">
        <w:rPr>
          <w:b/>
          <w:bCs/>
        </w:rPr>
        <w:t>final documentation</w:t>
      </w:r>
      <w:r w:rsidRPr="00A05087">
        <w:t xml:space="preserve"> for the </w:t>
      </w:r>
      <w:r w:rsidRPr="00A05087">
        <w:rPr>
          <w:i/>
          <w:iCs/>
        </w:rPr>
        <w:t>Student Performance Prediction</w:t>
      </w:r>
      <w:r w:rsidRPr="00A05087">
        <w:t xml:space="preserve"> project. The report covers the complete workflow — from data preprocessing and model development to deployment. I structured the document into key sections: project introduction, objectives, methodology, data description, model performance, and conclusions.</w:t>
      </w:r>
    </w:p>
    <w:p w14:paraId="6F479C2A" w14:textId="77777777" w:rsidR="00A05087" w:rsidRPr="00A05087" w:rsidRDefault="00A05087" w:rsidP="00A05087">
      <w:r w:rsidRPr="00A05087">
        <w:t xml:space="preserve">In addition to written explanations, I created several </w:t>
      </w:r>
      <w:r w:rsidRPr="00A05087">
        <w:rPr>
          <w:b/>
          <w:bCs/>
        </w:rPr>
        <w:t>visualizations</w:t>
      </w:r>
      <w:r w:rsidRPr="00A05087">
        <w:t xml:space="preserve"> to enhance clarity and presentation quality. Using libraries such as </w:t>
      </w:r>
      <w:r w:rsidRPr="00A05087">
        <w:rPr>
          <w:b/>
          <w:bCs/>
        </w:rPr>
        <w:t>Matplotlib</w:t>
      </w:r>
      <w:r w:rsidRPr="00A05087">
        <w:t xml:space="preserve"> and </w:t>
      </w:r>
      <w:r w:rsidRPr="00A05087">
        <w:rPr>
          <w:b/>
          <w:bCs/>
        </w:rPr>
        <w:t>Seaborn</w:t>
      </w:r>
      <w:r w:rsidRPr="00A05087">
        <w:t xml:space="preserve">, I generated bar charts, correlation heatmaps, and performance comparison plots to visually demonstrate how different features influence student performance. I also included screenshots of the </w:t>
      </w:r>
      <w:proofErr w:type="spellStart"/>
      <w:r w:rsidRPr="00A05087">
        <w:rPr>
          <w:b/>
          <w:bCs/>
        </w:rPr>
        <w:t>Streamlit</w:t>
      </w:r>
      <w:proofErr w:type="spellEnd"/>
      <w:r w:rsidRPr="00A05087">
        <w:rPr>
          <w:b/>
          <w:bCs/>
        </w:rPr>
        <w:t xml:space="preserve"> interface</w:t>
      </w:r>
      <w:r w:rsidRPr="00A05087">
        <w:t xml:space="preserve"> to showcase the working system.</w:t>
      </w:r>
    </w:p>
    <w:p w14:paraId="293EFC8F" w14:textId="77777777" w:rsidR="00A05087" w:rsidRPr="00A05087" w:rsidRDefault="00A05087" w:rsidP="00A05087">
      <w:r w:rsidRPr="00A05087">
        <w:t xml:space="preserve">These visuals made the report more informative and easier to understand, especially for non-technical reviewers. Proper formatting and </w:t>
      </w:r>
      <w:proofErr w:type="spellStart"/>
      <w:r w:rsidRPr="00A05087">
        <w:t>labeling</w:t>
      </w:r>
      <w:proofErr w:type="spellEnd"/>
      <w:r w:rsidRPr="00A05087">
        <w:t xml:space="preserve"> were maintained throughout to ensure professional documentation standards.</w:t>
      </w:r>
    </w:p>
    <w:p w14:paraId="706BB2D1" w14:textId="77777777" w:rsidR="00A05087" w:rsidRPr="00A05087" w:rsidRDefault="00A05087" w:rsidP="00A05087">
      <w:r w:rsidRPr="00A05087">
        <w:rPr>
          <w:b/>
          <w:bCs/>
        </w:rPr>
        <w:t>Additional Notes:</w:t>
      </w:r>
    </w:p>
    <w:p w14:paraId="6EB7F6F5" w14:textId="77777777" w:rsidR="00A05087" w:rsidRPr="00A05087" w:rsidRDefault="00A05087" w:rsidP="00A05087">
      <w:pPr>
        <w:numPr>
          <w:ilvl w:val="0"/>
          <w:numId w:val="1"/>
        </w:numPr>
      </w:pPr>
      <w:r w:rsidRPr="00A05087">
        <w:t>Used plots to compare model predictions and actual results.</w:t>
      </w:r>
    </w:p>
    <w:p w14:paraId="2289F8BC" w14:textId="77777777" w:rsidR="00A05087" w:rsidRPr="00A05087" w:rsidRDefault="00A05087" w:rsidP="00A05087">
      <w:pPr>
        <w:numPr>
          <w:ilvl w:val="0"/>
          <w:numId w:val="1"/>
        </w:numPr>
      </w:pPr>
      <w:r w:rsidRPr="00A05087">
        <w:t>Added descriptive captions and explanations for each figure.</w:t>
      </w:r>
    </w:p>
    <w:p w14:paraId="22181526" w14:textId="77777777" w:rsidR="00A05087" w:rsidRPr="00A05087" w:rsidRDefault="00A05087" w:rsidP="00A05087">
      <w:pPr>
        <w:numPr>
          <w:ilvl w:val="0"/>
          <w:numId w:val="1"/>
        </w:numPr>
      </w:pPr>
      <w:r w:rsidRPr="00A05087">
        <w:t>The report now effectively communicates both the technical process and the practical usefulness of the model.</w:t>
      </w:r>
    </w:p>
    <w:p w14:paraId="07EF66E2" w14:textId="77777777" w:rsidR="00C25F49" w:rsidRDefault="00C25F49"/>
    <w:sectPr w:rsidR="00C25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129BC"/>
    <w:multiLevelType w:val="multilevel"/>
    <w:tmpl w:val="89A64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155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087"/>
    <w:rsid w:val="003C1F4E"/>
    <w:rsid w:val="00A05087"/>
    <w:rsid w:val="00C25F49"/>
    <w:rsid w:val="00DE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CA8F"/>
  <w15:chartTrackingRefBased/>
  <w15:docId w15:val="{6133718B-3B6C-4FA8-B4A0-90943376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0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0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0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Livtar Singh</dc:creator>
  <cp:keywords/>
  <dc:description/>
  <cp:lastModifiedBy>Livtar Singh</cp:lastModifiedBy>
  <cp:revision>1</cp:revision>
  <dcterms:created xsi:type="dcterms:W3CDTF">2025-10-31T06:49:00Z</dcterms:created>
  <dcterms:modified xsi:type="dcterms:W3CDTF">2025-10-31T06:50:00Z</dcterms:modified>
</cp:coreProperties>
</file>