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E4E0D" w14:textId="77777777" w:rsidR="00476F6F" w:rsidRPr="004935A5" w:rsidRDefault="00C00CE1" w:rsidP="00476F6F">
      <w:pPr>
        <w:jc w:val="center"/>
        <w:rPr>
          <w:rFonts w:ascii="Arial" w:hAnsi="Arial" w:cs="Arial"/>
          <w:b/>
          <w:bCs/>
          <w:u w:val="single"/>
          <w:lang w:val="en-US"/>
        </w:rPr>
      </w:pPr>
      <w:r w:rsidRPr="004935A5">
        <w:rPr>
          <w:rFonts w:ascii="Arial" w:hAnsi="Arial" w:cs="Arial"/>
          <w:b/>
          <w:bCs/>
          <w:u w:val="single"/>
          <w:lang w:val="en-US"/>
        </w:rPr>
        <w:t xml:space="preserve">Data Dictionary of the </w:t>
      </w:r>
      <w:r w:rsidR="00476F6F" w:rsidRPr="004935A5">
        <w:rPr>
          <w:rFonts w:ascii="Arial" w:hAnsi="Arial" w:cs="Arial"/>
          <w:b/>
          <w:bCs/>
          <w:u w:val="single"/>
          <w:lang w:val="en-US"/>
        </w:rPr>
        <w:t>Processed</w:t>
      </w:r>
      <w:r w:rsidRPr="004935A5">
        <w:rPr>
          <w:rFonts w:ascii="Arial" w:hAnsi="Arial" w:cs="Arial"/>
          <w:b/>
          <w:bCs/>
          <w:u w:val="single"/>
          <w:lang w:val="en-US"/>
        </w:rPr>
        <w:t xml:space="preserve"> Data</w:t>
      </w:r>
      <w:r w:rsidR="00476F6F" w:rsidRPr="004935A5">
        <w:rPr>
          <w:rFonts w:ascii="Arial" w:hAnsi="Arial" w:cs="Arial"/>
          <w:b/>
          <w:bCs/>
          <w:u w:val="single"/>
          <w:lang w:val="en-US"/>
        </w:rPr>
        <w:t>set</w:t>
      </w:r>
    </w:p>
    <w:p w14:paraId="2ACBB595" w14:textId="77777777" w:rsidR="00476F6F" w:rsidRDefault="00476F6F">
      <w:pPr>
        <w:rPr>
          <w:lang w:val="en-US"/>
        </w:rPr>
      </w:pPr>
    </w:p>
    <w:p w14:paraId="6CABEAFC" w14:textId="77777777" w:rsidR="00476F6F" w:rsidRPr="00C00CE1" w:rsidRDefault="00C00CE1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4531"/>
        <w:gridCol w:w="2834"/>
      </w:tblGrid>
      <w:tr w:rsidR="003D66A0" w14:paraId="0A2E4BC1" w14:textId="77777777" w:rsidTr="003D66A0">
        <w:tc>
          <w:tcPr>
            <w:tcW w:w="1985" w:type="dxa"/>
            <w:shd w:val="clear" w:color="auto" w:fill="E8E8E8" w:themeFill="background2"/>
            <w:vAlign w:val="center"/>
          </w:tcPr>
          <w:p w14:paraId="50753642" w14:textId="7ABD16E5" w:rsidR="003D66A0" w:rsidRDefault="003D66A0" w:rsidP="003D66A0">
            <w:pPr>
              <w:jc w:val="center"/>
              <w:rPr>
                <w:sz w:val="20"/>
                <w:szCs w:val="20"/>
                <w:lang w:val="en-US"/>
              </w:rPr>
            </w:pPr>
            <w:r w:rsidRPr="00F15C81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Variable</w:t>
            </w:r>
          </w:p>
        </w:tc>
        <w:tc>
          <w:tcPr>
            <w:tcW w:w="4531" w:type="dxa"/>
            <w:shd w:val="clear" w:color="auto" w:fill="E8E8E8" w:themeFill="background2"/>
            <w:vAlign w:val="center"/>
          </w:tcPr>
          <w:p w14:paraId="3BAF572C" w14:textId="432442E1" w:rsidR="003D66A0" w:rsidRDefault="003D66A0" w:rsidP="003D66A0">
            <w:pPr>
              <w:jc w:val="center"/>
              <w:rPr>
                <w:sz w:val="20"/>
                <w:szCs w:val="20"/>
                <w:lang w:val="en-US"/>
              </w:rPr>
            </w:pPr>
            <w:r w:rsidRPr="00F15C81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2834" w:type="dxa"/>
            <w:shd w:val="clear" w:color="auto" w:fill="E8E8E8" w:themeFill="background2"/>
            <w:vAlign w:val="center"/>
          </w:tcPr>
          <w:p w14:paraId="50AFFA9D" w14:textId="61269CF5" w:rsidR="003D66A0" w:rsidRDefault="003D66A0" w:rsidP="003D66A0">
            <w:pPr>
              <w:jc w:val="center"/>
              <w:rPr>
                <w:sz w:val="20"/>
                <w:szCs w:val="20"/>
                <w:lang w:val="en-US"/>
              </w:rPr>
            </w:pPr>
            <w:r w:rsidRPr="00F15C81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Values</w:t>
            </w:r>
          </w:p>
        </w:tc>
      </w:tr>
      <w:tr w:rsidR="003D66A0" w14:paraId="6B1B4614" w14:textId="77777777" w:rsidTr="003D66A0">
        <w:trPr>
          <w:trHeight w:val="913"/>
        </w:trPr>
        <w:tc>
          <w:tcPr>
            <w:tcW w:w="1985" w:type="dxa"/>
            <w:vAlign w:val="center"/>
          </w:tcPr>
          <w:p w14:paraId="2D1CE21D" w14:textId="083F79D5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State</w:t>
            </w:r>
          </w:p>
        </w:tc>
        <w:tc>
          <w:tcPr>
            <w:tcW w:w="4531" w:type="dxa"/>
            <w:vAlign w:val="center"/>
          </w:tcPr>
          <w:p w14:paraId="481B3273" w14:textId="063195F5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State FIPS Code</w:t>
            </w:r>
          </w:p>
        </w:tc>
        <w:tc>
          <w:tcPr>
            <w:tcW w:w="2834" w:type="dxa"/>
            <w:vAlign w:val="center"/>
          </w:tcPr>
          <w:p w14:paraId="3752869C" w14:textId="77777777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7402E7C2" w14:textId="77777777" w:rsidR="003D66A0" w:rsidRPr="008817B1" w:rsidRDefault="0000000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hyperlink r:id="rId6" w:history="1">
              <w:r w:rsidR="003D66A0" w:rsidRPr="008817B1">
                <w:rPr>
                  <w:sz w:val="14"/>
                  <w:szCs w:val="14"/>
                </w:rPr>
                <w:t>https://www.bls.gov/respondents/mwr/electronic-data-interchange/appendix-d-usps-state-abbreviations-and-fips-codes.htm</w:t>
              </w:r>
            </w:hyperlink>
          </w:p>
          <w:p w14:paraId="566B3D4B" w14:textId="77777777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3D66A0" w14:paraId="385FC82E" w14:textId="77777777" w:rsidTr="003D66A0">
        <w:trPr>
          <w:trHeight w:val="744"/>
        </w:trPr>
        <w:tc>
          <w:tcPr>
            <w:tcW w:w="1985" w:type="dxa"/>
            <w:vAlign w:val="center"/>
          </w:tcPr>
          <w:p w14:paraId="105C5352" w14:textId="2811566A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Age</w:t>
            </w:r>
          </w:p>
        </w:tc>
        <w:tc>
          <w:tcPr>
            <w:tcW w:w="4531" w:type="dxa"/>
            <w:vAlign w:val="center"/>
          </w:tcPr>
          <w:p w14:paraId="40F53367" w14:textId="3C2CDA81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Age Value</w:t>
            </w:r>
          </w:p>
        </w:tc>
        <w:tc>
          <w:tcPr>
            <w:tcW w:w="2834" w:type="dxa"/>
            <w:vAlign w:val="center"/>
          </w:tcPr>
          <w:p w14:paraId="19C1BC41" w14:textId="1FC750F8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Continues variable</w:t>
            </w:r>
          </w:p>
        </w:tc>
      </w:tr>
      <w:tr w:rsidR="003D66A0" w14:paraId="56EE7216" w14:textId="77777777" w:rsidTr="003D66A0">
        <w:trPr>
          <w:trHeight w:val="1550"/>
        </w:trPr>
        <w:tc>
          <w:tcPr>
            <w:tcW w:w="1985" w:type="dxa"/>
            <w:vAlign w:val="center"/>
          </w:tcPr>
          <w:p w14:paraId="4D8F59E3" w14:textId="47B58249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Race</w:t>
            </w:r>
          </w:p>
        </w:tc>
        <w:tc>
          <w:tcPr>
            <w:tcW w:w="4531" w:type="dxa"/>
            <w:vAlign w:val="center"/>
          </w:tcPr>
          <w:p w14:paraId="0F7836C1" w14:textId="19540B7B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Race Ethnicity Grouping</w:t>
            </w:r>
          </w:p>
        </w:tc>
        <w:tc>
          <w:tcPr>
            <w:tcW w:w="2834" w:type="dxa"/>
            <w:vAlign w:val="center"/>
          </w:tcPr>
          <w:p w14:paraId="11D94310" w14:textId="623A8CF3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 xml:space="preserve">1 = White only;                                                        2 = Black only;                                                        3 = American-Indian or Alaskan Native;                                              4 = Asian only;                                                        5 = Native Hawaiian or other Pacific Islander only;                                 </w:t>
            </w:r>
            <w:r w:rsidR="002F3A2D">
              <w:rPr>
                <w:rFonts w:ascii="Arial" w:hAnsi="Arial" w:cs="Arial"/>
                <w:sz w:val="14"/>
                <w:szCs w:val="14"/>
                <w:lang w:val="en-US"/>
              </w:rPr>
              <w:t xml:space="preserve">        </w:t>
            </w: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 xml:space="preserve">   7 = Multiracial, </w:t>
            </w:r>
            <w:proofErr w:type="spellStart"/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Non Hispanic</w:t>
            </w:r>
            <w:proofErr w:type="spellEnd"/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;                                 8 = Hispanic;</w:t>
            </w:r>
          </w:p>
        </w:tc>
      </w:tr>
      <w:tr w:rsidR="003D66A0" w14:paraId="457FF1F8" w14:textId="77777777" w:rsidTr="003D66A0">
        <w:tc>
          <w:tcPr>
            <w:tcW w:w="1985" w:type="dxa"/>
            <w:vAlign w:val="center"/>
          </w:tcPr>
          <w:p w14:paraId="149B9574" w14:textId="34D4B4D1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Education</w:t>
            </w:r>
          </w:p>
        </w:tc>
        <w:tc>
          <w:tcPr>
            <w:tcW w:w="4531" w:type="dxa"/>
            <w:vAlign w:val="center"/>
          </w:tcPr>
          <w:p w14:paraId="2FC1465A" w14:textId="5F2980B4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Highest education obtained by the respondent</w:t>
            </w:r>
          </w:p>
        </w:tc>
        <w:tc>
          <w:tcPr>
            <w:tcW w:w="2834" w:type="dxa"/>
            <w:vAlign w:val="center"/>
          </w:tcPr>
          <w:p w14:paraId="24B4C1EA" w14:textId="77DBAED2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1 = Never attended Kindergarten;                                       2 = Elementary School;                                          3 = Highschool (not finished);                                 4 = Highschool (finished);                                       5 = College (not finished);                                       6 = College graduate;</w:t>
            </w:r>
          </w:p>
        </w:tc>
      </w:tr>
      <w:tr w:rsidR="003D66A0" w14:paraId="112D5E1D" w14:textId="77777777" w:rsidTr="003D66A0">
        <w:trPr>
          <w:trHeight w:val="624"/>
        </w:trPr>
        <w:tc>
          <w:tcPr>
            <w:tcW w:w="1985" w:type="dxa"/>
            <w:vAlign w:val="center"/>
          </w:tcPr>
          <w:p w14:paraId="58728744" w14:textId="1294FE4D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BMI</w:t>
            </w:r>
          </w:p>
        </w:tc>
        <w:tc>
          <w:tcPr>
            <w:tcW w:w="4531" w:type="dxa"/>
            <w:vAlign w:val="center"/>
          </w:tcPr>
          <w:p w14:paraId="3CBC232E" w14:textId="78EC998D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Body Mass Index (BMI)</w:t>
            </w:r>
          </w:p>
        </w:tc>
        <w:tc>
          <w:tcPr>
            <w:tcW w:w="2834" w:type="dxa"/>
            <w:vAlign w:val="center"/>
          </w:tcPr>
          <w:p w14:paraId="189E6FA2" w14:textId="41CE98EA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Continues variable</w:t>
            </w:r>
          </w:p>
        </w:tc>
      </w:tr>
      <w:tr w:rsidR="003D66A0" w14:paraId="61A9AEEE" w14:textId="77777777" w:rsidTr="008817B1">
        <w:trPr>
          <w:trHeight w:val="657"/>
        </w:trPr>
        <w:tc>
          <w:tcPr>
            <w:tcW w:w="1985" w:type="dxa"/>
            <w:vAlign w:val="center"/>
          </w:tcPr>
          <w:p w14:paraId="14804439" w14:textId="13D52E41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Coverage</w:t>
            </w:r>
          </w:p>
        </w:tc>
        <w:tc>
          <w:tcPr>
            <w:tcW w:w="4531" w:type="dxa"/>
            <w:vAlign w:val="center"/>
          </w:tcPr>
          <w:p w14:paraId="17C5EF57" w14:textId="7915520A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Type of insurance coverage</w:t>
            </w:r>
          </w:p>
        </w:tc>
        <w:tc>
          <w:tcPr>
            <w:tcW w:w="2834" w:type="dxa"/>
            <w:vAlign w:val="center"/>
          </w:tcPr>
          <w:p w14:paraId="7BC21BC4" w14:textId="77777777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1 = “Comprehensive Coverage”</w:t>
            </w:r>
          </w:p>
          <w:p w14:paraId="060DAABF" w14:textId="77777777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2 = “Moderate Coverage”</w:t>
            </w:r>
          </w:p>
          <w:p w14:paraId="1F7B8BAA" w14:textId="739BF1BC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3 = “Limited or No Coverage or Uncertain”</w:t>
            </w:r>
          </w:p>
        </w:tc>
      </w:tr>
      <w:tr w:rsidR="003D66A0" w14:paraId="7B87DDDD" w14:textId="77777777" w:rsidTr="008817B1">
        <w:trPr>
          <w:trHeight w:val="801"/>
        </w:trPr>
        <w:tc>
          <w:tcPr>
            <w:tcW w:w="1985" w:type="dxa"/>
            <w:vAlign w:val="center"/>
          </w:tcPr>
          <w:p w14:paraId="4E51E0C2" w14:textId="7BBF4315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proofErr w:type="spellStart"/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GeneralHealth</w:t>
            </w:r>
            <w:proofErr w:type="spellEnd"/>
          </w:p>
        </w:tc>
        <w:tc>
          <w:tcPr>
            <w:tcW w:w="4531" w:type="dxa"/>
            <w:vAlign w:val="center"/>
          </w:tcPr>
          <w:p w14:paraId="36285861" w14:textId="338F18CD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General Health perceived by the respondent</w:t>
            </w:r>
          </w:p>
        </w:tc>
        <w:tc>
          <w:tcPr>
            <w:tcW w:w="2834" w:type="dxa"/>
            <w:vAlign w:val="center"/>
          </w:tcPr>
          <w:p w14:paraId="13B74D89" w14:textId="2DCD0EC4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1 = Excellent;</w:t>
            </w:r>
          </w:p>
          <w:p w14:paraId="7A264B2C" w14:textId="77777777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2 = Very good;</w:t>
            </w:r>
          </w:p>
          <w:p w14:paraId="2A1EBEFD" w14:textId="77777777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3 = Good;</w:t>
            </w:r>
          </w:p>
          <w:p w14:paraId="7891A7E1" w14:textId="2EBC532A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4 = Fair;</w:t>
            </w:r>
          </w:p>
          <w:p w14:paraId="44D35C47" w14:textId="46F188D4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5 = Poor;</w:t>
            </w:r>
          </w:p>
        </w:tc>
      </w:tr>
      <w:tr w:rsidR="00DC1FCD" w14:paraId="6BCC5F96" w14:textId="77777777" w:rsidTr="008817B1">
        <w:trPr>
          <w:trHeight w:val="801"/>
        </w:trPr>
        <w:tc>
          <w:tcPr>
            <w:tcW w:w="1985" w:type="dxa"/>
            <w:vAlign w:val="center"/>
          </w:tcPr>
          <w:p w14:paraId="29D32F66" w14:textId="224D8C94" w:rsidR="00DC1FCD" w:rsidRPr="008817B1" w:rsidRDefault="00DC1FCD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Children</w:t>
            </w:r>
          </w:p>
        </w:tc>
        <w:tc>
          <w:tcPr>
            <w:tcW w:w="4531" w:type="dxa"/>
            <w:vAlign w:val="center"/>
          </w:tcPr>
          <w:p w14:paraId="25CE28EF" w14:textId="603B859C" w:rsidR="00DC1FCD" w:rsidRPr="008817B1" w:rsidRDefault="00DC1FCD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Number of children in household</w:t>
            </w:r>
          </w:p>
        </w:tc>
        <w:tc>
          <w:tcPr>
            <w:tcW w:w="2834" w:type="dxa"/>
            <w:vAlign w:val="center"/>
          </w:tcPr>
          <w:p w14:paraId="7996E0A2" w14:textId="7C597FE6" w:rsidR="00DC1FCD" w:rsidRDefault="00DC1FCD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0 = No children in household;</w:t>
            </w:r>
          </w:p>
          <w:p w14:paraId="14CCC75E" w14:textId="108CA301" w:rsidR="00DC1FCD" w:rsidRDefault="00DC1FCD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 = One child in household;</w:t>
            </w:r>
          </w:p>
          <w:p w14:paraId="50F54420" w14:textId="77777777" w:rsidR="00DC1FCD" w:rsidRDefault="00DC1FCD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 = Two children in household;</w:t>
            </w:r>
          </w:p>
          <w:p w14:paraId="71051A3C" w14:textId="3BA5780D" w:rsidR="00DC1FCD" w:rsidRPr="008817B1" w:rsidRDefault="00DC1FCD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 = Three or more children in household</w:t>
            </w:r>
          </w:p>
        </w:tc>
      </w:tr>
      <w:tr w:rsidR="003D66A0" w14:paraId="0EC09553" w14:textId="77777777" w:rsidTr="003D66A0">
        <w:trPr>
          <w:trHeight w:val="577"/>
        </w:trPr>
        <w:tc>
          <w:tcPr>
            <w:tcW w:w="1985" w:type="dxa"/>
            <w:vAlign w:val="center"/>
          </w:tcPr>
          <w:p w14:paraId="2D133534" w14:textId="47F3147F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Sleep</w:t>
            </w:r>
          </w:p>
        </w:tc>
        <w:tc>
          <w:tcPr>
            <w:tcW w:w="4531" w:type="dxa"/>
            <w:vAlign w:val="center"/>
          </w:tcPr>
          <w:p w14:paraId="54ECDF23" w14:textId="0540D488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Average of hours of slept in a 24-hour period</w:t>
            </w:r>
          </w:p>
        </w:tc>
        <w:tc>
          <w:tcPr>
            <w:tcW w:w="2834" w:type="dxa"/>
            <w:vAlign w:val="center"/>
          </w:tcPr>
          <w:p w14:paraId="1E3913FD" w14:textId="63C15A4E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1 – 24 = Number of hours</w:t>
            </w:r>
          </w:p>
        </w:tc>
      </w:tr>
      <w:tr w:rsidR="003D66A0" w14:paraId="15A54EFD" w14:textId="77777777" w:rsidTr="003D66A0">
        <w:trPr>
          <w:trHeight w:val="806"/>
        </w:trPr>
        <w:tc>
          <w:tcPr>
            <w:tcW w:w="1985" w:type="dxa"/>
            <w:vAlign w:val="center"/>
          </w:tcPr>
          <w:p w14:paraId="3795A67E" w14:textId="6E529121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Depression</w:t>
            </w:r>
          </w:p>
        </w:tc>
        <w:tc>
          <w:tcPr>
            <w:tcW w:w="4531" w:type="dxa"/>
            <w:vAlign w:val="center"/>
          </w:tcPr>
          <w:p w14:paraId="0320FE14" w14:textId="66A7B0C9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Has the respondent been told or has a depression disorder</w:t>
            </w:r>
          </w:p>
        </w:tc>
        <w:tc>
          <w:tcPr>
            <w:tcW w:w="2834" w:type="dxa"/>
            <w:vAlign w:val="center"/>
          </w:tcPr>
          <w:p w14:paraId="034A643B" w14:textId="77777777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1 = Yes;</w:t>
            </w:r>
          </w:p>
          <w:p w14:paraId="23BFF1A0" w14:textId="2E2D7828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2 = No;</w:t>
            </w:r>
          </w:p>
        </w:tc>
      </w:tr>
      <w:tr w:rsidR="003D66A0" w14:paraId="1639BC46" w14:textId="77777777" w:rsidTr="003D66A0">
        <w:trPr>
          <w:trHeight w:val="593"/>
        </w:trPr>
        <w:tc>
          <w:tcPr>
            <w:tcW w:w="1985" w:type="dxa"/>
            <w:vAlign w:val="center"/>
          </w:tcPr>
          <w:p w14:paraId="536C1FD1" w14:textId="481A4EC4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Exercise</w:t>
            </w:r>
          </w:p>
        </w:tc>
        <w:tc>
          <w:tcPr>
            <w:tcW w:w="4531" w:type="dxa"/>
            <w:vAlign w:val="center"/>
          </w:tcPr>
          <w:p w14:paraId="760D80F8" w14:textId="344C9962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Did the respondent participated in any physical activities or exercises.</w:t>
            </w:r>
          </w:p>
        </w:tc>
        <w:tc>
          <w:tcPr>
            <w:tcW w:w="2834" w:type="dxa"/>
            <w:vAlign w:val="center"/>
          </w:tcPr>
          <w:p w14:paraId="79A518D1" w14:textId="77777777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1 = Yes;</w:t>
            </w:r>
          </w:p>
          <w:p w14:paraId="7F19A772" w14:textId="71859EE4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2 = No;</w:t>
            </w:r>
          </w:p>
        </w:tc>
      </w:tr>
      <w:tr w:rsidR="003D66A0" w14:paraId="48EC4A9D" w14:textId="77777777" w:rsidTr="003D66A0">
        <w:tc>
          <w:tcPr>
            <w:tcW w:w="1985" w:type="dxa"/>
            <w:vAlign w:val="center"/>
          </w:tcPr>
          <w:p w14:paraId="00A259EB" w14:textId="09CF438F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Smoker</w:t>
            </w:r>
          </w:p>
        </w:tc>
        <w:tc>
          <w:tcPr>
            <w:tcW w:w="4531" w:type="dxa"/>
            <w:vAlign w:val="center"/>
          </w:tcPr>
          <w:p w14:paraId="6F604983" w14:textId="2ED41583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If the respondent was or is still a smoker or not</w:t>
            </w:r>
          </w:p>
        </w:tc>
        <w:tc>
          <w:tcPr>
            <w:tcW w:w="2834" w:type="dxa"/>
            <w:vAlign w:val="center"/>
          </w:tcPr>
          <w:p w14:paraId="70371CDD" w14:textId="0A18C136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0 = Never smoked</w:t>
            </w:r>
          </w:p>
          <w:p w14:paraId="5BF108D2" w14:textId="72B8F8E0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1 = Former smoker or current smoker</w:t>
            </w:r>
          </w:p>
        </w:tc>
      </w:tr>
      <w:tr w:rsidR="003D66A0" w14:paraId="41128DD8" w14:textId="77777777" w:rsidTr="003D66A0">
        <w:trPr>
          <w:trHeight w:val="768"/>
        </w:trPr>
        <w:tc>
          <w:tcPr>
            <w:tcW w:w="1985" w:type="dxa"/>
            <w:vAlign w:val="center"/>
          </w:tcPr>
          <w:p w14:paraId="0242F7B4" w14:textId="31882A35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proofErr w:type="spellStart"/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AlcoholCons</w:t>
            </w:r>
            <w:proofErr w:type="spellEnd"/>
          </w:p>
        </w:tc>
        <w:tc>
          <w:tcPr>
            <w:tcW w:w="4531" w:type="dxa"/>
            <w:vAlign w:val="center"/>
          </w:tcPr>
          <w:p w14:paraId="5E257102" w14:textId="605C3C3D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 xml:space="preserve">How many days has the respondent drank one alcohol beverage in a </w:t>
            </w:r>
            <w:r w:rsidR="002F3A2D" w:rsidRPr="008817B1">
              <w:rPr>
                <w:rFonts w:ascii="Arial" w:hAnsi="Arial" w:cs="Arial"/>
                <w:sz w:val="14"/>
                <w:szCs w:val="14"/>
                <w:lang w:val="en-US"/>
              </w:rPr>
              <w:t>30-day</w:t>
            </w: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 xml:space="preserve"> period</w:t>
            </w:r>
          </w:p>
        </w:tc>
        <w:tc>
          <w:tcPr>
            <w:tcW w:w="2834" w:type="dxa"/>
            <w:vAlign w:val="center"/>
          </w:tcPr>
          <w:p w14:paraId="5D6D318B" w14:textId="134D7661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0-30 = Number of days</w:t>
            </w:r>
          </w:p>
        </w:tc>
      </w:tr>
      <w:tr w:rsidR="003D66A0" w14:paraId="5B42D62E" w14:textId="77777777" w:rsidTr="003D66A0">
        <w:trPr>
          <w:trHeight w:val="674"/>
        </w:trPr>
        <w:tc>
          <w:tcPr>
            <w:tcW w:w="1985" w:type="dxa"/>
            <w:vAlign w:val="center"/>
          </w:tcPr>
          <w:p w14:paraId="433A2D3C" w14:textId="4256F718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proofErr w:type="spellStart"/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Mammo</w:t>
            </w:r>
            <w:proofErr w:type="spellEnd"/>
          </w:p>
        </w:tc>
        <w:tc>
          <w:tcPr>
            <w:tcW w:w="4531" w:type="dxa"/>
            <w:vAlign w:val="center"/>
          </w:tcPr>
          <w:p w14:paraId="29E6306A" w14:textId="1BAA8F7A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Does the respondent have had a mammogram</w:t>
            </w:r>
          </w:p>
        </w:tc>
        <w:tc>
          <w:tcPr>
            <w:tcW w:w="2834" w:type="dxa"/>
            <w:vAlign w:val="center"/>
          </w:tcPr>
          <w:p w14:paraId="794EEB1F" w14:textId="77777777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1 = Yes;</w:t>
            </w:r>
          </w:p>
          <w:p w14:paraId="7EDC0F45" w14:textId="652E59A6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2 = No;</w:t>
            </w:r>
          </w:p>
        </w:tc>
      </w:tr>
      <w:tr w:rsidR="003D66A0" w14:paraId="31601F16" w14:textId="77777777" w:rsidTr="008817B1">
        <w:trPr>
          <w:trHeight w:val="658"/>
        </w:trPr>
        <w:tc>
          <w:tcPr>
            <w:tcW w:w="1985" w:type="dxa"/>
            <w:vAlign w:val="center"/>
          </w:tcPr>
          <w:p w14:paraId="15B0F89F" w14:textId="5FEE72B2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Breast</w:t>
            </w:r>
          </w:p>
        </w:tc>
        <w:tc>
          <w:tcPr>
            <w:tcW w:w="4531" w:type="dxa"/>
            <w:vAlign w:val="center"/>
          </w:tcPr>
          <w:p w14:paraId="413EA322" w14:textId="6F5F7B7F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Does the respondent have breast cancer or not</w:t>
            </w:r>
          </w:p>
        </w:tc>
        <w:tc>
          <w:tcPr>
            <w:tcW w:w="2834" w:type="dxa"/>
            <w:vAlign w:val="center"/>
          </w:tcPr>
          <w:p w14:paraId="1D9B6C10" w14:textId="77777777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1 = Breast cancer;</w:t>
            </w:r>
          </w:p>
          <w:p w14:paraId="1B05321C" w14:textId="6E8D647F" w:rsidR="003D66A0" w:rsidRPr="008817B1" w:rsidRDefault="003D66A0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817B1">
              <w:rPr>
                <w:rFonts w:ascii="Arial" w:hAnsi="Arial" w:cs="Arial"/>
                <w:sz w:val="14"/>
                <w:szCs w:val="14"/>
                <w:lang w:val="en-US"/>
              </w:rPr>
              <w:t>2 = Don’t have breast cancer</w:t>
            </w:r>
          </w:p>
        </w:tc>
      </w:tr>
      <w:tr w:rsidR="009C140A" w14:paraId="6C54A69F" w14:textId="77777777" w:rsidTr="009C140A">
        <w:trPr>
          <w:trHeight w:val="1266"/>
        </w:trPr>
        <w:tc>
          <w:tcPr>
            <w:tcW w:w="1985" w:type="dxa"/>
            <w:vAlign w:val="center"/>
          </w:tcPr>
          <w:p w14:paraId="63371CC5" w14:textId="4D97DA16" w:rsidR="009C140A" w:rsidRPr="008817B1" w:rsidRDefault="009C140A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lastRenderedPageBreak/>
              <w:t>Income</w:t>
            </w:r>
          </w:p>
        </w:tc>
        <w:tc>
          <w:tcPr>
            <w:tcW w:w="4531" w:type="dxa"/>
            <w:vAlign w:val="center"/>
          </w:tcPr>
          <w:p w14:paraId="54578AA8" w14:textId="4266A7DF" w:rsidR="009C140A" w:rsidRPr="008817B1" w:rsidRDefault="009C140A" w:rsidP="003D66A0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Income of the respondent in categories</w:t>
            </w:r>
          </w:p>
        </w:tc>
        <w:tc>
          <w:tcPr>
            <w:tcW w:w="2834" w:type="dxa"/>
            <w:vAlign w:val="center"/>
          </w:tcPr>
          <w:p w14:paraId="256213BF" w14:textId="28F6F179" w:rsidR="009C140A" w:rsidRDefault="009C140A" w:rsidP="009C140A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 = Less than $15,000;</w:t>
            </w:r>
          </w:p>
          <w:p w14:paraId="50E60742" w14:textId="77777777" w:rsidR="009C140A" w:rsidRDefault="009C140A" w:rsidP="009C140A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 = $15,000 to &lt;$25,000;</w:t>
            </w:r>
          </w:p>
          <w:p w14:paraId="7C558C4E" w14:textId="70D6430F" w:rsidR="009C140A" w:rsidRDefault="009C140A" w:rsidP="009C140A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 = $25,000 to &lt;$35,000;</w:t>
            </w:r>
          </w:p>
          <w:p w14:paraId="67A79350" w14:textId="77777777" w:rsidR="009C140A" w:rsidRDefault="009C140A" w:rsidP="009C140A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 = $35,000 to &lt;$50,000;</w:t>
            </w:r>
          </w:p>
          <w:p w14:paraId="2F2670ED" w14:textId="77777777" w:rsidR="009C140A" w:rsidRDefault="009C140A" w:rsidP="009C140A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5 = $50,000 to &lt;$100,000;</w:t>
            </w:r>
          </w:p>
          <w:p w14:paraId="0A7021F3" w14:textId="77777777" w:rsidR="009C140A" w:rsidRDefault="009C140A" w:rsidP="009C140A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6= $100,000 to &lt;$200,000;</w:t>
            </w:r>
          </w:p>
          <w:p w14:paraId="3D6F27BF" w14:textId="395EC6F1" w:rsidR="009C140A" w:rsidRPr="008817B1" w:rsidRDefault="009C140A" w:rsidP="009C140A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7 = $200,000 or more</w:t>
            </w:r>
          </w:p>
        </w:tc>
      </w:tr>
      <w:tr w:rsidR="009C140A" w14:paraId="4C2B4409" w14:textId="77777777" w:rsidTr="008817B1">
        <w:trPr>
          <w:trHeight w:val="658"/>
        </w:trPr>
        <w:tc>
          <w:tcPr>
            <w:tcW w:w="1985" w:type="dxa"/>
            <w:vAlign w:val="center"/>
          </w:tcPr>
          <w:p w14:paraId="2C3BCA23" w14:textId="6920112D" w:rsidR="009C140A" w:rsidRPr="008817B1" w:rsidRDefault="009C140A" w:rsidP="009C140A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en-US"/>
              </w:rPr>
              <w:t>UrbanRural</w:t>
            </w:r>
            <w:proofErr w:type="spellEnd"/>
          </w:p>
        </w:tc>
        <w:tc>
          <w:tcPr>
            <w:tcW w:w="4531" w:type="dxa"/>
            <w:vAlign w:val="center"/>
          </w:tcPr>
          <w:p w14:paraId="0CC659E3" w14:textId="0E3FE4E2" w:rsidR="009C140A" w:rsidRPr="008817B1" w:rsidRDefault="009C140A" w:rsidP="009C140A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Does the respondent live in a rural or urban county</w:t>
            </w:r>
          </w:p>
        </w:tc>
        <w:tc>
          <w:tcPr>
            <w:tcW w:w="2834" w:type="dxa"/>
            <w:vAlign w:val="center"/>
          </w:tcPr>
          <w:p w14:paraId="443C7D68" w14:textId="77777777" w:rsidR="009C140A" w:rsidRDefault="009C140A" w:rsidP="009C140A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 = Metropolitan County;</w:t>
            </w:r>
          </w:p>
          <w:p w14:paraId="307323A5" w14:textId="5FA3C74F" w:rsidR="009C140A" w:rsidRPr="008817B1" w:rsidRDefault="009C140A" w:rsidP="009C140A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2= Non-Metropolitan County</w:t>
            </w:r>
          </w:p>
        </w:tc>
      </w:tr>
    </w:tbl>
    <w:p w14:paraId="28D5EF2B" w14:textId="363D672D" w:rsidR="00A72880" w:rsidRPr="009C140A" w:rsidRDefault="00A72880">
      <w:pPr>
        <w:rPr>
          <w:sz w:val="20"/>
          <w:szCs w:val="20"/>
        </w:rPr>
      </w:pPr>
    </w:p>
    <w:sectPr w:rsidR="00A72880" w:rsidRPr="009C140A" w:rsidSect="00F225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8443D"/>
    <w:multiLevelType w:val="hybridMultilevel"/>
    <w:tmpl w:val="2700AD10"/>
    <w:lvl w:ilvl="0" w:tplc="90CEA7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369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E1"/>
    <w:rsid w:val="00183A1F"/>
    <w:rsid w:val="00241FB4"/>
    <w:rsid w:val="002C378A"/>
    <w:rsid w:val="002F2CF9"/>
    <w:rsid w:val="002F3A2D"/>
    <w:rsid w:val="00366EBF"/>
    <w:rsid w:val="003D66A0"/>
    <w:rsid w:val="00476F6F"/>
    <w:rsid w:val="004935A5"/>
    <w:rsid w:val="006715C5"/>
    <w:rsid w:val="00751646"/>
    <w:rsid w:val="00871940"/>
    <w:rsid w:val="008817B1"/>
    <w:rsid w:val="00972D6D"/>
    <w:rsid w:val="009A2DEE"/>
    <w:rsid w:val="009C140A"/>
    <w:rsid w:val="00A72880"/>
    <w:rsid w:val="00A8689A"/>
    <w:rsid w:val="00B8645F"/>
    <w:rsid w:val="00BE62D8"/>
    <w:rsid w:val="00C00CE1"/>
    <w:rsid w:val="00C64DED"/>
    <w:rsid w:val="00CA0B1A"/>
    <w:rsid w:val="00D50471"/>
    <w:rsid w:val="00DC1FCD"/>
    <w:rsid w:val="00F15C81"/>
    <w:rsid w:val="00F2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4EB633"/>
  <w15:chartTrackingRefBased/>
  <w15:docId w15:val="{1A946B2D-997C-E342-9237-0FC06E28C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C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C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C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C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C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C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C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C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C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C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C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C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C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C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C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C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C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C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C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C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C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C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C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C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76F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6F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5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ls.gov/respondents/mwr/electronic-data-interchange/appendix-d-usps-state-abbreviations-and-fips-codes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370507-13EF-0245-AEE1-47E571C53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MANRIQUE CAMACHO POCHET</dc:creator>
  <cp:keywords/>
  <dc:description/>
  <cp:lastModifiedBy>MANRIQUE CAMACHO POCHET</cp:lastModifiedBy>
  <cp:revision>5</cp:revision>
  <cp:lastPrinted>2024-06-15T22:22:00Z</cp:lastPrinted>
  <dcterms:created xsi:type="dcterms:W3CDTF">2024-06-15T22:22:00Z</dcterms:created>
  <dcterms:modified xsi:type="dcterms:W3CDTF">2024-06-29T22:57:00Z</dcterms:modified>
</cp:coreProperties>
</file>