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9FA3" w14:textId="0C78F5C5" w:rsidR="003C4685" w:rsidRDefault="00414AC4" w:rsidP="00D304E5">
      <w:pPr>
        <w:rPr>
          <w:noProof/>
          <w:lang w:val="en-US" w:eastAsia="en-US"/>
        </w:rPr>
      </w:pPr>
      <w:sdt>
        <w:sdtPr>
          <w:rPr>
            <w:rFonts w:asciiTheme="majorHAnsi" w:hAnsiTheme="majorHAnsi" w:cstheme="majorHAnsi"/>
            <w:sz w:val="48"/>
            <w:szCs w:val="48"/>
            <w:lang w:val="en-US"/>
          </w:rPr>
          <w:alias w:val="Titel"/>
          <w:tag w:val=""/>
          <w:id w:val="-1772162036"/>
          <w:placeholder>
            <w:docPart w:val="F4B85AA38D93430D9C1A34C109578AA3"/>
          </w:placeholder>
          <w:dataBinding w:prefixMappings="xmlns:ns0='http://purl.org/dc/elements/1.1/' xmlns:ns1='http://schemas.openxmlformats.org/package/2006/metadata/core-properties' " w:xpath="/ns1:coreProperties[1]/ns0:title[1]" w:storeItemID="{6C3C8BC8-F283-45AE-878A-BAB7291924A1}"/>
          <w:text/>
        </w:sdtPr>
        <w:sdtEndPr/>
        <w:sdtContent>
          <w:r w:rsidR="001009DA" w:rsidRPr="001009DA">
            <w:rPr>
              <w:rFonts w:asciiTheme="majorHAnsi" w:hAnsiTheme="majorHAnsi" w:cstheme="majorHAnsi"/>
              <w:sz w:val="48"/>
              <w:szCs w:val="48"/>
              <w:lang w:val="en-US"/>
            </w:rPr>
            <w:t xml:space="preserve">Interface Design Description (IDD) </w:t>
          </w:r>
          <w:r w:rsidR="00101EB5">
            <w:rPr>
              <w:rFonts w:asciiTheme="majorHAnsi" w:hAnsiTheme="majorHAnsi" w:cstheme="majorHAnsi"/>
              <w:sz w:val="48"/>
              <w:szCs w:val="48"/>
              <w:lang w:val="en-US"/>
            </w:rPr>
            <w:t>and Software Design (SD)</w:t>
          </w:r>
        </w:sdtContent>
      </w:sdt>
    </w:p>
    <w:p w14:paraId="290A00EA" w14:textId="77777777" w:rsidR="003C4685" w:rsidRDefault="003C4685" w:rsidP="00D304E5">
      <w:pPr>
        <w:rPr>
          <w:noProof/>
          <w:lang w:val="en-US" w:eastAsia="en-US"/>
        </w:rPr>
      </w:pPr>
    </w:p>
    <w:p w14:paraId="7FD1DC88" w14:textId="77777777" w:rsidR="00322898" w:rsidRDefault="001009DA" w:rsidP="001009DA">
      <w:pPr>
        <w:tabs>
          <w:tab w:val="left" w:pos="5115"/>
        </w:tabs>
        <w:rPr>
          <w:noProof/>
          <w:lang w:val="en-US" w:eastAsia="en-US"/>
        </w:rPr>
      </w:pPr>
      <w:r>
        <w:rPr>
          <w:noProof/>
          <w:lang w:val="en-US" w:eastAsia="en-US"/>
        </w:rPr>
        <w:tab/>
      </w:r>
    </w:p>
    <w:p w14:paraId="31065135" w14:textId="77777777" w:rsidR="00322898" w:rsidRDefault="00322898" w:rsidP="00D304E5">
      <w:pPr>
        <w:rPr>
          <w:noProof/>
          <w:lang w:val="en-US" w:eastAsia="en-US"/>
        </w:rPr>
      </w:pPr>
    </w:p>
    <w:p w14:paraId="5A662536" w14:textId="77777777" w:rsidR="00322898" w:rsidRDefault="00322898" w:rsidP="00D304E5">
      <w:pPr>
        <w:rPr>
          <w:noProof/>
          <w:lang w:val="en-US" w:eastAsia="en-US"/>
        </w:rPr>
      </w:pPr>
    </w:p>
    <w:p w14:paraId="1BAE62FC" w14:textId="77777777" w:rsidR="00322898" w:rsidRDefault="00322898" w:rsidP="00D304E5">
      <w:pPr>
        <w:rPr>
          <w:noProof/>
          <w:lang w:val="en-US" w:eastAsia="en-US"/>
        </w:rPr>
      </w:pPr>
    </w:p>
    <w:p w14:paraId="0C181346" w14:textId="77777777" w:rsidR="00322898" w:rsidRDefault="00322898" w:rsidP="00D304E5">
      <w:pPr>
        <w:rPr>
          <w:noProof/>
          <w:lang w:val="en-US" w:eastAsia="en-US"/>
        </w:rPr>
      </w:pPr>
    </w:p>
    <w:p w14:paraId="12A820FA" w14:textId="77777777" w:rsidR="00322898" w:rsidRDefault="00322898" w:rsidP="00D304E5">
      <w:pPr>
        <w:rPr>
          <w:noProof/>
          <w:lang w:val="en-US" w:eastAsia="en-US"/>
        </w:rPr>
      </w:pPr>
    </w:p>
    <w:p w14:paraId="5705C14E" w14:textId="77777777" w:rsidR="00322898" w:rsidRDefault="00322898" w:rsidP="00D304E5">
      <w:pPr>
        <w:rPr>
          <w:noProof/>
          <w:lang w:val="en-US" w:eastAsia="en-US"/>
        </w:rPr>
      </w:pPr>
    </w:p>
    <w:p w14:paraId="12D5A6CE" w14:textId="77777777" w:rsidR="00322898" w:rsidRDefault="00322898" w:rsidP="00D304E5">
      <w:pPr>
        <w:rPr>
          <w:noProof/>
          <w:lang w:val="en-US" w:eastAsia="en-US"/>
        </w:rPr>
      </w:pPr>
    </w:p>
    <w:p w14:paraId="748E1676" w14:textId="77777777" w:rsidR="00945E96" w:rsidRPr="002C447C" w:rsidRDefault="00E05A57"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n-US" w:eastAsia="en-US"/>
        </w:rPr>
        <mc:AlternateContent>
          <mc:Choice Requires="wps">
            <w:drawing>
              <wp:anchor distT="0" distB="0" distL="0" distR="0" simplePos="0" relativeHeight="251657728" behindDoc="1" locked="0" layoutInCell="1" allowOverlap="1" wp14:anchorId="74ACAEF8" wp14:editId="1FC15A4E">
                <wp:simplePos x="0" y="0"/>
                <wp:positionH relativeFrom="column">
                  <wp:posOffset>0</wp:posOffset>
                </wp:positionH>
                <wp:positionV relativeFrom="page">
                  <wp:posOffset>7037070</wp:posOffset>
                </wp:positionV>
                <wp:extent cx="5600700" cy="2334895"/>
                <wp:effectExtent l="0" t="0" r="0" b="8255"/>
                <wp:wrapSquare wrapText="bothSides"/>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33489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28312B0B" w14:textId="77777777" w:rsidR="002B76DA" w:rsidRPr="009A7920" w:rsidRDefault="002B76DA" w:rsidP="002C447C">
                            <w:pPr>
                              <w:rPr>
                                <w:rFonts w:asciiTheme="majorHAnsi" w:hAnsiTheme="majorHAnsi"/>
                                <w:b/>
                                <w:lang w:val="en-US"/>
                              </w:rPr>
                            </w:pPr>
                            <w:r w:rsidRPr="009A7920">
                              <w:rPr>
                                <w:rFonts w:asciiTheme="majorHAnsi" w:hAnsiTheme="majorHAnsi"/>
                                <w:b/>
                                <w:lang w:val="en-US"/>
                              </w:rPr>
                              <w:t>Abstract</w:t>
                            </w:r>
                          </w:p>
                          <w:p w14:paraId="014D0D9B" w14:textId="77777777" w:rsidR="00DE66D2" w:rsidRPr="002974CE" w:rsidRDefault="00DE66D2" w:rsidP="00DE66D2">
                            <w:pPr>
                              <w:rPr>
                                <w:sz w:val="22"/>
                                <w:szCs w:val="22"/>
                                <w:lang w:val="en-US"/>
                              </w:rPr>
                            </w:pPr>
                            <w:r w:rsidRPr="002974CE">
                              <w:rPr>
                                <w:sz w:val="22"/>
                                <w:szCs w:val="22"/>
                                <w:lang w:val="en-US"/>
                              </w:rPr>
                              <w:t xml:space="preserve">This document defines the template for the </w:t>
                            </w:r>
                            <w:r>
                              <w:rPr>
                                <w:sz w:val="22"/>
                                <w:szCs w:val="22"/>
                                <w:lang w:val="en-US"/>
                              </w:rPr>
                              <w:t>Interface Design Description</w:t>
                            </w:r>
                            <w:r w:rsidRPr="002974CE">
                              <w:rPr>
                                <w:sz w:val="22"/>
                                <w:szCs w:val="22"/>
                                <w:lang w:val="en-US"/>
                              </w:rPr>
                              <w:t xml:space="preserve"> of Arrowhead compliant </w:t>
                            </w:r>
                            <w:r>
                              <w:rPr>
                                <w:sz w:val="22"/>
                                <w:szCs w:val="22"/>
                                <w:lang w:val="en-US"/>
                              </w:rPr>
                              <w:t>Interfaces</w:t>
                            </w:r>
                            <w:r w:rsidRPr="002974CE">
                              <w:rPr>
                                <w:sz w:val="22"/>
                                <w:szCs w:val="22"/>
                                <w:lang w:val="en-US"/>
                              </w:rPr>
                              <w:t>.</w:t>
                            </w:r>
                          </w:p>
                          <w:p w14:paraId="040FA72A" w14:textId="77777777" w:rsidR="00DE66D2" w:rsidRPr="004831FB" w:rsidRDefault="00DE66D2" w:rsidP="00DE66D2">
                            <w:pPr>
                              <w:rPr>
                                <w:lang w:val="en-GB"/>
                              </w:rPr>
                            </w:pPr>
                            <w:r w:rsidRPr="004831FB">
                              <w:rPr>
                                <w:lang w:val="en-GB"/>
                              </w:rPr>
                              <w:t xml:space="preserve">An Interface Design Description provides a detailed description of how the service is implemented/realized by using the Communication Profile and the chosen technologies. </w:t>
                            </w:r>
                          </w:p>
                          <w:p w14:paraId="678C9E0B" w14:textId="77777777" w:rsidR="00DE66D2" w:rsidRPr="004831FB" w:rsidRDefault="00DE66D2" w:rsidP="00DE66D2">
                            <w:pPr>
                              <w:rPr>
                                <w:sz w:val="22"/>
                                <w:lang w:val="en-GB"/>
                              </w:rPr>
                            </w:pPr>
                            <w:r w:rsidRPr="004831FB">
                              <w:rPr>
                                <w:sz w:val="22"/>
                                <w:lang w:val="en-GB"/>
                              </w:rPr>
                              <w:t>All Arrowhead Interface Designs should be specified using this template and stored on a common repository (available on the SVN server), in order to document and formalize the pilot demonstrators and the common Arrowhead framework.</w:t>
                            </w:r>
                          </w:p>
                          <w:p w14:paraId="189802A5" w14:textId="77777777" w:rsidR="002B76DA" w:rsidRPr="004831FB" w:rsidRDefault="002B76DA" w:rsidP="00DE66D2">
                            <w:pPr>
                              <w:rPr>
                                <w:rFonts w:ascii="Times" w:hAnsi="Times"/>
                                <w:sz w:val="20"/>
                                <w:szCs w:val="20"/>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CAEF8" id="_x0000_t202" coordsize="21600,21600" o:spt="202" path="m,l,21600r21600,l21600,xe">
                <v:stroke joinstyle="miter"/>
                <v:path gradientshapeok="t" o:connecttype="rect"/>
              </v:shapetype>
              <v:shape id="Text Box 7" o:spid="_x0000_s1026" type="#_x0000_t202" style="position:absolute;margin-left:0;margin-top:554.1pt;width:441pt;height:183.8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AZgIAAD4FAAAOAAAAZHJzL2Uyb0RvYy54bWysVN9v0zAQfkfif7D8zpJubIyo6VQ6DSFV&#10;20SH9uw69hrN8Rn72qT89ZydpIXByxAvzuX83a/v7jy96hrDdsqHGmzJJyc5Z8pKqGr7VPJvDzfv&#10;LjkLKGwlDFhV8r0K/Gr29s20dYU6hQ2YSnlGTmwoWlfyDaIrsizIjWpEOAGnLF1q8I1A+vVPWeVF&#10;S94bk53m+UXWgq+cB6lCIO11f8lnyb/WSuKd1kEhMyWn3DCdPp3reGazqSievHCbWg5piH/IohG1&#10;paAHV9cCBdv6+g9XTS09BNB4IqHJQOtaqlQDVTPJX1Sz2ginUi1ETnAHmsL/cytvdyt37xl2n6Cj&#10;BqYigluCfA7ETda6UAyYyGkoAqFjoZ32TfxSCYwMidv9gU/VIZOkPL/I8w85XUm6Oz07e3/58Twy&#10;nh3NnQ/4WUHDolByTw1LKYjdMmAPHSExmoWb2pjUNGN/U5DPXqNS1wfrY8ZJwr1R0crYr0qzukqJ&#10;R0WaN7Uwnu0ETYqQUlmcDLkmdERpiv0awwEfTfusXmN8sEiRweLBuKkt+L5RcU2OaVfPY8q6xw8N&#10;DH3dkQLs1h3RF8U1VHvqvId+KYKTNzU1YSkC3gtPW0CNo83GOzq0gbbkMEicbcD/+Js+4mk46Zaz&#10;lraq5OH7VnjFmfliaWzjCo6CH4X1KNhtswCif0JvhpNJJAOPZhS1h+aRFn4eo9CVsJJilRxHcYH9&#10;btODIdV8nkC0aE7g0q6cHAc8jtRD9yi8G+YOaWRvYdw3UbwYvx4bG2FhvkXQdZrNI4sD0bSkabqH&#10;ByW+Ar/+J9Tx2Zv9BAAA//8DAFBLAwQUAAYACAAAACEAlEGYh94AAAAKAQAADwAAAGRycy9kb3du&#10;cmV2LnhtbEyPwU7DMBBE70j8g7VI3KjdCEoa4lQVghMSIg0Hjk68TaLG6xC7bfh7lhM97pvR7Ey+&#10;md0gTjiF3pOG5UKBQGq87anV8Fm93qUgQjRkzeAJNfxggE1xfZWbzPozlXjaxVZwCIXMaOhiHDMp&#10;Q9OhM2HhRyTW9n5yJvI5tdJO5szhbpCJUivpTE/8oTMjPnfYHHZHp2H7ReVL//1ef5T7sq+qtaK3&#10;1UHr25t5+wQi4hz/zfBXn6tDwZ1qfyQbxKCBh0SmS5UmIFhP04RRzej+8WENssjl5YTiFwAA//8D&#10;AFBLAQItABQABgAIAAAAIQC2gziS/gAAAOEBAAATAAAAAAAAAAAAAAAAAAAAAABbQ29udGVudF9U&#10;eXBlc10ueG1sUEsBAi0AFAAGAAgAAAAhADj9If/WAAAAlAEAAAsAAAAAAAAAAAAAAAAALwEAAF9y&#10;ZWxzLy5yZWxzUEsBAi0AFAAGAAgAAAAhAH5kCgBmAgAAPgUAAA4AAAAAAAAAAAAAAAAALgIAAGRy&#10;cy9lMm9Eb2MueG1sUEsBAi0AFAAGAAgAAAAhAJRBmIfeAAAACgEAAA8AAAAAAAAAAAAAAAAAwAQA&#10;AGRycy9kb3ducmV2LnhtbFBLBQYAAAAABAAEAPMAAADLBQAAAAA=&#10;" filled="f" stroked="f">
                <v:textbox inset="0,0,0,0">
                  <w:txbxContent>
                    <w:p w14:paraId="28312B0B" w14:textId="77777777" w:rsidR="002B76DA" w:rsidRPr="009A7920" w:rsidRDefault="002B76DA" w:rsidP="002C447C">
                      <w:pPr>
                        <w:rPr>
                          <w:rFonts w:asciiTheme="majorHAnsi" w:hAnsiTheme="majorHAnsi"/>
                          <w:b/>
                          <w:lang w:val="en-US"/>
                        </w:rPr>
                      </w:pPr>
                      <w:r w:rsidRPr="009A7920">
                        <w:rPr>
                          <w:rFonts w:asciiTheme="majorHAnsi" w:hAnsiTheme="majorHAnsi"/>
                          <w:b/>
                          <w:lang w:val="en-US"/>
                        </w:rPr>
                        <w:t>Abstract</w:t>
                      </w:r>
                    </w:p>
                    <w:p w14:paraId="014D0D9B" w14:textId="77777777" w:rsidR="00DE66D2" w:rsidRPr="002974CE" w:rsidRDefault="00DE66D2" w:rsidP="00DE66D2">
                      <w:pPr>
                        <w:rPr>
                          <w:sz w:val="22"/>
                          <w:szCs w:val="22"/>
                          <w:lang w:val="en-US"/>
                        </w:rPr>
                      </w:pPr>
                      <w:r w:rsidRPr="002974CE">
                        <w:rPr>
                          <w:sz w:val="22"/>
                          <w:szCs w:val="22"/>
                          <w:lang w:val="en-US"/>
                        </w:rPr>
                        <w:t xml:space="preserve">This document defines the template for the </w:t>
                      </w:r>
                      <w:r>
                        <w:rPr>
                          <w:sz w:val="22"/>
                          <w:szCs w:val="22"/>
                          <w:lang w:val="en-US"/>
                        </w:rPr>
                        <w:t>Interface Design Description</w:t>
                      </w:r>
                      <w:r w:rsidRPr="002974CE">
                        <w:rPr>
                          <w:sz w:val="22"/>
                          <w:szCs w:val="22"/>
                          <w:lang w:val="en-US"/>
                        </w:rPr>
                        <w:t xml:space="preserve"> of Arrowhead compliant </w:t>
                      </w:r>
                      <w:r>
                        <w:rPr>
                          <w:sz w:val="22"/>
                          <w:szCs w:val="22"/>
                          <w:lang w:val="en-US"/>
                        </w:rPr>
                        <w:t>Interfaces</w:t>
                      </w:r>
                      <w:r w:rsidRPr="002974CE">
                        <w:rPr>
                          <w:sz w:val="22"/>
                          <w:szCs w:val="22"/>
                          <w:lang w:val="en-US"/>
                        </w:rPr>
                        <w:t>.</w:t>
                      </w:r>
                    </w:p>
                    <w:p w14:paraId="040FA72A" w14:textId="77777777" w:rsidR="00DE66D2" w:rsidRPr="004831FB" w:rsidRDefault="00DE66D2" w:rsidP="00DE66D2">
                      <w:pPr>
                        <w:rPr>
                          <w:lang w:val="en-GB"/>
                        </w:rPr>
                      </w:pPr>
                      <w:r w:rsidRPr="004831FB">
                        <w:rPr>
                          <w:lang w:val="en-GB"/>
                        </w:rPr>
                        <w:t xml:space="preserve">An Interface Design Description provides a detailed description of how the service is implemented/realized by using the Communication Profile and the chosen technologies. </w:t>
                      </w:r>
                    </w:p>
                    <w:p w14:paraId="678C9E0B" w14:textId="77777777" w:rsidR="00DE66D2" w:rsidRPr="004831FB" w:rsidRDefault="00DE66D2" w:rsidP="00DE66D2">
                      <w:pPr>
                        <w:rPr>
                          <w:sz w:val="22"/>
                          <w:lang w:val="en-GB"/>
                        </w:rPr>
                      </w:pPr>
                      <w:r w:rsidRPr="004831FB">
                        <w:rPr>
                          <w:sz w:val="22"/>
                          <w:lang w:val="en-GB"/>
                        </w:rPr>
                        <w:t>All Arrowhead Interface Designs should be specified using this template and stored on a common repository (available on the SVN server), in order to document and formalize the pilot demonstrators and the common Arrowhead framework.</w:t>
                      </w:r>
                    </w:p>
                    <w:p w14:paraId="189802A5" w14:textId="77777777" w:rsidR="002B76DA" w:rsidRPr="004831FB" w:rsidRDefault="002B76DA" w:rsidP="00DE66D2">
                      <w:pPr>
                        <w:rPr>
                          <w:rFonts w:ascii="Times" w:hAnsi="Times"/>
                          <w:sz w:val="20"/>
                          <w:szCs w:val="20"/>
                          <w:lang w:val="en-GB"/>
                        </w:rPr>
                      </w:pPr>
                    </w:p>
                  </w:txbxContent>
                </v:textbox>
                <w10:wrap type="square" anchory="page"/>
              </v:shape>
            </w:pict>
          </mc:Fallback>
        </mc:AlternateContent>
      </w:r>
    </w:p>
    <w:p w14:paraId="7C8FDC67" w14:textId="05617A02" w:rsidR="001009DA" w:rsidRPr="00361292" w:rsidRDefault="001009DA">
      <w:pPr>
        <w:rPr>
          <w:rFonts w:ascii="Calibri" w:eastAsia="MS PGothic" w:hAnsi="Calibri" w:cs="Lucida Grande"/>
          <w:sz w:val="48"/>
          <w:szCs w:val="48"/>
          <w:lang w:val="en-GB" w:eastAsia="en-US"/>
        </w:rPr>
      </w:pPr>
    </w:p>
    <w:p w14:paraId="72F1AB5F" w14:textId="22003FBB" w:rsidR="00AD50A7" w:rsidRPr="00AC0D0C" w:rsidRDefault="007A12F0" w:rsidP="00AD50A7">
      <w:pPr>
        <w:pStyle w:val="Rubrik"/>
        <w:rPr>
          <w:lang w:val="en-US"/>
        </w:rPr>
      </w:pPr>
      <w:r>
        <w:rPr>
          <w:lang w:val="en-US"/>
        </w:rPr>
        <w:t xml:space="preserve">post-electricity-grid </w:t>
      </w:r>
      <w:r w:rsidR="00F63516">
        <w:rPr>
          <w:lang w:val="en-US"/>
        </w:rPr>
        <w:t>(SD/IDD)</w:t>
      </w:r>
    </w:p>
    <w:p w14:paraId="653905E9" w14:textId="77777777" w:rsidR="00AC0D0C" w:rsidRDefault="00AC0D0C" w:rsidP="00AC0D0C">
      <w:pPr>
        <w:pStyle w:val="Liststycke"/>
        <w:numPr>
          <w:ilvl w:val="0"/>
          <w:numId w:val="5"/>
        </w:numPr>
        <w:spacing w:after="200" w:line="276" w:lineRule="auto"/>
        <w:jc w:val="both"/>
        <w:rPr>
          <w:lang w:val="en-US"/>
        </w:rPr>
      </w:pPr>
      <w:r>
        <w:rPr>
          <w:lang w:val="en-US"/>
        </w:rPr>
        <w:t>Protocol: HTTP(S).</w:t>
      </w:r>
    </w:p>
    <w:p w14:paraId="57A4A5D1" w14:textId="77777777" w:rsidR="00AC0D0C" w:rsidRDefault="00AC0D0C" w:rsidP="00AC0D0C">
      <w:pPr>
        <w:pStyle w:val="Liststycke"/>
        <w:numPr>
          <w:ilvl w:val="0"/>
          <w:numId w:val="5"/>
        </w:numPr>
        <w:spacing w:after="200" w:line="276" w:lineRule="auto"/>
        <w:jc w:val="both"/>
        <w:rPr>
          <w:lang w:val="en-US"/>
        </w:rPr>
      </w:pPr>
      <w:r>
        <w:rPr>
          <w:lang w:val="en-US"/>
        </w:rPr>
        <w:t>Encoding: JSON.</w:t>
      </w:r>
    </w:p>
    <w:p w14:paraId="627A2B86" w14:textId="77777777" w:rsidR="00AC0D0C" w:rsidRDefault="00AC0D0C" w:rsidP="00AC0D0C">
      <w:pPr>
        <w:pStyle w:val="Liststycke"/>
        <w:numPr>
          <w:ilvl w:val="0"/>
          <w:numId w:val="5"/>
        </w:numPr>
        <w:spacing w:after="200" w:line="276" w:lineRule="auto"/>
        <w:jc w:val="both"/>
        <w:rPr>
          <w:lang w:val="en-US"/>
        </w:rPr>
      </w:pPr>
      <w:r>
        <w:rPr>
          <w:lang w:val="en-US"/>
        </w:rPr>
        <w:t>Compression: None.</w:t>
      </w:r>
    </w:p>
    <w:p w14:paraId="03E4A367" w14:textId="77777777" w:rsidR="00AC0D0C" w:rsidRDefault="00AC0D0C" w:rsidP="00AC0D0C">
      <w:pPr>
        <w:pStyle w:val="Liststycke"/>
        <w:numPr>
          <w:ilvl w:val="0"/>
          <w:numId w:val="5"/>
        </w:numPr>
        <w:spacing w:after="200" w:line="276" w:lineRule="auto"/>
        <w:jc w:val="both"/>
        <w:rPr>
          <w:lang w:val="en-US"/>
        </w:rPr>
      </w:pPr>
      <w:r>
        <w:rPr>
          <w:lang w:val="en-US"/>
        </w:rPr>
        <w:t>Security: Optionally using TLS and X.509 certificates (server/client).</w:t>
      </w:r>
    </w:p>
    <w:p w14:paraId="1AB6787D" w14:textId="5428C57A" w:rsidR="00AC0D0C" w:rsidRDefault="00AC0D0C" w:rsidP="00AD50A7">
      <w:pPr>
        <w:pStyle w:val="Liststycke"/>
        <w:numPr>
          <w:ilvl w:val="0"/>
          <w:numId w:val="5"/>
        </w:numPr>
        <w:spacing w:after="200" w:line="276" w:lineRule="auto"/>
        <w:jc w:val="both"/>
        <w:rPr>
          <w:lang w:val="en-US"/>
        </w:rPr>
      </w:pPr>
      <w:r>
        <w:rPr>
          <w:lang w:val="en-US"/>
        </w:rPr>
        <w:t>Accessed at http(s)://127.0.0.1:8882/electricity-grid/</w:t>
      </w:r>
    </w:p>
    <w:p w14:paraId="63786CA4" w14:textId="174FE006" w:rsidR="00414AC4" w:rsidRPr="00AC0D0C" w:rsidRDefault="00414AC4" w:rsidP="00AD50A7">
      <w:pPr>
        <w:pStyle w:val="Liststycke"/>
        <w:numPr>
          <w:ilvl w:val="0"/>
          <w:numId w:val="5"/>
        </w:numPr>
        <w:spacing w:after="200" w:line="276" w:lineRule="auto"/>
        <w:jc w:val="both"/>
        <w:rPr>
          <w:lang w:val="en-US"/>
        </w:rPr>
      </w:pPr>
      <w:r>
        <w:rPr>
          <w:lang w:val="en-US"/>
        </w:rPr>
        <w:t>HTTPS: POST</w:t>
      </w:r>
    </w:p>
    <w:p w14:paraId="33889E14" w14:textId="77777777" w:rsidR="00AD50A7" w:rsidRPr="00BA42D3" w:rsidRDefault="00AD50A7" w:rsidP="00AD50A7">
      <w:pPr>
        <w:pStyle w:val="Rubrik1"/>
        <w:rPr>
          <w:lang w:val="en-US"/>
        </w:rPr>
      </w:pPr>
      <w:r>
        <w:rPr>
          <w:lang w:val="en-US"/>
        </w:rPr>
        <w:t>Service</w:t>
      </w:r>
    </w:p>
    <w:p w14:paraId="3FC995E7" w14:textId="77777777" w:rsidR="00AD50A7" w:rsidRPr="00AD50A7" w:rsidRDefault="00AD50A7" w:rsidP="00AD50A7">
      <w:pPr>
        <w:pStyle w:val="Brdtext"/>
      </w:pPr>
    </w:p>
    <w:p w14:paraId="2B29812C" w14:textId="77777777" w:rsidR="00361292" w:rsidRDefault="00361292" w:rsidP="00361292">
      <w:pPr>
        <w:pStyle w:val="Liststycke"/>
        <w:numPr>
          <w:ilvl w:val="0"/>
          <w:numId w:val="5"/>
        </w:numPr>
        <w:spacing w:after="200" w:line="276" w:lineRule="auto"/>
        <w:jc w:val="both"/>
        <w:rPr>
          <w:lang w:val="en-US"/>
        </w:rPr>
      </w:pPr>
      <w:r>
        <w:rPr>
          <w:lang w:val="en-US"/>
        </w:rPr>
        <w:t>Data model is plain text.</w:t>
      </w:r>
    </w:p>
    <w:p w14:paraId="595398FC" w14:textId="4923AF44" w:rsidR="00BA42D3" w:rsidRPr="00AD50A7" w:rsidRDefault="00361292" w:rsidP="00AD50A7">
      <w:pPr>
        <w:pStyle w:val="Liststycke"/>
        <w:numPr>
          <w:ilvl w:val="0"/>
          <w:numId w:val="5"/>
        </w:numPr>
        <w:spacing w:after="200" w:line="276" w:lineRule="auto"/>
        <w:jc w:val="both"/>
        <w:rPr>
          <w:lang w:val="en-US"/>
        </w:rPr>
      </w:pPr>
      <w:r>
        <w:rPr>
          <w:lang w:val="en-US"/>
        </w:rPr>
        <w:t xml:space="preserve">No payload encryption. </w:t>
      </w:r>
    </w:p>
    <w:tbl>
      <w:tblPr>
        <w:tblStyle w:val="Tabellrutnt"/>
        <w:tblW w:w="0" w:type="auto"/>
        <w:tblLook w:val="04A0" w:firstRow="1" w:lastRow="0" w:firstColumn="1" w:lastColumn="0" w:noHBand="0" w:noVBand="1"/>
      </w:tblPr>
      <w:tblGrid>
        <w:gridCol w:w="2401"/>
        <w:gridCol w:w="2492"/>
        <w:gridCol w:w="1520"/>
        <w:gridCol w:w="1240"/>
        <w:gridCol w:w="1118"/>
      </w:tblGrid>
      <w:tr w:rsidR="00361292" w:rsidRPr="0029646D" w14:paraId="716ED052" w14:textId="77777777" w:rsidTr="00CB0C68">
        <w:tc>
          <w:tcPr>
            <w:tcW w:w="2505" w:type="dxa"/>
          </w:tcPr>
          <w:p w14:paraId="1A294E16" w14:textId="77777777" w:rsidR="00361292" w:rsidRPr="0029646D" w:rsidRDefault="00361292" w:rsidP="00CB0C68">
            <w:pPr>
              <w:rPr>
                <w:b/>
                <w:bCs/>
                <w:lang w:val="en-US"/>
              </w:rPr>
            </w:pPr>
            <w:r>
              <w:rPr>
                <w:b/>
                <w:bCs/>
                <w:lang w:val="en-US"/>
              </w:rPr>
              <w:t>Function</w:t>
            </w:r>
          </w:p>
        </w:tc>
        <w:tc>
          <w:tcPr>
            <w:tcW w:w="2593" w:type="dxa"/>
          </w:tcPr>
          <w:p w14:paraId="3DA56641" w14:textId="77777777" w:rsidR="00361292" w:rsidRPr="0029646D" w:rsidRDefault="00361292" w:rsidP="00CB0C68">
            <w:pPr>
              <w:rPr>
                <w:b/>
                <w:bCs/>
                <w:lang w:val="en-US"/>
              </w:rPr>
            </w:pPr>
            <w:r w:rsidRPr="0029646D">
              <w:rPr>
                <w:b/>
                <w:bCs/>
                <w:lang w:val="en-US"/>
              </w:rPr>
              <w:t>Service</w:t>
            </w:r>
          </w:p>
        </w:tc>
        <w:tc>
          <w:tcPr>
            <w:tcW w:w="1560" w:type="dxa"/>
          </w:tcPr>
          <w:p w14:paraId="0D50914D" w14:textId="77777777" w:rsidR="00361292" w:rsidRPr="0029646D" w:rsidRDefault="00361292" w:rsidP="00CB0C68">
            <w:pPr>
              <w:rPr>
                <w:b/>
                <w:bCs/>
                <w:lang w:val="en-US"/>
              </w:rPr>
            </w:pPr>
            <w:r>
              <w:rPr>
                <w:b/>
                <w:bCs/>
                <w:lang w:val="en-US"/>
              </w:rPr>
              <w:t>Method</w:t>
            </w:r>
          </w:p>
        </w:tc>
        <w:tc>
          <w:tcPr>
            <w:tcW w:w="1275" w:type="dxa"/>
          </w:tcPr>
          <w:p w14:paraId="66E2E799" w14:textId="77777777" w:rsidR="00361292" w:rsidRPr="0029646D" w:rsidRDefault="00361292" w:rsidP="00CB0C68">
            <w:pPr>
              <w:rPr>
                <w:b/>
                <w:bCs/>
                <w:lang w:val="en-US"/>
              </w:rPr>
            </w:pPr>
            <w:r>
              <w:rPr>
                <w:b/>
                <w:bCs/>
                <w:lang w:val="en-US"/>
              </w:rPr>
              <w:t>Input</w:t>
            </w:r>
          </w:p>
        </w:tc>
        <w:tc>
          <w:tcPr>
            <w:tcW w:w="1129" w:type="dxa"/>
          </w:tcPr>
          <w:p w14:paraId="29DBD45E" w14:textId="77777777" w:rsidR="00361292" w:rsidRPr="0029646D" w:rsidRDefault="00361292" w:rsidP="00CB0C68">
            <w:pPr>
              <w:rPr>
                <w:b/>
                <w:bCs/>
                <w:lang w:val="en-US"/>
              </w:rPr>
            </w:pPr>
            <w:r w:rsidRPr="0029646D">
              <w:rPr>
                <w:b/>
                <w:bCs/>
                <w:lang w:val="en-US"/>
              </w:rPr>
              <w:t>Output</w:t>
            </w:r>
          </w:p>
        </w:tc>
      </w:tr>
      <w:tr w:rsidR="00361292" w14:paraId="7703D12A" w14:textId="77777777" w:rsidTr="00CB0C68">
        <w:tc>
          <w:tcPr>
            <w:tcW w:w="2505" w:type="dxa"/>
          </w:tcPr>
          <w:p w14:paraId="433AC024" w14:textId="77777777" w:rsidR="00361292" w:rsidRDefault="00361292" w:rsidP="00CB0C68">
            <w:pPr>
              <w:rPr>
                <w:lang w:val="en-US"/>
              </w:rPr>
            </w:pPr>
            <w:r>
              <w:rPr>
                <w:lang w:val="en-US"/>
              </w:rPr>
              <w:t>money()</w:t>
            </w:r>
          </w:p>
        </w:tc>
        <w:tc>
          <w:tcPr>
            <w:tcW w:w="2593" w:type="dxa"/>
          </w:tcPr>
          <w:p w14:paraId="3FEA03B6" w14:textId="77777777" w:rsidR="00361292" w:rsidRDefault="00361292" w:rsidP="00CB0C68">
            <w:pPr>
              <w:rPr>
                <w:lang w:val="en-US"/>
              </w:rPr>
            </w:pPr>
            <w:r>
              <w:rPr>
                <w:lang w:val="en-US"/>
              </w:rPr>
              <w:t>post-electricity-grid</w:t>
            </w:r>
          </w:p>
        </w:tc>
        <w:tc>
          <w:tcPr>
            <w:tcW w:w="1560" w:type="dxa"/>
          </w:tcPr>
          <w:p w14:paraId="0F9D46C5" w14:textId="77777777" w:rsidR="00361292" w:rsidRPr="00585F5F" w:rsidRDefault="00361292" w:rsidP="00CB0C68">
            <w:pPr>
              <w:rPr>
                <w:b/>
                <w:bCs/>
                <w:lang w:val="en-US"/>
              </w:rPr>
            </w:pPr>
            <w:r>
              <w:rPr>
                <w:b/>
                <w:bCs/>
                <w:lang w:val="en-US"/>
              </w:rPr>
              <w:t>POST</w:t>
            </w:r>
          </w:p>
        </w:tc>
        <w:tc>
          <w:tcPr>
            <w:tcW w:w="1275" w:type="dxa"/>
          </w:tcPr>
          <w:p w14:paraId="1FB0AB64" w14:textId="77777777" w:rsidR="00361292" w:rsidRDefault="00361292" w:rsidP="00CB0C68">
            <w:pPr>
              <w:rPr>
                <w:lang w:val="en-US"/>
              </w:rPr>
            </w:pPr>
            <w:r>
              <w:rPr>
                <w:lang w:val="en-US"/>
              </w:rPr>
              <w:t>String</w:t>
            </w:r>
          </w:p>
        </w:tc>
        <w:tc>
          <w:tcPr>
            <w:tcW w:w="1129" w:type="dxa"/>
          </w:tcPr>
          <w:p w14:paraId="57ABDB2A" w14:textId="77777777" w:rsidR="00361292" w:rsidRDefault="00361292" w:rsidP="00CB0C68">
            <w:pPr>
              <w:rPr>
                <w:lang w:val="en-US"/>
              </w:rPr>
            </w:pPr>
            <w:r>
              <w:rPr>
                <w:lang w:val="en-US"/>
              </w:rPr>
              <w:t>String</w:t>
            </w:r>
          </w:p>
        </w:tc>
      </w:tr>
    </w:tbl>
    <w:p w14:paraId="687C4293" w14:textId="77777777" w:rsidR="00361292" w:rsidRDefault="00361292" w:rsidP="00361292">
      <w:pPr>
        <w:pStyle w:val="Rubrik3"/>
        <w:rPr>
          <w:b w:val="0"/>
          <w:bCs w:val="0"/>
          <w:lang w:val="en-US"/>
        </w:rPr>
      </w:pPr>
      <w:r w:rsidRPr="00D72543">
        <w:rPr>
          <w:lang w:val="en-US"/>
        </w:rPr>
        <w:t xml:space="preserve">Description: </w:t>
      </w:r>
    </w:p>
    <w:p w14:paraId="0212E73C" w14:textId="77777777" w:rsidR="00361292" w:rsidRPr="00E23410" w:rsidRDefault="00361292" w:rsidP="00361292">
      <w:pPr>
        <w:rPr>
          <w:lang w:val="en-US"/>
        </w:rPr>
      </w:pPr>
      <w:r>
        <w:rPr>
          <w:lang w:val="en-US"/>
        </w:rPr>
        <w:t xml:space="preserve">Takes a number as plain text. Returns total sold amount of electricity based on parameter and what current price of electricity is in application system. </w:t>
      </w:r>
    </w:p>
    <w:p w14:paraId="2A3D9681" w14:textId="77777777" w:rsidR="00361292" w:rsidRPr="00D72543" w:rsidRDefault="00361292" w:rsidP="00361292">
      <w:pPr>
        <w:pStyle w:val="Rubrik3"/>
        <w:rPr>
          <w:b w:val="0"/>
          <w:bCs w:val="0"/>
          <w:lang w:val="en-US"/>
        </w:rPr>
      </w:pPr>
      <w:r>
        <w:rPr>
          <w:lang w:val="en-US"/>
        </w:rPr>
        <w:t>Parameters</w:t>
      </w:r>
      <w:r w:rsidRPr="00D72543">
        <w:rPr>
          <w:lang w:val="en-US"/>
        </w:rPr>
        <w:t xml:space="preserve">: </w:t>
      </w:r>
    </w:p>
    <w:p w14:paraId="17C3A511" w14:textId="77777777" w:rsidR="00361292" w:rsidRDefault="00361292" w:rsidP="00361292">
      <w:pPr>
        <w:rPr>
          <w:lang w:val="en-US"/>
        </w:rPr>
      </w:pPr>
      <w:r>
        <w:rPr>
          <w:lang w:val="en-US"/>
        </w:rPr>
        <w:t>This interface takes the following query parameters.</w:t>
      </w:r>
    </w:p>
    <w:tbl>
      <w:tblPr>
        <w:tblStyle w:val="Tabellrutnt"/>
        <w:tblW w:w="9209" w:type="dxa"/>
        <w:tblLook w:val="04A0" w:firstRow="1" w:lastRow="0" w:firstColumn="1" w:lastColumn="0" w:noHBand="0" w:noVBand="1"/>
      </w:tblPr>
      <w:tblGrid>
        <w:gridCol w:w="3020"/>
        <w:gridCol w:w="3021"/>
        <w:gridCol w:w="3168"/>
      </w:tblGrid>
      <w:tr w:rsidR="00361292" w14:paraId="627F1843" w14:textId="77777777" w:rsidTr="00CB0C68">
        <w:trPr>
          <w:trHeight w:val="432"/>
        </w:trPr>
        <w:tc>
          <w:tcPr>
            <w:tcW w:w="3020" w:type="dxa"/>
          </w:tcPr>
          <w:p w14:paraId="47A02B42" w14:textId="77777777" w:rsidR="00361292" w:rsidRDefault="00361292" w:rsidP="00CB0C68">
            <w:pPr>
              <w:rPr>
                <w:b/>
                <w:bCs/>
                <w:lang w:val="en-US"/>
              </w:rPr>
            </w:pPr>
            <w:r>
              <w:rPr>
                <w:b/>
                <w:bCs/>
                <w:lang w:val="en-US"/>
              </w:rPr>
              <w:t>Parameter</w:t>
            </w:r>
          </w:p>
        </w:tc>
        <w:tc>
          <w:tcPr>
            <w:tcW w:w="3021" w:type="dxa"/>
          </w:tcPr>
          <w:p w14:paraId="66A851A6" w14:textId="77777777" w:rsidR="00361292" w:rsidRDefault="00361292" w:rsidP="00CB0C68">
            <w:pPr>
              <w:rPr>
                <w:b/>
                <w:bCs/>
                <w:lang w:val="en-US"/>
              </w:rPr>
            </w:pPr>
            <w:r>
              <w:rPr>
                <w:b/>
                <w:bCs/>
                <w:lang w:val="en-US"/>
              </w:rPr>
              <w:t>Usage</w:t>
            </w:r>
          </w:p>
        </w:tc>
        <w:tc>
          <w:tcPr>
            <w:tcW w:w="3168" w:type="dxa"/>
          </w:tcPr>
          <w:p w14:paraId="625142DE" w14:textId="77777777" w:rsidR="00361292" w:rsidRDefault="00361292" w:rsidP="00CB0C68">
            <w:pPr>
              <w:rPr>
                <w:b/>
                <w:bCs/>
                <w:lang w:val="en-US"/>
              </w:rPr>
            </w:pPr>
            <w:r>
              <w:rPr>
                <w:b/>
                <w:bCs/>
                <w:lang w:val="en-US"/>
              </w:rPr>
              <w:t>Example</w:t>
            </w:r>
          </w:p>
        </w:tc>
      </w:tr>
      <w:tr w:rsidR="00361292" w:rsidRPr="00414AC4" w14:paraId="1F2F11B8" w14:textId="77777777" w:rsidTr="00CB0C68">
        <w:trPr>
          <w:trHeight w:val="424"/>
        </w:trPr>
        <w:tc>
          <w:tcPr>
            <w:tcW w:w="3020" w:type="dxa"/>
          </w:tcPr>
          <w:p w14:paraId="40D2A578" w14:textId="77777777" w:rsidR="00361292" w:rsidRPr="00F4699D" w:rsidRDefault="00361292" w:rsidP="00CB0C68">
            <w:pPr>
              <w:rPr>
                <w:lang w:val="en-US"/>
              </w:rPr>
            </w:pPr>
            <w:r>
              <w:rPr>
                <w:lang w:val="en-US"/>
              </w:rPr>
              <w:t>electricity</w:t>
            </w:r>
          </w:p>
        </w:tc>
        <w:tc>
          <w:tcPr>
            <w:tcW w:w="3021" w:type="dxa"/>
          </w:tcPr>
          <w:p w14:paraId="6C22D258" w14:textId="77777777" w:rsidR="00361292" w:rsidRPr="00F4699D" w:rsidRDefault="00361292" w:rsidP="00CB0C68">
            <w:pPr>
              <w:rPr>
                <w:lang w:val="en-US"/>
              </w:rPr>
            </w:pPr>
            <w:r>
              <w:rPr>
                <w:lang w:val="en-US"/>
              </w:rPr>
              <w:t>The amount of electricity that should be sold in kW/h</w:t>
            </w:r>
          </w:p>
        </w:tc>
        <w:tc>
          <w:tcPr>
            <w:tcW w:w="3168" w:type="dxa"/>
          </w:tcPr>
          <w:p w14:paraId="0EEC6D70" w14:textId="77777777" w:rsidR="00361292" w:rsidRPr="00F4699D" w:rsidRDefault="00361292" w:rsidP="00CB0C68">
            <w:pPr>
              <w:rPr>
                <w:lang w:val="en-US"/>
              </w:rPr>
            </w:pPr>
            <w:r>
              <w:rPr>
                <w:lang w:val="en-US"/>
              </w:rPr>
              <w:t>Electricity=23.61 will return 23.61 multiplied by the price of current cost of kW/h.</w:t>
            </w:r>
          </w:p>
        </w:tc>
      </w:tr>
    </w:tbl>
    <w:p w14:paraId="6BC783E0" w14:textId="77777777" w:rsidR="00361292" w:rsidRPr="00D72543" w:rsidRDefault="00361292" w:rsidP="00361292">
      <w:pPr>
        <w:pStyle w:val="Rubrik3"/>
        <w:rPr>
          <w:b w:val="0"/>
          <w:bCs w:val="0"/>
          <w:lang w:val="en-US"/>
        </w:rPr>
      </w:pPr>
      <w:r>
        <w:rPr>
          <w:lang w:val="en-US"/>
        </w:rPr>
        <w:t>Response code</w:t>
      </w:r>
      <w:r w:rsidRPr="00D72543">
        <w:rPr>
          <w:lang w:val="en-US"/>
        </w:rPr>
        <w:t xml:space="preserve">: </w:t>
      </w:r>
    </w:p>
    <w:tbl>
      <w:tblPr>
        <w:tblStyle w:val="Tabellrutnt"/>
        <w:tblW w:w="9209" w:type="dxa"/>
        <w:tblLook w:val="04A0" w:firstRow="1" w:lastRow="0" w:firstColumn="1" w:lastColumn="0" w:noHBand="0" w:noVBand="1"/>
      </w:tblPr>
      <w:tblGrid>
        <w:gridCol w:w="3020"/>
        <w:gridCol w:w="3021"/>
        <w:gridCol w:w="3168"/>
      </w:tblGrid>
      <w:tr w:rsidR="00361292" w14:paraId="47EFC915" w14:textId="77777777" w:rsidTr="00CB0C68">
        <w:trPr>
          <w:trHeight w:val="432"/>
        </w:trPr>
        <w:tc>
          <w:tcPr>
            <w:tcW w:w="3020" w:type="dxa"/>
          </w:tcPr>
          <w:p w14:paraId="601B25E1" w14:textId="77777777" w:rsidR="00361292" w:rsidRDefault="00361292" w:rsidP="00CB0C68">
            <w:pPr>
              <w:rPr>
                <w:b/>
                <w:bCs/>
                <w:lang w:val="en-US"/>
              </w:rPr>
            </w:pPr>
            <w:r>
              <w:rPr>
                <w:b/>
                <w:bCs/>
                <w:lang w:val="en-US"/>
              </w:rPr>
              <w:t>Code</w:t>
            </w:r>
          </w:p>
        </w:tc>
        <w:tc>
          <w:tcPr>
            <w:tcW w:w="3021" w:type="dxa"/>
          </w:tcPr>
          <w:p w14:paraId="0C890C2C" w14:textId="77777777" w:rsidR="00361292" w:rsidRDefault="00361292" w:rsidP="00CB0C68">
            <w:pPr>
              <w:rPr>
                <w:b/>
                <w:bCs/>
                <w:lang w:val="en-US"/>
              </w:rPr>
            </w:pPr>
            <w:r>
              <w:rPr>
                <w:b/>
                <w:bCs/>
                <w:lang w:val="en-US"/>
              </w:rPr>
              <w:t>Meaning</w:t>
            </w:r>
          </w:p>
        </w:tc>
        <w:tc>
          <w:tcPr>
            <w:tcW w:w="3168" w:type="dxa"/>
          </w:tcPr>
          <w:p w14:paraId="00A4A8E3" w14:textId="77777777" w:rsidR="00361292" w:rsidRDefault="00361292" w:rsidP="00CB0C68">
            <w:pPr>
              <w:rPr>
                <w:b/>
                <w:bCs/>
                <w:lang w:val="en-US"/>
              </w:rPr>
            </w:pPr>
            <w:r>
              <w:rPr>
                <w:b/>
                <w:bCs/>
                <w:lang w:val="en-US"/>
              </w:rPr>
              <w:t>Comment</w:t>
            </w:r>
          </w:p>
        </w:tc>
      </w:tr>
      <w:tr w:rsidR="00361292" w14:paraId="70A5E5BD" w14:textId="77777777" w:rsidTr="00CB0C68">
        <w:trPr>
          <w:trHeight w:val="424"/>
        </w:trPr>
        <w:tc>
          <w:tcPr>
            <w:tcW w:w="3020" w:type="dxa"/>
          </w:tcPr>
          <w:p w14:paraId="55020272" w14:textId="77777777" w:rsidR="00361292" w:rsidRPr="00F4699D" w:rsidRDefault="00361292" w:rsidP="00CB0C68">
            <w:pPr>
              <w:rPr>
                <w:lang w:val="en-US"/>
              </w:rPr>
            </w:pPr>
            <w:r w:rsidRPr="00F4699D">
              <w:rPr>
                <w:lang w:val="en-US"/>
              </w:rPr>
              <w:t>200</w:t>
            </w:r>
          </w:p>
        </w:tc>
        <w:tc>
          <w:tcPr>
            <w:tcW w:w="3021" w:type="dxa"/>
          </w:tcPr>
          <w:p w14:paraId="4924B039" w14:textId="77777777" w:rsidR="00361292" w:rsidRPr="00F4699D" w:rsidRDefault="00361292" w:rsidP="00CB0C68">
            <w:pPr>
              <w:rPr>
                <w:lang w:val="en-US"/>
              </w:rPr>
            </w:pPr>
            <w:r>
              <w:rPr>
                <w:lang w:val="en-US"/>
              </w:rPr>
              <w:t>Successful request</w:t>
            </w:r>
          </w:p>
        </w:tc>
        <w:tc>
          <w:tcPr>
            <w:tcW w:w="3168" w:type="dxa"/>
          </w:tcPr>
          <w:p w14:paraId="1F894843" w14:textId="77777777" w:rsidR="00361292" w:rsidRPr="00F4699D" w:rsidRDefault="00361292" w:rsidP="00CB0C68">
            <w:pPr>
              <w:rPr>
                <w:lang w:val="en-US"/>
              </w:rPr>
            </w:pPr>
            <w:r>
              <w:rPr>
                <w:lang w:val="en-US"/>
              </w:rPr>
              <w:t>Success</w:t>
            </w:r>
          </w:p>
        </w:tc>
      </w:tr>
      <w:tr w:rsidR="00361292" w14:paraId="798197D8" w14:textId="77777777" w:rsidTr="00CB0C68">
        <w:trPr>
          <w:trHeight w:val="416"/>
        </w:trPr>
        <w:tc>
          <w:tcPr>
            <w:tcW w:w="3020" w:type="dxa"/>
          </w:tcPr>
          <w:p w14:paraId="276B74BB" w14:textId="77777777" w:rsidR="00361292" w:rsidRPr="00C364E4" w:rsidRDefault="00361292" w:rsidP="00CB0C68">
            <w:pPr>
              <w:rPr>
                <w:lang w:val="en-US"/>
              </w:rPr>
            </w:pPr>
            <w:r w:rsidRPr="00C364E4">
              <w:rPr>
                <w:lang w:val="en-US"/>
              </w:rPr>
              <w:t>401</w:t>
            </w:r>
          </w:p>
        </w:tc>
        <w:tc>
          <w:tcPr>
            <w:tcW w:w="3021" w:type="dxa"/>
          </w:tcPr>
          <w:p w14:paraId="6069E127" w14:textId="77777777" w:rsidR="00361292" w:rsidRPr="00C364E4" w:rsidRDefault="00361292" w:rsidP="00CB0C68">
            <w:pPr>
              <w:rPr>
                <w:lang w:val="en-US"/>
              </w:rPr>
            </w:pPr>
            <w:r>
              <w:rPr>
                <w:lang w:val="en-US"/>
              </w:rPr>
              <w:t>Unauthorized</w:t>
            </w:r>
          </w:p>
        </w:tc>
        <w:tc>
          <w:tcPr>
            <w:tcW w:w="3168" w:type="dxa"/>
          </w:tcPr>
          <w:p w14:paraId="58EF9059" w14:textId="77777777" w:rsidR="00361292" w:rsidRPr="00C364E4" w:rsidRDefault="00361292" w:rsidP="00CB0C68">
            <w:pPr>
              <w:rPr>
                <w:lang w:val="en-US"/>
              </w:rPr>
            </w:pPr>
            <w:r w:rsidRPr="00C364E4">
              <w:rPr>
                <w:lang w:val="en-US"/>
              </w:rPr>
              <w:t>Access denied</w:t>
            </w:r>
          </w:p>
        </w:tc>
      </w:tr>
      <w:tr w:rsidR="00361292" w:rsidRPr="00414AC4" w14:paraId="343932F3" w14:textId="77777777" w:rsidTr="00CB0C68">
        <w:trPr>
          <w:trHeight w:val="416"/>
        </w:trPr>
        <w:tc>
          <w:tcPr>
            <w:tcW w:w="3020" w:type="dxa"/>
          </w:tcPr>
          <w:p w14:paraId="7BAB40C9" w14:textId="77777777" w:rsidR="00361292" w:rsidRPr="00C364E4" w:rsidRDefault="00361292" w:rsidP="00CB0C68">
            <w:pPr>
              <w:rPr>
                <w:lang w:val="en-US"/>
              </w:rPr>
            </w:pPr>
            <w:r w:rsidRPr="00C364E4">
              <w:rPr>
                <w:lang w:val="en-US"/>
              </w:rPr>
              <w:t>400</w:t>
            </w:r>
          </w:p>
        </w:tc>
        <w:tc>
          <w:tcPr>
            <w:tcW w:w="3021" w:type="dxa"/>
          </w:tcPr>
          <w:p w14:paraId="73E16104" w14:textId="77777777" w:rsidR="00361292" w:rsidRDefault="00361292" w:rsidP="00CB0C68">
            <w:pPr>
              <w:rPr>
                <w:lang w:val="en-US"/>
              </w:rPr>
            </w:pPr>
            <w:r>
              <w:rPr>
                <w:lang w:val="en-US"/>
              </w:rPr>
              <w:t>Bad request</w:t>
            </w:r>
          </w:p>
        </w:tc>
        <w:tc>
          <w:tcPr>
            <w:tcW w:w="3168" w:type="dxa"/>
          </w:tcPr>
          <w:p w14:paraId="2853DC5A" w14:textId="77777777" w:rsidR="00361292" w:rsidRPr="00C364E4" w:rsidRDefault="00361292" w:rsidP="00CB0C68">
            <w:pPr>
              <w:rPr>
                <w:lang w:val="en-US"/>
              </w:rPr>
            </w:pPr>
            <w:r>
              <w:rPr>
                <w:lang w:val="en-US"/>
              </w:rPr>
              <w:t xml:space="preserve">If parameter isn’t a number. </w:t>
            </w:r>
          </w:p>
        </w:tc>
      </w:tr>
    </w:tbl>
    <w:p w14:paraId="11646E58" w14:textId="77777777" w:rsidR="00361292" w:rsidRPr="00D72543" w:rsidRDefault="00361292" w:rsidP="00361292">
      <w:pPr>
        <w:pStyle w:val="Rubrik3"/>
        <w:rPr>
          <w:b w:val="0"/>
          <w:bCs w:val="0"/>
          <w:lang w:val="en-US"/>
        </w:rPr>
      </w:pPr>
      <w:r>
        <w:rPr>
          <w:lang w:val="en-US"/>
        </w:rPr>
        <w:t>Error handling</w:t>
      </w:r>
    </w:p>
    <w:p w14:paraId="54E9E62E" w14:textId="77777777" w:rsidR="00361292" w:rsidRDefault="00361292" w:rsidP="00361292">
      <w:pPr>
        <w:rPr>
          <w:lang w:val="en-US"/>
        </w:rPr>
      </w:pPr>
      <w:r>
        <w:rPr>
          <w:lang w:val="en-US"/>
        </w:rPr>
        <w:t xml:space="preserve">All errors are handled using HTTP response code. Error message is added in the response payload. </w:t>
      </w:r>
    </w:p>
    <w:p w14:paraId="2C30661A" w14:textId="77777777" w:rsidR="00361292" w:rsidRPr="00D72543" w:rsidRDefault="00361292" w:rsidP="00361292">
      <w:pPr>
        <w:pStyle w:val="Rubrik3"/>
        <w:rPr>
          <w:b w:val="0"/>
          <w:bCs w:val="0"/>
          <w:lang w:val="en-US"/>
        </w:rPr>
      </w:pPr>
      <w:r w:rsidRPr="00D72543">
        <w:rPr>
          <w:lang w:val="en-US"/>
        </w:rPr>
        <w:lastRenderedPageBreak/>
        <w:t>Output</w:t>
      </w:r>
    </w:p>
    <w:p w14:paraId="57C9C2CB" w14:textId="77777777" w:rsidR="00361292" w:rsidRDefault="00361292" w:rsidP="00361292">
      <w:pPr>
        <w:rPr>
          <w:lang w:val="en-US"/>
        </w:rPr>
      </w:pPr>
      <w:r>
        <w:rPr>
          <w:lang w:val="en-US"/>
        </w:rPr>
        <w:t xml:space="preserve">Returns String with total amount money earned from selling. </w:t>
      </w:r>
    </w:p>
    <w:p w14:paraId="7242CD4B" w14:textId="77777777" w:rsidR="00361292" w:rsidRDefault="00361292" w:rsidP="00361292">
      <w:pPr>
        <w:rPr>
          <w:lang w:val="en-US"/>
        </w:rPr>
      </w:pPr>
      <w:r>
        <w:rPr>
          <w:lang w:val="en-US"/>
        </w:rPr>
        <w:t>Example: { “5.223”}.</w:t>
      </w:r>
    </w:p>
    <w:p w14:paraId="07CAB780" w14:textId="77777777" w:rsidR="00361292" w:rsidRDefault="00361292" w:rsidP="00361292">
      <w:pPr>
        <w:pStyle w:val="Rubrik3"/>
        <w:rPr>
          <w:b w:val="0"/>
          <w:bCs w:val="0"/>
          <w:lang w:val="en-US"/>
        </w:rPr>
      </w:pPr>
      <w:r w:rsidRPr="00B60C01">
        <w:rPr>
          <w:lang w:val="en-US"/>
        </w:rPr>
        <w:t>Interaction with consumers</w:t>
      </w:r>
    </w:p>
    <w:p w14:paraId="06EE69B8" w14:textId="77777777" w:rsidR="00361292" w:rsidRDefault="00361292" w:rsidP="00361292">
      <w:pPr>
        <w:rPr>
          <w:lang w:val="en-US"/>
        </w:rPr>
      </w:pPr>
      <w:r>
        <w:rPr>
          <w:lang w:val="en-US"/>
        </w:rPr>
        <w:t>When a consumer starts sends a sell request to the service. The application system will calculate the money the consumer will receive by multiplying the modelled price with the electricity from the consumer. Many consumers can use this service as a way as selling their excessive electricity.</w:t>
      </w:r>
    </w:p>
    <w:p w14:paraId="035A5E83" w14:textId="77777777" w:rsidR="00361292" w:rsidRPr="00CC1B7B" w:rsidRDefault="00361292" w:rsidP="00361292">
      <w:pPr>
        <w:jc w:val="center"/>
        <w:rPr>
          <w:lang w:val="en-US"/>
        </w:rPr>
      </w:pPr>
      <w:r>
        <w:rPr>
          <w:noProof/>
          <w:lang w:val="en-US"/>
        </w:rPr>
        <w:drawing>
          <wp:inline distT="0" distB="0" distL="0" distR="0" wp14:anchorId="2365D188" wp14:editId="14240E8C">
            <wp:extent cx="1584325" cy="1722755"/>
            <wp:effectExtent l="0" t="0" r="0" b="0"/>
            <wp:docPr id="1991472947" name="Bildobjekt 5" descr="En bild som visar text, skärmbild, Teckensnit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72947" name="Bildobjekt 5" descr="En bild som visar text, skärmbild, Teckensnitt, linje&#10;&#10;Automatiskt genererad beskriv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4325" cy="1722755"/>
                    </a:xfrm>
                    <a:prstGeom prst="rect">
                      <a:avLst/>
                    </a:prstGeom>
                    <a:noFill/>
                    <a:ln>
                      <a:noFill/>
                    </a:ln>
                  </pic:spPr>
                </pic:pic>
              </a:graphicData>
            </a:graphic>
          </wp:inline>
        </w:drawing>
      </w:r>
    </w:p>
    <w:p w14:paraId="3CE87093" w14:textId="77777777" w:rsidR="00361292" w:rsidRDefault="00361292" w:rsidP="00361292">
      <w:pPr>
        <w:keepNext/>
        <w:jc w:val="center"/>
      </w:pPr>
    </w:p>
    <w:p w14:paraId="3C339EF4" w14:textId="18560B08" w:rsidR="00361292" w:rsidRDefault="00361292" w:rsidP="00361292">
      <w:pPr>
        <w:pStyle w:val="Beskrivning"/>
        <w:jc w:val="center"/>
        <w:rPr>
          <w:lang w:val="en-GB"/>
        </w:rPr>
      </w:pPr>
      <w:r w:rsidRPr="000E6D77">
        <w:rPr>
          <w:lang w:val="en-GB"/>
        </w:rPr>
        <w:t xml:space="preserve">Figure </w:t>
      </w:r>
      <w:r>
        <w:rPr>
          <w:lang w:val="en-GB"/>
        </w:rPr>
        <w:t>1</w:t>
      </w:r>
      <w:r w:rsidRPr="000E6D77">
        <w:rPr>
          <w:lang w:val="en-GB"/>
        </w:rPr>
        <w:t xml:space="preserve">:  ELECTRICITY GENERATION </w:t>
      </w:r>
      <w:r>
        <w:rPr>
          <w:lang w:val="en-GB"/>
        </w:rPr>
        <w:t xml:space="preserve">STOP </w:t>
      </w:r>
      <w:r w:rsidRPr="000E6D77">
        <w:rPr>
          <w:lang w:val="en-GB"/>
        </w:rPr>
        <w:t>INTERFACE</w:t>
      </w:r>
    </w:p>
    <w:p w14:paraId="45E80DFE" w14:textId="3BC24C49" w:rsidR="00080E87" w:rsidRPr="002C447C" w:rsidRDefault="00DB437F" w:rsidP="00DB437F">
      <w:pPr>
        <w:pStyle w:val="Brdtext"/>
        <w:tabs>
          <w:tab w:val="left" w:pos="300"/>
        </w:tabs>
      </w:pPr>
      <w:r>
        <w:tab/>
      </w:r>
      <w:r w:rsidR="00080E87" w:rsidRPr="002C447C">
        <w:tab/>
      </w:r>
    </w:p>
    <w:p w14:paraId="726DADAD" w14:textId="77777777" w:rsidR="00081ECA" w:rsidRPr="002C447C" w:rsidRDefault="002C447C" w:rsidP="00A716B8">
      <w:pPr>
        <w:pStyle w:val="Brdtext"/>
      </w:pPr>
      <w:r w:rsidRPr="002C447C">
        <w:tab/>
      </w:r>
      <w:r w:rsidRPr="002C447C">
        <w:tab/>
      </w:r>
    </w:p>
    <w:sectPr w:rsidR="00081ECA" w:rsidRPr="002C447C" w:rsidSect="00945E96">
      <w:headerReference w:type="default" r:id="rId11"/>
      <w:footerReference w:type="default" r:id="rId12"/>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96638" w14:textId="77777777" w:rsidR="004831FB" w:rsidRDefault="004831FB" w:rsidP="00252D9B">
      <w:r>
        <w:separator/>
      </w:r>
    </w:p>
  </w:endnote>
  <w:endnote w:type="continuationSeparator" w:id="0">
    <w:p w14:paraId="6C62110F" w14:textId="77777777" w:rsidR="004831FB" w:rsidRDefault="004831FB"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4825" w14:textId="77777777" w:rsidR="002B76DA" w:rsidRDefault="00E05A57">
    <w:pPr>
      <w:pStyle w:val="Sidfot"/>
    </w:pPr>
    <w:r>
      <w:rPr>
        <w:noProof/>
        <w:lang w:val="en-US" w:eastAsia="en-US"/>
      </w:rPr>
      <mc:AlternateContent>
        <mc:Choice Requires="wps">
          <w:drawing>
            <wp:anchor distT="0" distB="0" distL="114300" distR="114300" simplePos="0" relativeHeight="251671552" behindDoc="0" locked="0" layoutInCell="1" allowOverlap="1" wp14:anchorId="63C6F6B2" wp14:editId="62F2ED1E">
              <wp:simplePos x="0" y="0"/>
              <wp:positionH relativeFrom="column">
                <wp:posOffset>0</wp:posOffset>
              </wp:positionH>
              <wp:positionV relativeFrom="page">
                <wp:posOffset>9617075</wp:posOffset>
              </wp:positionV>
              <wp:extent cx="5404485" cy="571500"/>
              <wp:effectExtent l="0" t="0" r="571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62759AD2" w14:textId="77777777" w:rsidR="002B76DA" w:rsidRPr="00786E47" w:rsidRDefault="002B76DA"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54C15164" w14:textId="77777777" w:rsidR="002B76DA" w:rsidRPr="00786E47" w:rsidRDefault="002B76DA"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175C40C6" w14:textId="77777777" w:rsidR="002B76DA" w:rsidRPr="00786E47" w:rsidRDefault="002B76DA"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492D9E6E" w14:textId="77777777" w:rsidR="002B76DA" w:rsidRPr="00786E47" w:rsidRDefault="002B76DA"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6F6B2" id="_x0000_t202" coordsize="21600,21600" o:spt="202" path="m,l,21600r21600,l21600,xe">
              <v:stroke joinstyle="miter"/>
              <v:path gradientshapeok="t" o:connecttype="rect"/>
            </v:shapetype>
            <v:shape id="Text Box 2" o:spid="_x0000_s1027" type="#_x0000_t202" style="position:absolute;margin-left:0;margin-top:757.25pt;width:425.5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BpZgIAAD0FAAAOAAAAZHJzL2Uyb0RvYy54bWysVN9v0zAQfkfif7D8TpNOK0zR0qlsKkKq&#10;tmkd2rPr2Gs0x2fsa5Py13N2khYGL0O8OJfzd7+/8+VV1xi2Vz7UYEs+neScKSuhqu1zyb89Lj9c&#10;cBZQ2EoYsKrkBxX41fz9u8vWFeoMtmAq5Rk5saFoXcm3iK7IsiC3qhFhAk5ZutTgG4H065+zyouW&#10;vDcmO8vzj1kLvnIepAqBtDf9JZ8n/1oriXdaB4XMlJxyw3T6dG7imc0vRfHshdvWckhD/EMWjagt&#10;BT26uhEo2M7Xf7hqaukhgMaJhCYDrWupUg1UzTR/Vc16K5xKtVBzgju2Kfw/t/J2v3b3nmH3GToa&#10;YCoiuBXIl0C9yVoXigETexqKQOhYaKd9E79UAiND6u3h2E/VIZOknJ3n5+cXM84k3c0+TWd5anh2&#10;snY+4BcFDYtCyT3NK2Ug9quAMb4oRkgMZmFZG5NmZuxvCgL2GpWGPlifEk4SHoyKVsY+KM3qKuUd&#10;FYlu6tp4thdEFCGlsjiN5Eh+CR1RmmK/xXDAR9M+q7cYHy1SZLB4NG5qC76fU9ySU9rVy5iy7vHD&#10;/EJfd2wBdpuOqoriBqoDDd5DvxPByWVNQ1iJgPfC0xLQSGmx8Y4ObaAtOQwSZ1vwP/6mj3jiJt1y&#10;1tJSlTx83wmvODNfLbE2buAo+FHYjILdNddA7Z/Sk+FkEsnAoxlF7aF5on1fxCh0JaykWCXHUbzG&#10;frXpvZBqsUgg2jMncGXXTo78jpR67J6EdwPvkBh7C+O6ieIV/XpsHISFxQ5B14mbpy4OjaYdTYwZ&#10;3pP4CPz6n1CnV2/+EwAA//8DAFBLAwQUAAYACAAAACEAT4pOd94AAAAKAQAADwAAAGRycy9kb3du&#10;cmV2LnhtbEyPwU7DMBBE70j8g7VI3KgTRKIS4lQVghMSIg0Hjk68TazG6xC7bfh7lhM97pvR7Ey5&#10;WdwoTjgH60lBukpAIHXeWOoVfDavd2sQIWoyevSECn4wwKa6vip1YfyZajztYi84hEKhFQwxToWU&#10;oRvQ6bDyExJrez87Hfmce2lmfeZwN8r7JMml05b4w6AnfB6wO+yOTsH2i+oX+/3eftT72jbNY0Jv&#10;+UGp25tl+wQi4hL/zfBXn6tDxZ1afyQTxKiAh0SmWfqQgWB9naUpiJZRnjCSVSkvJ1S/AAAA//8D&#10;AFBLAQItABQABgAIAAAAIQC2gziS/gAAAOEBAAATAAAAAAAAAAAAAAAAAAAAAABbQ29udGVudF9U&#10;eXBlc10ueG1sUEsBAi0AFAAGAAgAAAAhADj9If/WAAAAlAEAAAsAAAAAAAAAAAAAAAAALwEAAF9y&#10;ZWxzLy5yZWxzUEsBAi0AFAAGAAgAAAAhALoCwGlmAgAAPQUAAA4AAAAAAAAAAAAAAAAALgIAAGRy&#10;cy9lMm9Eb2MueG1sUEsBAi0AFAAGAAgAAAAhAE+KTnfeAAAACgEAAA8AAAAAAAAAAAAAAAAAwAQA&#10;AGRycy9kb3ducmV2LnhtbFBLBQYAAAAABAAEAPMAAADLBQAAAAA=&#10;" filled="f" stroked="f">
              <v:textbox inset="0,0,0,0">
                <w:txbxContent>
                  <w:p w14:paraId="62759AD2" w14:textId="77777777" w:rsidR="002B76DA" w:rsidRPr="00786E47" w:rsidRDefault="002B76DA"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54C15164" w14:textId="77777777" w:rsidR="002B76DA" w:rsidRPr="00786E47" w:rsidRDefault="002B76DA"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175C40C6" w14:textId="77777777" w:rsidR="002B76DA" w:rsidRPr="00786E47" w:rsidRDefault="002B76DA"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492D9E6E" w14:textId="77777777" w:rsidR="002B76DA" w:rsidRPr="00786E47" w:rsidRDefault="002B76DA"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Delsing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2B76DA" w:rsidRPr="003C4685">
      <w:rPr>
        <w:noProof/>
        <w:lang w:val="en-US" w:eastAsia="en-US"/>
      </w:rPr>
      <w:drawing>
        <wp:anchor distT="0" distB="0" distL="114300" distR="114300" simplePos="0" relativeHeight="251670528" behindDoc="1" locked="0" layoutInCell="1" allowOverlap="1" wp14:anchorId="1C7F8BAA" wp14:editId="641DC495">
          <wp:simplePos x="0" y="0"/>
          <wp:positionH relativeFrom="column">
            <wp:posOffset>-913434</wp:posOffset>
          </wp:positionH>
          <wp:positionV relativeFrom="page">
            <wp:posOffset>9471991</wp:posOffset>
          </wp:positionV>
          <wp:extent cx="805898" cy="655983"/>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18139826" w14:textId="77777777" w:rsidR="002B76DA" w:rsidRDefault="002B76DA">
    <w:pPr>
      <w:pStyle w:val="Sidfot"/>
    </w:pPr>
  </w:p>
  <w:p w14:paraId="42C0A213" w14:textId="77777777" w:rsidR="002B76DA" w:rsidRDefault="002B76DA">
    <w:pPr>
      <w:pStyle w:val="Sidfot"/>
    </w:pPr>
  </w:p>
  <w:p w14:paraId="73169C8C" w14:textId="77777777" w:rsidR="002B76DA" w:rsidRDefault="00E05A57">
    <w:pPr>
      <w:pStyle w:val="Sidfot"/>
    </w:pPr>
    <w:r>
      <w:rPr>
        <w:rFonts w:ascii="Exo Bold" w:hAnsi="Exo Bold"/>
        <w:noProof/>
        <w:sz w:val="14"/>
        <w:szCs w:val="14"/>
        <w:lang w:val="en-US" w:eastAsia="en-US"/>
      </w:rPr>
      <mc:AlternateContent>
        <mc:Choice Requires="wps">
          <w:drawing>
            <wp:anchor distT="0" distB="0" distL="114300" distR="114300" simplePos="0" relativeHeight="251659264" behindDoc="0" locked="0" layoutInCell="1" allowOverlap="1" wp14:anchorId="650B8170" wp14:editId="05718274">
              <wp:simplePos x="0" y="0"/>
              <wp:positionH relativeFrom="page">
                <wp:posOffset>460375</wp:posOffset>
              </wp:positionH>
              <wp:positionV relativeFrom="page">
                <wp:posOffset>10236200</wp:posOffset>
              </wp:positionV>
              <wp:extent cx="6938010" cy="219710"/>
              <wp:effectExtent l="0" t="0" r="15240" b="889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65B1CF3" w14:textId="77777777" w:rsidR="002B76DA" w:rsidRPr="00026922" w:rsidRDefault="002B76DA"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00728600" w14:textId="77777777" w:rsidR="002B76DA" w:rsidRPr="007C50F4" w:rsidRDefault="002B76DA" w:rsidP="007C50F4">
                          <w:pPr>
                            <w:rPr>
                              <w:rFonts w:asciiTheme="majorHAnsi" w:hAnsiTheme="majorHAnsi"/>
                              <w:sz w:val="18"/>
                              <w:szCs w:val="18"/>
                            </w:rPr>
                          </w:pPr>
                        </w:p>
                        <w:p w14:paraId="448B5ACF" w14:textId="77777777" w:rsidR="002B76DA" w:rsidRPr="007C50F4" w:rsidRDefault="002B76DA" w:rsidP="007C50F4">
                          <w:pPr>
                            <w:rPr>
                              <w:rFonts w:asciiTheme="majorHAnsi" w:hAnsiTheme="majorHAnsi"/>
                            </w:rPr>
                          </w:pPr>
                        </w:p>
                        <w:p w14:paraId="31278281" w14:textId="77777777" w:rsidR="002B76DA" w:rsidRPr="007C50F4" w:rsidRDefault="002B76DA"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B8170" id="Text Box 5" o:spid="_x0000_s1028" type="#_x0000_t202" style="position:absolute;margin-left:36.25pt;margin-top:806pt;width:546.3pt;height:1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N6ZgIAAEQFAAAOAAAAZHJzL2Uyb0RvYy54bWysVE1v2zAMvQ/YfxB0X51kQNcacYosRYYB&#10;QVs0HXpWZCkxKosapcTOfv0o2U62bpcOu8g09fj5SE1v2tqwg0JfgS34+GLEmbISyspuC/7tafnh&#10;ijMfhC2FAasKflSe38zev5s2LlcT2IEpFTJyYn3euILvQnB5lnm5U7XwF+CUpUsNWItAv7jNShQN&#10;ea9NNhmNLrMGsHQIUnlP2tvuks+Sf62VDPdaexWYKTjlFtKJ6dzEM5tNRb5F4XaV7NMQ/5BFLSpL&#10;QU+ubkUQbI/VH67qSiJ40OFCQp2B1pVUqQaqZjx6Vc16J5xKtVBzvDu1yf8/t/LusHYPyEL7GVoi&#10;MBXh3Qrki6feZI3zeY+JPfW5J3QstNVYxy+VwMiQens89VO1gUlSXl5/vKKqOJN0NxlffyI5Oj1b&#10;O/Thi4KaRaHgSHylDMRh5UMHHSAxmIVlZUzizNjfFOSz06hEem99TjhJ4WhUtDL2UWlWlSnvqEjj&#10;phYG2UHQoAgplQ3jPteEjihNsd9i2OOjaZfVW4xPFiky2HAyrisL2PEUt+ScdvkypKw7fM+f7+qO&#10;LQjtpqXCI9HUxajZQHkk/hG61fBOLiviYiV8eBBIu0D00X6Hezq0gabg0Euc7QB//E0f8TSidMtZ&#10;Q7tVcP99L1BxZr5aGt64iIOAg7AZBLuvF0AsjOnlcDKJZIDBDKJGqJ9p7ecxCl0JKylWwcMgLkK3&#10;4fRsSDWfJxCtmxNhZddODmMeJ+upfRbo+vELNLh3MGydyF9NYYeNfFiY7wPoKo3ouYt9v2lV05D3&#10;z0p8C379T6jz4zf7CQAA//8DAFBLAwQUAAYACAAAACEAEB1r+t8AAAANAQAADwAAAGRycy9kb3du&#10;cmV2LnhtbEyPPU/DMBCGdyT+g3VIbNRJRA2EOFWFYEJCpGFgdOJrYjU+h9htw7/Hmeh47z16P4rN&#10;bAd2wskbRxLSVQIMqXXaUCfhq367ewTmgyKtBkco4Rc9bMrrq0Ll2p2pwtMudCyakM+VhD6EMefc&#10;tz1a5VduRIq/vZusCvGcOq4ndY7mduBZkghulaGY0KsRX3psD7ujlbD9purV/Hw0n9W+MnX9lNC7&#10;OEh5ezNvn4EFnMM/DEv9WB3K2KlxR9KeDRIesnUkoy7SLI5aiFSsU2DNot0LAbws+OWK8g8AAP//&#10;AwBQSwECLQAUAAYACAAAACEAtoM4kv4AAADhAQAAEwAAAAAAAAAAAAAAAAAAAAAAW0NvbnRlbnRf&#10;VHlwZXNdLnhtbFBLAQItABQABgAIAAAAIQA4/SH/1gAAAJQBAAALAAAAAAAAAAAAAAAAAC8BAABf&#10;cmVscy8ucmVsc1BLAQItABQABgAIAAAAIQDe0+N6ZgIAAEQFAAAOAAAAAAAAAAAAAAAAAC4CAABk&#10;cnMvZTJvRG9jLnhtbFBLAQItABQABgAIAAAAIQAQHWv63wAAAA0BAAAPAAAAAAAAAAAAAAAAAMAE&#10;AABkcnMvZG93bnJldi54bWxQSwUGAAAAAAQABADzAAAAzAUAAAAA&#10;" filled="f" stroked="f">
              <v:textbox inset="0,0,0,0">
                <w:txbxContent>
                  <w:p w14:paraId="565B1CF3" w14:textId="77777777" w:rsidR="002B76DA" w:rsidRPr="00026922" w:rsidRDefault="002B76DA"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00728600" w14:textId="77777777" w:rsidR="002B76DA" w:rsidRPr="007C50F4" w:rsidRDefault="002B76DA" w:rsidP="007C50F4">
                    <w:pPr>
                      <w:rPr>
                        <w:rFonts w:asciiTheme="majorHAnsi" w:hAnsiTheme="majorHAnsi"/>
                        <w:sz w:val="18"/>
                        <w:szCs w:val="18"/>
                      </w:rPr>
                    </w:pPr>
                  </w:p>
                  <w:p w14:paraId="448B5ACF" w14:textId="77777777" w:rsidR="002B76DA" w:rsidRPr="007C50F4" w:rsidRDefault="002B76DA" w:rsidP="007C50F4">
                    <w:pPr>
                      <w:rPr>
                        <w:rFonts w:asciiTheme="majorHAnsi" w:hAnsiTheme="majorHAnsi"/>
                      </w:rPr>
                    </w:pPr>
                  </w:p>
                  <w:p w14:paraId="31278281" w14:textId="77777777" w:rsidR="002B76DA" w:rsidRPr="007C50F4" w:rsidRDefault="002B76DA"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2336" behindDoc="0" locked="0" layoutInCell="1" allowOverlap="1" wp14:anchorId="6EA64AAB" wp14:editId="7C8B7A9A">
              <wp:simplePos x="0" y="0"/>
              <wp:positionH relativeFrom="column">
                <wp:posOffset>-799465</wp:posOffset>
              </wp:positionH>
              <wp:positionV relativeFrom="paragraph">
                <wp:posOffset>146049</wp:posOffset>
              </wp:positionV>
              <wp:extent cx="6743700" cy="0"/>
              <wp:effectExtent l="0" t="0" r="19050" b="57150"/>
              <wp:wrapNone/>
              <wp:docPr id="10"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0004ED9" id="Rak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vYDgIAABsEAAAOAAAAZHJzL2Uyb0RvYy54bWysU8Fu2zAMvQ/YPwi+L3aatmmMOD2k6y7d&#10;FiAtdlYkORYmi4KkxM7fj6ITI91uxWxAICnq6fGRWj72rWFH5YMGW2XTSZExZQVIbfdV9vb6/OUh&#10;YyFyK7kBq6rspEL2uPr8adm5Ut1AA0YqzxDEhrJzVdbE6Mo8D6JRLQ8TcMriZg2+5RFdv8+l5x2i&#10;tya/KYr7vAMvnQehQsDo07CZrQi/rpWIP+s6qMhMlSG3SKundZfWfLXk5d5z12hxpsE/wKLl2uKl&#10;I9QTj5wdvP4HqtXCQ4A6TgS0OdS1FopqwGqmxV/VbBvuFNWC4gQ3yhT+H6z4cVzbjU/URW+37gXE&#10;78AsrBtu94oIvJ4cNm6apMo7F8rxSHKC23i2676DxBx+iEAq9LVvEyTWx3oS+zSKrfrIBAbv57ez&#10;eYE9EZe9nJeXg86H+E1By5JRZUbbpAMv+fElxESEl5eUFLbwrI2hXhrLOgSf3RV0IIDRMm2mNJoq&#10;tTaeHTnOQ+ynlGMOLfIfYtMifcNYYByHZ4hTCG8dIYjDO3QPByuJQ6O4/Hq2I9dmsPG0sYmGornE&#10;QpIDh6j8tpEdkzqVikOdRJEah/TuNjnoeYi/dGyoHUlIKsbvd2MpD0X6B4mMa/hAejZfLBbUNyQ+&#10;pBPt8U7yruhQf1NL0/sJ5Q7kaeMvfccJpPzza0kjfu2jff2mV38AAAD//wMAUEsDBBQABgAIAAAA&#10;IQA3IFel3gAAAAoBAAAPAAAAZHJzL2Rvd25yZXYueG1sTI/BTsMwDIbvSLxDZCRuW9JOVKw0ndAk&#10;hCZODC7cssZrqzZOaLKtvD1GHOBo+9Pv7682sxvFGafYe9KQLRUIpMbbnloN729Pi3sQMRmyZvSE&#10;Gr4wwqa+vqpMaf2FXvG8T63gEIql0dClFEopY9OhM3HpAxLfjn5yJvE4tdJO5sLhbpS5UoV0pif+&#10;0JmA2w6bYX9yGmTqn4epUR8FHsOgPt1u+7ILWt/ezI8PIBLO6Q+GH31Wh5qdDv5ENopRwyLL79bM&#10;ashXXIqJ9arIQBx+F7Ku5P8K9TcAAAD//wMAUEsBAi0AFAAGAAgAAAAhALaDOJL+AAAA4QEAABMA&#10;AAAAAAAAAAAAAAAAAAAAAFtDb250ZW50X1R5cGVzXS54bWxQSwECLQAUAAYACAAAACEAOP0h/9YA&#10;AACUAQAACwAAAAAAAAAAAAAAAAAvAQAAX3JlbHMvLnJlbHNQSwECLQAUAAYACAAAACEAt5LL2A4C&#10;AAAbBAAADgAAAAAAAAAAAAAAAAAuAgAAZHJzL2Uyb0RvYy54bWxQSwECLQAUAAYACAAAACEANyBX&#10;pd4AAAAKAQAADwAAAAAAAAAAAAAAAABoBAAAZHJzL2Rvd25yZXYueG1sUEsFBgAAAAAEAAQA8wAA&#10;AHM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7EC9" w14:textId="77777777" w:rsidR="002B76DA" w:rsidRDefault="00E05A57">
    <w:pPr>
      <w:pStyle w:val="Sidfot"/>
    </w:pPr>
    <w:r>
      <w:rPr>
        <w:rFonts w:ascii="Exo Bold" w:hAnsi="Exo Bold"/>
        <w:noProof/>
        <w:sz w:val="14"/>
        <w:szCs w:val="14"/>
        <w:lang w:val="en-US" w:eastAsia="en-US"/>
      </w:rPr>
      <mc:AlternateContent>
        <mc:Choice Requires="wps">
          <w:drawing>
            <wp:anchor distT="0" distB="0" distL="114300" distR="114300" simplePos="0" relativeHeight="251666432" behindDoc="0" locked="0" layoutInCell="1" allowOverlap="1" wp14:anchorId="3D6F3A35" wp14:editId="6F18DC57">
              <wp:simplePos x="0" y="0"/>
              <wp:positionH relativeFrom="page">
                <wp:posOffset>460375</wp:posOffset>
              </wp:positionH>
              <wp:positionV relativeFrom="page">
                <wp:posOffset>10236200</wp:posOffset>
              </wp:positionV>
              <wp:extent cx="6938010" cy="219710"/>
              <wp:effectExtent l="0" t="0" r="15240" b="889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7CCB5D26" w14:textId="77777777" w:rsidR="002B76DA" w:rsidRPr="00026922" w:rsidRDefault="002B76DA"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20C162BC" w14:textId="77777777" w:rsidR="002B76DA" w:rsidRPr="007C50F4" w:rsidRDefault="002B76DA" w:rsidP="007C50F4">
                          <w:pPr>
                            <w:rPr>
                              <w:rFonts w:asciiTheme="majorHAnsi" w:hAnsiTheme="majorHAnsi"/>
                              <w:sz w:val="18"/>
                              <w:szCs w:val="18"/>
                            </w:rPr>
                          </w:pPr>
                        </w:p>
                        <w:p w14:paraId="35F57760" w14:textId="77777777" w:rsidR="002B76DA" w:rsidRPr="007C50F4" w:rsidRDefault="002B76DA" w:rsidP="007C50F4">
                          <w:pPr>
                            <w:rPr>
                              <w:rFonts w:asciiTheme="majorHAnsi" w:hAnsiTheme="majorHAnsi"/>
                            </w:rPr>
                          </w:pPr>
                        </w:p>
                        <w:p w14:paraId="24F176BE" w14:textId="77777777" w:rsidR="002B76DA" w:rsidRPr="007C50F4" w:rsidRDefault="002B76DA"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F3A35" id="_x0000_t202" coordsize="21600,21600" o:spt="202" path="m,l,21600r21600,l21600,xe">
              <v:stroke joinstyle="miter"/>
              <v:path gradientshapeok="t" o:connecttype="rect"/>
            </v:shapetype>
            <v:shape id="_x0000_s1029" type="#_x0000_t202" style="position:absolute;margin-left:36.25pt;margin-top:806pt;width:546.3pt;height:17.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44VZgIAAEQFAAAOAAAAZHJzL2Uyb0RvYy54bWysVE1v2zAMvQ/YfxB0X51kQNcacYosRYYB&#10;QVs0HXpWZCkxKosapcTOfv0o2U62bpcOu8g09fj5SE1v2tqwg0JfgS34+GLEmbISyspuC/7tafnh&#10;ijMfhC2FAasKflSe38zev5s2LlcT2IEpFTJyYn3euILvQnB5lnm5U7XwF+CUpUsNWItAv7jNShQN&#10;ea9NNhmNLrMGsHQIUnlP2tvuks+Sf62VDPdaexWYKTjlFtKJ6dzEM5tNRb5F4XaV7NMQ/5BFLSpL&#10;QU+ubkUQbI/VH67qSiJ40OFCQp2B1pVUqQaqZjx6Vc16J5xKtVBzvDu1yf8/t/LusHYPyEL7GVoi&#10;MBXh3Qrki6feZI3zeY+JPfW5J3QstNVYxy+VwMiQens89VO1gUlSXl5/vKKqOJN0NxlffyI5Oj1b&#10;O/Thi4KaRaHgSHylDMRh5UMHHSAxmIVlZUzizNjfFOSz06hEem99TjhJ4WhUtDL2UWlWlSnvqEjj&#10;phYG2UHQoAgplQ3jPteEjihNsd9i2OOjaZfVW4xPFiky2HAyrisL2PEUt+ScdvkypKw7fM+f7+qO&#10;LQjtpqXCiY1YXNRsoDwS/wjdangnlxVxsRI+PAikXSD6aL/DPR3aQFNw6CXOdoA//qaPeBpRuuWs&#10;od0quP++F6g4M18tDW9cxEHAQdgMgt3XCyAWxvRyOJlEMsBgBlEj1M+09vMYha6ElRSr4GEQF6Hb&#10;cHo2pJrPE4jWzYmwsmsnhzGPk/XUPgt0/fgFGtw7GLZO5K+msMNGPizM9wF0lUb03MW+37Sqacj7&#10;ZyW+Bb/+J9T58Zv9BAAA//8DAFBLAwQUAAYACAAAACEAEB1r+t8AAAANAQAADwAAAGRycy9kb3du&#10;cmV2LnhtbEyPPU/DMBCGdyT+g3VIbNRJRA2EOFWFYEJCpGFgdOJrYjU+h9htw7/Hmeh47z16P4rN&#10;bAd2wskbRxLSVQIMqXXaUCfhq367ewTmgyKtBkco4Rc9bMrrq0Ll2p2pwtMudCyakM+VhD6EMefc&#10;tz1a5VduRIq/vZusCvGcOq4ndY7mduBZkghulaGY0KsRX3psD7ujlbD9purV/Hw0n9W+MnX9lNC7&#10;OEh5ezNvn4EFnMM/DEv9WB3K2KlxR9KeDRIesnUkoy7SLI5aiFSsU2DNot0LAbws+OWK8g8AAP//&#10;AwBQSwECLQAUAAYACAAAACEAtoM4kv4AAADhAQAAEwAAAAAAAAAAAAAAAAAAAAAAW0NvbnRlbnRf&#10;VHlwZXNdLnhtbFBLAQItABQABgAIAAAAIQA4/SH/1gAAAJQBAAALAAAAAAAAAAAAAAAAAC8BAABf&#10;cmVscy8ucmVsc1BLAQItABQABgAIAAAAIQBdO44VZgIAAEQFAAAOAAAAAAAAAAAAAAAAAC4CAABk&#10;cnMvZTJvRG9jLnhtbFBLAQItABQABgAIAAAAIQAQHWv63wAAAA0BAAAPAAAAAAAAAAAAAAAAAMAE&#10;AABkcnMvZG93bnJldi54bWxQSwUGAAAAAAQABADzAAAAzAUAAAAA&#10;" filled="f" stroked="f">
              <v:textbox inset="0,0,0,0">
                <w:txbxContent>
                  <w:p w14:paraId="7CCB5D26" w14:textId="77777777" w:rsidR="002B76DA" w:rsidRPr="00026922" w:rsidRDefault="002B76DA"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20C162BC" w14:textId="77777777" w:rsidR="002B76DA" w:rsidRPr="007C50F4" w:rsidRDefault="002B76DA" w:rsidP="007C50F4">
                    <w:pPr>
                      <w:rPr>
                        <w:rFonts w:asciiTheme="majorHAnsi" w:hAnsiTheme="majorHAnsi"/>
                        <w:sz w:val="18"/>
                        <w:szCs w:val="18"/>
                      </w:rPr>
                    </w:pPr>
                  </w:p>
                  <w:p w14:paraId="35F57760" w14:textId="77777777" w:rsidR="002B76DA" w:rsidRPr="007C50F4" w:rsidRDefault="002B76DA" w:rsidP="007C50F4">
                    <w:pPr>
                      <w:rPr>
                        <w:rFonts w:asciiTheme="majorHAnsi" w:hAnsiTheme="majorHAnsi"/>
                      </w:rPr>
                    </w:pPr>
                  </w:p>
                  <w:p w14:paraId="24F176BE" w14:textId="77777777" w:rsidR="002B76DA" w:rsidRPr="007C50F4" w:rsidRDefault="002B76DA"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7456" behindDoc="0" locked="0" layoutInCell="1" allowOverlap="1" wp14:anchorId="27C9F4B0" wp14:editId="09BCB9D1">
              <wp:simplePos x="0" y="0"/>
              <wp:positionH relativeFrom="column">
                <wp:posOffset>-799465</wp:posOffset>
              </wp:positionH>
              <wp:positionV relativeFrom="paragraph">
                <wp:posOffset>146049</wp:posOffset>
              </wp:positionV>
              <wp:extent cx="6743700" cy="0"/>
              <wp:effectExtent l="0" t="0" r="19050" b="571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EDA762E" id="Line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vYDgIAABsEAAAOAAAAZHJzL2Uyb0RvYy54bWysU8Fu2zAMvQ/YPwi+L3aatmmMOD2k6y7d&#10;FiAtdlYkORYmi4KkxM7fj6ITI91uxWxAICnq6fGRWj72rWFH5YMGW2XTSZExZQVIbfdV9vb6/OUh&#10;YyFyK7kBq6rspEL2uPr8adm5Ut1AA0YqzxDEhrJzVdbE6Mo8D6JRLQ8TcMriZg2+5RFdv8+l5x2i&#10;tya/KYr7vAMvnQehQsDo07CZrQi/rpWIP+s6qMhMlSG3SKundZfWfLXk5d5z12hxpsE/wKLl2uKl&#10;I9QTj5wdvP4HqtXCQ4A6TgS0OdS1FopqwGqmxV/VbBvuFNWC4gQ3yhT+H6z4cVzbjU/URW+37gXE&#10;78AsrBtu94oIvJ4cNm6apMo7F8rxSHKC23i2676DxBx+iEAq9LVvEyTWx3oS+zSKrfrIBAbv57ez&#10;eYE9EZe9nJeXg86H+E1By5JRZUbbpAMv+fElxESEl5eUFLbwrI2hXhrLOgSf3RV0IIDRMm2mNJoq&#10;tTaeHTnOQ+ynlGMOLfIfYtMifcNYYByHZ4hTCG8dIYjDO3QPByuJQ6O4/Hq2I9dmsPG0sYmGornE&#10;QpIDh6j8tpEdkzqVikOdRJEah/TuNjnoeYi/dGyoHUlIKsbvd2MpD0X6B4mMa/hAejZfLBbUNyQ+&#10;pBPt8U7yruhQf1NL0/sJ5Q7kaeMvfccJpPzza0kjfu2jff2mV38AAAD//wMAUEsDBBQABgAIAAAA&#10;IQA3IFel3gAAAAoBAAAPAAAAZHJzL2Rvd25yZXYueG1sTI/BTsMwDIbvSLxDZCRuW9JOVKw0ndAk&#10;hCZODC7cssZrqzZOaLKtvD1GHOBo+9Pv7682sxvFGafYe9KQLRUIpMbbnloN729Pi3sQMRmyZvSE&#10;Gr4wwqa+vqpMaf2FXvG8T63gEIql0dClFEopY9OhM3HpAxLfjn5yJvE4tdJO5sLhbpS5UoV0pif+&#10;0JmA2w6bYX9yGmTqn4epUR8FHsOgPt1u+7ILWt/ezI8PIBLO6Q+GH31Wh5qdDv5ENopRwyLL79bM&#10;ashXXIqJ9arIQBx+F7Ku5P8K9TcAAAD//wMAUEsBAi0AFAAGAAgAAAAhALaDOJL+AAAA4QEAABMA&#10;AAAAAAAAAAAAAAAAAAAAAFtDb250ZW50X1R5cGVzXS54bWxQSwECLQAUAAYACAAAACEAOP0h/9YA&#10;AACUAQAACwAAAAAAAAAAAAAAAAAvAQAAX3JlbHMvLnJlbHNQSwECLQAUAAYACAAAACEAt5LL2A4C&#10;AAAbBAAADgAAAAAAAAAAAAAAAAAuAgAAZHJzL2Uyb0RvYy54bWxQSwECLQAUAAYACAAAACEANyBX&#10;pd4AAAAKAQAADwAAAAAAAAAAAAAAAABoBAAAZHJzL2Rvd25yZXYueG1sUEsFBgAAAAAEAAQA8wAA&#10;AHMFA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70D29" w14:textId="77777777" w:rsidR="004831FB" w:rsidRDefault="004831FB" w:rsidP="00252D9B">
      <w:r>
        <w:separator/>
      </w:r>
    </w:p>
  </w:footnote>
  <w:footnote w:type="continuationSeparator" w:id="0">
    <w:p w14:paraId="1B7B836E" w14:textId="77777777" w:rsidR="004831FB" w:rsidRDefault="004831FB"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A4A36" w14:textId="77777777" w:rsidR="002B76DA" w:rsidRPr="00484354" w:rsidRDefault="002B76DA"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7D0FEE43" wp14:editId="67347DB2">
          <wp:simplePos x="0" y="0"/>
          <wp:positionH relativeFrom="page">
            <wp:posOffset>356870</wp:posOffset>
          </wp:positionH>
          <wp:positionV relativeFrom="page">
            <wp:posOffset>353695</wp:posOffset>
          </wp:positionV>
          <wp:extent cx="1096838" cy="967528"/>
          <wp:effectExtent l="19050" t="0" r="8062" b="0"/>
          <wp:wrapNone/>
          <wp:docPr id="3"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ellrutn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2B76DA" w:rsidRPr="00D91A41" w14:paraId="47C35748" w14:textId="77777777" w:rsidTr="003C4685">
      <w:tc>
        <w:tcPr>
          <w:tcW w:w="5093" w:type="dxa"/>
        </w:tcPr>
        <w:p w14:paraId="232DF45A" w14:textId="77777777" w:rsidR="002B76DA" w:rsidRDefault="002B76DA" w:rsidP="002B76DA">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3503E867" w14:textId="212D4FBD" w:rsidR="002B76DA" w:rsidRPr="002C447C" w:rsidRDefault="00414AC4" w:rsidP="004D741C">
          <w:pPr>
            <w:spacing w:after="80"/>
            <w:rPr>
              <w:rFonts w:asciiTheme="majorHAnsi" w:hAnsiTheme="majorHAnsi"/>
              <w:sz w:val="18"/>
              <w:szCs w:val="18"/>
              <w:lang w:val="en-US"/>
            </w:rPr>
          </w:pPr>
          <w:sdt>
            <w:sdtPr>
              <w:rPr>
                <w:rFonts w:asciiTheme="majorHAnsi" w:hAnsiTheme="majorHAnsi"/>
                <w:sz w:val="18"/>
                <w:szCs w:val="18"/>
                <w:lang w:val="en-US"/>
              </w:rPr>
              <w:alias w:val="Titel"/>
              <w:tag w:val=""/>
              <w:id w:val="-560874565"/>
              <w:placeholder>
                <w:docPart w:val="BA1A862D526E4DA2B3BA29CB887185D2"/>
              </w:placeholder>
              <w:dataBinding w:prefixMappings="xmlns:ns0='http://purl.org/dc/elements/1.1/' xmlns:ns1='http://schemas.openxmlformats.org/package/2006/metadata/core-properties' " w:xpath="/ns1:coreProperties[1]/ns0:title[1]" w:storeItemID="{6C3C8BC8-F283-45AE-878A-BAB7291924A1}"/>
              <w:text/>
            </w:sdtPr>
            <w:sdtEndPr/>
            <w:sdtContent>
              <w:r w:rsidR="00101EB5">
                <w:rPr>
                  <w:rFonts w:asciiTheme="majorHAnsi" w:hAnsiTheme="majorHAnsi"/>
                  <w:sz w:val="18"/>
                  <w:szCs w:val="18"/>
                  <w:lang w:val="en-US"/>
                </w:rPr>
                <w:t>Interface Design Description (IDD) and Software Design (SD)</w:t>
              </w:r>
            </w:sdtContent>
          </w:sdt>
          <w:r w:rsidR="00D669B2" w:rsidRPr="00D669B2" w:rsidDel="00D669B2">
            <w:rPr>
              <w:rFonts w:asciiTheme="majorHAnsi" w:hAnsiTheme="majorHAnsi"/>
              <w:sz w:val="18"/>
              <w:szCs w:val="18"/>
              <w:lang w:val="en-US"/>
            </w:rPr>
            <w:t xml:space="preserve"> </w:t>
          </w:r>
        </w:p>
      </w:tc>
      <w:tc>
        <w:tcPr>
          <w:tcW w:w="2268" w:type="dxa"/>
        </w:tcPr>
        <w:p w14:paraId="71F78ABC" w14:textId="77777777" w:rsidR="002B76DA" w:rsidRPr="00C76DE5" w:rsidRDefault="002B76DA" w:rsidP="002B76DA">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40924DE6" w14:textId="77777777" w:rsidR="002B76DA" w:rsidRPr="00C76DE5" w:rsidRDefault="00D669B2" w:rsidP="002B76DA">
          <w:pPr>
            <w:spacing w:after="80"/>
            <w:rPr>
              <w:rFonts w:asciiTheme="majorHAnsi" w:hAnsiTheme="majorHAnsi"/>
              <w:b/>
              <w:sz w:val="18"/>
              <w:szCs w:val="18"/>
              <w:lang w:val="en-US"/>
            </w:rPr>
          </w:pPr>
          <w:r>
            <w:rPr>
              <w:rFonts w:asciiTheme="majorHAnsi" w:hAnsiTheme="majorHAnsi"/>
              <w:sz w:val="18"/>
              <w:szCs w:val="18"/>
              <w:lang w:val="en-US"/>
            </w:rPr>
            <w:t>Template</w:t>
          </w:r>
        </w:p>
      </w:tc>
    </w:tr>
    <w:tr w:rsidR="002B76DA" w:rsidRPr="00051C46" w14:paraId="1224F46B" w14:textId="77777777" w:rsidTr="003C4685">
      <w:tc>
        <w:tcPr>
          <w:tcW w:w="5093" w:type="dxa"/>
        </w:tcPr>
        <w:p w14:paraId="2BF8401F" w14:textId="77777777" w:rsidR="002B76DA" w:rsidRPr="00774269" w:rsidRDefault="002B76DA" w:rsidP="002B76DA">
          <w:pPr>
            <w:rPr>
              <w:rFonts w:asciiTheme="majorHAnsi" w:hAnsiTheme="majorHAnsi"/>
              <w:sz w:val="16"/>
              <w:szCs w:val="18"/>
            </w:rPr>
          </w:pPr>
          <w:r w:rsidRPr="00774269">
            <w:rPr>
              <w:rFonts w:asciiTheme="majorHAnsi" w:hAnsiTheme="majorHAnsi"/>
              <w:sz w:val="16"/>
              <w:szCs w:val="18"/>
            </w:rPr>
            <w:t>Date</w:t>
          </w:r>
        </w:p>
        <w:p w14:paraId="6DC0AC5E" w14:textId="69AF1942" w:rsidR="002B76DA" w:rsidRPr="00C76DE5" w:rsidRDefault="00AC0D0C" w:rsidP="002B76DA">
          <w:pPr>
            <w:rPr>
              <w:rFonts w:asciiTheme="majorHAnsi" w:hAnsiTheme="majorHAnsi"/>
              <w:b/>
              <w:sz w:val="18"/>
              <w:szCs w:val="18"/>
            </w:rPr>
          </w:pPr>
          <w:fldSimple w:instr=" DATE  \* MERGEFORMAT ">
            <w:r w:rsidR="00414AC4" w:rsidRPr="00414AC4">
              <w:rPr>
                <w:rFonts w:asciiTheme="majorHAnsi" w:hAnsiTheme="majorHAnsi"/>
                <w:noProof/>
                <w:sz w:val="18"/>
                <w:szCs w:val="18"/>
              </w:rPr>
              <w:t>2024-01-04</w:t>
            </w:r>
          </w:fldSimple>
        </w:p>
      </w:tc>
      <w:tc>
        <w:tcPr>
          <w:tcW w:w="2268" w:type="dxa"/>
        </w:tcPr>
        <w:p w14:paraId="13A17A74" w14:textId="77777777" w:rsidR="002B76DA" w:rsidRPr="00774269" w:rsidRDefault="002B76DA" w:rsidP="002B76DA">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838281764"/>
            <w:placeholder>
              <w:docPart w:val="24597834F71D4798863FADA73471CBC2"/>
            </w:placeholder>
            <w:dataBinding w:prefixMappings="xmlns:ns0='http://purl.org/dc/elements/1.1/' xmlns:ns1='http://schemas.openxmlformats.org/package/2006/metadata/core-properties' " w:xpath="/ns1:coreProperties[1]/ns1:category[1]" w:storeItemID="{6C3C8BC8-F283-45AE-878A-BAB7291924A1}"/>
            <w:text/>
          </w:sdtPr>
          <w:sdtEndPr/>
          <w:sdtContent>
            <w:p w14:paraId="34E361A0" w14:textId="77777777" w:rsidR="002B76DA" w:rsidRPr="00051C46" w:rsidRDefault="00E05A57" w:rsidP="00AB290F">
              <w:pPr>
                <w:spacing w:after="80"/>
                <w:rPr>
                  <w:rFonts w:asciiTheme="majorHAnsi" w:hAnsiTheme="majorHAnsi"/>
                  <w:b/>
                  <w:sz w:val="18"/>
                  <w:szCs w:val="18"/>
                </w:rPr>
              </w:pPr>
              <w:r>
                <w:rPr>
                  <w:rFonts w:asciiTheme="majorHAnsi" w:hAnsiTheme="majorHAnsi"/>
                  <w:sz w:val="18"/>
                  <w:szCs w:val="18"/>
                </w:rPr>
                <w:t>1.1</w:t>
              </w:r>
            </w:p>
          </w:sdtContent>
        </w:sdt>
      </w:tc>
    </w:tr>
    <w:tr w:rsidR="002B76DA" w:rsidRPr="00051C46" w14:paraId="60D27A51" w14:textId="77777777" w:rsidTr="003C4685">
      <w:tc>
        <w:tcPr>
          <w:tcW w:w="5093" w:type="dxa"/>
        </w:tcPr>
        <w:p w14:paraId="2EC176AD" w14:textId="77777777" w:rsidR="002B76DA" w:rsidRPr="00744D30" w:rsidRDefault="002B76DA" w:rsidP="00AB290F">
          <w:pPr>
            <w:rPr>
              <w:rFonts w:asciiTheme="majorHAnsi" w:hAnsiTheme="majorHAnsi"/>
              <w:sz w:val="16"/>
              <w:szCs w:val="18"/>
              <w:lang w:val="pt-PT"/>
            </w:rPr>
          </w:pPr>
          <w:r w:rsidRPr="00744D30">
            <w:rPr>
              <w:rFonts w:asciiTheme="majorHAnsi" w:hAnsiTheme="majorHAnsi"/>
              <w:sz w:val="16"/>
              <w:szCs w:val="18"/>
              <w:lang w:val="pt-PT"/>
            </w:rPr>
            <w:t>Author</w:t>
          </w:r>
        </w:p>
        <w:p w14:paraId="4EF2A177" w14:textId="6C5EC332" w:rsidR="00F63516" w:rsidRPr="00F63516" w:rsidRDefault="00F63516" w:rsidP="00AB290F">
          <w:pPr>
            <w:spacing w:after="80"/>
            <w:rPr>
              <w:rFonts w:asciiTheme="majorHAnsi" w:hAnsiTheme="majorHAnsi"/>
              <w:sz w:val="18"/>
              <w:szCs w:val="18"/>
              <w:lang w:val="pt-PT"/>
            </w:rPr>
          </w:pPr>
          <w:r>
            <w:rPr>
              <w:rFonts w:asciiTheme="majorHAnsi" w:hAnsiTheme="majorHAnsi"/>
              <w:sz w:val="18"/>
              <w:szCs w:val="18"/>
              <w:lang w:val="pt-PT"/>
            </w:rPr>
            <w:t>Måns Oskarsson</w:t>
          </w:r>
        </w:p>
      </w:tc>
      <w:tc>
        <w:tcPr>
          <w:tcW w:w="2268" w:type="dxa"/>
        </w:tcPr>
        <w:p w14:paraId="4D292B2B" w14:textId="77777777" w:rsidR="002B76DA" w:rsidRPr="00774269" w:rsidRDefault="002B76DA" w:rsidP="00AB290F">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954975774"/>
            <w:placeholder>
              <w:docPart w:val="401379CFFD1540D6A3A2E5E76A1565B9"/>
            </w:placeholder>
            <w:dataBinding w:prefixMappings="xmlns:ns0='http://purl.org/dc/elements/1.1/' xmlns:ns1='http://schemas.openxmlformats.org/package/2006/metadata/core-properties' " w:xpath="/ns1:coreProperties[1]/ns1:contentStatus[1]" w:storeItemID="{6C3C8BC8-F283-45AE-878A-BAB7291924A1}"/>
            <w:text/>
          </w:sdtPr>
          <w:sdtEndPr/>
          <w:sdtContent>
            <w:p w14:paraId="3F6A01C3" w14:textId="77777777" w:rsidR="002B76DA" w:rsidRPr="00051C46" w:rsidRDefault="007E4F53" w:rsidP="007E4F53">
              <w:pPr>
                <w:spacing w:after="80"/>
                <w:rPr>
                  <w:rFonts w:asciiTheme="majorHAnsi" w:hAnsiTheme="majorHAnsi" w:cs="Times New Roman"/>
                  <w:sz w:val="18"/>
                  <w:szCs w:val="18"/>
                </w:rPr>
              </w:pPr>
              <w:r w:rsidRPr="00505204">
                <w:rPr>
                  <w:rFonts w:asciiTheme="majorHAnsi" w:hAnsiTheme="majorHAnsi"/>
                  <w:sz w:val="18"/>
                  <w:szCs w:val="18"/>
                </w:rPr>
                <w:t>For Approval</w:t>
              </w:r>
            </w:p>
          </w:sdtContent>
        </w:sdt>
      </w:tc>
    </w:tr>
    <w:tr w:rsidR="002B76DA" w:rsidRPr="00051C46" w14:paraId="492E3DCE" w14:textId="77777777" w:rsidTr="003C4685">
      <w:tc>
        <w:tcPr>
          <w:tcW w:w="5093" w:type="dxa"/>
        </w:tcPr>
        <w:p w14:paraId="05AB6586" w14:textId="77777777" w:rsidR="002B76DA" w:rsidRPr="00361292" w:rsidRDefault="002B76DA" w:rsidP="00AB290F">
          <w:pPr>
            <w:rPr>
              <w:rFonts w:asciiTheme="majorHAnsi" w:hAnsiTheme="majorHAnsi"/>
              <w:sz w:val="16"/>
              <w:szCs w:val="18"/>
            </w:rPr>
          </w:pPr>
          <w:r w:rsidRPr="00361292">
            <w:rPr>
              <w:rFonts w:asciiTheme="majorHAnsi" w:hAnsiTheme="majorHAnsi"/>
              <w:sz w:val="16"/>
              <w:szCs w:val="18"/>
            </w:rPr>
            <w:t>Contact</w:t>
          </w:r>
        </w:p>
        <w:p w14:paraId="1B626EF8" w14:textId="3DC18936" w:rsidR="002B76DA" w:rsidRPr="00361292" w:rsidRDefault="00F63516" w:rsidP="00AB290F">
          <w:pPr>
            <w:spacing w:after="80"/>
            <w:rPr>
              <w:rFonts w:asciiTheme="majorHAnsi" w:hAnsiTheme="majorHAnsi"/>
              <w:b/>
              <w:sz w:val="18"/>
              <w:szCs w:val="18"/>
            </w:rPr>
          </w:pPr>
          <w:r w:rsidRPr="00361292">
            <w:rPr>
              <w:rFonts w:asciiTheme="majorHAnsi" w:hAnsiTheme="majorHAnsi"/>
              <w:b/>
              <w:sz w:val="18"/>
              <w:szCs w:val="18"/>
            </w:rPr>
            <w:t>mnsosk-7@student.ltu.se</w:t>
          </w:r>
        </w:p>
      </w:tc>
      <w:tc>
        <w:tcPr>
          <w:tcW w:w="2268" w:type="dxa"/>
        </w:tcPr>
        <w:p w14:paraId="2A47D6CB" w14:textId="77777777" w:rsidR="002B76DA" w:rsidRPr="00774269" w:rsidRDefault="002B76DA" w:rsidP="00AB290F">
          <w:pPr>
            <w:rPr>
              <w:rFonts w:asciiTheme="majorHAnsi" w:hAnsiTheme="majorHAnsi"/>
              <w:sz w:val="16"/>
              <w:szCs w:val="18"/>
            </w:rPr>
          </w:pPr>
          <w:r>
            <w:rPr>
              <w:rFonts w:asciiTheme="majorHAnsi" w:hAnsiTheme="majorHAnsi"/>
              <w:sz w:val="16"/>
              <w:szCs w:val="18"/>
            </w:rPr>
            <w:t>Page</w:t>
          </w:r>
        </w:p>
        <w:p w14:paraId="2107F427" w14:textId="77777777" w:rsidR="002B76DA" w:rsidRPr="00051C46" w:rsidRDefault="007D44BF" w:rsidP="00AB290F">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2B76DA"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4023A7">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2B76DA"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2B76DA"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4023A7">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2B76DA" w:rsidRPr="00051C46">
            <w:rPr>
              <w:rFonts w:asciiTheme="majorHAnsi" w:hAnsiTheme="majorHAnsi" w:cs="Times New Roman"/>
              <w:sz w:val="18"/>
              <w:szCs w:val="18"/>
            </w:rPr>
            <w:t>)</w:t>
          </w:r>
        </w:p>
      </w:tc>
    </w:tr>
  </w:tbl>
  <w:p w14:paraId="0E05E62D" w14:textId="77777777" w:rsidR="002B76DA" w:rsidRPr="00484354" w:rsidRDefault="002B76DA"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2B76DA" w:rsidRPr="00C76DE5" w14:paraId="3AD25EC3" w14:textId="77777777" w:rsidTr="00F034F3">
      <w:tc>
        <w:tcPr>
          <w:tcW w:w="4350" w:type="dxa"/>
        </w:tcPr>
        <w:p w14:paraId="743C9B0E" w14:textId="77777777" w:rsidR="002B76DA" w:rsidRDefault="002B76DA" w:rsidP="00AB290F">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541565F7" w14:textId="05B29C8D" w:rsidR="002B76DA" w:rsidRPr="002C447C" w:rsidRDefault="00414AC4" w:rsidP="004D741C">
          <w:pPr>
            <w:spacing w:after="80"/>
            <w:rPr>
              <w:rFonts w:asciiTheme="majorHAnsi" w:hAnsiTheme="majorHAnsi"/>
              <w:sz w:val="18"/>
              <w:szCs w:val="18"/>
              <w:lang w:val="en-US"/>
            </w:rPr>
          </w:pPr>
          <w:sdt>
            <w:sdtPr>
              <w:rPr>
                <w:rFonts w:asciiTheme="majorHAnsi" w:hAnsiTheme="majorHAnsi"/>
                <w:sz w:val="18"/>
                <w:szCs w:val="18"/>
                <w:lang w:val="en-US"/>
              </w:rPr>
              <w:alias w:val="Titel"/>
              <w:tag w:val=""/>
              <w:id w:val="953669785"/>
              <w:placeholder>
                <w:docPart w:val="BA1A862D526E4DA2B3BA29CB887185D2"/>
              </w:placeholder>
              <w:dataBinding w:prefixMappings="xmlns:ns0='http://purl.org/dc/elements/1.1/' xmlns:ns1='http://schemas.openxmlformats.org/package/2006/metadata/core-properties' " w:xpath="/ns1:coreProperties[1]/ns0:title[1]" w:storeItemID="{6C3C8BC8-F283-45AE-878A-BAB7291924A1}"/>
              <w:text/>
            </w:sdtPr>
            <w:sdtEndPr/>
            <w:sdtContent>
              <w:r w:rsidR="00101EB5">
                <w:rPr>
                  <w:rFonts w:asciiTheme="majorHAnsi" w:hAnsiTheme="majorHAnsi"/>
                  <w:sz w:val="18"/>
                  <w:szCs w:val="18"/>
                  <w:lang w:val="en-US"/>
                </w:rPr>
                <w:t>Interface Design Description (IDD) and Software Design (SD)</w:t>
              </w:r>
            </w:sdtContent>
          </w:sdt>
          <w:r w:rsidR="00D669B2" w:rsidRPr="00D669B2" w:rsidDel="00D669B2">
            <w:rPr>
              <w:rFonts w:asciiTheme="majorHAnsi" w:hAnsiTheme="majorHAnsi"/>
              <w:sz w:val="18"/>
              <w:szCs w:val="18"/>
              <w:lang w:val="en-US"/>
            </w:rPr>
            <w:t xml:space="preserve"> </w:t>
          </w:r>
        </w:p>
      </w:tc>
      <w:tc>
        <w:tcPr>
          <w:tcW w:w="2268" w:type="dxa"/>
        </w:tcPr>
        <w:p w14:paraId="53F59490" w14:textId="77777777" w:rsidR="002B76DA" w:rsidRPr="00774269" w:rsidRDefault="002B76DA"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lang w:val="en-US"/>
            </w:rPr>
            <w:alias w:val="Kategori"/>
            <w:tag w:val=""/>
            <w:id w:val="-1912529361"/>
            <w:placeholder>
              <w:docPart w:val="24597834F71D4798863FADA73471CBC2"/>
            </w:placeholder>
            <w:dataBinding w:prefixMappings="xmlns:ns0='http://purl.org/dc/elements/1.1/' xmlns:ns1='http://schemas.openxmlformats.org/package/2006/metadata/core-properties' " w:xpath="/ns1:coreProperties[1]/ns1:category[1]" w:storeItemID="{6C3C8BC8-F283-45AE-878A-BAB7291924A1}"/>
            <w:text/>
          </w:sdtPr>
          <w:sdtEndPr/>
          <w:sdtContent>
            <w:p w14:paraId="0F513E5E" w14:textId="77777777" w:rsidR="002B76DA" w:rsidRPr="00C76DE5" w:rsidRDefault="00E05A57" w:rsidP="00AB290F">
              <w:pPr>
                <w:spacing w:after="80"/>
                <w:rPr>
                  <w:rFonts w:asciiTheme="majorHAnsi" w:hAnsiTheme="majorHAnsi"/>
                  <w:b/>
                  <w:sz w:val="18"/>
                  <w:szCs w:val="18"/>
                  <w:lang w:val="en-US"/>
                </w:rPr>
              </w:pPr>
              <w:r>
                <w:rPr>
                  <w:rFonts w:asciiTheme="majorHAnsi" w:hAnsiTheme="majorHAnsi"/>
                  <w:sz w:val="18"/>
                  <w:szCs w:val="18"/>
                  <w:lang w:val="en-US"/>
                </w:rPr>
                <w:t>1.1</w:t>
              </w:r>
            </w:p>
          </w:sdtContent>
        </w:sdt>
      </w:tc>
    </w:tr>
    <w:tr w:rsidR="002B76DA" w:rsidRPr="00051C46" w14:paraId="23F9F73C" w14:textId="77777777" w:rsidTr="00F034F3">
      <w:tc>
        <w:tcPr>
          <w:tcW w:w="4350" w:type="dxa"/>
        </w:tcPr>
        <w:p w14:paraId="338A24AD" w14:textId="77777777" w:rsidR="002B76DA" w:rsidRPr="00774269" w:rsidRDefault="002B76DA" w:rsidP="002B76DA">
          <w:pPr>
            <w:rPr>
              <w:rFonts w:asciiTheme="majorHAnsi" w:hAnsiTheme="majorHAnsi"/>
              <w:sz w:val="16"/>
              <w:szCs w:val="18"/>
            </w:rPr>
          </w:pPr>
          <w:r w:rsidRPr="00774269">
            <w:rPr>
              <w:rFonts w:asciiTheme="majorHAnsi" w:hAnsiTheme="majorHAnsi"/>
              <w:sz w:val="16"/>
              <w:szCs w:val="18"/>
            </w:rPr>
            <w:t>Date</w:t>
          </w:r>
        </w:p>
        <w:p w14:paraId="55ADBF69" w14:textId="3F0C8CCE" w:rsidR="002B76DA" w:rsidRPr="00C76DE5" w:rsidRDefault="00AC0D0C" w:rsidP="002B76DA">
          <w:pPr>
            <w:rPr>
              <w:rFonts w:asciiTheme="majorHAnsi" w:hAnsiTheme="majorHAnsi"/>
              <w:b/>
              <w:sz w:val="18"/>
              <w:szCs w:val="18"/>
            </w:rPr>
          </w:pPr>
          <w:fldSimple w:instr=" DATE  \* MERGEFORMAT ">
            <w:r w:rsidR="00414AC4" w:rsidRPr="00414AC4">
              <w:rPr>
                <w:rFonts w:asciiTheme="majorHAnsi" w:hAnsiTheme="majorHAnsi"/>
                <w:noProof/>
                <w:sz w:val="18"/>
                <w:szCs w:val="18"/>
              </w:rPr>
              <w:t>2024-01-04</w:t>
            </w:r>
          </w:fldSimple>
        </w:p>
      </w:tc>
      <w:tc>
        <w:tcPr>
          <w:tcW w:w="2268" w:type="dxa"/>
        </w:tcPr>
        <w:p w14:paraId="059512B0" w14:textId="77777777" w:rsidR="002B76DA" w:rsidRPr="00774269" w:rsidRDefault="002B76DA"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984773400"/>
            <w:placeholder>
              <w:docPart w:val="401379CFFD1540D6A3A2E5E76A1565B9"/>
            </w:placeholder>
            <w:dataBinding w:prefixMappings="xmlns:ns0='http://purl.org/dc/elements/1.1/' xmlns:ns1='http://schemas.openxmlformats.org/package/2006/metadata/core-properties' " w:xpath="/ns1:coreProperties[1]/ns1:contentStatus[1]" w:storeItemID="{6C3C8BC8-F283-45AE-878A-BAB7291924A1}"/>
            <w:text/>
          </w:sdtPr>
          <w:sdtEndPr/>
          <w:sdtContent>
            <w:p w14:paraId="42FAA0DC" w14:textId="77777777" w:rsidR="002B76DA" w:rsidRPr="00051C46" w:rsidRDefault="007E4F53" w:rsidP="003C4685">
              <w:pPr>
                <w:spacing w:after="80"/>
                <w:rPr>
                  <w:rFonts w:asciiTheme="majorHAnsi" w:hAnsiTheme="majorHAnsi"/>
                  <w:b/>
                  <w:sz w:val="18"/>
                  <w:szCs w:val="18"/>
                </w:rPr>
              </w:pPr>
              <w:r>
                <w:rPr>
                  <w:rFonts w:asciiTheme="majorHAnsi" w:hAnsiTheme="majorHAnsi"/>
                  <w:sz w:val="18"/>
                  <w:szCs w:val="18"/>
                  <w:lang w:val="en-US"/>
                </w:rPr>
                <w:t>For Approval</w:t>
              </w:r>
            </w:p>
          </w:sdtContent>
        </w:sdt>
      </w:tc>
    </w:tr>
    <w:tr w:rsidR="002B76DA" w:rsidRPr="00051C46" w14:paraId="55658DD5" w14:textId="77777777" w:rsidTr="00F034F3">
      <w:tc>
        <w:tcPr>
          <w:tcW w:w="4350" w:type="dxa"/>
        </w:tcPr>
        <w:p w14:paraId="478E6E12" w14:textId="77777777" w:rsidR="002B76DA" w:rsidRPr="00C76DE5" w:rsidRDefault="002B76DA" w:rsidP="002B76DA">
          <w:pPr>
            <w:spacing w:after="80"/>
            <w:rPr>
              <w:rFonts w:asciiTheme="majorHAnsi" w:hAnsiTheme="majorHAnsi"/>
              <w:b/>
              <w:sz w:val="18"/>
              <w:szCs w:val="18"/>
              <w:lang w:val="en-US"/>
            </w:rPr>
          </w:pPr>
        </w:p>
      </w:tc>
      <w:tc>
        <w:tcPr>
          <w:tcW w:w="2268" w:type="dxa"/>
        </w:tcPr>
        <w:p w14:paraId="3E218800" w14:textId="77777777" w:rsidR="002B76DA" w:rsidRPr="00774269" w:rsidRDefault="002B76DA" w:rsidP="003C4685">
          <w:pPr>
            <w:rPr>
              <w:rFonts w:asciiTheme="majorHAnsi" w:hAnsiTheme="majorHAnsi"/>
              <w:sz w:val="16"/>
              <w:szCs w:val="18"/>
            </w:rPr>
          </w:pPr>
          <w:r>
            <w:rPr>
              <w:rFonts w:asciiTheme="majorHAnsi" w:hAnsiTheme="majorHAnsi"/>
              <w:sz w:val="16"/>
              <w:szCs w:val="18"/>
            </w:rPr>
            <w:t>Page</w:t>
          </w:r>
        </w:p>
        <w:p w14:paraId="276B2B36" w14:textId="77777777" w:rsidR="002B76DA" w:rsidRPr="00051C46" w:rsidRDefault="007D44BF"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2B76DA"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4023A7">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2B76DA"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2B76DA"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4023A7">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2B76DA" w:rsidRPr="00051C46">
            <w:rPr>
              <w:rFonts w:asciiTheme="majorHAnsi" w:hAnsiTheme="majorHAnsi" w:cs="Times New Roman"/>
              <w:sz w:val="18"/>
              <w:szCs w:val="18"/>
            </w:rPr>
            <w:t>)</w:t>
          </w:r>
        </w:p>
      </w:tc>
    </w:tr>
  </w:tbl>
  <w:p w14:paraId="33FF0EB4" w14:textId="77777777" w:rsidR="002B76DA" w:rsidRPr="00484354" w:rsidRDefault="002B76DA"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0DEB6926" wp14:editId="1B2D8C62">
          <wp:simplePos x="0" y="0"/>
          <wp:positionH relativeFrom="page">
            <wp:posOffset>356870</wp:posOffset>
          </wp:positionH>
          <wp:positionV relativeFrom="page">
            <wp:posOffset>353695</wp:posOffset>
          </wp:positionV>
          <wp:extent cx="1096838" cy="967528"/>
          <wp:effectExtent l="0" t="0" r="0" b="0"/>
          <wp:wrapNone/>
          <wp:docPr id="5"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554E"/>
    <w:multiLevelType w:val="hybridMultilevel"/>
    <w:tmpl w:val="C84EE6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3FF4F19"/>
    <w:multiLevelType w:val="multilevel"/>
    <w:tmpl w:val="29BEC916"/>
    <w:styleLink w:val="Arrowhead2"/>
    <w:lvl w:ilvl="0">
      <w:start w:val="1"/>
      <w:numFmt w:val="decimal"/>
      <w:pStyle w:val="Rubrik"/>
      <w:lvlText w:val="%1."/>
      <w:lvlJc w:val="left"/>
      <w:pPr>
        <w:ind w:left="360" w:hanging="360"/>
      </w:pPr>
      <w:rPr>
        <w:rFonts w:hint="default"/>
      </w:rPr>
    </w:lvl>
    <w:lvl w:ilvl="1">
      <w:start w:val="1"/>
      <w:numFmt w:val="decimal"/>
      <w:pStyle w:val="Rubrik1"/>
      <w:lvlText w:val="%1.%2."/>
      <w:lvlJc w:val="left"/>
      <w:pPr>
        <w:ind w:left="366" w:hanging="432"/>
      </w:pPr>
      <w:rPr>
        <w:rFonts w:hint="default"/>
      </w:rPr>
    </w:lvl>
    <w:lvl w:ilvl="2">
      <w:start w:val="1"/>
      <w:numFmt w:val="decimal"/>
      <w:pStyle w:val="Rubrik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3"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Rubrik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4249435">
    <w:abstractNumId w:val="3"/>
  </w:num>
  <w:num w:numId="2" w16cid:durableId="246233700">
    <w:abstractNumId w:val="4"/>
  </w:num>
  <w:num w:numId="3" w16cid:durableId="1666282075">
    <w:abstractNumId w:val="1"/>
  </w:num>
  <w:num w:numId="4" w16cid:durableId="762528219">
    <w:abstractNumId w:val="2"/>
  </w:num>
  <w:num w:numId="5" w16cid:durableId="32120583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FB"/>
    <w:rsid w:val="000009BD"/>
    <w:rsid w:val="0002612C"/>
    <w:rsid w:val="00026922"/>
    <w:rsid w:val="00034DB8"/>
    <w:rsid w:val="00051C46"/>
    <w:rsid w:val="000545BB"/>
    <w:rsid w:val="00057DC6"/>
    <w:rsid w:val="00062590"/>
    <w:rsid w:val="000629EE"/>
    <w:rsid w:val="00071587"/>
    <w:rsid w:val="00080E87"/>
    <w:rsid w:val="000815C3"/>
    <w:rsid w:val="00081ECA"/>
    <w:rsid w:val="00097468"/>
    <w:rsid w:val="000B56E1"/>
    <w:rsid w:val="000C192B"/>
    <w:rsid w:val="000D64A9"/>
    <w:rsid w:val="001009DA"/>
    <w:rsid w:val="00101EB5"/>
    <w:rsid w:val="00105116"/>
    <w:rsid w:val="00121E6B"/>
    <w:rsid w:val="00131C6C"/>
    <w:rsid w:val="00133006"/>
    <w:rsid w:val="001452F3"/>
    <w:rsid w:val="0015031D"/>
    <w:rsid w:val="001510BC"/>
    <w:rsid w:val="001542C6"/>
    <w:rsid w:val="00156DA3"/>
    <w:rsid w:val="00160888"/>
    <w:rsid w:val="001614B0"/>
    <w:rsid w:val="001701DE"/>
    <w:rsid w:val="00175BF4"/>
    <w:rsid w:val="0018148F"/>
    <w:rsid w:val="001A250D"/>
    <w:rsid w:val="001C1714"/>
    <w:rsid w:val="001C1CF9"/>
    <w:rsid w:val="001D020D"/>
    <w:rsid w:val="001E2857"/>
    <w:rsid w:val="001E7155"/>
    <w:rsid w:val="00203A58"/>
    <w:rsid w:val="00206A99"/>
    <w:rsid w:val="0022610A"/>
    <w:rsid w:val="0024284C"/>
    <w:rsid w:val="00245890"/>
    <w:rsid w:val="00252D9B"/>
    <w:rsid w:val="0025487D"/>
    <w:rsid w:val="00255CA3"/>
    <w:rsid w:val="002859C9"/>
    <w:rsid w:val="0028798A"/>
    <w:rsid w:val="002A2CEF"/>
    <w:rsid w:val="002A35AC"/>
    <w:rsid w:val="002A5660"/>
    <w:rsid w:val="002B76DA"/>
    <w:rsid w:val="002B783D"/>
    <w:rsid w:val="002B797A"/>
    <w:rsid w:val="002C2AED"/>
    <w:rsid w:val="002C447C"/>
    <w:rsid w:val="002D43F3"/>
    <w:rsid w:val="002D58D2"/>
    <w:rsid w:val="002E56ED"/>
    <w:rsid w:val="002F3C94"/>
    <w:rsid w:val="00317FA8"/>
    <w:rsid w:val="00321A18"/>
    <w:rsid w:val="00321FA1"/>
    <w:rsid w:val="00322898"/>
    <w:rsid w:val="00336690"/>
    <w:rsid w:val="00343B5B"/>
    <w:rsid w:val="00361292"/>
    <w:rsid w:val="003857EB"/>
    <w:rsid w:val="00385F56"/>
    <w:rsid w:val="003915D0"/>
    <w:rsid w:val="00396B7B"/>
    <w:rsid w:val="003A6893"/>
    <w:rsid w:val="003C4685"/>
    <w:rsid w:val="003D4111"/>
    <w:rsid w:val="003D64A9"/>
    <w:rsid w:val="003E1C83"/>
    <w:rsid w:val="003F0A38"/>
    <w:rsid w:val="003F2C19"/>
    <w:rsid w:val="003F3355"/>
    <w:rsid w:val="004023A7"/>
    <w:rsid w:val="00405FAF"/>
    <w:rsid w:val="00411313"/>
    <w:rsid w:val="00414AC4"/>
    <w:rsid w:val="004166D5"/>
    <w:rsid w:val="00430316"/>
    <w:rsid w:val="00431ACC"/>
    <w:rsid w:val="0043369F"/>
    <w:rsid w:val="00441230"/>
    <w:rsid w:val="00452626"/>
    <w:rsid w:val="0045266A"/>
    <w:rsid w:val="00463DE5"/>
    <w:rsid w:val="004831FB"/>
    <w:rsid w:val="00483763"/>
    <w:rsid w:val="00484354"/>
    <w:rsid w:val="004A3A35"/>
    <w:rsid w:val="004A77F6"/>
    <w:rsid w:val="004D741C"/>
    <w:rsid w:val="004F0F59"/>
    <w:rsid w:val="004F4B5E"/>
    <w:rsid w:val="00512379"/>
    <w:rsid w:val="0051583A"/>
    <w:rsid w:val="0053517A"/>
    <w:rsid w:val="005620FC"/>
    <w:rsid w:val="005630CC"/>
    <w:rsid w:val="00586F0E"/>
    <w:rsid w:val="005A1D0B"/>
    <w:rsid w:val="005A3E15"/>
    <w:rsid w:val="005C0F17"/>
    <w:rsid w:val="005C4FE2"/>
    <w:rsid w:val="005E0F09"/>
    <w:rsid w:val="005F251B"/>
    <w:rsid w:val="005F3371"/>
    <w:rsid w:val="00601375"/>
    <w:rsid w:val="00604A60"/>
    <w:rsid w:val="0061495A"/>
    <w:rsid w:val="00632D15"/>
    <w:rsid w:val="00645BB5"/>
    <w:rsid w:val="006539AF"/>
    <w:rsid w:val="006607F5"/>
    <w:rsid w:val="00681063"/>
    <w:rsid w:val="006A0655"/>
    <w:rsid w:val="006A60D0"/>
    <w:rsid w:val="006C7BA9"/>
    <w:rsid w:val="006D5303"/>
    <w:rsid w:val="006E2800"/>
    <w:rsid w:val="006F1ADC"/>
    <w:rsid w:val="00700EC2"/>
    <w:rsid w:val="00706C92"/>
    <w:rsid w:val="0070760C"/>
    <w:rsid w:val="00707C81"/>
    <w:rsid w:val="00714A11"/>
    <w:rsid w:val="007310AC"/>
    <w:rsid w:val="007514DA"/>
    <w:rsid w:val="00754CF0"/>
    <w:rsid w:val="00773E3A"/>
    <w:rsid w:val="00774269"/>
    <w:rsid w:val="00775F0E"/>
    <w:rsid w:val="00776736"/>
    <w:rsid w:val="00786E47"/>
    <w:rsid w:val="007913FF"/>
    <w:rsid w:val="007A0C81"/>
    <w:rsid w:val="007A0F26"/>
    <w:rsid w:val="007A12F0"/>
    <w:rsid w:val="007A3684"/>
    <w:rsid w:val="007A4979"/>
    <w:rsid w:val="007B2395"/>
    <w:rsid w:val="007B2E4D"/>
    <w:rsid w:val="007C2D5A"/>
    <w:rsid w:val="007C3A83"/>
    <w:rsid w:val="007C50F4"/>
    <w:rsid w:val="007D395E"/>
    <w:rsid w:val="007D3C4E"/>
    <w:rsid w:val="007D44BF"/>
    <w:rsid w:val="007D76B6"/>
    <w:rsid w:val="007E3DA9"/>
    <w:rsid w:val="007E4F53"/>
    <w:rsid w:val="007E6CC9"/>
    <w:rsid w:val="007F2FDF"/>
    <w:rsid w:val="008013FA"/>
    <w:rsid w:val="00810572"/>
    <w:rsid w:val="00813F90"/>
    <w:rsid w:val="00821C71"/>
    <w:rsid w:val="0085669C"/>
    <w:rsid w:val="00860543"/>
    <w:rsid w:val="00874EA7"/>
    <w:rsid w:val="008A63F4"/>
    <w:rsid w:val="008B195C"/>
    <w:rsid w:val="008D007E"/>
    <w:rsid w:val="008D046A"/>
    <w:rsid w:val="008D5D0C"/>
    <w:rsid w:val="008D6384"/>
    <w:rsid w:val="008F646E"/>
    <w:rsid w:val="008F6A0C"/>
    <w:rsid w:val="00904B70"/>
    <w:rsid w:val="00912020"/>
    <w:rsid w:val="00915A06"/>
    <w:rsid w:val="00926041"/>
    <w:rsid w:val="00926953"/>
    <w:rsid w:val="00926B59"/>
    <w:rsid w:val="00932639"/>
    <w:rsid w:val="00942844"/>
    <w:rsid w:val="00945B04"/>
    <w:rsid w:val="00945E96"/>
    <w:rsid w:val="00946411"/>
    <w:rsid w:val="00946F7B"/>
    <w:rsid w:val="009651FD"/>
    <w:rsid w:val="009658C5"/>
    <w:rsid w:val="00974A31"/>
    <w:rsid w:val="00985AD1"/>
    <w:rsid w:val="009A06E4"/>
    <w:rsid w:val="009A7920"/>
    <w:rsid w:val="009B2352"/>
    <w:rsid w:val="009B6057"/>
    <w:rsid w:val="009C15EF"/>
    <w:rsid w:val="009C59D1"/>
    <w:rsid w:val="009F0CDA"/>
    <w:rsid w:val="009F1386"/>
    <w:rsid w:val="009F43DC"/>
    <w:rsid w:val="00A05D11"/>
    <w:rsid w:val="00A13255"/>
    <w:rsid w:val="00A13BD9"/>
    <w:rsid w:val="00A16B6A"/>
    <w:rsid w:val="00A16EF6"/>
    <w:rsid w:val="00A35B95"/>
    <w:rsid w:val="00A55B60"/>
    <w:rsid w:val="00A65214"/>
    <w:rsid w:val="00A716B8"/>
    <w:rsid w:val="00A71C80"/>
    <w:rsid w:val="00A733B8"/>
    <w:rsid w:val="00A75821"/>
    <w:rsid w:val="00AA3F2A"/>
    <w:rsid w:val="00AA5D30"/>
    <w:rsid w:val="00AA7F2F"/>
    <w:rsid w:val="00AB2377"/>
    <w:rsid w:val="00AB290F"/>
    <w:rsid w:val="00AB5DBB"/>
    <w:rsid w:val="00AB6C0E"/>
    <w:rsid w:val="00AB72E3"/>
    <w:rsid w:val="00AC0D0C"/>
    <w:rsid w:val="00AC51DC"/>
    <w:rsid w:val="00AD50A7"/>
    <w:rsid w:val="00AD5D30"/>
    <w:rsid w:val="00B061A5"/>
    <w:rsid w:val="00B12718"/>
    <w:rsid w:val="00B155F9"/>
    <w:rsid w:val="00B1652E"/>
    <w:rsid w:val="00B35EC4"/>
    <w:rsid w:val="00B429AD"/>
    <w:rsid w:val="00B44AFD"/>
    <w:rsid w:val="00B46382"/>
    <w:rsid w:val="00B567FB"/>
    <w:rsid w:val="00B57C2C"/>
    <w:rsid w:val="00B6110D"/>
    <w:rsid w:val="00B644E7"/>
    <w:rsid w:val="00B82084"/>
    <w:rsid w:val="00B87D57"/>
    <w:rsid w:val="00B901FD"/>
    <w:rsid w:val="00B9053A"/>
    <w:rsid w:val="00BA42D3"/>
    <w:rsid w:val="00BB22D0"/>
    <w:rsid w:val="00BB58EE"/>
    <w:rsid w:val="00BC3F45"/>
    <w:rsid w:val="00BC537E"/>
    <w:rsid w:val="00BE135C"/>
    <w:rsid w:val="00BE176B"/>
    <w:rsid w:val="00BE346A"/>
    <w:rsid w:val="00BE694F"/>
    <w:rsid w:val="00BF569A"/>
    <w:rsid w:val="00C035B1"/>
    <w:rsid w:val="00C03ADA"/>
    <w:rsid w:val="00C1166C"/>
    <w:rsid w:val="00C409D4"/>
    <w:rsid w:val="00C41A6A"/>
    <w:rsid w:val="00C4265A"/>
    <w:rsid w:val="00C452F7"/>
    <w:rsid w:val="00C45A26"/>
    <w:rsid w:val="00C46B4D"/>
    <w:rsid w:val="00C51634"/>
    <w:rsid w:val="00C55FAB"/>
    <w:rsid w:val="00C76DE5"/>
    <w:rsid w:val="00C8607D"/>
    <w:rsid w:val="00C90F7F"/>
    <w:rsid w:val="00C96366"/>
    <w:rsid w:val="00CB037C"/>
    <w:rsid w:val="00CF4746"/>
    <w:rsid w:val="00CF7795"/>
    <w:rsid w:val="00CF78F0"/>
    <w:rsid w:val="00D15CAE"/>
    <w:rsid w:val="00D23EB9"/>
    <w:rsid w:val="00D241E3"/>
    <w:rsid w:val="00D26473"/>
    <w:rsid w:val="00D304E5"/>
    <w:rsid w:val="00D35672"/>
    <w:rsid w:val="00D65E2D"/>
    <w:rsid w:val="00D669B2"/>
    <w:rsid w:val="00D91A41"/>
    <w:rsid w:val="00D941F0"/>
    <w:rsid w:val="00D9633E"/>
    <w:rsid w:val="00DA71CF"/>
    <w:rsid w:val="00DB199C"/>
    <w:rsid w:val="00DB21F2"/>
    <w:rsid w:val="00DB437F"/>
    <w:rsid w:val="00DB5503"/>
    <w:rsid w:val="00DB7F1E"/>
    <w:rsid w:val="00DC1D7F"/>
    <w:rsid w:val="00DD4E3D"/>
    <w:rsid w:val="00DE1B76"/>
    <w:rsid w:val="00DE66D2"/>
    <w:rsid w:val="00DE6C0A"/>
    <w:rsid w:val="00DE6E88"/>
    <w:rsid w:val="00DF706A"/>
    <w:rsid w:val="00E05A57"/>
    <w:rsid w:val="00E32386"/>
    <w:rsid w:val="00E32D83"/>
    <w:rsid w:val="00E379F9"/>
    <w:rsid w:val="00E52619"/>
    <w:rsid w:val="00E70015"/>
    <w:rsid w:val="00E7010C"/>
    <w:rsid w:val="00E72184"/>
    <w:rsid w:val="00E76CE9"/>
    <w:rsid w:val="00E8132A"/>
    <w:rsid w:val="00E95AB0"/>
    <w:rsid w:val="00EB3987"/>
    <w:rsid w:val="00EC3C8A"/>
    <w:rsid w:val="00ED0B3F"/>
    <w:rsid w:val="00ED305B"/>
    <w:rsid w:val="00ED30BA"/>
    <w:rsid w:val="00ED4EB5"/>
    <w:rsid w:val="00ED5016"/>
    <w:rsid w:val="00ED5430"/>
    <w:rsid w:val="00ED7AC3"/>
    <w:rsid w:val="00EF4C65"/>
    <w:rsid w:val="00F034F3"/>
    <w:rsid w:val="00F41EF4"/>
    <w:rsid w:val="00F43047"/>
    <w:rsid w:val="00F5301D"/>
    <w:rsid w:val="00F56FA2"/>
    <w:rsid w:val="00F63516"/>
    <w:rsid w:val="00F7691A"/>
    <w:rsid w:val="00F8387B"/>
    <w:rsid w:val="00F83D1D"/>
    <w:rsid w:val="00F86307"/>
    <w:rsid w:val="00FB006E"/>
    <w:rsid w:val="00FB732B"/>
    <w:rsid w:val="00FC0942"/>
    <w:rsid w:val="00FD5FE0"/>
    <w:rsid w:val="00FD7D7D"/>
    <w:rsid w:val="00FE48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D6BC4E"/>
  <w15:docId w15:val="{718217D9-1675-41CE-8763-2285CC24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86E47"/>
  </w:style>
  <w:style w:type="paragraph" w:styleId="Rubrik1">
    <w:name w:val="heading 1"/>
    <w:aliases w:val="Heading2"/>
    <w:basedOn w:val="Rubrik"/>
    <w:next w:val="Brdtext"/>
    <w:link w:val="Rubrik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Rubrik2">
    <w:name w:val="heading 2"/>
    <w:aliases w:val="Heading3"/>
    <w:next w:val="Brdtext"/>
    <w:link w:val="Rubrik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Rubrik3">
    <w:name w:val="heading 3"/>
    <w:aliases w:val="Rubrik 33"/>
    <w:basedOn w:val="Normal"/>
    <w:next w:val="Normal"/>
    <w:link w:val="Rubrik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eading2 Char"/>
    <w:basedOn w:val="Standardstycketeckensnitt"/>
    <w:link w:val="Rubrik1"/>
    <w:uiPriority w:val="9"/>
    <w:rsid w:val="00081ECA"/>
    <w:rPr>
      <w:rFonts w:ascii="Calibri" w:eastAsiaTheme="majorEastAsia" w:hAnsi="Calibri" w:cstheme="majorBidi"/>
      <w:b/>
      <w:color w:val="000000" w:themeColor="text1"/>
      <w:sz w:val="32"/>
      <w:szCs w:val="32"/>
      <w:lang w:eastAsia="en-US"/>
    </w:rPr>
  </w:style>
  <w:style w:type="character" w:customStyle="1" w:styleId="Rubrik2Char">
    <w:name w:val="Rubrik 2 Char"/>
    <w:aliases w:val="Heading3 Char"/>
    <w:basedOn w:val="Standardstycketeckensnitt"/>
    <w:link w:val="Rubrik2"/>
    <w:uiPriority w:val="9"/>
    <w:rsid w:val="00F41EF4"/>
    <w:rPr>
      <w:rFonts w:ascii="Calibri" w:eastAsiaTheme="majorEastAsia" w:hAnsi="Calibri" w:cstheme="majorBidi"/>
      <w:b/>
      <w:color w:val="000000" w:themeColor="text1"/>
      <w:sz w:val="28"/>
      <w:szCs w:val="28"/>
      <w:lang w:eastAsia="en-US"/>
    </w:rPr>
  </w:style>
  <w:style w:type="paragraph" w:styleId="Sidhuvud">
    <w:name w:val="header"/>
    <w:basedOn w:val="Normal"/>
    <w:link w:val="SidhuvudChar"/>
    <w:unhideWhenUsed/>
    <w:rsid w:val="003D4111"/>
    <w:pPr>
      <w:tabs>
        <w:tab w:val="center" w:pos="4536"/>
        <w:tab w:val="right" w:pos="9072"/>
      </w:tabs>
    </w:pPr>
  </w:style>
  <w:style w:type="character" w:customStyle="1" w:styleId="SidhuvudChar">
    <w:name w:val="Sidhuvud Char"/>
    <w:basedOn w:val="Standardstycketeckensnitt"/>
    <w:link w:val="Sidhuvud"/>
    <w:uiPriority w:val="99"/>
    <w:rsid w:val="003D4111"/>
  </w:style>
  <w:style w:type="paragraph" w:styleId="Sidfot">
    <w:name w:val="footer"/>
    <w:basedOn w:val="Normal"/>
    <w:link w:val="SidfotChar"/>
    <w:uiPriority w:val="99"/>
    <w:unhideWhenUsed/>
    <w:rsid w:val="00252D9B"/>
    <w:pPr>
      <w:tabs>
        <w:tab w:val="center" w:pos="4536"/>
        <w:tab w:val="right" w:pos="9072"/>
      </w:tabs>
    </w:pPr>
  </w:style>
  <w:style w:type="character" w:customStyle="1" w:styleId="SidfotChar">
    <w:name w:val="Sidfot Char"/>
    <w:basedOn w:val="Standardstycketeckensnitt"/>
    <w:link w:val="Sidfot"/>
    <w:uiPriority w:val="99"/>
    <w:rsid w:val="00252D9B"/>
  </w:style>
  <w:style w:type="paragraph" w:styleId="Rubrik">
    <w:name w:val="Title"/>
    <w:aliases w:val="Heading1"/>
    <w:next w:val="Brdtext"/>
    <w:link w:val="RubrikChar"/>
    <w:autoRedefine/>
    <w:uiPriority w:val="1"/>
    <w:qFormat/>
    <w:rsid w:val="008F6A0C"/>
    <w:pPr>
      <w:numPr>
        <w:numId w:val="4"/>
      </w:numPr>
      <w:tabs>
        <w:tab w:val="left" w:pos="567"/>
        <w:tab w:val="left" w:pos="1134"/>
      </w:tabs>
      <w:spacing w:after="160" w:line="480" w:lineRule="exact"/>
    </w:pPr>
    <w:rPr>
      <w:rFonts w:ascii="Calibri" w:eastAsia="MS PGothic" w:hAnsi="Calibri" w:cs="Lucida Grande"/>
      <w:sz w:val="48"/>
      <w:szCs w:val="48"/>
      <w:lang w:eastAsia="en-US"/>
    </w:rPr>
  </w:style>
  <w:style w:type="character" w:customStyle="1" w:styleId="RubrikChar">
    <w:name w:val="Rubrik Char"/>
    <w:aliases w:val="Heading1 Char"/>
    <w:basedOn w:val="Standardstycketeckensnitt"/>
    <w:link w:val="Rubrik"/>
    <w:uiPriority w:val="1"/>
    <w:rsid w:val="008F6A0C"/>
    <w:rPr>
      <w:rFonts w:ascii="Calibri" w:eastAsia="MS PGothic" w:hAnsi="Calibri" w:cs="Lucida Grande"/>
      <w:sz w:val="48"/>
      <w:szCs w:val="48"/>
      <w:lang w:eastAsia="en-US"/>
    </w:rPr>
  </w:style>
  <w:style w:type="paragraph" w:styleId="Brdtext">
    <w:name w:val="Body Text"/>
    <w:aliases w:val="Body"/>
    <w:basedOn w:val="Normal"/>
    <w:link w:val="BrdtextChar"/>
    <w:autoRedefine/>
    <w:unhideWhenUsed/>
    <w:qFormat/>
    <w:rsid w:val="00915A06"/>
    <w:pPr>
      <w:tabs>
        <w:tab w:val="left" w:pos="567"/>
      </w:tabs>
      <w:jc w:val="both"/>
    </w:pPr>
    <w:rPr>
      <w:rFonts w:eastAsia="MS PGothic" w:cs="Lucida Grande"/>
      <w:szCs w:val="22"/>
      <w:lang w:val="en-US" w:eastAsia="en-US"/>
    </w:rPr>
  </w:style>
  <w:style w:type="character" w:customStyle="1" w:styleId="BrdtextChar">
    <w:name w:val="Brödtext Char"/>
    <w:aliases w:val="Body Char"/>
    <w:basedOn w:val="Standardstycketeckensnitt"/>
    <w:link w:val="Brdtext"/>
    <w:rsid w:val="00915A06"/>
    <w:rPr>
      <w:rFonts w:eastAsia="MS PGothic" w:cs="Lucida Grande"/>
      <w:szCs w:val="22"/>
      <w:lang w:val="en-US" w:eastAsia="en-US"/>
    </w:rPr>
  </w:style>
  <w:style w:type="character" w:styleId="Sidnummer">
    <w:name w:val="page number"/>
    <w:basedOn w:val="Standardstycketeckensnitt"/>
    <w:uiPriority w:val="99"/>
    <w:semiHidden/>
    <w:unhideWhenUsed/>
    <w:rsid w:val="00252D9B"/>
  </w:style>
  <w:style w:type="paragraph" w:styleId="Revision">
    <w:name w:val="Revision"/>
    <w:hidden/>
    <w:uiPriority w:val="99"/>
    <w:semiHidden/>
    <w:rsid w:val="00252D9B"/>
  </w:style>
  <w:style w:type="paragraph" w:styleId="Ballongtext">
    <w:name w:val="Balloon Text"/>
    <w:basedOn w:val="Normal"/>
    <w:link w:val="BallongtextChar"/>
    <w:uiPriority w:val="99"/>
    <w:semiHidden/>
    <w:unhideWhenUsed/>
    <w:rsid w:val="00252D9B"/>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252D9B"/>
    <w:rPr>
      <w:rFonts w:ascii="Lucida Grande" w:hAnsi="Lucida Grande" w:cs="Lucida Grande"/>
      <w:sz w:val="18"/>
      <w:szCs w:val="18"/>
    </w:rPr>
  </w:style>
  <w:style w:type="paragraph" w:styleId="Innehll2">
    <w:name w:val="toc 2"/>
    <w:basedOn w:val="Normal"/>
    <w:next w:val="Norma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al"/>
    <w:next w:val="Brdtext"/>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Innehll1">
    <w:name w:val="toc 1"/>
    <w:basedOn w:val="Normal"/>
    <w:next w:val="Normal"/>
    <w:autoRedefine/>
    <w:uiPriority w:val="39"/>
    <w:unhideWhenUsed/>
    <w:rsid w:val="00097468"/>
    <w:pPr>
      <w:spacing w:before="60" w:after="40" w:line="240" w:lineRule="exact"/>
    </w:pPr>
    <w:rPr>
      <w:rFonts w:ascii="Calibri" w:hAnsi="Calibri"/>
      <w:b/>
      <w:sz w:val="20"/>
    </w:rPr>
  </w:style>
  <w:style w:type="paragraph" w:styleId="Innehll3">
    <w:name w:val="toc 3"/>
    <w:basedOn w:val="Normal"/>
    <w:next w:val="Normal"/>
    <w:autoRedefine/>
    <w:uiPriority w:val="39"/>
    <w:unhideWhenUsed/>
    <w:rsid w:val="007A0C81"/>
    <w:pPr>
      <w:tabs>
        <w:tab w:val="right" w:leader="dot" w:pos="8789"/>
      </w:tabs>
      <w:spacing w:after="60" w:line="280" w:lineRule="exact"/>
      <w:ind w:left="482"/>
    </w:pPr>
    <w:rPr>
      <w:rFonts w:ascii="Calibri" w:hAnsi="Calibri"/>
      <w:sz w:val="19"/>
    </w:rPr>
  </w:style>
  <w:style w:type="paragraph" w:styleId="Innehll4">
    <w:name w:val="toc 4"/>
    <w:basedOn w:val="Normal"/>
    <w:next w:val="Normal"/>
    <w:autoRedefine/>
    <w:uiPriority w:val="39"/>
    <w:unhideWhenUsed/>
    <w:rsid w:val="001E2857"/>
    <w:pPr>
      <w:spacing w:after="60" w:line="280" w:lineRule="exact"/>
      <w:ind w:left="720"/>
    </w:pPr>
    <w:rPr>
      <w:rFonts w:ascii="Calibri" w:hAnsi="Calibri"/>
      <w:sz w:val="19"/>
    </w:rPr>
  </w:style>
  <w:style w:type="paragraph" w:styleId="Innehll5">
    <w:name w:val="toc 5"/>
    <w:basedOn w:val="Normal"/>
    <w:next w:val="Normal"/>
    <w:autoRedefine/>
    <w:uiPriority w:val="39"/>
    <w:unhideWhenUsed/>
    <w:qFormat/>
    <w:rsid w:val="007A0C81"/>
    <w:pPr>
      <w:ind w:left="960"/>
    </w:pPr>
    <w:rPr>
      <w:rFonts w:asciiTheme="majorHAnsi" w:hAnsiTheme="majorHAnsi"/>
      <w:sz w:val="19"/>
    </w:rPr>
  </w:style>
  <w:style w:type="paragraph" w:styleId="Innehll6">
    <w:name w:val="toc 6"/>
    <w:basedOn w:val="Normal"/>
    <w:next w:val="Normal"/>
    <w:autoRedefine/>
    <w:uiPriority w:val="39"/>
    <w:unhideWhenUsed/>
    <w:rsid w:val="00604A60"/>
    <w:pPr>
      <w:ind w:left="1200"/>
    </w:pPr>
  </w:style>
  <w:style w:type="paragraph" w:styleId="Innehll7">
    <w:name w:val="toc 7"/>
    <w:basedOn w:val="Normal"/>
    <w:next w:val="Normal"/>
    <w:autoRedefine/>
    <w:uiPriority w:val="39"/>
    <w:unhideWhenUsed/>
    <w:rsid w:val="00604A60"/>
    <w:pPr>
      <w:ind w:left="1440"/>
    </w:pPr>
  </w:style>
  <w:style w:type="paragraph" w:styleId="Innehll8">
    <w:name w:val="toc 8"/>
    <w:basedOn w:val="Normal"/>
    <w:next w:val="Normal"/>
    <w:autoRedefine/>
    <w:uiPriority w:val="39"/>
    <w:unhideWhenUsed/>
    <w:rsid w:val="00604A60"/>
    <w:pPr>
      <w:ind w:left="1680"/>
    </w:pPr>
  </w:style>
  <w:style w:type="paragraph" w:styleId="Innehll9">
    <w:name w:val="toc 9"/>
    <w:basedOn w:val="Normal"/>
    <w:next w:val="Normal"/>
    <w:autoRedefine/>
    <w:uiPriority w:val="39"/>
    <w:unhideWhenUsed/>
    <w:rsid w:val="00604A60"/>
    <w:pPr>
      <w:ind w:left="1920"/>
    </w:pPr>
  </w:style>
  <w:style w:type="paragraph" w:styleId="Slutnotstext">
    <w:name w:val="endnote text"/>
    <w:basedOn w:val="Normal"/>
    <w:link w:val="SlutnotstextChar"/>
    <w:uiPriority w:val="99"/>
    <w:unhideWhenUsed/>
    <w:rsid w:val="00A16EF6"/>
  </w:style>
  <w:style w:type="character" w:customStyle="1" w:styleId="SlutnotstextChar">
    <w:name w:val="Slutnotstext Char"/>
    <w:basedOn w:val="Standardstycketeckensnitt"/>
    <w:link w:val="Slutnotstext"/>
    <w:uiPriority w:val="99"/>
    <w:rsid w:val="00A16EF6"/>
  </w:style>
  <w:style w:type="character" w:styleId="Slutnotsreferens">
    <w:name w:val="endnote reference"/>
    <w:basedOn w:val="Standardstycketeckensnitt"/>
    <w:uiPriority w:val="99"/>
    <w:unhideWhenUsed/>
    <w:rsid w:val="00A16EF6"/>
    <w:rPr>
      <w:vertAlign w:val="superscript"/>
    </w:rPr>
  </w:style>
  <w:style w:type="character" w:customStyle="1" w:styleId="Rubrik3Char">
    <w:name w:val="Rubrik 3 Char"/>
    <w:aliases w:val="Rubrik 33 Char"/>
    <w:basedOn w:val="Standardstycketeckensnitt"/>
    <w:link w:val="Rubrik3"/>
    <w:uiPriority w:val="9"/>
    <w:semiHidden/>
    <w:rsid w:val="005E0F09"/>
    <w:rPr>
      <w:rFonts w:asciiTheme="majorHAnsi" w:eastAsiaTheme="majorEastAsia" w:hAnsiTheme="majorHAnsi" w:cstheme="majorBidi"/>
      <w:b/>
      <w:bCs/>
      <w:color w:val="4F81BD" w:themeColor="accent1"/>
    </w:rPr>
  </w:style>
  <w:style w:type="paragraph" w:styleId="Dokumentversikt">
    <w:name w:val="Document Map"/>
    <w:basedOn w:val="Normal"/>
    <w:link w:val="DokumentversiktChar"/>
    <w:uiPriority w:val="99"/>
    <w:semiHidden/>
    <w:unhideWhenUsed/>
    <w:rsid w:val="006A0655"/>
    <w:rPr>
      <w:rFonts w:ascii="Lucida Grande" w:hAnsi="Lucida Grande" w:cs="Lucida Grande"/>
    </w:rPr>
  </w:style>
  <w:style w:type="character" w:customStyle="1" w:styleId="DokumentversiktChar">
    <w:name w:val="Dokumentöversikt Char"/>
    <w:basedOn w:val="Standardstycketeckensnitt"/>
    <w:link w:val="Dokumentversikt"/>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rdtext"/>
    <w:autoRedefine/>
    <w:qFormat/>
    <w:rsid w:val="00F41EF4"/>
    <w:pPr>
      <w:numPr>
        <w:ilvl w:val="4"/>
        <w:numId w:val="4"/>
      </w:numPr>
      <w:tabs>
        <w:tab w:val="left" w:pos="2268"/>
      </w:tabs>
      <w:ind w:left="1134" w:hanging="1134"/>
    </w:pPr>
    <w:rPr>
      <w:i/>
    </w:rPr>
  </w:style>
  <w:style w:type="paragraph" w:styleId="Liststycke">
    <w:name w:val="List Paragraph"/>
    <w:basedOn w:val="Norma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Ingenlista"/>
    <w:uiPriority w:val="99"/>
    <w:semiHidden/>
    <w:unhideWhenUsed/>
    <w:rsid w:val="005E0F09"/>
    <w:pPr>
      <w:numPr>
        <w:numId w:val="2"/>
      </w:numPr>
    </w:pPr>
  </w:style>
  <w:style w:type="table" w:styleId="Tabellrutnt">
    <w:name w:val="Table Grid"/>
    <w:basedOn w:val="Normaltabel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F86307"/>
    <w:pPr>
      <w:spacing w:after="200"/>
    </w:pPr>
    <w:rPr>
      <w:b/>
      <w:bCs/>
      <w:color w:val="4F81BD" w:themeColor="accent1"/>
      <w:sz w:val="18"/>
      <w:szCs w:val="18"/>
    </w:rPr>
  </w:style>
  <w:style w:type="character" w:styleId="Hyperlnk">
    <w:name w:val="Hyperlink"/>
    <w:basedOn w:val="Standardstycketeckensnitt"/>
    <w:uiPriority w:val="99"/>
    <w:unhideWhenUsed/>
    <w:rsid w:val="00B1652E"/>
    <w:rPr>
      <w:color w:val="0000FF" w:themeColor="hyperlink"/>
      <w:u w:val="single"/>
    </w:rPr>
  </w:style>
  <w:style w:type="character" w:styleId="Kommentarsreferens">
    <w:name w:val="annotation reference"/>
    <w:basedOn w:val="Standardstycketeckensnitt"/>
    <w:uiPriority w:val="99"/>
    <w:semiHidden/>
    <w:unhideWhenUsed/>
    <w:rsid w:val="00AD5D30"/>
    <w:rPr>
      <w:sz w:val="16"/>
      <w:szCs w:val="16"/>
    </w:rPr>
  </w:style>
  <w:style w:type="paragraph" w:styleId="Kommentarer">
    <w:name w:val="annotation text"/>
    <w:basedOn w:val="Normal"/>
    <w:link w:val="KommentarerChar"/>
    <w:uiPriority w:val="99"/>
    <w:semiHidden/>
    <w:unhideWhenUsed/>
    <w:rsid w:val="00AD5D30"/>
    <w:rPr>
      <w:sz w:val="20"/>
      <w:szCs w:val="20"/>
    </w:rPr>
  </w:style>
  <w:style w:type="character" w:customStyle="1" w:styleId="KommentarerChar">
    <w:name w:val="Kommentarer Char"/>
    <w:basedOn w:val="Standardstycketeckensnitt"/>
    <w:link w:val="Kommentarer"/>
    <w:uiPriority w:val="99"/>
    <w:semiHidden/>
    <w:rsid w:val="00AD5D30"/>
    <w:rPr>
      <w:sz w:val="20"/>
      <w:szCs w:val="20"/>
    </w:rPr>
  </w:style>
  <w:style w:type="paragraph" w:styleId="Kommentarsmne">
    <w:name w:val="annotation subject"/>
    <w:basedOn w:val="Kommentarer"/>
    <w:next w:val="Kommentarer"/>
    <w:link w:val="KommentarsmneChar"/>
    <w:uiPriority w:val="99"/>
    <w:semiHidden/>
    <w:unhideWhenUsed/>
    <w:rsid w:val="00AD5D30"/>
    <w:rPr>
      <w:b/>
      <w:bCs/>
    </w:rPr>
  </w:style>
  <w:style w:type="character" w:customStyle="1" w:styleId="KommentarsmneChar">
    <w:name w:val="Kommentarsämne Char"/>
    <w:basedOn w:val="KommentarerChar"/>
    <w:link w:val="Kommentarsmne"/>
    <w:uiPriority w:val="99"/>
    <w:semiHidden/>
    <w:rsid w:val="00AD5D30"/>
    <w:rPr>
      <w:b/>
      <w:bCs/>
      <w:sz w:val="20"/>
      <w:szCs w:val="20"/>
    </w:rPr>
  </w:style>
  <w:style w:type="character" w:styleId="Platshllartext">
    <w:name w:val="Placeholder Text"/>
    <w:basedOn w:val="Standardstycketeckensnitt"/>
    <w:uiPriority w:val="99"/>
    <w:semiHidden/>
    <w:rsid w:val="001009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so\OneDrive\Dokument\LTU\2023%20H&#246;sttermin%20period%202\D7042E%20IoT\project\documentation\Arrowhead%20IDD%20Interface%20Design%20Descriptio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B85AA38D93430D9C1A34C109578AA3"/>
        <w:category>
          <w:name w:val="Allmänt"/>
          <w:gallery w:val="placeholder"/>
        </w:category>
        <w:types>
          <w:type w:val="bbPlcHdr"/>
        </w:types>
        <w:behaviors>
          <w:behavior w:val="content"/>
        </w:behaviors>
        <w:guid w:val="{30436E9E-338F-4148-9102-ECD87C16135F}"/>
      </w:docPartPr>
      <w:docPartBody>
        <w:p w:rsidR="009837FB" w:rsidRDefault="009837FB">
          <w:pPr>
            <w:pStyle w:val="F4B85AA38D93430D9C1A34C109578AA3"/>
          </w:pPr>
          <w:r w:rsidRPr="00116AD4">
            <w:rPr>
              <w:rStyle w:val="Platshllartext"/>
            </w:rPr>
            <w:t>[Titel]</w:t>
          </w:r>
        </w:p>
      </w:docPartBody>
    </w:docPart>
    <w:docPart>
      <w:docPartPr>
        <w:name w:val="BA1A862D526E4DA2B3BA29CB887185D2"/>
        <w:category>
          <w:name w:val="Allmänt"/>
          <w:gallery w:val="placeholder"/>
        </w:category>
        <w:types>
          <w:type w:val="bbPlcHdr"/>
        </w:types>
        <w:behaviors>
          <w:behavior w:val="content"/>
        </w:behaviors>
        <w:guid w:val="{881EB645-4669-4808-AC34-D1424CCFB49E}"/>
      </w:docPartPr>
      <w:docPartBody>
        <w:p w:rsidR="009837FB" w:rsidRDefault="009837FB">
          <w:pPr>
            <w:pStyle w:val="BA1A862D526E4DA2B3BA29CB887185D2"/>
          </w:pPr>
          <w:r w:rsidRPr="00116AD4">
            <w:rPr>
              <w:rStyle w:val="Platshllartext"/>
            </w:rPr>
            <w:t>[Titel]</w:t>
          </w:r>
        </w:p>
      </w:docPartBody>
    </w:docPart>
    <w:docPart>
      <w:docPartPr>
        <w:name w:val="24597834F71D4798863FADA73471CBC2"/>
        <w:category>
          <w:name w:val="Allmänt"/>
          <w:gallery w:val="placeholder"/>
        </w:category>
        <w:types>
          <w:type w:val="bbPlcHdr"/>
        </w:types>
        <w:behaviors>
          <w:behavior w:val="content"/>
        </w:behaviors>
        <w:guid w:val="{599D4805-9573-41EA-A1D7-C06410DD98B9}"/>
      </w:docPartPr>
      <w:docPartBody>
        <w:p w:rsidR="009837FB" w:rsidRDefault="009837FB">
          <w:pPr>
            <w:pStyle w:val="24597834F71D4798863FADA73471CBC2"/>
          </w:pPr>
          <w:r w:rsidRPr="00116AD4">
            <w:rPr>
              <w:rStyle w:val="Platshllartext"/>
            </w:rPr>
            <w:t>[Kategori]</w:t>
          </w:r>
        </w:p>
      </w:docPartBody>
    </w:docPart>
    <w:docPart>
      <w:docPartPr>
        <w:name w:val="401379CFFD1540D6A3A2E5E76A1565B9"/>
        <w:category>
          <w:name w:val="Allmänt"/>
          <w:gallery w:val="placeholder"/>
        </w:category>
        <w:types>
          <w:type w:val="bbPlcHdr"/>
        </w:types>
        <w:behaviors>
          <w:behavior w:val="content"/>
        </w:behaviors>
        <w:guid w:val="{D62BD182-17DC-465E-9310-E5A36030A2DC}"/>
      </w:docPartPr>
      <w:docPartBody>
        <w:p w:rsidR="009837FB" w:rsidRDefault="009837FB">
          <w:pPr>
            <w:pStyle w:val="401379CFFD1540D6A3A2E5E76A1565B9"/>
          </w:pPr>
          <w:r w:rsidRPr="00116AD4">
            <w:rPr>
              <w:rStyle w:val="Platshlla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FB"/>
    <w:rsid w:val="009837F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F4B85AA38D93430D9C1A34C109578AA3">
    <w:name w:val="F4B85AA38D93430D9C1A34C109578AA3"/>
  </w:style>
  <w:style w:type="paragraph" w:customStyle="1" w:styleId="BA1A862D526E4DA2B3BA29CB887185D2">
    <w:name w:val="BA1A862D526E4DA2B3BA29CB887185D2"/>
  </w:style>
  <w:style w:type="paragraph" w:customStyle="1" w:styleId="24597834F71D4798863FADA73471CBC2">
    <w:name w:val="24597834F71D4798863FADA73471CBC2"/>
  </w:style>
  <w:style w:type="paragraph" w:customStyle="1" w:styleId="401379CFFD1540D6A3A2E5E76A1565B9">
    <w:name w:val="401379CFFD1540D6A3A2E5E76A1565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AF092-4F93-4D5C-8A78-7E838FB8D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IDD Interface Design Description v1.1</Template>
  <TotalTime>6</TotalTime>
  <Pages>3</Pages>
  <Words>251</Words>
  <Characters>1335</Characters>
  <Application>Microsoft Office Word</Application>
  <DocSecurity>0</DocSecurity>
  <Lines>11</Lines>
  <Paragraphs>3</Paragraphs>
  <ScaleCrop>false</ScaleCrop>
  <HeadingPairs>
    <vt:vector size="6" baseType="variant">
      <vt:variant>
        <vt:lpstr>Title</vt:lpstr>
      </vt:variant>
      <vt:variant>
        <vt:i4>1</vt:i4>
      </vt:variant>
      <vt:variant>
        <vt:lpstr>Rubrik</vt:lpstr>
      </vt:variant>
      <vt:variant>
        <vt:i4>1</vt:i4>
      </vt:variant>
      <vt:variant>
        <vt:lpstr>Título</vt:lpstr>
      </vt:variant>
      <vt:variant>
        <vt:i4>1</vt:i4>
      </vt:variant>
    </vt:vector>
  </HeadingPairs>
  <TitlesOfParts>
    <vt:vector size="3" baseType="lpstr">
      <vt:lpstr>Interface Design Description (IDD) Template</vt:lpstr>
      <vt:lpstr>[Title]</vt:lpstr>
      <vt:lpstr>[Title]</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Design Description (IDD) and Software Design (SD)</dc:title>
  <dc:creator>Måns Oskarsson</dc:creator>
  <cp:lastModifiedBy>Måns Oskarsson</cp:lastModifiedBy>
  <cp:revision>16</cp:revision>
  <cp:lastPrinted>2013-11-27T17:28:00Z</cp:lastPrinted>
  <dcterms:created xsi:type="dcterms:W3CDTF">2024-01-04T15:57:00Z</dcterms:created>
  <dcterms:modified xsi:type="dcterms:W3CDTF">2024-01-04T16:23:00Z</dcterms:modified>
  <cp:category>1.1</cp:category>
  <cp:contentStatus>For Approval</cp:contentStatus>
</cp:coreProperties>
</file>