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43514" w14:textId="264A91CF" w:rsidR="00986EF6" w:rsidRPr="00353621" w:rsidRDefault="00353621" w:rsidP="00353621">
      <w:pPr>
        <w:jc w:val="center"/>
        <w:rPr>
          <w:b/>
          <w:bCs/>
          <w:sz w:val="36"/>
          <w:szCs w:val="36"/>
        </w:rPr>
      </w:pPr>
      <w:r w:rsidRPr="00353621">
        <w:rPr>
          <w:b/>
          <w:bCs/>
          <w:sz w:val="36"/>
          <w:szCs w:val="36"/>
        </w:rPr>
        <w:t>CR 05/12/2023</w:t>
      </w:r>
    </w:p>
    <w:p w14:paraId="48FEF553" w14:textId="7D0FE98C" w:rsidR="00353621" w:rsidRDefault="00353621" w:rsidP="00353621">
      <w:pPr>
        <w:jc w:val="center"/>
        <w:rPr>
          <w:b/>
          <w:bCs/>
          <w:sz w:val="36"/>
          <w:szCs w:val="36"/>
        </w:rPr>
      </w:pPr>
      <w:r w:rsidRPr="00353621">
        <w:rPr>
          <w:b/>
          <w:bCs/>
          <w:sz w:val="36"/>
          <w:szCs w:val="36"/>
        </w:rPr>
        <w:t>Outsiders</w:t>
      </w:r>
    </w:p>
    <w:p w14:paraId="458ECCBE" w14:textId="77777777" w:rsidR="00353621" w:rsidRDefault="00353621" w:rsidP="00353621">
      <w:pPr>
        <w:jc w:val="center"/>
        <w:rPr>
          <w:b/>
          <w:bCs/>
          <w:sz w:val="36"/>
          <w:szCs w:val="36"/>
        </w:rPr>
      </w:pPr>
    </w:p>
    <w:p w14:paraId="578D17AC" w14:textId="09533541" w:rsidR="00353621" w:rsidRPr="00C7298C" w:rsidRDefault="00353621" w:rsidP="00353621">
      <w:pPr>
        <w:rPr>
          <w:sz w:val="28"/>
          <w:szCs w:val="28"/>
        </w:rPr>
      </w:pPr>
      <w:r w:rsidRPr="00C7298C">
        <w:rPr>
          <w:sz w:val="28"/>
          <w:szCs w:val="28"/>
        </w:rPr>
        <w:t>Aujourd’hui, nous avons amélioré notre cahier des charges</w:t>
      </w:r>
      <w:r w:rsidR="00A83478" w:rsidRPr="00C7298C">
        <w:rPr>
          <w:sz w:val="28"/>
          <w:szCs w:val="28"/>
        </w:rPr>
        <w:t xml:space="preserve"> et notre feuille du temps.</w:t>
      </w:r>
    </w:p>
    <w:p w14:paraId="10C6A14D" w14:textId="77777777" w:rsidR="00A83478" w:rsidRPr="00C7298C" w:rsidRDefault="00A83478" w:rsidP="00353621">
      <w:pPr>
        <w:rPr>
          <w:sz w:val="28"/>
          <w:szCs w:val="28"/>
        </w:rPr>
      </w:pPr>
    </w:p>
    <w:p w14:paraId="7BC2FFD5" w14:textId="6AE09C36" w:rsidR="00A83478" w:rsidRPr="00C7298C" w:rsidRDefault="00A83478" w:rsidP="00353621">
      <w:pPr>
        <w:rPr>
          <w:sz w:val="28"/>
          <w:szCs w:val="28"/>
        </w:rPr>
      </w:pPr>
      <w:r w:rsidRPr="00C7298C">
        <w:rPr>
          <w:sz w:val="28"/>
          <w:szCs w:val="28"/>
        </w:rPr>
        <w:t>Par la suite, jusqu’à la fin de la séance, nous avons élaboré notre base de données en ayant fait l’UML (modèle entités-associations) sur le logiciel AGL Looping. Nous avons créé la table Personnes, qui sera utilisé pour représenter l’utilisateur de base du site web, ensuite nous avons créé les tables Enseignant, Secrétaire, Directeur et Chef de département, tout ceci avec chacune une clé primaire qui référencera avec la table Personne.</w:t>
      </w:r>
    </w:p>
    <w:p w14:paraId="5FE86A5C" w14:textId="77777777" w:rsidR="001911DB" w:rsidRPr="00C7298C" w:rsidRDefault="00A83478" w:rsidP="00353621">
      <w:pPr>
        <w:rPr>
          <w:sz w:val="28"/>
          <w:szCs w:val="28"/>
        </w:rPr>
      </w:pPr>
      <w:r w:rsidRPr="00C7298C">
        <w:rPr>
          <w:sz w:val="28"/>
          <w:szCs w:val="28"/>
        </w:rPr>
        <w:t>Nous avons aussi créé la table départements, qui réunira les 6 départements (INFO, GEA …), la table formations</w:t>
      </w:r>
      <w:r w:rsidR="001911DB" w:rsidRPr="00C7298C">
        <w:rPr>
          <w:sz w:val="28"/>
          <w:szCs w:val="28"/>
        </w:rPr>
        <w:t xml:space="preserve"> (BUT, LP), les tables catégorie, discipline et besoins d’enseignement.</w:t>
      </w:r>
    </w:p>
    <w:p w14:paraId="74AE5BE7" w14:textId="77777777" w:rsidR="001911DB" w:rsidRPr="00C7298C" w:rsidRDefault="001911DB" w:rsidP="00353621">
      <w:pPr>
        <w:rPr>
          <w:sz w:val="28"/>
          <w:szCs w:val="28"/>
        </w:rPr>
      </w:pPr>
      <w:r w:rsidRPr="00C7298C">
        <w:rPr>
          <w:sz w:val="28"/>
          <w:szCs w:val="28"/>
        </w:rPr>
        <w:t xml:space="preserve">Nous avons aussi fait des associations entre les différentes tables et nous avons liés les tables afin d’obtenir un vrai UML conforme aux consignes et un héritage qui va permettre de </w:t>
      </w:r>
      <w:proofErr w:type="gramStart"/>
      <w:r w:rsidRPr="00C7298C">
        <w:rPr>
          <w:sz w:val="28"/>
          <w:szCs w:val="28"/>
        </w:rPr>
        <w:t>lié</w:t>
      </w:r>
      <w:proofErr w:type="gramEnd"/>
      <w:r w:rsidRPr="00C7298C">
        <w:rPr>
          <w:sz w:val="28"/>
          <w:szCs w:val="28"/>
        </w:rPr>
        <w:t xml:space="preserve"> les personnes et utilisateurs spéciaux.</w:t>
      </w:r>
    </w:p>
    <w:p w14:paraId="44515930" w14:textId="77777777" w:rsidR="001911DB" w:rsidRPr="00C7298C" w:rsidRDefault="001911DB" w:rsidP="00353621">
      <w:pPr>
        <w:rPr>
          <w:sz w:val="28"/>
          <w:szCs w:val="28"/>
        </w:rPr>
      </w:pPr>
    </w:p>
    <w:p w14:paraId="069024A6" w14:textId="2A45C353" w:rsidR="00A83478" w:rsidRPr="00C7298C" w:rsidRDefault="001911DB" w:rsidP="00353621">
      <w:pPr>
        <w:rPr>
          <w:sz w:val="28"/>
          <w:szCs w:val="28"/>
        </w:rPr>
      </w:pPr>
      <w:r w:rsidRPr="00C7298C">
        <w:rPr>
          <w:sz w:val="28"/>
          <w:szCs w:val="28"/>
        </w:rPr>
        <w:t>Enfin, nous avons importé dans le drive tous les documents nécessaires et les user stories</w:t>
      </w:r>
    </w:p>
    <w:sectPr w:rsidR="00A83478" w:rsidRPr="00C729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621"/>
    <w:rsid w:val="001911DB"/>
    <w:rsid w:val="00353621"/>
    <w:rsid w:val="00986EF6"/>
    <w:rsid w:val="00A83478"/>
    <w:rsid w:val="00C729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32A5C"/>
  <w15:chartTrackingRefBased/>
  <w15:docId w15:val="{F6079328-4098-47CC-8A32-D121AC87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162</Words>
  <Characters>891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Belmessaoud</dc:creator>
  <cp:keywords/>
  <dc:description/>
  <cp:lastModifiedBy>Imran Belmessaoud</cp:lastModifiedBy>
  <cp:revision>2</cp:revision>
  <dcterms:created xsi:type="dcterms:W3CDTF">2023-12-05T11:04:00Z</dcterms:created>
  <dcterms:modified xsi:type="dcterms:W3CDTF">2023-12-05T11:30:00Z</dcterms:modified>
</cp:coreProperties>
</file>