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S3.01 - OUTSIDERS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LADDADA Anis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Jeudi 07 décembre 2023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TD VLSM de f.Butelle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Réseau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 VLSM, ou Variable Length Subnet Mask, est une méthode pour économiser les adresses IP dans une entreprise. Cela revient à bien organiser les réseaux pour utiliser le moins d'adresses possible. En gros, ça permet de créer plein de petits réseaux adaptés à chaque besoin. On a appris comment calculer et organiser ces réseaux pour les rendre adaptés et efficaces grâce au VLSM.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69.9804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OUTSIDERS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SAE 3.01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Ohhy05EQsi3ISXZrXEraq7ph0w==">CgMxLjA4AHIhMXM0ajIzd3lTSkFfcFVOZ3R6b0FtS2VGemoxSmJNVUJE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