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Imran BELMESSAOUD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S104 / 14h50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Mme.Ezelis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Diaporama CDC Outsiders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Oral CDC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Passage à l’oral avec le diapo pour le CDC, présentation au client, j’ai présenté les limites et risques du projet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 n’a plus besoin de s’occuper du cahier des charges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Retour sur l’oral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fait un bilan sur notre oral, nous avons également revu nos qualités et défauts durant cet oral (tenues, prise de parole, lecture intempestive … 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Cela va nous préparer au prochain oral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14/12/2023 - 8h30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FoObVqIrDYBp4tD//tnc3dni8w==">CgMxLjA4AHIhMUFBTklOWkQ4RHdzQlZvbGhaZERvOVViZGJ0bUJ4b1NB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