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Compte rendu n°5 pour la SAE :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Développer une application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30/11/2023 Après-midi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Durant cette séance, nous avons d’abord eu des informations concernant le fonctionnement des évaluations de la SAE pour la partie communication, tout d’abord, Mme.Ezelis a annoncé que nous aurons 2 séances plus tard.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Elle nous a dit que nous aurons 4 séances évalués, n</w:t>
      </w:r>
      <w:r w:rsidDel="00000000" w:rsidR="00000000" w:rsidRPr="00000000">
        <w:rPr>
          <w:rtl w:val="0"/>
        </w:rPr>
        <w:t xml:space="preserve">ous devrions présenter le cahier des charges au client en groupe et que chaque personne doivent parler avec le même temps de parole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Nous ferons une présentation individuelle où l’on expliquera pourquoi on a choisi le nom          de l’équipe, en quoi on est complémentaire.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On doit aussi faire une présentation écrite des outils de communication proposés, pourquoi on l’utilise et par quoi on peut le remplacer.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Et enfin, on fera une présentation à l’oral de notre projet final avec le client en tant que jury.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J’ai ensuite complété le cahier des charges avec les informations du sujet données la veille.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