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Name:Mansi Jumde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Class:A3</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Batch:B1</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Roll no.:09</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DAA Lab</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Practical 8</w:t>
      </w:r>
    </w:p>
    <w:p w:rsidR="00000000" w:rsidDel="00000000" w:rsidP="00000000" w:rsidRDefault="00000000" w:rsidRPr="00000000" w14:paraId="00000007">
      <w:pPr>
        <w:rPr>
          <w:sz w:val="32"/>
          <w:szCs w:val="32"/>
        </w:rPr>
      </w:pPr>
      <w:r w:rsidDel="00000000" w:rsidR="00000000" w:rsidRPr="00000000">
        <w:rPr>
          <w:b w:val="1"/>
          <w:sz w:val="32"/>
          <w:szCs w:val="32"/>
          <w:rtl w:val="0"/>
        </w:rPr>
        <w:t xml:space="preserve">Aim:</w:t>
      </w:r>
      <w:r w:rsidDel="00000000" w:rsidR="00000000" w:rsidRPr="00000000">
        <w:rPr>
          <w:sz w:val="32"/>
          <w:szCs w:val="32"/>
          <w:rtl w:val="0"/>
        </w:rPr>
        <w:t xml:space="preserve"> Implement Graph Colouring algorithm using Graph colouring concept.</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9">
      <w:pPr>
        <w:rPr>
          <w:sz w:val="32"/>
          <w:szCs w:val="32"/>
        </w:rPr>
      </w:pPr>
      <w:r w:rsidDel="00000000" w:rsidR="00000000" w:rsidRPr="00000000">
        <w:rPr>
          <w:sz w:val="32"/>
          <w:szCs w:val="32"/>
          <w:rtl w:val="0"/>
        </w:rPr>
        <w:t xml:space="preserve">A GSM is a cellular network with its entire geographical range divided into hexadecimal cells. Each cell has a communication tower which connects with mobile phones within the cell. Assume this GSM network operates in different frequency ranges. Allot frequencies to each cell such that no adjacent cells have same</w:t>
      </w:r>
    </w:p>
    <w:p w:rsidR="00000000" w:rsidDel="00000000" w:rsidP="00000000" w:rsidRDefault="00000000" w:rsidRPr="00000000" w14:paraId="0000000A">
      <w:pPr>
        <w:rPr>
          <w:sz w:val="32"/>
          <w:szCs w:val="32"/>
        </w:rPr>
      </w:pPr>
      <w:r w:rsidDel="00000000" w:rsidR="00000000" w:rsidRPr="00000000">
        <w:rPr>
          <w:sz w:val="32"/>
          <w:szCs w:val="32"/>
          <w:rtl w:val="0"/>
        </w:rPr>
        <w:t xml:space="preserve">frequency range. Consider an undirected graph G = (V, E) shown in fig. Find the colour assigned to each node using the Backtracking method. Input is the adjacency matrix of a graph G(V, E), where V is the number of Vertices and E is the number of edges.</w:t>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 Graph 1-</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&lt;stdio.h&gt;</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&lt;stdbool.h&gt;</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569cd6"/>
          <w:sz w:val="25"/>
          <w:szCs w:val="25"/>
        </w:rPr>
      </w:pPr>
      <w:r w:rsidDel="00000000" w:rsidR="00000000" w:rsidRPr="00000000">
        <w:rPr>
          <w:rFonts w:ascii="Courier New" w:cs="Courier New" w:eastAsia="Courier New" w:hAnsi="Courier New"/>
          <w:color w:val="c586c0"/>
          <w:sz w:val="25"/>
          <w:szCs w:val="25"/>
          <w:rtl w:val="0"/>
        </w:rPr>
        <w:t xml:space="preserve">#define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V</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5</w:t>
      </w:r>
      <w:r w:rsidDel="00000000" w:rsidR="00000000" w:rsidRPr="00000000">
        <w:rPr>
          <w:rFonts w:ascii="Courier New" w:cs="Courier New" w:eastAsia="Courier New" w:hAnsi="Courier New"/>
          <w:color w:val="569cd6"/>
          <w:sz w:val="25"/>
          <w:szCs w:val="25"/>
          <w:rtl w:val="0"/>
        </w:rPr>
        <w:t xml:space="preserve">  </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printSolution</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Color assigned to vertices:</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ffffff"/>
          <w:sz w:val="25"/>
          <w:szCs w:val="25"/>
          <w:rtl w:val="0"/>
        </w:rPr>
        <w:t xml:space="preserve"> V; 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"Vertex %d ---&gt; Color %d</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[i]);</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isSafe</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ffffff"/>
          <w:sz w:val="25"/>
          <w:szCs w:val="25"/>
          <w:rtl w:val="0"/>
        </w:rPr>
        <w:t xml:space="preserve"> V; 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[v][i] </w:t>
      </w:r>
      <w:r w:rsidDel="00000000" w:rsidR="00000000" w:rsidRPr="00000000">
        <w:rPr>
          <w:rFonts w:ascii="Courier New" w:cs="Courier New" w:eastAsia="Courier New" w:hAnsi="Courier New"/>
          <w:color w:val="d4d4d4"/>
          <w:sz w:val="25"/>
          <w:szCs w:val="25"/>
          <w:rtl w:val="0"/>
        </w:rPr>
        <w:t xml:space="preserve">&amp;&amp;</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[i]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c)</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graphColoringUtil</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V)</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c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c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ffffff"/>
          <w:sz w:val="25"/>
          <w:szCs w:val="25"/>
          <w:rtl w:val="0"/>
        </w:rPr>
        <w:t xml:space="preserve"> m; c</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isSafe</w:t>
      </w:r>
      <w:r w:rsidDel="00000000" w:rsidR="00000000" w:rsidRPr="00000000">
        <w:rPr>
          <w:rFonts w:ascii="Courier New" w:cs="Courier New" w:eastAsia="Courier New" w:hAnsi="Courier New"/>
          <w:color w:val="ffffff"/>
          <w:sz w:val="25"/>
          <w:szCs w:val="25"/>
          <w:rtl w:val="0"/>
        </w:rPr>
        <w:t xml:space="preserve">(v, graph, color, c)) {</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c;</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graphColoringUtil</w:t>
      </w:r>
      <w:r w:rsidDel="00000000" w:rsidR="00000000" w:rsidRPr="00000000">
        <w:rPr>
          <w:rFonts w:ascii="Courier New" w:cs="Courier New" w:eastAsia="Courier New" w:hAnsi="Courier New"/>
          <w:color w:val="ffffff"/>
          <w:sz w:val="25"/>
          <w:szCs w:val="25"/>
          <w:rtl w:val="0"/>
        </w:rPr>
        <w:t xml:space="preserve">(graph, m, color, 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graphColoringUtil</w:t>
      </w:r>
      <w:r w:rsidDel="00000000" w:rsidR="00000000" w:rsidRPr="00000000">
        <w:rPr>
          <w:rFonts w:ascii="Courier New" w:cs="Courier New" w:eastAsia="Courier New" w:hAnsi="Courier New"/>
          <w:color w:val="ffffff"/>
          <w:sz w:val="25"/>
          <w:szCs w:val="25"/>
          <w:rtl w:val="0"/>
        </w:rPr>
        <w:t xml:space="preserve">(graph, m, color,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Solution does not exist</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printSolution</w:t>
      </w:r>
      <w:r w:rsidDel="00000000" w:rsidR="00000000" w:rsidRPr="00000000">
        <w:rPr>
          <w:rFonts w:ascii="Courier New" w:cs="Courier New" w:eastAsia="Courier New" w:hAnsi="Courier New"/>
          <w:color w:val="ffffff"/>
          <w:sz w:val="25"/>
          <w:szCs w:val="25"/>
          <w:rtl w:val="0"/>
        </w:rPr>
        <w:t xml:space="preserve">(color);</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main</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m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w:t>
      </w:r>
      <w:r w:rsidDel="00000000" w:rsidR="00000000" w:rsidRPr="00000000">
        <w:rPr>
          <w:rFonts w:ascii="Courier New" w:cs="Courier New" w:eastAsia="Courier New" w:hAnsi="Courier New"/>
          <w:color w:val="ffffff"/>
          <w:sz w:val="25"/>
          <w:szCs w:val="25"/>
          <w:rtl w:val="0"/>
        </w:rPr>
        <w:t xml:space="preserve">(graph, m);</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4A">
      <w:pPr>
        <w:rPr>
          <w:b w:val="1"/>
          <w:sz w:val="36"/>
          <w:szCs w:val="36"/>
        </w:rPr>
      </w:pP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4C">
      <w:pPr>
        <w:rPr>
          <w:sz w:val="36"/>
          <w:szCs w:val="36"/>
        </w:rPr>
      </w:pPr>
      <w:r w:rsidDel="00000000" w:rsidR="00000000" w:rsidRPr="00000000">
        <w:rPr>
          <w:sz w:val="36"/>
          <w:szCs w:val="36"/>
        </w:rPr>
        <w:drawing>
          <wp:inline distB="114300" distT="114300" distL="114300" distR="114300">
            <wp:extent cx="7969007" cy="177514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969007" cy="17751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jc w:val="left"/>
        <w:rPr>
          <w:b w:val="1"/>
          <w:sz w:val="36"/>
          <w:szCs w:val="36"/>
        </w:rPr>
      </w:pPr>
      <w:r w:rsidDel="00000000" w:rsidR="00000000" w:rsidRPr="00000000">
        <w:rPr>
          <w:b w:val="1"/>
          <w:sz w:val="36"/>
          <w:szCs w:val="36"/>
          <w:rtl w:val="0"/>
        </w:rPr>
        <w:t xml:space="preserve">Graph 2-</w:t>
      </w:r>
    </w:p>
    <w:p w:rsidR="00000000" w:rsidDel="00000000" w:rsidP="00000000" w:rsidRDefault="00000000" w:rsidRPr="00000000" w14:paraId="0000004F">
      <w:pPr>
        <w:jc w:val="left"/>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&lt;stdio.h&gt;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&lt;stdbool.h&gt;</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569cd6"/>
          <w:sz w:val="25"/>
          <w:szCs w:val="25"/>
        </w:rPr>
      </w:pPr>
      <w:r w:rsidDel="00000000" w:rsidR="00000000" w:rsidRPr="00000000">
        <w:rPr>
          <w:rFonts w:ascii="Courier New" w:cs="Courier New" w:eastAsia="Courier New" w:hAnsi="Courier New"/>
          <w:color w:val="c586c0"/>
          <w:sz w:val="25"/>
          <w:szCs w:val="25"/>
          <w:rtl w:val="0"/>
        </w:rPr>
        <w:t xml:space="preserve">#define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V</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5</w:t>
      </w:r>
      <w:r w:rsidDel="00000000" w:rsidR="00000000" w:rsidRPr="00000000">
        <w:rPr>
          <w:rFonts w:ascii="Courier New" w:cs="Courier New" w:eastAsia="Courier New" w:hAnsi="Courier New"/>
          <w:color w:val="569cd6"/>
          <w:sz w:val="25"/>
          <w:szCs w:val="25"/>
          <w:rtl w:val="0"/>
        </w:rPr>
        <w:t xml:space="preserve">  </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void</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printSolution</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Color assigned to vertices:</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ffffff"/>
          <w:sz w:val="25"/>
          <w:szCs w:val="25"/>
          <w:rtl w:val="0"/>
        </w:rPr>
        <w:t xml:space="preserve"> V; 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"Vertex %d ---&gt; Color %d</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[i]);</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isSafe</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i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ffffff"/>
          <w:sz w:val="25"/>
          <w:szCs w:val="25"/>
          <w:rtl w:val="0"/>
        </w:rPr>
        <w:t xml:space="preserve"> V; 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[v][i] </w:t>
      </w:r>
      <w:r w:rsidDel="00000000" w:rsidR="00000000" w:rsidRPr="00000000">
        <w:rPr>
          <w:rFonts w:ascii="Courier New" w:cs="Courier New" w:eastAsia="Courier New" w:hAnsi="Courier New"/>
          <w:color w:val="d4d4d4"/>
          <w:sz w:val="25"/>
          <w:szCs w:val="25"/>
          <w:rtl w:val="0"/>
        </w:rPr>
        <w:t xml:space="preserve">&amp;&amp;</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[i]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c)</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graphColoringUtil</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569cd6"/>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v</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V)</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c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c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ffffff"/>
          <w:sz w:val="25"/>
          <w:szCs w:val="25"/>
          <w:rtl w:val="0"/>
        </w:rPr>
        <w:t xml:space="preserve"> m; c</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isSafe</w:t>
      </w:r>
      <w:r w:rsidDel="00000000" w:rsidR="00000000" w:rsidRPr="00000000">
        <w:rPr>
          <w:rFonts w:ascii="Courier New" w:cs="Courier New" w:eastAsia="Courier New" w:hAnsi="Courier New"/>
          <w:color w:val="ffffff"/>
          <w:sz w:val="25"/>
          <w:szCs w:val="25"/>
          <w:rtl w:val="0"/>
        </w:rPr>
        <w:t xml:space="preserve">(v, graph, color, c)) {</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c;</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graphColoringUtil</w:t>
      </w:r>
      <w:r w:rsidDel="00000000" w:rsidR="00000000" w:rsidRPr="00000000">
        <w:rPr>
          <w:rFonts w:ascii="Courier New" w:cs="Courier New" w:eastAsia="Courier New" w:hAnsi="Courier New"/>
          <w:color w:val="ffffff"/>
          <w:sz w:val="25"/>
          <w:szCs w:val="25"/>
          <w:rtl w:val="0"/>
        </w:rPr>
        <w:t xml:space="preserve">(graph, m, color, 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m</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color</w:t>
      </w:r>
      <w:r w:rsidDel="00000000" w:rsidR="00000000" w:rsidRPr="00000000">
        <w:rPr>
          <w:rFonts w:ascii="Courier New" w:cs="Courier New" w:eastAsia="Courier New" w:hAnsi="Courier New"/>
          <w:color w:val="ffffff"/>
          <w:sz w:val="25"/>
          <w:szCs w:val="25"/>
          <w:rtl w:val="0"/>
        </w:rPr>
        <w:t xml:space="preserve">[V]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graphColoringUtil</w:t>
      </w:r>
      <w:r w:rsidDel="00000000" w:rsidR="00000000" w:rsidRPr="00000000">
        <w:rPr>
          <w:rFonts w:ascii="Courier New" w:cs="Courier New" w:eastAsia="Courier New" w:hAnsi="Courier New"/>
          <w:color w:val="ffffff"/>
          <w:sz w:val="25"/>
          <w:szCs w:val="25"/>
          <w:rtl w:val="0"/>
        </w:rPr>
        <w:t xml:space="preserve">(graph, m, color,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ffffff"/>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Solution does not exist</w:t>
      </w:r>
      <w:r w:rsidDel="00000000" w:rsidR="00000000" w:rsidRPr="00000000">
        <w:rPr>
          <w:rFonts w:ascii="Courier New" w:cs="Courier New" w:eastAsia="Courier New" w:hAnsi="Courier New"/>
          <w:color w:val="569cd6"/>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printSolution</w:t>
      </w:r>
      <w:r w:rsidDel="00000000" w:rsidR="00000000" w:rsidRPr="00000000">
        <w:rPr>
          <w:rFonts w:ascii="Courier New" w:cs="Courier New" w:eastAsia="Courier New" w:hAnsi="Courier New"/>
          <w:color w:val="ffffff"/>
          <w:sz w:val="25"/>
          <w:szCs w:val="25"/>
          <w:rtl w:val="0"/>
        </w:rPr>
        <w:t xml:space="preserve">(color);</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main</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bool</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graph</w:t>
      </w:r>
      <w:r w:rsidDel="00000000" w:rsidR="00000000" w:rsidRPr="00000000">
        <w:rPr>
          <w:rFonts w:ascii="Courier New" w:cs="Courier New" w:eastAsia="Courier New" w:hAnsi="Courier New"/>
          <w:color w:val="ffffff"/>
          <w:sz w:val="25"/>
          <w:szCs w:val="25"/>
          <w:rtl w:val="0"/>
        </w:rPr>
        <w:t xml:space="preserve">[V][V]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ffffff"/>
          <w:sz w:val="25"/>
          <w:szCs w:val="25"/>
          <w:rtl w:val="0"/>
        </w:rPr>
        <w:t xml:space="preserve"> m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5</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graphColoring</w:t>
      </w:r>
      <w:r w:rsidDel="00000000" w:rsidR="00000000" w:rsidRPr="00000000">
        <w:rPr>
          <w:rFonts w:ascii="Courier New" w:cs="Courier New" w:eastAsia="Courier New" w:hAnsi="Courier New"/>
          <w:color w:val="ffffff"/>
          <w:sz w:val="25"/>
          <w:szCs w:val="25"/>
          <w:rtl w:val="0"/>
        </w:rPr>
        <w:t xml:space="preserve">(graph, m);</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5"/>
          <w:szCs w:val="25"/>
        </w:rPr>
      </w:pPr>
      <w:r w:rsidDel="00000000" w:rsidR="00000000" w:rsidRPr="00000000">
        <w:rPr>
          <w:rtl w:val="0"/>
        </w:rPr>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ffffff"/>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w:t>
      </w:r>
    </w:p>
    <w:p w:rsidR="00000000" w:rsidDel="00000000" w:rsidP="00000000" w:rsidRDefault="00000000" w:rsidRPr="00000000" w14:paraId="0000008E">
      <w:pPr>
        <w:jc w:val="left"/>
        <w:rPr>
          <w:sz w:val="32"/>
          <w:szCs w:val="32"/>
        </w:rPr>
      </w:pPr>
      <w:r w:rsidDel="00000000" w:rsidR="00000000" w:rsidRPr="00000000">
        <w:rPr>
          <w:rtl w:val="0"/>
        </w:rPr>
      </w:r>
    </w:p>
    <w:p w:rsidR="00000000" w:rsidDel="00000000" w:rsidP="00000000" w:rsidRDefault="00000000" w:rsidRPr="00000000" w14:paraId="0000008F">
      <w:pPr>
        <w:jc w:val="left"/>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90">
      <w:pPr>
        <w:jc w:val="left"/>
        <w:rPr>
          <w:sz w:val="32"/>
          <w:szCs w:val="32"/>
        </w:rPr>
      </w:pPr>
      <w:r w:rsidDel="00000000" w:rsidR="00000000" w:rsidRPr="00000000">
        <w:rPr>
          <w:sz w:val="32"/>
          <w:szCs w:val="32"/>
        </w:rPr>
        <w:drawing>
          <wp:inline distB="114300" distT="114300" distL="114300" distR="114300">
            <wp:extent cx="11664466" cy="208991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64466" cy="208991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