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0E8A" w:rsidRPr="00353948" w:rsidRDefault="007C0E8A" w:rsidP="007C0E8A">
      <w:pPr>
        <w:jc w:val="center"/>
        <w:rPr>
          <w:rFonts w:ascii="Times New Roman" w:hAnsi="Times New Roman" w:cs="Times New Roman"/>
          <w:b/>
          <w:sz w:val="36"/>
        </w:rPr>
      </w:pPr>
      <w:r w:rsidRPr="00353948">
        <w:rPr>
          <w:rFonts w:ascii="Times New Roman" w:hAnsi="Times New Roman" w:cs="Times New Roman"/>
          <w:b/>
          <w:noProof/>
          <w:sz w:val="36"/>
        </w:rPr>
        <w:drawing>
          <wp:anchor distT="0" distB="0" distL="114300" distR="114300" simplePos="0" relativeHeight="251659264" behindDoc="1" locked="0" layoutInCell="1" allowOverlap="1" wp14:anchorId="4792D3DF" wp14:editId="66D6F3DE">
            <wp:simplePos x="0" y="0"/>
            <wp:positionH relativeFrom="column">
              <wp:posOffset>-628650</wp:posOffset>
            </wp:positionH>
            <wp:positionV relativeFrom="paragraph">
              <wp:posOffset>-895350</wp:posOffset>
            </wp:positionV>
            <wp:extent cx="7372350" cy="1485900"/>
            <wp:effectExtent l="19050" t="0" r="0" b="0"/>
            <wp:wrapTight wrapText="bothSides">
              <wp:wrapPolygon edited="0">
                <wp:start x="-56" y="0"/>
                <wp:lineTo x="-56" y="21323"/>
                <wp:lineTo x="21600" y="21323"/>
                <wp:lineTo x="21600" y="0"/>
                <wp:lineTo x="-56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53948">
        <w:rPr>
          <w:rFonts w:ascii="Times New Roman" w:hAnsi="Times New Roman" w:cs="Times New Roman"/>
          <w:b/>
          <w:sz w:val="36"/>
        </w:rPr>
        <w:t>Session 2025-26</w:t>
      </w:r>
    </w:p>
    <w:p w:rsidR="007C0E8A" w:rsidRDefault="007C0E8A" w:rsidP="007C0E8A">
      <w:pPr>
        <w:spacing w:before="240"/>
        <w:ind w:left="1440" w:firstLine="720"/>
        <w:rPr>
          <w:rFonts w:ascii="Times New Roman" w:hAnsi="Times New Roman" w:cs="Times New Roman"/>
          <w:b/>
          <w:sz w:val="36"/>
        </w:rPr>
      </w:pPr>
      <w:r w:rsidRPr="00353948">
        <w:rPr>
          <w:rFonts w:ascii="Times New Roman" w:hAnsi="Times New Roman"/>
          <w:b/>
          <w:sz w:val="36"/>
          <w:szCs w:val="24"/>
        </w:rPr>
        <w:t>Branch/</w:t>
      </w:r>
      <w:r w:rsidRPr="00353948">
        <w:rPr>
          <w:rFonts w:ascii="Times New Roman" w:hAnsi="Times New Roman" w:cs="Times New Roman"/>
          <w:b/>
          <w:sz w:val="36"/>
        </w:rPr>
        <w:t>Semester</w:t>
      </w:r>
      <w:proofErr w:type="gramStart"/>
      <w:r>
        <w:rPr>
          <w:rFonts w:ascii="Times New Roman" w:hAnsi="Times New Roman" w:cs="Times New Roman"/>
          <w:b/>
          <w:sz w:val="36"/>
        </w:rPr>
        <w:t>:-</w:t>
      </w:r>
      <w:proofErr w:type="gramEnd"/>
      <w:r>
        <w:rPr>
          <w:rFonts w:ascii="Times New Roman" w:hAnsi="Times New Roman" w:cs="Times New Roman"/>
          <w:b/>
          <w:sz w:val="36"/>
        </w:rPr>
        <w:t xml:space="preserve"> (DS)</w:t>
      </w:r>
      <w:r w:rsidRPr="00353948">
        <w:rPr>
          <w:rFonts w:ascii="Times New Roman" w:hAnsi="Times New Roman" w:cs="Times New Roman"/>
          <w:b/>
          <w:sz w:val="36"/>
        </w:rPr>
        <w:t xml:space="preserve"> </w:t>
      </w:r>
      <w:r>
        <w:rPr>
          <w:rFonts w:ascii="Times New Roman" w:hAnsi="Times New Roman" w:cs="Times New Roman"/>
          <w:b/>
          <w:sz w:val="36"/>
        </w:rPr>
        <w:t>4</w:t>
      </w:r>
      <w:r w:rsidRPr="00685E5D">
        <w:rPr>
          <w:rFonts w:ascii="Times New Roman" w:hAnsi="Times New Roman" w:cs="Times New Roman"/>
          <w:b/>
          <w:sz w:val="36"/>
          <w:vertAlign w:val="superscript"/>
        </w:rPr>
        <w:t>th</w:t>
      </w:r>
      <w:r>
        <w:rPr>
          <w:rFonts w:ascii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6"/>
        </w:rPr>
        <w:t>Sem</w:t>
      </w:r>
      <w:proofErr w:type="spellEnd"/>
      <w:r w:rsidRPr="00353948">
        <w:rPr>
          <w:rFonts w:ascii="Times New Roman" w:hAnsi="Times New Roman" w:cs="Times New Roman"/>
          <w:b/>
          <w:sz w:val="36"/>
        </w:rPr>
        <w:t xml:space="preserve"> (</w:t>
      </w:r>
      <w:r>
        <w:rPr>
          <w:rFonts w:ascii="Times New Roman" w:hAnsi="Times New Roman" w:cs="Times New Roman"/>
          <w:b/>
          <w:sz w:val="36"/>
        </w:rPr>
        <w:t>Even</w:t>
      </w:r>
      <w:r w:rsidRPr="00353948">
        <w:rPr>
          <w:rFonts w:ascii="Times New Roman" w:hAnsi="Times New Roman" w:cs="Times New Roman"/>
          <w:b/>
          <w:sz w:val="36"/>
        </w:rPr>
        <w:t>)</w:t>
      </w:r>
    </w:p>
    <w:p w:rsidR="007C0E8A" w:rsidRPr="00353948" w:rsidRDefault="007C0E8A" w:rsidP="007C0E8A">
      <w:pPr>
        <w:spacing w:before="240"/>
        <w:ind w:left="1440" w:firstLine="720"/>
        <w:rPr>
          <w:rFonts w:ascii="Times New Roman" w:hAnsi="Times New Roman" w:cs="Times New Roman"/>
          <w:b/>
          <w:sz w:val="36"/>
        </w:rPr>
      </w:pPr>
    </w:p>
    <w:p w:rsidR="007C0E8A" w:rsidRDefault="007C0E8A" w:rsidP="007C0E8A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685E5D">
        <w:rPr>
          <w:rFonts w:ascii="Times New Roman" w:hAnsi="Times New Roman" w:cs="Times New Roman"/>
          <w:b/>
          <w:sz w:val="36"/>
          <w:u w:val="single"/>
        </w:rPr>
        <w:t>Subject :</w:t>
      </w:r>
      <w:r w:rsidRPr="00A1707E">
        <w:rPr>
          <w:rFonts w:ascii="Times New Roman" w:hAnsi="Times New Roman" w:cs="Times New Roman"/>
          <w:b/>
          <w:sz w:val="36"/>
          <w:u w:val="single"/>
        </w:rPr>
        <w:t>- (EVS)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Pr="00A1707E">
        <w:rPr>
          <w:rFonts w:ascii="Times New Roman" w:hAnsi="Times New Roman" w:cs="Times New Roman"/>
          <w:b/>
          <w:sz w:val="36"/>
          <w:u w:val="single"/>
        </w:rPr>
        <w:t>Environmental Science</w:t>
      </w:r>
    </w:p>
    <w:p w:rsidR="007C0E8A" w:rsidRPr="00685E5D" w:rsidRDefault="007C0E8A" w:rsidP="007C0E8A">
      <w:pPr>
        <w:jc w:val="center"/>
        <w:rPr>
          <w:rFonts w:ascii="Times New Roman" w:hAnsi="Times New Roman" w:cs="Times New Roman"/>
          <w:b/>
          <w:sz w:val="36"/>
          <w:u w:val="single"/>
        </w:rPr>
      </w:pPr>
    </w:p>
    <w:p w:rsidR="007C0E8A" w:rsidRDefault="00F91238" w:rsidP="007C0E8A">
      <w:pPr>
        <w:jc w:val="center"/>
        <w:rPr>
          <w:rFonts w:ascii="Times New Roman" w:hAnsi="Times New Roman" w:cs="Times New Roman"/>
          <w:b/>
          <w:sz w:val="36"/>
          <w:u w:val="thick"/>
        </w:rPr>
      </w:pPr>
      <w:r>
        <w:rPr>
          <w:rFonts w:ascii="Times New Roman" w:hAnsi="Times New Roman" w:cs="Times New Roman"/>
          <w:b/>
          <w:sz w:val="36"/>
          <w:u w:val="thick"/>
        </w:rPr>
        <w:t>Assignment No. 04</w:t>
      </w:r>
    </w:p>
    <w:p w:rsidR="00283505" w:rsidRDefault="00283505" w:rsidP="007C0E8A">
      <w:pPr>
        <w:jc w:val="center"/>
        <w:rPr>
          <w:rFonts w:ascii="Times New Roman" w:hAnsi="Times New Roman" w:cs="Times New Roman"/>
          <w:b/>
          <w:sz w:val="36"/>
        </w:rPr>
      </w:pPr>
    </w:p>
    <w:tbl>
      <w:tblPr>
        <w:tblStyle w:val="TableGrid"/>
        <w:tblW w:w="9112" w:type="dxa"/>
        <w:tblLook w:val="04A0" w:firstRow="1" w:lastRow="0" w:firstColumn="1" w:lastColumn="0" w:noHBand="0" w:noVBand="1"/>
      </w:tblPr>
      <w:tblGrid>
        <w:gridCol w:w="1992"/>
        <w:gridCol w:w="7120"/>
      </w:tblGrid>
      <w:tr w:rsidR="007C0E8A" w:rsidRPr="00667231" w:rsidTr="00283505">
        <w:trPr>
          <w:trHeight w:val="1234"/>
        </w:trPr>
        <w:tc>
          <w:tcPr>
            <w:tcW w:w="1992" w:type="dxa"/>
          </w:tcPr>
          <w:p w:rsidR="007C0E8A" w:rsidRPr="00B601C1" w:rsidRDefault="007C0E8A" w:rsidP="001112BF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    Que.</w:t>
            </w:r>
            <w:r w:rsidRPr="00B601C1">
              <w:rPr>
                <w:rFonts w:ascii="Times New Roman" w:hAnsi="Times New Roman" w:cs="Times New Roman"/>
                <w:sz w:val="28"/>
              </w:rPr>
              <w:t>no. 1</w:t>
            </w:r>
            <w:r>
              <w:rPr>
                <w:rFonts w:ascii="Times New Roman" w:hAnsi="Times New Roman" w:cs="Times New Roman"/>
                <w:sz w:val="28"/>
              </w:rPr>
              <w:t>)</w:t>
            </w:r>
          </w:p>
          <w:p w:rsidR="007C0E8A" w:rsidRDefault="007C0E8A" w:rsidP="001112BF">
            <w:pPr>
              <w:rPr>
                <w:rFonts w:ascii="Times New Roman" w:hAnsi="Times New Roman" w:cs="Times New Roman"/>
              </w:rPr>
            </w:pPr>
          </w:p>
          <w:p w:rsidR="007C0E8A" w:rsidRPr="00B601C1" w:rsidRDefault="007C0E8A" w:rsidP="001112B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120" w:type="dxa"/>
          </w:tcPr>
          <w:p w:rsidR="007C0E8A" w:rsidRPr="00667231" w:rsidRDefault="00F91238" w:rsidP="002835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67231">
              <w:rPr>
                <w:rFonts w:ascii="Times New Roman" w:hAnsi="Times New Roman" w:cs="Times New Roman"/>
                <w:sz w:val="28"/>
                <w:szCs w:val="28"/>
              </w:rPr>
              <w:t>Explain the concept, principles, and importance of sustainable development.</w:t>
            </w:r>
            <w:bookmarkStart w:id="0" w:name="_GoBack"/>
            <w:bookmarkEnd w:id="0"/>
          </w:p>
        </w:tc>
      </w:tr>
      <w:tr w:rsidR="007C0E8A" w:rsidTr="00283505">
        <w:trPr>
          <w:trHeight w:val="1296"/>
        </w:trPr>
        <w:tc>
          <w:tcPr>
            <w:tcW w:w="1992" w:type="dxa"/>
          </w:tcPr>
          <w:p w:rsidR="007C0E8A" w:rsidRPr="00FB30E2" w:rsidRDefault="007C0E8A" w:rsidP="001112BF">
            <w:pPr>
              <w:rPr>
                <w:rFonts w:ascii="Symbol" w:hAnsi="Symbol" w:cs="Times New Roman"/>
                <w:b/>
                <w:sz w:val="28"/>
                <w:szCs w:val="28"/>
              </w:rPr>
            </w:pPr>
            <w:r>
              <w:rPr>
                <w:rFonts w:ascii="Symbol" w:hAnsi="Symbol" w:cs="Times New Roman"/>
                <w:b/>
                <w:sz w:val="28"/>
                <w:szCs w:val="28"/>
              </w:rPr>
              <w:t></w:t>
            </w:r>
            <w:r>
              <w:rPr>
                <w:rFonts w:ascii="Symbol" w:hAnsi="Symbol" w:cs="Times New Roman"/>
                <w:b/>
                <w:sz w:val="28"/>
                <w:szCs w:val="28"/>
              </w:rPr>
              <w:t></w:t>
            </w:r>
            <w:r>
              <w:rPr>
                <w:rFonts w:ascii="Symbol" w:hAnsi="Symbol" w:cs="Times New Roman"/>
                <w:b/>
                <w:sz w:val="28"/>
                <w:szCs w:val="28"/>
              </w:rPr>
              <w:t>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Que.no.2)</w:t>
            </w:r>
          </w:p>
        </w:tc>
        <w:tc>
          <w:tcPr>
            <w:tcW w:w="7120" w:type="dxa"/>
          </w:tcPr>
          <w:p w:rsidR="007C0E8A" w:rsidRPr="00667231" w:rsidRDefault="00667231" w:rsidP="00667231">
            <w:pPr>
              <w:spacing w:before="100" w:beforeAutospacing="1" w:after="100" w:afterAutospacing="1"/>
              <w:rPr>
                <w:rFonts w:ascii="Times New Roman" w:eastAsia="Times New Roman" w:hAnsi="Symbol" w:cs="Times New Roman"/>
                <w:sz w:val="28"/>
                <w:szCs w:val="24"/>
              </w:rPr>
            </w:pPr>
            <w:r w:rsidRPr="00667231">
              <w:rPr>
                <w:rFonts w:ascii="Times New Roman" w:hAnsi="Times New Roman" w:cs="Times New Roman"/>
                <w:sz w:val="28"/>
                <w:szCs w:val="28"/>
              </w:rPr>
              <w:t>What are environmental laws?</w:t>
            </w:r>
          </w:p>
        </w:tc>
      </w:tr>
      <w:tr w:rsidR="007C0E8A" w:rsidRPr="00667231" w:rsidTr="00283505">
        <w:trPr>
          <w:trHeight w:val="1216"/>
        </w:trPr>
        <w:tc>
          <w:tcPr>
            <w:tcW w:w="1992" w:type="dxa"/>
          </w:tcPr>
          <w:p w:rsidR="007C0E8A" w:rsidRDefault="007C0E8A" w:rsidP="001112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Que.no.3)</w:t>
            </w:r>
          </w:p>
          <w:p w:rsidR="007C0E8A" w:rsidRPr="00B601C1" w:rsidRDefault="007C0E8A" w:rsidP="001112B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120" w:type="dxa"/>
          </w:tcPr>
          <w:p w:rsidR="007C0E8A" w:rsidRPr="00667231" w:rsidRDefault="00667231" w:rsidP="00283505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  <w:r w:rsidRPr="00667231">
              <w:rPr>
                <w:rFonts w:ascii="Times New Roman" w:hAnsi="Times New Roman" w:cs="Times New Roman"/>
                <w:sz w:val="28"/>
                <w:szCs w:val="28"/>
              </w:rPr>
              <w:t>Discuss the importance of forest conservation in sustainable development.</w:t>
            </w:r>
          </w:p>
        </w:tc>
      </w:tr>
      <w:tr w:rsidR="007C0E8A" w:rsidTr="00283505">
        <w:trPr>
          <w:trHeight w:val="1163"/>
        </w:trPr>
        <w:tc>
          <w:tcPr>
            <w:tcW w:w="1992" w:type="dxa"/>
          </w:tcPr>
          <w:p w:rsidR="007C0E8A" w:rsidRDefault="007C0E8A" w:rsidP="001112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Que.no.4)</w:t>
            </w:r>
          </w:p>
          <w:p w:rsidR="007C0E8A" w:rsidRPr="00685E5D" w:rsidRDefault="007C0E8A" w:rsidP="001112B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120" w:type="dxa"/>
          </w:tcPr>
          <w:p w:rsidR="007C0E8A" w:rsidRPr="00283505" w:rsidRDefault="00FF4786" w:rsidP="00283505">
            <w:pPr>
              <w:spacing w:before="100" w:beforeAutospacing="1" w:after="100" w:afterAutospacing="1"/>
              <w:rPr>
                <w:rFonts w:ascii="Times New Roman" w:eastAsia="Times New Roman" w:hAnsi="Symbol" w:cs="Times New Roman"/>
                <w:sz w:val="28"/>
                <w:szCs w:val="24"/>
              </w:rPr>
            </w:pPr>
            <w:r w:rsidRPr="00FF4786">
              <w:rPr>
                <w:rFonts w:ascii="Times New Roman" w:eastAsia="Times New Roman" w:hAnsi="Symbol" w:cs="Times New Roman"/>
                <w:sz w:val="28"/>
                <w:szCs w:val="24"/>
              </w:rPr>
              <w:t>Explain the objectives of the National Ambient Air Quality Standards.</w:t>
            </w:r>
          </w:p>
        </w:tc>
      </w:tr>
    </w:tbl>
    <w:p w:rsidR="007C0E8A" w:rsidRPr="00FB30E2" w:rsidRDefault="007C0E8A" w:rsidP="007C0E8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D0305" w:rsidRDefault="00ED0305"/>
    <w:sectPr w:rsidR="00ED0305" w:rsidSect="00F021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AF00C3"/>
    <w:multiLevelType w:val="multilevel"/>
    <w:tmpl w:val="F21A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55B6C4C"/>
    <w:multiLevelType w:val="multilevel"/>
    <w:tmpl w:val="CEA4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E8A"/>
    <w:rsid w:val="00283505"/>
    <w:rsid w:val="00667231"/>
    <w:rsid w:val="007C0E8A"/>
    <w:rsid w:val="008F06C1"/>
    <w:rsid w:val="00ED0305"/>
    <w:rsid w:val="00F91238"/>
    <w:rsid w:val="00FF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E8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0E8A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C0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83505"/>
    <w:pPr>
      <w:ind w:left="720"/>
      <w:contextualSpacing/>
    </w:pPr>
    <w:rPr>
      <w:rFonts w:eastAsiaTheme="minorHAns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E8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C0E8A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C0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83505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2026-04-11T09:44:00Z</dcterms:created>
  <dcterms:modified xsi:type="dcterms:W3CDTF">2026-04-11T09:44:00Z</dcterms:modified>
</cp:coreProperties>
</file>