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E8A" w:rsidRPr="00353948" w:rsidRDefault="007C0E8A" w:rsidP="007C0E8A">
      <w:pPr>
        <w:jc w:val="center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4792D3DF" wp14:editId="66D6F3DE">
            <wp:simplePos x="0" y="0"/>
            <wp:positionH relativeFrom="column">
              <wp:posOffset>-628650</wp:posOffset>
            </wp:positionH>
            <wp:positionV relativeFrom="paragraph">
              <wp:posOffset>-895350</wp:posOffset>
            </wp:positionV>
            <wp:extent cx="7372350" cy="1485900"/>
            <wp:effectExtent l="19050" t="0" r="0" b="0"/>
            <wp:wrapTight wrapText="bothSides">
              <wp:wrapPolygon edited="0">
                <wp:start x="-56" y="0"/>
                <wp:lineTo x="-56" y="21323"/>
                <wp:lineTo x="21600" y="21323"/>
                <wp:lineTo x="21600" y="0"/>
                <wp:lineTo x="-56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53948">
        <w:rPr>
          <w:rFonts w:ascii="Times New Roman" w:hAnsi="Times New Roman" w:cs="Times New Roman"/>
          <w:b/>
          <w:sz w:val="36"/>
        </w:rPr>
        <w:t>Session 2025-26</w:t>
      </w:r>
    </w:p>
    <w:p w:rsidR="007C0E8A" w:rsidRDefault="007C0E8A" w:rsidP="007C0E8A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/>
          <w:b/>
          <w:sz w:val="36"/>
          <w:szCs w:val="24"/>
        </w:rPr>
        <w:t>Branch/</w:t>
      </w:r>
      <w:r w:rsidRPr="00353948">
        <w:rPr>
          <w:rFonts w:ascii="Times New Roman" w:hAnsi="Times New Roman" w:cs="Times New Roman"/>
          <w:b/>
          <w:sz w:val="36"/>
        </w:rPr>
        <w:t>Semester</w:t>
      </w:r>
      <w:proofErr w:type="gramStart"/>
      <w:r>
        <w:rPr>
          <w:rFonts w:ascii="Times New Roman" w:hAnsi="Times New Roman" w:cs="Times New Roman"/>
          <w:b/>
          <w:sz w:val="36"/>
        </w:rPr>
        <w:t>:-</w:t>
      </w:r>
      <w:proofErr w:type="gramEnd"/>
      <w:r>
        <w:rPr>
          <w:rFonts w:ascii="Times New Roman" w:hAnsi="Times New Roman" w:cs="Times New Roman"/>
          <w:b/>
          <w:sz w:val="36"/>
        </w:rPr>
        <w:t xml:space="preserve"> (DS)</w:t>
      </w:r>
      <w:r w:rsidRPr="00353948"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4</w:t>
      </w:r>
      <w:r w:rsidRPr="00685E5D">
        <w:rPr>
          <w:rFonts w:ascii="Times New Roman" w:hAnsi="Times New Roman" w:cs="Times New Roman"/>
          <w:b/>
          <w:sz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</w:rPr>
        <w:t>Sem</w:t>
      </w:r>
      <w:proofErr w:type="spellEnd"/>
      <w:r w:rsidRPr="00353948">
        <w:rPr>
          <w:rFonts w:ascii="Times New Roman" w:hAnsi="Times New Roman" w:cs="Times New Roman"/>
          <w:b/>
          <w:sz w:val="36"/>
        </w:rPr>
        <w:t xml:space="preserve"> (</w:t>
      </w:r>
      <w:r>
        <w:rPr>
          <w:rFonts w:ascii="Times New Roman" w:hAnsi="Times New Roman" w:cs="Times New Roman"/>
          <w:b/>
          <w:sz w:val="36"/>
        </w:rPr>
        <w:t>Even</w:t>
      </w:r>
      <w:r w:rsidRPr="00353948">
        <w:rPr>
          <w:rFonts w:ascii="Times New Roman" w:hAnsi="Times New Roman" w:cs="Times New Roman"/>
          <w:b/>
          <w:sz w:val="36"/>
        </w:rPr>
        <w:t>)</w:t>
      </w:r>
    </w:p>
    <w:p w:rsidR="007C0E8A" w:rsidRPr="00353948" w:rsidRDefault="007C0E8A" w:rsidP="007C0E8A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</w:p>
    <w:p w:rsidR="007C0E8A" w:rsidRDefault="007C0E8A" w:rsidP="007C0E8A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85E5D">
        <w:rPr>
          <w:rFonts w:ascii="Times New Roman" w:hAnsi="Times New Roman" w:cs="Times New Roman"/>
          <w:b/>
          <w:sz w:val="36"/>
          <w:u w:val="single"/>
        </w:rPr>
        <w:t>Subject :</w:t>
      </w:r>
      <w:r w:rsidRPr="00A1707E">
        <w:rPr>
          <w:rFonts w:ascii="Times New Roman" w:hAnsi="Times New Roman" w:cs="Times New Roman"/>
          <w:b/>
          <w:sz w:val="36"/>
          <w:u w:val="single"/>
        </w:rPr>
        <w:t>- (EVS)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1707E">
        <w:rPr>
          <w:rFonts w:ascii="Times New Roman" w:hAnsi="Times New Roman" w:cs="Times New Roman"/>
          <w:b/>
          <w:sz w:val="36"/>
          <w:u w:val="single"/>
        </w:rPr>
        <w:t>Environmental Science</w:t>
      </w:r>
    </w:p>
    <w:p w:rsidR="007C0E8A" w:rsidRPr="00685E5D" w:rsidRDefault="007C0E8A" w:rsidP="007C0E8A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7C0E8A" w:rsidRDefault="00283505" w:rsidP="007C0E8A">
      <w:pPr>
        <w:jc w:val="center"/>
        <w:rPr>
          <w:rFonts w:ascii="Times New Roman" w:hAnsi="Times New Roman" w:cs="Times New Roman"/>
          <w:b/>
          <w:sz w:val="36"/>
          <w:u w:val="thick"/>
        </w:rPr>
      </w:pPr>
      <w:r>
        <w:rPr>
          <w:rFonts w:ascii="Times New Roman" w:hAnsi="Times New Roman" w:cs="Times New Roman"/>
          <w:b/>
          <w:sz w:val="36"/>
          <w:u w:val="thick"/>
        </w:rPr>
        <w:t>Assignment No. 03</w:t>
      </w:r>
    </w:p>
    <w:p w:rsidR="00283505" w:rsidRDefault="00283505" w:rsidP="007C0E8A">
      <w:pPr>
        <w:jc w:val="center"/>
        <w:rPr>
          <w:rFonts w:ascii="Times New Roman" w:hAnsi="Times New Roman" w:cs="Times New Roman"/>
          <w:b/>
          <w:sz w:val="36"/>
        </w:rPr>
      </w:pP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1992"/>
        <w:gridCol w:w="7120"/>
      </w:tblGrid>
      <w:tr w:rsidR="007C0E8A" w:rsidTr="00283505">
        <w:trPr>
          <w:trHeight w:val="1234"/>
        </w:trPr>
        <w:tc>
          <w:tcPr>
            <w:tcW w:w="1992" w:type="dxa"/>
          </w:tcPr>
          <w:p w:rsidR="007C0E8A" w:rsidRPr="00B601C1" w:rsidRDefault="007C0E8A" w:rsidP="001112BF">
            <w:pPr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</w:rPr>
              <w:t xml:space="preserve">    Que.</w:t>
            </w:r>
            <w:r w:rsidRPr="00B601C1">
              <w:rPr>
                <w:rFonts w:ascii="Times New Roman" w:hAnsi="Times New Roman" w:cs="Times New Roman"/>
                <w:sz w:val="28"/>
              </w:rPr>
              <w:t>no. 1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  <w:p w:rsidR="007C0E8A" w:rsidRDefault="007C0E8A" w:rsidP="001112BF">
            <w:pPr>
              <w:rPr>
                <w:rFonts w:ascii="Times New Roman" w:hAnsi="Times New Roman" w:cs="Times New Roman"/>
              </w:rPr>
            </w:pPr>
          </w:p>
          <w:p w:rsidR="007C0E8A" w:rsidRPr="00B601C1" w:rsidRDefault="007C0E8A" w:rsidP="001112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20" w:type="dxa"/>
          </w:tcPr>
          <w:p w:rsidR="007C0E8A" w:rsidRPr="00283505" w:rsidRDefault="00283505" w:rsidP="00283505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8"/>
                <w:szCs w:val="24"/>
              </w:rPr>
            </w:pPr>
            <w:r w:rsidRPr="00283505">
              <w:rPr>
                <w:rFonts w:ascii="Times New Roman" w:eastAsia="Times New Roman" w:hAnsi="Symbol" w:cs="Times New Roman"/>
                <w:sz w:val="28"/>
                <w:szCs w:val="24"/>
              </w:rPr>
              <w:t>Explain causes and effects of soil pollution.</w:t>
            </w:r>
          </w:p>
        </w:tc>
      </w:tr>
      <w:tr w:rsidR="007C0E8A" w:rsidTr="00283505">
        <w:trPr>
          <w:trHeight w:val="1296"/>
        </w:trPr>
        <w:tc>
          <w:tcPr>
            <w:tcW w:w="1992" w:type="dxa"/>
          </w:tcPr>
          <w:p w:rsidR="007C0E8A" w:rsidRPr="00FB30E2" w:rsidRDefault="007C0E8A" w:rsidP="001112BF">
            <w:pPr>
              <w:rPr>
                <w:rFonts w:ascii="Symbol" w:hAnsi="Symbol" w:cs="Times New Roman"/>
                <w:b/>
                <w:sz w:val="28"/>
                <w:szCs w:val="28"/>
              </w:rPr>
            </w:pP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Que.no.2)</w:t>
            </w:r>
          </w:p>
        </w:tc>
        <w:tc>
          <w:tcPr>
            <w:tcW w:w="7120" w:type="dxa"/>
          </w:tcPr>
          <w:p w:rsidR="007C0E8A" w:rsidRPr="00283505" w:rsidRDefault="00283505" w:rsidP="00283505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8"/>
                <w:szCs w:val="24"/>
              </w:rPr>
            </w:pPr>
            <w:r w:rsidRPr="00283505">
              <w:rPr>
                <w:rFonts w:ascii="Times New Roman" w:eastAsia="Times New Roman" w:hAnsi="Symbol" w:cs="Times New Roman"/>
                <w:sz w:val="28"/>
                <w:szCs w:val="24"/>
              </w:rPr>
              <w:t>Discuss sources and effects of noise pollution.</w:t>
            </w:r>
          </w:p>
        </w:tc>
      </w:tr>
      <w:tr w:rsidR="007C0E8A" w:rsidTr="00283505">
        <w:trPr>
          <w:trHeight w:val="1216"/>
        </w:trPr>
        <w:tc>
          <w:tcPr>
            <w:tcW w:w="1992" w:type="dxa"/>
          </w:tcPr>
          <w:p w:rsidR="007C0E8A" w:rsidRDefault="007C0E8A" w:rsidP="00111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Que.no.3)</w:t>
            </w:r>
          </w:p>
          <w:p w:rsidR="007C0E8A" w:rsidRPr="00B601C1" w:rsidRDefault="007C0E8A" w:rsidP="001112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20" w:type="dxa"/>
          </w:tcPr>
          <w:p w:rsidR="007C0E8A" w:rsidRPr="00283505" w:rsidRDefault="00283505" w:rsidP="00283505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8"/>
                <w:szCs w:val="24"/>
              </w:rPr>
            </w:pPr>
            <w:r w:rsidRPr="00283505">
              <w:rPr>
                <w:rFonts w:ascii="Times New Roman" w:eastAsia="Times New Roman" w:hAnsi="Symbol" w:cs="Times New Roman"/>
                <w:sz w:val="28"/>
                <w:szCs w:val="24"/>
              </w:rPr>
              <w:t>Explain solid waste management process.</w:t>
            </w:r>
          </w:p>
        </w:tc>
      </w:tr>
      <w:tr w:rsidR="007C0E8A" w:rsidTr="00283505">
        <w:trPr>
          <w:trHeight w:val="1163"/>
        </w:trPr>
        <w:tc>
          <w:tcPr>
            <w:tcW w:w="1992" w:type="dxa"/>
          </w:tcPr>
          <w:p w:rsidR="007C0E8A" w:rsidRDefault="007C0E8A" w:rsidP="00111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Que.no.4)</w:t>
            </w:r>
          </w:p>
          <w:p w:rsidR="007C0E8A" w:rsidRPr="00685E5D" w:rsidRDefault="007C0E8A" w:rsidP="001112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20" w:type="dxa"/>
          </w:tcPr>
          <w:p w:rsidR="007C0E8A" w:rsidRPr="00283505" w:rsidRDefault="00283505" w:rsidP="00283505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8"/>
                <w:szCs w:val="24"/>
              </w:rPr>
            </w:pPr>
            <w:r w:rsidRPr="00283505">
              <w:rPr>
                <w:rFonts w:ascii="Times New Roman" w:eastAsia="Times New Roman" w:hAnsi="Symbol" w:cs="Times New Roman"/>
                <w:sz w:val="28"/>
                <w:szCs w:val="24"/>
              </w:rPr>
              <w:t>Describe hazardous waste and its disposal methods.</w:t>
            </w:r>
          </w:p>
        </w:tc>
      </w:tr>
    </w:tbl>
    <w:p w:rsidR="007C0E8A" w:rsidRPr="00FB30E2" w:rsidRDefault="007C0E8A" w:rsidP="007C0E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0305" w:rsidRDefault="00ED0305"/>
    <w:sectPr w:rsidR="00ED0305" w:rsidSect="00F02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F00C3"/>
    <w:multiLevelType w:val="multilevel"/>
    <w:tmpl w:val="F21A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55B6C4C"/>
    <w:multiLevelType w:val="multilevel"/>
    <w:tmpl w:val="CEA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E8A"/>
    <w:rsid w:val="00283505"/>
    <w:rsid w:val="007C0E8A"/>
    <w:rsid w:val="00ED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8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0E8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C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3505"/>
    <w:pPr>
      <w:ind w:left="720"/>
      <w:contextualSpacing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8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0E8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C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3505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2026-04-11T09:09:00Z</dcterms:created>
  <dcterms:modified xsi:type="dcterms:W3CDTF">2026-04-11T09:09:00Z</dcterms:modified>
</cp:coreProperties>
</file>