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B39D1" w14:textId="77777777" w:rsidR="009E2F26" w:rsidRDefault="00164462">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4255CD49" w14:textId="77777777" w:rsidR="009E2F26" w:rsidRDefault="009E2F26">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2F26" w14:paraId="517E4AC8" w14:textId="77777777">
        <w:tc>
          <w:tcPr>
            <w:tcW w:w="4680" w:type="dxa"/>
            <w:shd w:val="clear" w:color="auto" w:fill="auto"/>
            <w:tcMar>
              <w:top w:w="100" w:type="dxa"/>
              <w:left w:w="100" w:type="dxa"/>
              <w:bottom w:w="100" w:type="dxa"/>
              <w:right w:w="100" w:type="dxa"/>
            </w:tcMar>
          </w:tcPr>
          <w:p w14:paraId="70B1327F" w14:textId="77777777" w:rsidR="009E2F26" w:rsidRDefault="0016446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8EB2F31" w14:textId="77777777" w:rsidR="009E2F26" w:rsidRDefault="00EA6A1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30 July</w:t>
            </w:r>
            <w:r w:rsidR="00164462">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5</w:t>
            </w:r>
          </w:p>
        </w:tc>
      </w:tr>
      <w:tr w:rsidR="009E2F26" w14:paraId="64E26381" w14:textId="77777777">
        <w:tc>
          <w:tcPr>
            <w:tcW w:w="4680" w:type="dxa"/>
            <w:shd w:val="clear" w:color="auto" w:fill="auto"/>
            <w:tcMar>
              <w:top w:w="100" w:type="dxa"/>
              <w:left w:w="100" w:type="dxa"/>
              <w:bottom w:w="100" w:type="dxa"/>
              <w:right w:w="100" w:type="dxa"/>
            </w:tcMar>
          </w:tcPr>
          <w:p w14:paraId="7507CEA4" w14:textId="29A67585" w:rsidR="009E2F26" w:rsidRDefault="00164462">
            <w:pPr>
              <w:pBdr>
                <w:top w:val="nil"/>
                <w:left w:val="nil"/>
                <w:bottom w:val="nil"/>
                <w:right w:val="nil"/>
                <w:between w:val="nil"/>
              </w:pBd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 ID</w:t>
            </w:r>
          </w:p>
        </w:tc>
        <w:tc>
          <w:tcPr>
            <w:tcW w:w="4680" w:type="dxa"/>
            <w:shd w:val="clear" w:color="auto" w:fill="auto"/>
            <w:tcMar>
              <w:top w:w="100" w:type="dxa"/>
              <w:left w:w="100" w:type="dxa"/>
              <w:bottom w:w="100" w:type="dxa"/>
              <w:right w:w="100" w:type="dxa"/>
            </w:tcMar>
          </w:tcPr>
          <w:p w14:paraId="478F70AC" w14:textId="77777777" w:rsidR="009E2F26" w:rsidRDefault="00EA6A1F">
            <w:pPr>
              <w:pBdr>
                <w:top w:val="nil"/>
                <w:left w:val="nil"/>
                <w:bottom w:val="nil"/>
                <w:right w:val="nil"/>
                <w:between w:val="nil"/>
              </w:pBdr>
              <w:rPr>
                <w:rFonts w:ascii="Times New Roman" w:eastAsia="Times New Roman" w:hAnsi="Times New Roman" w:cs="Times New Roman"/>
                <w:sz w:val="24"/>
                <w:szCs w:val="24"/>
              </w:rPr>
            </w:pPr>
            <w:r>
              <w:rPr>
                <w:rFonts w:asciiTheme="minorHAnsi" w:hAnsiTheme="minorHAnsi" w:cstheme="minorHAnsi"/>
                <w:bCs/>
                <w:color w:val="35475C"/>
                <w:shd w:val="clear" w:color="auto" w:fill="FFFFFF"/>
              </w:rPr>
              <w:t>SWUID20250188226</w:t>
            </w:r>
          </w:p>
        </w:tc>
      </w:tr>
      <w:tr w:rsidR="009E2F26" w14:paraId="0212D922" w14:textId="77777777">
        <w:tc>
          <w:tcPr>
            <w:tcW w:w="4680" w:type="dxa"/>
            <w:shd w:val="clear" w:color="auto" w:fill="auto"/>
            <w:tcMar>
              <w:top w:w="100" w:type="dxa"/>
              <w:left w:w="100" w:type="dxa"/>
              <w:bottom w:w="100" w:type="dxa"/>
              <w:right w:w="100" w:type="dxa"/>
            </w:tcMar>
          </w:tcPr>
          <w:p w14:paraId="5C1030B7" w14:textId="77777777" w:rsidR="009E2F26" w:rsidRDefault="0016446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429C90C" w14:textId="77777777" w:rsidR="009E2F26" w:rsidRDefault="00EA6A1F">
            <w:pPr>
              <w:pBdr>
                <w:top w:val="nil"/>
                <w:left w:val="nil"/>
                <w:bottom w:val="nil"/>
                <w:right w:val="nil"/>
                <w:between w:val="nil"/>
              </w:pBdr>
              <w:rPr>
                <w:rFonts w:ascii="Times New Roman" w:eastAsia="Times New Roman" w:hAnsi="Times New Roman" w:cs="Times New Roman"/>
                <w:sz w:val="24"/>
                <w:szCs w:val="24"/>
              </w:rPr>
            </w:pPr>
            <w:r>
              <w:t>Global Food Production Report (1961-2023)</w:t>
            </w:r>
          </w:p>
        </w:tc>
      </w:tr>
      <w:tr w:rsidR="009E2F26" w14:paraId="5B0F8EE5" w14:textId="77777777">
        <w:tc>
          <w:tcPr>
            <w:tcW w:w="4680" w:type="dxa"/>
            <w:shd w:val="clear" w:color="auto" w:fill="auto"/>
            <w:tcMar>
              <w:top w:w="100" w:type="dxa"/>
              <w:left w:w="100" w:type="dxa"/>
              <w:bottom w:w="100" w:type="dxa"/>
              <w:right w:w="100" w:type="dxa"/>
            </w:tcMar>
          </w:tcPr>
          <w:p w14:paraId="2820A5ED" w14:textId="77777777" w:rsidR="009E2F26" w:rsidRDefault="0016446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78A2DE6" w14:textId="77777777" w:rsidR="009E2F26" w:rsidRDefault="0016446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7EE9C5D3" w14:textId="77777777" w:rsidR="009E2F26" w:rsidRDefault="009E2F26">
      <w:pPr>
        <w:widowControl/>
        <w:spacing w:after="160" w:line="120" w:lineRule="auto"/>
        <w:rPr>
          <w:rFonts w:ascii="Times New Roman" w:eastAsia="Times New Roman" w:hAnsi="Times New Roman" w:cs="Times New Roman"/>
        </w:rPr>
      </w:pPr>
    </w:p>
    <w:p w14:paraId="6957194D" w14:textId="77777777" w:rsidR="00EA6A1F" w:rsidRPr="00EA6A1F" w:rsidRDefault="00EA6A1F" w:rsidP="00EA6A1F">
      <w:pPr>
        <w:pStyle w:val="Heading3"/>
        <w:ind w:left="0"/>
        <w:rPr>
          <w:sz w:val="36"/>
          <w:szCs w:val="36"/>
        </w:rPr>
      </w:pPr>
      <w:r w:rsidRPr="00EA6A1F">
        <w:rPr>
          <w:sz w:val="36"/>
          <w:szCs w:val="36"/>
        </w:rPr>
        <w:t>Project Overview</w:t>
      </w:r>
    </w:p>
    <w:p w14:paraId="4D727D4F" w14:textId="77777777" w:rsidR="00EA6A1F" w:rsidRDefault="00EA6A1F" w:rsidP="00EA6A1F">
      <w:pPr>
        <w:pStyle w:val="Heading4"/>
      </w:pPr>
      <w:r>
        <w:rPr>
          <w:rStyle w:val="Strong"/>
          <w:b/>
          <w:bCs w:val="0"/>
        </w:rPr>
        <w:t>Objective</w:t>
      </w:r>
    </w:p>
    <w:p w14:paraId="3C3E0D7A" w14:textId="77777777" w:rsidR="00EA6A1F" w:rsidRDefault="00EA6A1F" w:rsidP="00EA6A1F">
      <w:pPr>
        <w:pStyle w:val="NormalWeb"/>
      </w:pPr>
      <w:r>
        <w:t>To analyze and visualize the global food production trends from 1961 to 2023 using Power BI, providing key insights into crop-wise growth, regional patterns, and food security indicators.</w:t>
      </w:r>
    </w:p>
    <w:p w14:paraId="3397C9A1" w14:textId="77777777" w:rsidR="00EA6A1F" w:rsidRDefault="00EA6A1F" w:rsidP="00EA6A1F">
      <w:pPr>
        <w:pStyle w:val="Heading4"/>
      </w:pPr>
      <w:r>
        <w:rPr>
          <w:rStyle w:val="Strong"/>
          <w:b/>
          <w:bCs w:val="0"/>
        </w:rPr>
        <w:t>Scope</w:t>
      </w:r>
    </w:p>
    <w:p w14:paraId="611EE3D4" w14:textId="77777777" w:rsidR="00EA6A1F" w:rsidRDefault="00EA6A1F" w:rsidP="00EA6A1F">
      <w:pPr>
        <w:pStyle w:val="NormalWeb"/>
      </w:pPr>
      <w:r>
        <w:t>This project covers the historical production data of major food crops (e.g., wheat, rice, maize, tea, fruits) across global regions. It involves data preprocessing, visualization in Power BI, and insight extraction to support agricultural planning and policy-making.</w:t>
      </w:r>
    </w:p>
    <w:p w14:paraId="79171AA6" w14:textId="77777777" w:rsidR="00EA6A1F" w:rsidRDefault="00EA6A1F" w:rsidP="00EA6A1F"/>
    <w:p w14:paraId="06663BF5" w14:textId="77777777" w:rsidR="00EA6A1F" w:rsidRPr="00EA6A1F" w:rsidRDefault="00EA6A1F" w:rsidP="00EA6A1F">
      <w:pPr>
        <w:pStyle w:val="Heading3"/>
        <w:ind w:left="0"/>
        <w:rPr>
          <w:sz w:val="36"/>
          <w:szCs w:val="36"/>
        </w:rPr>
      </w:pPr>
      <w:r w:rsidRPr="00EA6A1F">
        <w:rPr>
          <w:sz w:val="36"/>
          <w:szCs w:val="36"/>
        </w:rPr>
        <w:t>Problem Statement</w:t>
      </w:r>
    </w:p>
    <w:p w14:paraId="1B16DDFA" w14:textId="77777777" w:rsidR="00EA6A1F" w:rsidRDefault="00EA6A1F" w:rsidP="00EA6A1F">
      <w:pPr>
        <w:pStyle w:val="Heading4"/>
      </w:pPr>
      <w:r>
        <w:rPr>
          <w:rStyle w:val="Strong"/>
          <w:b/>
          <w:bCs w:val="0"/>
        </w:rPr>
        <w:t>Description</w:t>
      </w:r>
    </w:p>
    <w:p w14:paraId="574E8D98" w14:textId="77777777" w:rsidR="00EA6A1F" w:rsidRDefault="00EA6A1F" w:rsidP="00EA6A1F">
      <w:pPr>
        <w:pStyle w:val="NormalWeb"/>
      </w:pPr>
      <w:r>
        <w:t>The global population continues to grow, putting increasing pressure on agricultural systems to produce sufficient food. However, stakeholders often lack accessible tools to explore production trends and regional contributions in a meaningful visual format.</w:t>
      </w:r>
    </w:p>
    <w:p w14:paraId="7B9AEEE2" w14:textId="77777777" w:rsidR="00EA6A1F" w:rsidRDefault="00EA6A1F" w:rsidP="00EA6A1F">
      <w:pPr>
        <w:pStyle w:val="Heading4"/>
      </w:pPr>
      <w:r>
        <w:rPr>
          <w:rStyle w:val="Strong"/>
          <w:b/>
          <w:bCs w:val="0"/>
        </w:rPr>
        <w:t>Impact</w:t>
      </w:r>
    </w:p>
    <w:p w14:paraId="01CB5F2C" w14:textId="77777777" w:rsidR="00EA6A1F" w:rsidRDefault="00EA6A1F" w:rsidP="00EA6A1F">
      <w:pPr>
        <w:pStyle w:val="NormalWeb"/>
      </w:pPr>
      <w:r>
        <w:t>By understanding long-term food production trends, governments and organizations can make data-driven decisions for food security, sustainability, and climate-resilient agriculture.</w:t>
      </w:r>
    </w:p>
    <w:p w14:paraId="720ED341" w14:textId="77777777" w:rsidR="00EA6A1F" w:rsidRDefault="00EA6A1F" w:rsidP="00EA6A1F"/>
    <w:p w14:paraId="3DCB4E44" w14:textId="77777777" w:rsidR="00EA6A1F" w:rsidRDefault="00EA6A1F" w:rsidP="00EA6A1F">
      <w:pPr>
        <w:pStyle w:val="Heading3"/>
        <w:ind w:left="0"/>
        <w:rPr>
          <w:sz w:val="36"/>
          <w:szCs w:val="36"/>
        </w:rPr>
      </w:pPr>
    </w:p>
    <w:p w14:paraId="3B86559A" w14:textId="77777777" w:rsidR="00EA6A1F" w:rsidRDefault="00EA6A1F" w:rsidP="00EA6A1F">
      <w:pPr>
        <w:pStyle w:val="Heading3"/>
        <w:ind w:left="0"/>
        <w:rPr>
          <w:sz w:val="36"/>
          <w:szCs w:val="36"/>
        </w:rPr>
      </w:pPr>
    </w:p>
    <w:p w14:paraId="2B8ED90D" w14:textId="77777777" w:rsidR="00EA6A1F" w:rsidRDefault="00EA6A1F" w:rsidP="00EA6A1F">
      <w:pPr>
        <w:pStyle w:val="Heading3"/>
        <w:ind w:left="0"/>
        <w:rPr>
          <w:sz w:val="36"/>
          <w:szCs w:val="36"/>
        </w:rPr>
      </w:pPr>
    </w:p>
    <w:p w14:paraId="222994FA" w14:textId="77777777" w:rsidR="00EA6A1F" w:rsidRDefault="00EA6A1F" w:rsidP="00EA6A1F">
      <w:pPr>
        <w:pStyle w:val="Heading3"/>
        <w:ind w:left="0"/>
        <w:rPr>
          <w:sz w:val="36"/>
          <w:szCs w:val="36"/>
        </w:rPr>
      </w:pPr>
    </w:p>
    <w:p w14:paraId="3044F8B6" w14:textId="77777777" w:rsidR="00EA6A1F" w:rsidRPr="00EA6A1F" w:rsidRDefault="00EA6A1F" w:rsidP="00EA6A1F">
      <w:pPr>
        <w:pStyle w:val="Heading3"/>
        <w:ind w:left="0"/>
        <w:rPr>
          <w:sz w:val="36"/>
          <w:szCs w:val="36"/>
        </w:rPr>
      </w:pPr>
      <w:r w:rsidRPr="00EA6A1F">
        <w:rPr>
          <w:sz w:val="36"/>
          <w:szCs w:val="36"/>
        </w:rPr>
        <w:lastRenderedPageBreak/>
        <w:t>Proposed Solution</w:t>
      </w:r>
    </w:p>
    <w:p w14:paraId="6106394E" w14:textId="77777777" w:rsidR="00EA6A1F" w:rsidRDefault="00EA6A1F" w:rsidP="00EA6A1F">
      <w:pPr>
        <w:pStyle w:val="Heading4"/>
      </w:pPr>
      <w:r>
        <w:rPr>
          <w:rStyle w:val="Strong"/>
          <w:b/>
          <w:bCs w:val="0"/>
        </w:rPr>
        <w:t>Approach</w:t>
      </w:r>
    </w:p>
    <w:p w14:paraId="46D14159" w14:textId="77777777" w:rsidR="00EA6A1F" w:rsidRDefault="00EA6A1F" w:rsidP="00EA6A1F">
      <w:pPr>
        <w:pStyle w:val="NormalWeb"/>
      </w:pPr>
      <w:r>
        <w:t>The project will involve collecting and cleaning the dataset, importing it into Power BI, designing dashboards with charts and KPIs, and analyzing trends through slicers and filters. The result will be an interactive report for users to explore insights.</w:t>
      </w:r>
    </w:p>
    <w:p w14:paraId="64C4CF44" w14:textId="77777777" w:rsidR="00EA6A1F" w:rsidRDefault="00EA6A1F" w:rsidP="00EA6A1F">
      <w:pPr>
        <w:pStyle w:val="Heading4"/>
      </w:pPr>
      <w:r>
        <w:rPr>
          <w:rStyle w:val="Strong"/>
          <w:b/>
          <w:bCs w:val="0"/>
        </w:rPr>
        <w:t>Key Features</w:t>
      </w:r>
    </w:p>
    <w:p w14:paraId="6D505F08" w14:textId="77777777" w:rsidR="00EA6A1F" w:rsidRDefault="00EA6A1F" w:rsidP="00EA6A1F">
      <w:pPr>
        <w:pStyle w:val="NormalWeb"/>
        <w:numPr>
          <w:ilvl w:val="0"/>
          <w:numId w:val="1"/>
        </w:numPr>
      </w:pPr>
      <w:r>
        <w:t>Interactive Power BI dashboard</w:t>
      </w:r>
    </w:p>
    <w:p w14:paraId="3F5AB55C" w14:textId="77777777" w:rsidR="00EA6A1F" w:rsidRDefault="00EA6A1F" w:rsidP="00EA6A1F">
      <w:pPr>
        <w:pStyle w:val="NormalWeb"/>
        <w:numPr>
          <w:ilvl w:val="0"/>
          <w:numId w:val="1"/>
        </w:numPr>
      </w:pPr>
      <w:r>
        <w:t>Crop-wise and year-wise analysis</w:t>
      </w:r>
    </w:p>
    <w:p w14:paraId="15EC6337" w14:textId="77777777" w:rsidR="00EA6A1F" w:rsidRDefault="00EA6A1F" w:rsidP="00EA6A1F">
      <w:pPr>
        <w:pStyle w:val="NormalWeb"/>
        <w:numPr>
          <w:ilvl w:val="0"/>
          <w:numId w:val="1"/>
        </w:numPr>
      </w:pPr>
      <w:r>
        <w:t>Regional breakdown of production</w:t>
      </w:r>
    </w:p>
    <w:p w14:paraId="28A6F1D3" w14:textId="77777777" w:rsidR="00EA6A1F" w:rsidRDefault="00EA6A1F" w:rsidP="00EA6A1F">
      <w:pPr>
        <w:pStyle w:val="NormalWeb"/>
        <w:numPr>
          <w:ilvl w:val="0"/>
          <w:numId w:val="1"/>
        </w:numPr>
      </w:pPr>
      <w:r>
        <w:t>Visualization using bar, line, and pie charts</w:t>
      </w:r>
    </w:p>
    <w:p w14:paraId="2797F203" w14:textId="5F5B41CC" w:rsidR="00EA6A1F" w:rsidRDefault="00EA6A1F" w:rsidP="00EA6A1F">
      <w:pPr>
        <w:pStyle w:val="NormalWeb"/>
        <w:numPr>
          <w:ilvl w:val="0"/>
          <w:numId w:val="1"/>
        </w:numPr>
      </w:pPr>
      <w:r>
        <w:t>Insightful KPIs for decision-making</w:t>
      </w:r>
    </w:p>
    <w:p w14:paraId="4AF81DA1" w14:textId="2B958042" w:rsidR="00F360E6" w:rsidRDefault="00F360E6" w:rsidP="00F360E6">
      <w:pPr>
        <w:pStyle w:val="NormalWeb"/>
      </w:pPr>
    </w:p>
    <w:p w14:paraId="2166247E" w14:textId="1DA59E9B" w:rsidR="00F360E6" w:rsidRDefault="00F360E6" w:rsidP="00F360E6">
      <w:pPr>
        <w:pStyle w:val="NormalWeb"/>
        <w:rPr>
          <w:rFonts w:ascii="Calibri" w:eastAsia="Calibri" w:hAnsi="Calibri" w:cs="Calibri"/>
          <w:b/>
          <w:sz w:val="36"/>
          <w:szCs w:val="36"/>
          <w:lang w:val="en"/>
        </w:rPr>
      </w:pPr>
      <w:r w:rsidRPr="00F360E6">
        <w:rPr>
          <w:rFonts w:ascii="Calibri" w:eastAsia="Calibri" w:hAnsi="Calibri" w:cs="Calibri"/>
          <w:b/>
          <w:sz w:val="36"/>
          <w:szCs w:val="36"/>
          <w:lang w:val="en"/>
        </w:rPr>
        <w:t>Resource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2360"/>
        <w:gridCol w:w="5484"/>
      </w:tblGrid>
      <w:tr w:rsidR="00F360E6" w:rsidRPr="00F360E6" w14:paraId="3B256E85" w14:textId="77777777" w:rsidTr="00F360E6">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BE1F029" w14:textId="77777777" w:rsidR="00F360E6" w:rsidRPr="00F360E6" w:rsidRDefault="00F360E6" w:rsidP="00F360E6">
            <w:pPr>
              <w:widowControl/>
              <w:jc w:val="center"/>
              <w:rPr>
                <w:rFonts w:ascii="Times New Roman" w:eastAsia="Times New Roman" w:hAnsi="Times New Roman" w:cs="Times New Roman"/>
                <w:b/>
                <w:bCs/>
                <w:sz w:val="24"/>
                <w:szCs w:val="24"/>
                <w:lang w:val="en-US"/>
              </w:rPr>
            </w:pPr>
            <w:r w:rsidRPr="00F360E6">
              <w:rPr>
                <w:rFonts w:ascii="Times New Roman" w:eastAsia="Times New Roman" w:hAnsi="Times New Roman" w:cs="Times New Roman"/>
                <w:b/>
                <w:bCs/>
                <w:sz w:val="24"/>
                <w:szCs w:val="24"/>
                <w:lang w:val="en-US"/>
              </w:rPr>
              <w:t>Resource Type</w:t>
            </w:r>
          </w:p>
        </w:tc>
        <w:tc>
          <w:tcPr>
            <w:tcW w:w="0" w:type="auto"/>
            <w:tcBorders>
              <w:top w:val="single" w:sz="4" w:space="0" w:color="auto"/>
              <w:bottom w:val="single" w:sz="4" w:space="0" w:color="auto"/>
              <w:right w:val="single" w:sz="4" w:space="0" w:color="auto"/>
            </w:tcBorders>
            <w:vAlign w:val="center"/>
            <w:hideMark/>
          </w:tcPr>
          <w:p w14:paraId="65C739AC" w14:textId="77777777" w:rsidR="00F360E6" w:rsidRPr="00F360E6" w:rsidRDefault="00F360E6" w:rsidP="00F360E6">
            <w:pPr>
              <w:widowControl/>
              <w:jc w:val="center"/>
              <w:rPr>
                <w:rFonts w:ascii="Times New Roman" w:eastAsia="Times New Roman" w:hAnsi="Times New Roman" w:cs="Times New Roman"/>
                <w:b/>
                <w:bCs/>
                <w:sz w:val="24"/>
                <w:szCs w:val="24"/>
                <w:lang w:val="en-US"/>
              </w:rPr>
            </w:pPr>
            <w:r w:rsidRPr="00F360E6">
              <w:rPr>
                <w:rFonts w:ascii="Times New Roman" w:eastAsia="Times New Roman" w:hAnsi="Times New Roman" w:cs="Times New Roman"/>
                <w:b/>
                <w:bCs/>
                <w:sz w:val="24"/>
                <w:szCs w:val="24"/>
                <w:lang w:val="en-US"/>
              </w:rPr>
              <w:t>Description</w:t>
            </w:r>
          </w:p>
        </w:tc>
        <w:tc>
          <w:tcPr>
            <w:tcW w:w="0" w:type="auto"/>
            <w:tcBorders>
              <w:top w:val="single" w:sz="4" w:space="0" w:color="auto"/>
              <w:bottom w:val="single" w:sz="4" w:space="0" w:color="auto"/>
              <w:right w:val="single" w:sz="4" w:space="0" w:color="auto"/>
            </w:tcBorders>
            <w:vAlign w:val="center"/>
            <w:hideMark/>
          </w:tcPr>
          <w:p w14:paraId="26FC6117" w14:textId="77777777" w:rsidR="00F360E6" w:rsidRPr="00F360E6" w:rsidRDefault="00F360E6" w:rsidP="00F360E6">
            <w:pPr>
              <w:widowControl/>
              <w:jc w:val="center"/>
              <w:rPr>
                <w:rFonts w:ascii="Times New Roman" w:eastAsia="Times New Roman" w:hAnsi="Times New Roman" w:cs="Times New Roman"/>
                <w:b/>
                <w:bCs/>
                <w:sz w:val="24"/>
                <w:szCs w:val="24"/>
                <w:lang w:val="en-US"/>
              </w:rPr>
            </w:pPr>
            <w:r w:rsidRPr="00F360E6">
              <w:rPr>
                <w:rFonts w:ascii="Times New Roman" w:eastAsia="Times New Roman" w:hAnsi="Times New Roman" w:cs="Times New Roman"/>
                <w:b/>
                <w:bCs/>
                <w:sz w:val="24"/>
                <w:szCs w:val="24"/>
                <w:lang w:val="en-US"/>
              </w:rPr>
              <w:t>Specification/Allocation</w:t>
            </w:r>
          </w:p>
        </w:tc>
      </w:tr>
      <w:tr w:rsidR="00F360E6" w:rsidRPr="00F360E6" w14:paraId="3BC0EF28" w14:textId="77777777" w:rsidTr="00F360E6">
        <w:trPr>
          <w:tblCellSpacing w:w="15" w:type="dxa"/>
        </w:trPr>
        <w:tc>
          <w:tcPr>
            <w:tcW w:w="0" w:type="auto"/>
            <w:tcBorders>
              <w:left w:val="single" w:sz="4" w:space="0" w:color="auto"/>
              <w:bottom w:val="single" w:sz="4" w:space="0" w:color="auto"/>
            </w:tcBorders>
            <w:vAlign w:val="center"/>
            <w:hideMark/>
          </w:tcPr>
          <w:p w14:paraId="260DC2E1" w14:textId="77777777" w:rsidR="00F360E6" w:rsidRPr="00F360E6" w:rsidRDefault="00F360E6" w:rsidP="00F360E6">
            <w:pPr>
              <w:widowControl/>
              <w:rPr>
                <w:rFonts w:ascii="Times New Roman" w:eastAsia="Times New Roman" w:hAnsi="Times New Roman" w:cs="Times New Roman"/>
                <w:sz w:val="24"/>
                <w:szCs w:val="24"/>
                <w:lang w:val="en-US"/>
              </w:rPr>
            </w:pPr>
            <w:r w:rsidRPr="00F360E6">
              <w:rPr>
                <w:rFonts w:ascii="Times New Roman" w:eastAsia="Times New Roman" w:hAnsi="Times New Roman" w:cs="Times New Roman"/>
                <w:b/>
                <w:bCs/>
                <w:sz w:val="24"/>
                <w:szCs w:val="24"/>
                <w:lang w:val="en-US"/>
              </w:rPr>
              <w:t>Hardware</w:t>
            </w:r>
          </w:p>
        </w:tc>
        <w:tc>
          <w:tcPr>
            <w:tcW w:w="0" w:type="auto"/>
            <w:tcBorders>
              <w:left w:val="single" w:sz="4" w:space="0" w:color="auto"/>
              <w:bottom w:val="single" w:sz="4" w:space="0" w:color="auto"/>
            </w:tcBorders>
            <w:vAlign w:val="center"/>
            <w:hideMark/>
          </w:tcPr>
          <w:p w14:paraId="78F9EE0D" w14:textId="77777777" w:rsidR="00F360E6" w:rsidRPr="00F360E6" w:rsidRDefault="00F360E6" w:rsidP="00F360E6">
            <w:pPr>
              <w:widowControl/>
              <w:rPr>
                <w:rFonts w:ascii="Times New Roman" w:eastAsia="Times New Roman" w:hAnsi="Times New Roman" w:cs="Times New Roman"/>
                <w:sz w:val="24"/>
                <w:szCs w:val="24"/>
                <w:lang w:val="en-US"/>
              </w:rPr>
            </w:pPr>
            <w:r w:rsidRPr="00F360E6">
              <w:rPr>
                <w:rFonts w:ascii="Times New Roman" w:eastAsia="Times New Roman" w:hAnsi="Times New Roman" w:cs="Times New Roman"/>
                <w:sz w:val="24"/>
                <w:szCs w:val="24"/>
                <w:lang w:val="en-US"/>
              </w:rPr>
              <w:t>Computing Resources</w:t>
            </w:r>
          </w:p>
        </w:tc>
        <w:tc>
          <w:tcPr>
            <w:tcW w:w="0" w:type="auto"/>
            <w:tcBorders>
              <w:left w:val="single" w:sz="4" w:space="0" w:color="auto"/>
              <w:bottom w:val="single" w:sz="4" w:space="0" w:color="auto"/>
              <w:right w:val="single" w:sz="4" w:space="0" w:color="auto"/>
            </w:tcBorders>
            <w:vAlign w:val="center"/>
            <w:hideMark/>
          </w:tcPr>
          <w:p w14:paraId="272E7165" w14:textId="77777777" w:rsidR="00F360E6" w:rsidRPr="00F360E6" w:rsidRDefault="00F360E6" w:rsidP="00F360E6">
            <w:pPr>
              <w:widowControl/>
              <w:rPr>
                <w:rFonts w:ascii="Times New Roman" w:eastAsia="Times New Roman" w:hAnsi="Times New Roman" w:cs="Times New Roman"/>
                <w:sz w:val="24"/>
                <w:szCs w:val="24"/>
                <w:lang w:val="en-US"/>
              </w:rPr>
            </w:pPr>
            <w:r w:rsidRPr="00F360E6">
              <w:rPr>
                <w:rFonts w:ascii="Times New Roman" w:eastAsia="Times New Roman" w:hAnsi="Times New Roman" w:cs="Times New Roman"/>
                <w:sz w:val="24"/>
                <w:szCs w:val="24"/>
                <w:lang w:val="en-US"/>
              </w:rPr>
              <w:t>Standard Laptop with Intel i5/i7</w:t>
            </w:r>
          </w:p>
        </w:tc>
      </w:tr>
      <w:tr w:rsidR="00F360E6" w:rsidRPr="00F360E6" w14:paraId="2B9D8CB7" w14:textId="77777777" w:rsidTr="00F360E6">
        <w:trPr>
          <w:tblCellSpacing w:w="15" w:type="dxa"/>
        </w:trPr>
        <w:tc>
          <w:tcPr>
            <w:tcW w:w="0" w:type="auto"/>
            <w:tcBorders>
              <w:left w:val="single" w:sz="4" w:space="0" w:color="auto"/>
              <w:right w:val="single" w:sz="4" w:space="0" w:color="auto"/>
            </w:tcBorders>
            <w:vAlign w:val="center"/>
            <w:hideMark/>
          </w:tcPr>
          <w:p w14:paraId="73A3A599" w14:textId="77777777" w:rsidR="00F360E6" w:rsidRPr="00F360E6" w:rsidRDefault="00F360E6" w:rsidP="00F360E6">
            <w:pPr>
              <w:widowControl/>
              <w:rPr>
                <w:rFonts w:ascii="Times New Roman" w:eastAsia="Times New Roman" w:hAnsi="Times New Roman" w:cs="Times New Roman"/>
                <w:sz w:val="24"/>
                <w:szCs w:val="24"/>
                <w:lang w:val="en-US"/>
              </w:rPr>
            </w:pPr>
          </w:p>
        </w:tc>
        <w:tc>
          <w:tcPr>
            <w:tcW w:w="0" w:type="auto"/>
            <w:vAlign w:val="center"/>
            <w:hideMark/>
          </w:tcPr>
          <w:p w14:paraId="6814D724" w14:textId="77777777" w:rsidR="00F360E6" w:rsidRPr="00F360E6" w:rsidRDefault="00F360E6" w:rsidP="00F360E6">
            <w:pPr>
              <w:widowControl/>
              <w:rPr>
                <w:rFonts w:ascii="Times New Roman" w:eastAsia="Times New Roman" w:hAnsi="Times New Roman" w:cs="Times New Roman"/>
                <w:sz w:val="24"/>
                <w:szCs w:val="24"/>
                <w:lang w:val="en-US"/>
              </w:rPr>
            </w:pPr>
            <w:r w:rsidRPr="00F360E6">
              <w:rPr>
                <w:rFonts w:ascii="Times New Roman" w:eastAsia="Times New Roman" w:hAnsi="Times New Roman" w:cs="Times New Roman"/>
                <w:sz w:val="24"/>
                <w:szCs w:val="24"/>
                <w:lang w:val="en-US"/>
              </w:rPr>
              <w:t>Memory</w:t>
            </w:r>
          </w:p>
        </w:tc>
        <w:tc>
          <w:tcPr>
            <w:tcW w:w="0" w:type="auto"/>
            <w:tcBorders>
              <w:left w:val="single" w:sz="4" w:space="0" w:color="auto"/>
              <w:right w:val="single" w:sz="4" w:space="0" w:color="auto"/>
            </w:tcBorders>
            <w:vAlign w:val="center"/>
            <w:hideMark/>
          </w:tcPr>
          <w:p w14:paraId="028E63F6" w14:textId="77777777" w:rsidR="00F360E6" w:rsidRPr="00F360E6" w:rsidRDefault="00F360E6" w:rsidP="00F360E6">
            <w:pPr>
              <w:widowControl/>
              <w:rPr>
                <w:rFonts w:ascii="Times New Roman" w:eastAsia="Times New Roman" w:hAnsi="Times New Roman" w:cs="Times New Roman"/>
                <w:sz w:val="24"/>
                <w:szCs w:val="24"/>
                <w:lang w:val="en-US"/>
              </w:rPr>
            </w:pPr>
            <w:r w:rsidRPr="00F360E6">
              <w:rPr>
                <w:rFonts w:ascii="Times New Roman" w:eastAsia="Times New Roman" w:hAnsi="Times New Roman" w:cs="Times New Roman"/>
                <w:sz w:val="24"/>
                <w:szCs w:val="24"/>
                <w:lang w:val="en-US"/>
              </w:rPr>
              <w:t>8 GB RAM</w:t>
            </w:r>
          </w:p>
        </w:tc>
      </w:tr>
      <w:tr w:rsidR="00F360E6" w:rsidRPr="00F360E6" w14:paraId="31DFC976" w14:textId="77777777" w:rsidTr="00F360E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62C12BC" w14:textId="77777777" w:rsidR="00F360E6" w:rsidRPr="00F360E6" w:rsidRDefault="00F360E6" w:rsidP="00F360E6">
            <w:pPr>
              <w:widowControl/>
              <w:rPr>
                <w:rFonts w:ascii="Times New Roman" w:eastAsia="Times New Roman" w:hAnsi="Times New Roman" w:cs="Times New Roman"/>
                <w:sz w:val="24"/>
                <w:szCs w:val="24"/>
                <w:lang w:val="en-US"/>
              </w:rPr>
            </w:pPr>
          </w:p>
        </w:tc>
        <w:tc>
          <w:tcPr>
            <w:tcW w:w="0" w:type="auto"/>
            <w:tcBorders>
              <w:top w:val="single" w:sz="4" w:space="0" w:color="auto"/>
            </w:tcBorders>
            <w:vAlign w:val="center"/>
            <w:hideMark/>
          </w:tcPr>
          <w:p w14:paraId="73D7A75C" w14:textId="77777777" w:rsidR="00F360E6" w:rsidRPr="00F360E6" w:rsidRDefault="00F360E6" w:rsidP="00F360E6">
            <w:pPr>
              <w:widowControl/>
              <w:rPr>
                <w:rFonts w:ascii="Times New Roman" w:eastAsia="Times New Roman" w:hAnsi="Times New Roman" w:cs="Times New Roman"/>
                <w:sz w:val="24"/>
                <w:szCs w:val="24"/>
                <w:lang w:val="en-US"/>
              </w:rPr>
            </w:pPr>
            <w:r w:rsidRPr="00F360E6">
              <w:rPr>
                <w:rFonts w:ascii="Times New Roman" w:eastAsia="Times New Roman" w:hAnsi="Times New Roman" w:cs="Times New Roman"/>
                <w:sz w:val="24"/>
                <w:szCs w:val="24"/>
                <w:lang w:val="en-US"/>
              </w:rPr>
              <w:t>Storage</w:t>
            </w:r>
          </w:p>
        </w:tc>
        <w:tc>
          <w:tcPr>
            <w:tcW w:w="0" w:type="auto"/>
            <w:tcBorders>
              <w:top w:val="single" w:sz="4" w:space="0" w:color="auto"/>
              <w:left w:val="single" w:sz="4" w:space="0" w:color="auto"/>
              <w:right w:val="single" w:sz="4" w:space="0" w:color="auto"/>
            </w:tcBorders>
            <w:vAlign w:val="center"/>
            <w:hideMark/>
          </w:tcPr>
          <w:p w14:paraId="333C784C" w14:textId="77777777" w:rsidR="00F360E6" w:rsidRPr="00F360E6" w:rsidRDefault="00F360E6" w:rsidP="00F360E6">
            <w:pPr>
              <w:widowControl/>
              <w:rPr>
                <w:rFonts w:ascii="Times New Roman" w:eastAsia="Times New Roman" w:hAnsi="Times New Roman" w:cs="Times New Roman"/>
                <w:sz w:val="24"/>
                <w:szCs w:val="24"/>
                <w:lang w:val="en-US"/>
              </w:rPr>
            </w:pPr>
            <w:r w:rsidRPr="00F360E6">
              <w:rPr>
                <w:rFonts w:ascii="Times New Roman" w:eastAsia="Times New Roman" w:hAnsi="Times New Roman" w:cs="Times New Roman"/>
                <w:sz w:val="24"/>
                <w:szCs w:val="24"/>
                <w:lang w:val="en-US"/>
              </w:rPr>
              <w:t>512 GB SSD</w:t>
            </w:r>
          </w:p>
        </w:tc>
      </w:tr>
      <w:tr w:rsidR="00F360E6" w:rsidRPr="00F360E6" w14:paraId="724F1B6A" w14:textId="77777777" w:rsidTr="00F360E6">
        <w:trPr>
          <w:tblCellSpacing w:w="15" w:type="dxa"/>
        </w:trPr>
        <w:tc>
          <w:tcPr>
            <w:tcW w:w="0" w:type="auto"/>
            <w:tcBorders>
              <w:left w:val="single" w:sz="4" w:space="0" w:color="auto"/>
              <w:right w:val="single" w:sz="4" w:space="0" w:color="auto"/>
            </w:tcBorders>
            <w:vAlign w:val="center"/>
            <w:hideMark/>
          </w:tcPr>
          <w:p w14:paraId="71408323" w14:textId="77777777" w:rsidR="00F360E6" w:rsidRPr="00F360E6" w:rsidRDefault="00F360E6" w:rsidP="00F360E6">
            <w:pPr>
              <w:widowControl/>
              <w:rPr>
                <w:rFonts w:ascii="Times New Roman" w:eastAsia="Times New Roman" w:hAnsi="Times New Roman" w:cs="Times New Roman"/>
                <w:sz w:val="24"/>
                <w:szCs w:val="24"/>
                <w:lang w:val="en-US"/>
              </w:rPr>
            </w:pPr>
            <w:r w:rsidRPr="00F360E6">
              <w:rPr>
                <w:rFonts w:ascii="Times New Roman" w:eastAsia="Times New Roman" w:hAnsi="Times New Roman" w:cs="Times New Roman"/>
                <w:b/>
                <w:bCs/>
                <w:sz w:val="24"/>
                <w:szCs w:val="24"/>
                <w:lang w:val="en-US"/>
              </w:rPr>
              <w:t>Software</w:t>
            </w:r>
          </w:p>
        </w:tc>
        <w:tc>
          <w:tcPr>
            <w:tcW w:w="0" w:type="auto"/>
            <w:tcBorders>
              <w:top w:val="single" w:sz="4" w:space="0" w:color="auto"/>
            </w:tcBorders>
            <w:vAlign w:val="center"/>
            <w:hideMark/>
          </w:tcPr>
          <w:p w14:paraId="52F3DCA9" w14:textId="77777777" w:rsidR="00F360E6" w:rsidRPr="00F360E6" w:rsidRDefault="00F360E6" w:rsidP="00F360E6">
            <w:pPr>
              <w:widowControl/>
              <w:rPr>
                <w:rFonts w:ascii="Times New Roman" w:eastAsia="Times New Roman" w:hAnsi="Times New Roman" w:cs="Times New Roman"/>
                <w:sz w:val="24"/>
                <w:szCs w:val="24"/>
                <w:lang w:val="en-US"/>
              </w:rPr>
            </w:pPr>
            <w:r w:rsidRPr="00F360E6">
              <w:rPr>
                <w:rFonts w:ascii="Times New Roman" w:eastAsia="Times New Roman" w:hAnsi="Times New Roman" w:cs="Times New Roman"/>
                <w:sz w:val="24"/>
                <w:szCs w:val="24"/>
                <w:lang w:val="en-US"/>
              </w:rPr>
              <w:t>Frameworks</w:t>
            </w:r>
          </w:p>
        </w:tc>
        <w:tc>
          <w:tcPr>
            <w:tcW w:w="0" w:type="auto"/>
            <w:tcBorders>
              <w:top w:val="single" w:sz="4" w:space="0" w:color="auto"/>
              <w:left w:val="single" w:sz="4" w:space="0" w:color="auto"/>
              <w:right w:val="single" w:sz="4" w:space="0" w:color="auto"/>
            </w:tcBorders>
            <w:vAlign w:val="center"/>
            <w:hideMark/>
          </w:tcPr>
          <w:p w14:paraId="70651E7A" w14:textId="77777777" w:rsidR="00F360E6" w:rsidRPr="00F360E6" w:rsidRDefault="00F360E6" w:rsidP="00F360E6">
            <w:pPr>
              <w:widowControl/>
              <w:rPr>
                <w:rFonts w:ascii="Times New Roman" w:eastAsia="Times New Roman" w:hAnsi="Times New Roman" w:cs="Times New Roman"/>
                <w:sz w:val="24"/>
                <w:szCs w:val="24"/>
                <w:lang w:val="en-US"/>
              </w:rPr>
            </w:pPr>
            <w:r w:rsidRPr="00F360E6">
              <w:rPr>
                <w:rFonts w:ascii="Times New Roman" w:eastAsia="Times New Roman" w:hAnsi="Times New Roman" w:cs="Times New Roman"/>
                <w:sz w:val="24"/>
                <w:szCs w:val="24"/>
                <w:lang w:val="en-US"/>
              </w:rPr>
              <w:t>Power BI Desktop</w:t>
            </w:r>
          </w:p>
        </w:tc>
      </w:tr>
      <w:tr w:rsidR="00F360E6" w:rsidRPr="00F360E6" w14:paraId="468116E5" w14:textId="77777777" w:rsidTr="00F360E6">
        <w:trPr>
          <w:tblCellSpacing w:w="15" w:type="dxa"/>
        </w:trPr>
        <w:tc>
          <w:tcPr>
            <w:tcW w:w="0" w:type="auto"/>
            <w:tcBorders>
              <w:top w:val="single" w:sz="4" w:space="0" w:color="auto"/>
              <w:left w:val="single" w:sz="4" w:space="0" w:color="auto"/>
            </w:tcBorders>
            <w:vAlign w:val="center"/>
            <w:hideMark/>
          </w:tcPr>
          <w:p w14:paraId="5FDB9D54" w14:textId="77777777" w:rsidR="00F360E6" w:rsidRPr="00F360E6" w:rsidRDefault="00F360E6" w:rsidP="00F360E6">
            <w:pPr>
              <w:widowControl/>
              <w:rPr>
                <w:rFonts w:ascii="Times New Roman" w:eastAsia="Times New Roman" w:hAnsi="Times New Roman" w:cs="Times New Roman"/>
                <w:sz w:val="24"/>
                <w:szCs w:val="24"/>
                <w:lang w:val="en-US"/>
              </w:rPr>
            </w:pPr>
          </w:p>
        </w:tc>
        <w:tc>
          <w:tcPr>
            <w:tcW w:w="0" w:type="auto"/>
            <w:tcBorders>
              <w:top w:val="single" w:sz="4" w:space="0" w:color="auto"/>
              <w:left w:val="single" w:sz="4" w:space="0" w:color="auto"/>
            </w:tcBorders>
            <w:vAlign w:val="center"/>
            <w:hideMark/>
          </w:tcPr>
          <w:p w14:paraId="072F880B" w14:textId="77777777" w:rsidR="00F360E6" w:rsidRPr="00F360E6" w:rsidRDefault="00F360E6" w:rsidP="00F360E6">
            <w:pPr>
              <w:widowControl/>
              <w:rPr>
                <w:rFonts w:ascii="Times New Roman" w:eastAsia="Times New Roman" w:hAnsi="Times New Roman" w:cs="Times New Roman"/>
                <w:sz w:val="24"/>
                <w:szCs w:val="24"/>
                <w:lang w:val="en-US"/>
              </w:rPr>
            </w:pPr>
            <w:r w:rsidRPr="00F360E6">
              <w:rPr>
                <w:rFonts w:ascii="Times New Roman" w:eastAsia="Times New Roman" w:hAnsi="Times New Roman" w:cs="Times New Roman"/>
                <w:sz w:val="24"/>
                <w:szCs w:val="24"/>
                <w:lang w:val="en-US"/>
              </w:rPr>
              <w:t>Libraries</w:t>
            </w:r>
          </w:p>
        </w:tc>
        <w:tc>
          <w:tcPr>
            <w:tcW w:w="0" w:type="auto"/>
            <w:tcBorders>
              <w:top w:val="single" w:sz="4" w:space="0" w:color="auto"/>
              <w:left w:val="single" w:sz="4" w:space="0" w:color="auto"/>
              <w:right w:val="single" w:sz="4" w:space="0" w:color="auto"/>
            </w:tcBorders>
            <w:vAlign w:val="center"/>
            <w:hideMark/>
          </w:tcPr>
          <w:p w14:paraId="4582D062" w14:textId="77777777" w:rsidR="00F360E6" w:rsidRPr="00F360E6" w:rsidRDefault="00F360E6" w:rsidP="00F360E6">
            <w:pPr>
              <w:widowControl/>
              <w:rPr>
                <w:rFonts w:ascii="Times New Roman" w:eastAsia="Times New Roman" w:hAnsi="Times New Roman" w:cs="Times New Roman"/>
                <w:sz w:val="24"/>
                <w:szCs w:val="24"/>
                <w:lang w:val="en-US"/>
              </w:rPr>
            </w:pPr>
            <w:r w:rsidRPr="00F360E6">
              <w:rPr>
                <w:rFonts w:ascii="Times New Roman" w:eastAsia="Times New Roman" w:hAnsi="Times New Roman" w:cs="Times New Roman"/>
                <w:sz w:val="24"/>
                <w:szCs w:val="24"/>
                <w:lang w:val="en-US"/>
              </w:rPr>
              <w:t xml:space="preserve">pandas, </w:t>
            </w:r>
            <w:proofErr w:type="spellStart"/>
            <w:r w:rsidRPr="00F360E6">
              <w:rPr>
                <w:rFonts w:ascii="Times New Roman" w:eastAsia="Times New Roman" w:hAnsi="Times New Roman" w:cs="Times New Roman"/>
                <w:sz w:val="24"/>
                <w:szCs w:val="24"/>
                <w:lang w:val="en-US"/>
              </w:rPr>
              <w:t>numpy</w:t>
            </w:r>
            <w:proofErr w:type="spellEnd"/>
            <w:r w:rsidRPr="00F360E6">
              <w:rPr>
                <w:rFonts w:ascii="Times New Roman" w:eastAsia="Times New Roman" w:hAnsi="Times New Roman" w:cs="Times New Roman"/>
                <w:sz w:val="24"/>
                <w:szCs w:val="24"/>
                <w:lang w:val="en-US"/>
              </w:rPr>
              <w:t>, matplotlib (for preprocessing)</w:t>
            </w:r>
          </w:p>
        </w:tc>
      </w:tr>
      <w:tr w:rsidR="00F360E6" w:rsidRPr="00F360E6" w14:paraId="3E39F068" w14:textId="77777777" w:rsidTr="00F360E6">
        <w:trPr>
          <w:tblCellSpacing w:w="15" w:type="dxa"/>
        </w:trPr>
        <w:tc>
          <w:tcPr>
            <w:tcW w:w="0" w:type="auto"/>
            <w:tcBorders>
              <w:top w:val="single" w:sz="4" w:space="0" w:color="auto"/>
              <w:left w:val="single" w:sz="4" w:space="0" w:color="auto"/>
            </w:tcBorders>
            <w:vAlign w:val="center"/>
            <w:hideMark/>
          </w:tcPr>
          <w:p w14:paraId="61581A1E" w14:textId="77777777" w:rsidR="00F360E6" w:rsidRPr="00F360E6" w:rsidRDefault="00F360E6" w:rsidP="00F360E6">
            <w:pPr>
              <w:widowControl/>
              <w:rPr>
                <w:rFonts w:ascii="Times New Roman" w:eastAsia="Times New Roman" w:hAnsi="Times New Roman" w:cs="Times New Roman"/>
                <w:sz w:val="24"/>
                <w:szCs w:val="24"/>
                <w:lang w:val="en-US"/>
              </w:rPr>
            </w:pPr>
          </w:p>
        </w:tc>
        <w:tc>
          <w:tcPr>
            <w:tcW w:w="0" w:type="auto"/>
            <w:tcBorders>
              <w:top w:val="single" w:sz="4" w:space="0" w:color="auto"/>
              <w:left w:val="single" w:sz="4" w:space="0" w:color="auto"/>
            </w:tcBorders>
            <w:vAlign w:val="center"/>
            <w:hideMark/>
          </w:tcPr>
          <w:p w14:paraId="0BEEE351" w14:textId="77777777" w:rsidR="00F360E6" w:rsidRPr="00F360E6" w:rsidRDefault="00F360E6" w:rsidP="00F360E6">
            <w:pPr>
              <w:widowControl/>
              <w:rPr>
                <w:rFonts w:ascii="Times New Roman" w:eastAsia="Times New Roman" w:hAnsi="Times New Roman" w:cs="Times New Roman"/>
                <w:sz w:val="24"/>
                <w:szCs w:val="24"/>
                <w:lang w:val="en-US"/>
              </w:rPr>
            </w:pPr>
            <w:r w:rsidRPr="00F360E6">
              <w:rPr>
                <w:rFonts w:ascii="Times New Roman" w:eastAsia="Times New Roman" w:hAnsi="Times New Roman" w:cs="Times New Roman"/>
                <w:sz w:val="24"/>
                <w:szCs w:val="24"/>
                <w:lang w:val="en-US"/>
              </w:rPr>
              <w:t>Development Environment</w:t>
            </w:r>
          </w:p>
        </w:tc>
        <w:tc>
          <w:tcPr>
            <w:tcW w:w="0" w:type="auto"/>
            <w:tcBorders>
              <w:top w:val="single" w:sz="4" w:space="0" w:color="auto"/>
              <w:left w:val="single" w:sz="4" w:space="0" w:color="auto"/>
              <w:right w:val="single" w:sz="4" w:space="0" w:color="auto"/>
            </w:tcBorders>
            <w:vAlign w:val="center"/>
            <w:hideMark/>
          </w:tcPr>
          <w:p w14:paraId="66935BE9" w14:textId="77777777" w:rsidR="00F360E6" w:rsidRPr="00F360E6" w:rsidRDefault="00F360E6" w:rsidP="00F360E6">
            <w:pPr>
              <w:widowControl/>
              <w:rPr>
                <w:rFonts w:ascii="Times New Roman" w:eastAsia="Times New Roman" w:hAnsi="Times New Roman" w:cs="Times New Roman"/>
                <w:sz w:val="24"/>
                <w:szCs w:val="24"/>
                <w:lang w:val="en-US"/>
              </w:rPr>
            </w:pPr>
            <w:proofErr w:type="spellStart"/>
            <w:r w:rsidRPr="00F360E6">
              <w:rPr>
                <w:rFonts w:ascii="Times New Roman" w:eastAsia="Times New Roman" w:hAnsi="Times New Roman" w:cs="Times New Roman"/>
                <w:sz w:val="24"/>
                <w:szCs w:val="24"/>
                <w:lang w:val="en-US"/>
              </w:rPr>
              <w:t>Jupyter</w:t>
            </w:r>
            <w:proofErr w:type="spellEnd"/>
            <w:r w:rsidRPr="00F360E6">
              <w:rPr>
                <w:rFonts w:ascii="Times New Roman" w:eastAsia="Times New Roman" w:hAnsi="Times New Roman" w:cs="Times New Roman"/>
                <w:sz w:val="24"/>
                <w:szCs w:val="24"/>
                <w:lang w:val="en-US"/>
              </w:rPr>
              <w:t xml:space="preserve"> Notebook, Git</w:t>
            </w:r>
          </w:p>
        </w:tc>
      </w:tr>
      <w:tr w:rsidR="00F360E6" w:rsidRPr="00F360E6" w14:paraId="7DA5975C" w14:textId="77777777" w:rsidTr="00F360E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FC89BCC" w14:textId="77777777" w:rsidR="00F360E6" w:rsidRPr="00F360E6" w:rsidRDefault="00F360E6" w:rsidP="00F360E6">
            <w:pPr>
              <w:widowControl/>
              <w:rPr>
                <w:rFonts w:ascii="Times New Roman" w:eastAsia="Times New Roman" w:hAnsi="Times New Roman" w:cs="Times New Roman"/>
                <w:sz w:val="24"/>
                <w:szCs w:val="24"/>
                <w:lang w:val="en-US"/>
              </w:rPr>
            </w:pPr>
            <w:r w:rsidRPr="00F360E6">
              <w:rPr>
                <w:rFonts w:ascii="Times New Roman" w:eastAsia="Times New Roman" w:hAnsi="Times New Roman" w:cs="Times New Roman"/>
                <w:b/>
                <w:bCs/>
                <w:sz w:val="24"/>
                <w:szCs w:val="24"/>
                <w:lang w:val="en-US"/>
              </w:rPr>
              <w:t>Data</w:t>
            </w:r>
          </w:p>
        </w:tc>
        <w:tc>
          <w:tcPr>
            <w:tcW w:w="0" w:type="auto"/>
            <w:tcBorders>
              <w:top w:val="single" w:sz="4" w:space="0" w:color="auto"/>
              <w:bottom w:val="single" w:sz="4" w:space="0" w:color="auto"/>
            </w:tcBorders>
            <w:vAlign w:val="center"/>
            <w:hideMark/>
          </w:tcPr>
          <w:p w14:paraId="5E0DCF07" w14:textId="77777777" w:rsidR="00F360E6" w:rsidRPr="00F360E6" w:rsidRDefault="00F360E6" w:rsidP="00F360E6">
            <w:pPr>
              <w:widowControl/>
              <w:rPr>
                <w:rFonts w:ascii="Times New Roman" w:eastAsia="Times New Roman" w:hAnsi="Times New Roman" w:cs="Times New Roman"/>
                <w:sz w:val="24"/>
                <w:szCs w:val="24"/>
                <w:lang w:val="en-US"/>
              </w:rPr>
            </w:pPr>
            <w:r w:rsidRPr="00F360E6">
              <w:rPr>
                <w:rFonts w:ascii="Times New Roman" w:eastAsia="Times New Roman" w:hAnsi="Times New Roman" w:cs="Times New Roman"/>
                <w:sz w:val="24"/>
                <w:szCs w:val="24"/>
                <w:lang w:val="en-US"/>
              </w:rPr>
              <w:t>Data</w:t>
            </w:r>
          </w:p>
        </w:tc>
        <w:tc>
          <w:tcPr>
            <w:tcW w:w="0" w:type="auto"/>
            <w:tcBorders>
              <w:top w:val="single" w:sz="4" w:space="0" w:color="auto"/>
              <w:left w:val="single" w:sz="4" w:space="0" w:color="auto"/>
              <w:bottom w:val="single" w:sz="4" w:space="0" w:color="auto"/>
              <w:right w:val="single" w:sz="4" w:space="0" w:color="auto"/>
            </w:tcBorders>
            <w:vAlign w:val="center"/>
            <w:hideMark/>
          </w:tcPr>
          <w:p w14:paraId="52CC2B4A" w14:textId="77777777" w:rsidR="00F360E6" w:rsidRPr="00F360E6" w:rsidRDefault="00F360E6" w:rsidP="00F360E6">
            <w:pPr>
              <w:widowControl/>
              <w:rPr>
                <w:rFonts w:ascii="Times New Roman" w:eastAsia="Times New Roman" w:hAnsi="Times New Roman" w:cs="Times New Roman"/>
                <w:sz w:val="24"/>
                <w:szCs w:val="24"/>
                <w:lang w:val="en-US"/>
              </w:rPr>
            </w:pPr>
            <w:r w:rsidRPr="00F360E6">
              <w:rPr>
                <w:rFonts w:ascii="Times New Roman" w:eastAsia="Times New Roman" w:hAnsi="Times New Roman" w:cs="Times New Roman"/>
                <w:sz w:val="24"/>
                <w:szCs w:val="24"/>
                <w:lang w:val="en-US"/>
              </w:rPr>
              <w:t>world food production dataset (CSV), 1961–2023, 200+ countries</w:t>
            </w:r>
          </w:p>
        </w:tc>
      </w:tr>
    </w:tbl>
    <w:p w14:paraId="75C25EA5" w14:textId="77777777" w:rsidR="00F360E6" w:rsidRPr="00F360E6" w:rsidRDefault="00F360E6" w:rsidP="00F360E6">
      <w:pPr>
        <w:pStyle w:val="NormalWeb"/>
        <w:rPr>
          <w:rFonts w:ascii="Calibri" w:eastAsia="Calibri" w:hAnsi="Calibri" w:cs="Calibri"/>
          <w:b/>
          <w:sz w:val="36"/>
          <w:szCs w:val="36"/>
          <w:lang w:val="en"/>
        </w:rPr>
      </w:pPr>
    </w:p>
    <w:p w14:paraId="0B2C2613" w14:textId="77777777" w:rsidR="00EA6A1F" w:rsidRDefault="00EA6A1F">
      <w:pPr>
        <w:widowControl/>
        <w:spacing w:after="160" w:line="120" w:lineRule="auto"/>
        <w:rPr>
          <w:rFonts w:ascii="Times New Roman" w:eastAsia="Times New Roman" w:hAnsi="Times New Roman" w:cs="Times New Roman"/>
        </w:rPr>
      </w:pPr>
    </w:p>
    <w:sectPr w:rsidR="00EA6A1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80952" w14:textId="77777777" w:rsidR="00441700" w:rsidRDefault="00164462">
      <w:r>
        <w:separator/>
      </w:r>
    </w:p>
  </w:endnote>
  <w:endnote w:type="continuationSeparator" w:id="0">
    <w:p w14:paraId="56D622C4" w14:textId="77777777" w:rsidR="00441700" w:rsidRDefault="00164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E2FD2" w14:textId="77777777" w:rsidR="00441700" w:rsidRDefault="00164462">
      <w:r>
        <w:separator/>
      </w:r>
    </w:p>
  </w:footnote>
  <w:footnote w:type="continuationSeparator" w:id="0">
    <w:p w14:paraId="595A7FFC" w14:textId="77777777" w:rsidR="00441700" w:rsidRDefault="001644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7AF13" w14:textId="77777777" w:rsidR="009E2F26" w:rsidRDefault="00164462">
    <w:pPr>
      <w:jc w:val="both"/>
    </w:pPr>
    <w:r>
      <w:rPr>
        <w:noProof/>
      </w:rPr>
      <w:drawing>
        <wp:anchor distT="114300" distB="114300" distL="114300" distR="114300" simplePos="0" relativeHeight="251658240" behindDoc="0" locked="0" layoutInCell="1" hidden="0" allowOverlap="1" wp14:anchorId="1C03B8DC" wp14:editId="55D79348">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2444576D" w14:textId="77777777" w:rsidR="009E2F26" w:rsidRDefault="009E2F26"/>
  <w:p w14:paraId="6CDABD2C" w14:textId="77777777" w:rsidR="009E2F26" w:rsidRDefault="009E2F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61FCF"/>
    <w:multiLevelType w:val="multilevel"/>
    <w:tmpl w:val="081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F26"/>
    <w:rsid w:val="00164462"/>
    <w:rsid w:val="00441700"/>
    <w:rsid w:val="009E2F26"/>
    <w:rsid w:val="00BF79BE"/>
    <w:rsid w:val="00EA6A1F"/>
    <w:rsid w:val="00F3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164F"/>
  <w15:docId w15:val="{A0D2EFEA-67CB-49E2-A169-4F678F12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EA6A1F"/>
    <w:rPr>
      <w:b/>
      <w:bCs/>
    </w:rPr>
  </w:style>
  <w:style w:type="paragraph" w:styleId="NormalWeb">
    <w:name w:val="Normal (Web)"/>
    <w:basedOn w:val="Normal"/>
    <w:uiPriority w:val="99"/>
    <w:semiHidden/>
    <w:unhideWhenUsed/>
    <w:rsid w:val="00EA6A1F"/>
    <w:pPr>
      <w:widowControl/>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33490">
      <w:bodyDiv w:val="1"/>
      <w:marLeft w:val="0"/>
      <w:marRight w:val="0"/>
      <w:marTop w:val="0"/>
      <w:marBottom w:val="0"/>
      <w:divBdr>
        <w:top w:val="none" w:sz="0" w:space="0" w:color="auto"/>
        <w:left w:val="none" w:sz="0" w:space="0" w:color="auto"/>
        <w:bottom w:val="none" w:sz="0" w:space="0" w:color="auto"/>
        <w:right w:val="none" w:sz="0" w:space="0" w:color="auto"/>
      </w:divBdr>
    </w:div>
    <w:div w:id="1925609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w/cymGRtzjbd3mjMkNfaUZAKw==">CgMxLjA4AHIhMWg5YWZWMFNpWXNwQWxEdDJNam1SWG9QckNVbVBRbXJn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2025-07-28T14:23:00Z</dcterms:created>
  <dcterms:modified xsi:type="dcterms:W3CDTF">2025-07-29T13:46:00Z</dcterms:modified>
</cp:coreProperties>
</file>