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TEFConnect Admin Portal — External Reviewer QA User Manual</w:t>
      </w:r>
    </w:p>
    <w:p>
      <w:r>
        <w:rPr>
          <w:b/>
        </w:rPr>
        <w:t>Document version:</w:t>
      </w:r>
      <w:r>
        <w:t xml:space="preserve"> 1.0</w:t>
      </w:r>
    </w:p>
    <w:p>
      <w:r>
        <w:rPr>
          <w:b/>
        </w:rPr>
        <w:t>Audience:</w:t>
      </w:r>
      <w:r>
        <w:t xml:space="preserve"> External Reviewer Users with </w:t>
      </w:r>
      <w:r>
        <w:rPr>
          <w:b/>
        </w:rPr>
        <w:t>QA</w:t>
      </w:r>
      <w:r>
        <w:t xml:space="preserve"> account type</w:t>
      </w:r>
    </w:p>
    <w:p>
      <w:r>
        <w:rPr>
          <w:b/>
        </w:rPr>
        <w:t>Login profile:</w:t>
      </w:r>
      <w:r>
        <w:t xml:space="preserve"> </w:t>
      </w:r>
      <w:r>
        <w:rPr>
          <w:b/>
        </w:rPr>
        <w:t>External Reviewer User/QA</w:t>
      </w:r>
      <w:r>
        <w:t xml:space="preserve"> (your account is configured as QA, not Reviewer)</w:t>
      </w:r>
    </w:p>
    <w:p>
      <w:r>
        <w:rPr>
          <w:b/>
        </w:rPr>
        <w:t>Purpose:</w:t>
      </w:r>
      <w:r>
        <w:t xml:space="preserve"> Guide you through quality-assurance review of applications and pitching after external reviewers have completed their first pass.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1. About your role</w:t>
      </w:r>
    </w:p>
    <w:p>
      <w:r>
        <w:t xml:space="preserve">As an </w:t>
      </w:r>
      <w:r>
        <w:rPr>
          <w:b/>
        </w:rPr>
        <w:t>External Reviewer QA</w:t>
      </w:r>
      <w:r>
        <w:t xml:space="preserve"> user, you perform </w:t>
      </w:r>
      <w:r>
        <w:rPr>
          <w:b/>
        </w:rPr>
        <w:t>quality assurance</w:t>
      </w:r>
      <w:r>
        <w:t xml:space="preserve"> on work already reviewed by external reviewers. You verify scores and feedback, complete QA-specific review steps on applications, and submit QA review criteria responses on pitching assignments.</w:t>
      </w:r>
    </w:p>
    <w:p>
      <w:r>
        <w:t xml:space="preserve">You are typically </w:t>
      </w:r>
      <w:r>
        <w:rPr>
          <w:b/>
        </w:rPr>
        <w:t>paired with one or more reviewers</w:t>
      </w:r>
      <w:r>
        <w:t xml:space="preserve"> by your External Reviewer Admin. You only see </w:t>
      </w:r>
      <w:r>
        <w:rPr>
          <w:b/>
        </w:rPr>
        <w:t>your own QA assignments</w:t>
      </w:r>
      <w:r>
        <w:t>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2. Signing in</w:t>
      </w:r>
    </w:p>
    <w:p>
      <w:pPr>
        <w:pStyle w:val="ListNumber"/>
      </w:pPr>
      <w:r>
        <w:t>Open the TEFConnect Admin Portal in your web browser.</w:t>
      </w:r>
    </w:p>
    <w:p>
      <w:pPr>
        <w:pStyle w:val="ListNumber"/>
      </w:pPr>
      <w:r>
        <w:t xml:space="preserve">Select </w:t>
      </w:r>
      <w:r>
        <w:rPr>
          <w:b/>
        </w:rPr>
        <w:t>External Reviewer User/QA</w:t>
      </w:r>
      <w:r>
        <w:t xml:space="preserve"> as your </w:t>
      </w:r>
      <w:r>
        <w:rPr>
          <w:b/>
        </w:rPr>
        <w:t>Profile Type</w:t>
      </w:r>
      <w:r>
        <w:t>.</w:t>
      </w:r>
    </w:p>
    <w:p>
      <w:pPr>
        <w:pStyle w:val="ListNumber"/>
      </w:pPr>
      <w:r>
        <w:t xml:space="preserve">Enter your </w:t>
      </w:r>
      <w:r>
        <w:rPr>
          <w:b/>
        </w:rPr>
        <w:t>email address</w:t>
      </w:r>
      <w:r>
        <w:t xml:space="preserve"> and </w:t>
      </w:r>
      <w:r>
        <w:rPr>
          <w:b/>
        </w:rPr>
        <w:t>password</w:t>
      </w:r>
      <w:r>
        <w:t>.</w:t>
      </w:r>
    </w:p>
    <w:p>
      <w:pPr>
        <w:pStyle w:val="ListNumber"/>
      </w:pPr>
      <w:r>
        <w:t xml:space="preserve">Select </w:t>
      </w:r>
      <w:r>
        <w:rPr>
          <w:b/>
        </w:rPr>
        <w:t>Sign In</w:t>
      </w:r>
      <w:r>
        <w:t>.</w:t>
      </w:r>
    </w:p>
    <w:p>
      <w:r>
        <w:t xml:space="preserve">Your header will show your role as </w:t>
      </w:r>
      <w:r>
        <w:rPr>
          <w:b/>
        </w:rPr>
        <w:t>EY User - QA</w:t>
      </w:r>
      <w:r>
        <w:t xml:space="preserve"> (or similar).</w:t>
      </w:r>
    </w:p>
    <w:p>
      <w:r>
        <w:t xml:space="preserve">You will arrive at the </w:t>
      </w:r>
      <w:r>
        <w:rPr>
          <w:b/>
        </w:rPr>
        <w:t>Dashboard</w:t>
      </w:r>
      <w:r>
        <w:t>.</w:t>
      </w:r>
    </w:p>
    <w:p>
      <w:r>
        <w:rPr>
          <w:b/>
        </w:rPr>
        <w:t>To sign out:</w:t>
      </w:r>
      <w:r>
        <w:t xml:space="preserve"> Profile menu → </w:t>
      </w:r>
      <w:r>
        <w:rPr>
          <w:b/>
        </w:rPr>
        <w:t>Logout</w:t>
      </w:r>
      <w:r>
        <w:t xml:space="preserve"> → confirm.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3. Your navigation menu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Menu section</w:t>
            </w:r>
          </w:p>
        </w:tc>
        <w:tc>
          <w:tcPr>
            <w:tcW w:type="dxa" w:w="4680"/>
          </w:tcPr>
          <w:p>
            <w:r>
              <w:rPr>
                <w:b/>
              </w:rPr>
              <w:t>Sub-items</w:t>
            </w:r>
          </w:p>
        </w:tc>
      </w:tr>
      <w:tr>
        <w:tc>
          <w:tcPr>
            <w:tcW w:type="dxa" w:w="4680"/>
          </w:tcPr>
          <w:p>
            <w:r>
              <w:t>**Dashboard**</w:t>
            </w:r>
          </w:p>
        </w:tc>
        <w:tc>
          <w:tcPr>
            <w:tcW w:type="dxa" w:w="4680"/>
          </w:tcPr>
          <w:p>
            <w:r>
              <w:t>**Application** and **Pitching** (when pitching is enabled)</w:t>
            </w:r>
          </w:p>
        </w:tc>
      </w:tr>
    </w:tbl>
    <w:p/>
    <w:p>
      <w:r>
        <w:t>You will not see user management, assignment screens, or review criteria configuration.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4. How QA differs from Reviewer</w:t>
      </w:r>
    </w:p>
    <w:p>
      <w:r>
        <w:t xml:space="preserve">This is important—QA screens use </w:t>
      </w:r>
      <w:r>
        <w:rPr>
          <w:b/>
        </w:rPr>
        <w:t>different labels</w:t>
      </w:r>
      <w:r>
        <w:t xml:space="preserve"> than reviewer screens: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Screen area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Reviewer sees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QA sees (you)</w:t>
            </w:r>
          </w:p>
        </w:tc>
      </w:tr>
      <w:tr>
        <w:tc>
          <w:tcPr>
            <w:tcW w:type="dxa" w:w="3120"/>
          </w:tcPr>
          <w:p>
            <w:r>
              <w:t>Application dashboard</w:t>
            </w:r>
          </w:p>
        </w:tc>
        <w:tc>
          <w:tcPr>
            <w:tcW w:type="dxa" w:w="3120"/>
          </w:tcPr>
          <w:p>
            <w:r>
              <w:t>**Pending**</w:t>
            </w:r>
          </w:p>
        </w:tc>
        <w:tc>
          <w:tcPr>
            <w:tcW w:type="dxa" w:w="3120"/>
          </w:tcPr>
          <w:p>
            <w:r>
              <w:t>**Pending Review**</w:t>
            </w:r>
          </w:p>
        </w:tc>
      </w:tr>
      <w:tr>
        <w:tc>
          <w:tcPr>
            <w:tcW w:type="dxa" w:w="3120"/>
          </w:tcPr>
          <w:p>
            <w:r>
              <w:t>Application list filter</w:t>
            </w:r>
          </w:p>
        </w:tc>
        <w:tc>
          <w:tcPr>
            <w:tcW w:type="dxa" w:w="3120"/>
          </w:tcPr>
          <w:p>
            <w:r>
              <w:t>Pending</w:t>
            </w:r>
          </w:p>
        </w:tc>
        <w:tc>
          <w:tcPr>
            <w:tcW w:type="dxa" w:w="3120"/>
          </w:tcPr>
          <w:p>
            <w:r>
              <w:t>**Pending Review**</w:t>
            </w:r>
          </w:p>
        </w:tc>
      </w:tr>
      <w:tr>
        <w:tc>
          <w:tcPr>
            <w:tcW w:type="dxa" w:w="3120"/>
          </w:tcPr>
          <w:p>
            <w:r>
              <w:t>Pitching responses bucket</w:t>
            </w:r>
          </w:p>
        </w:tc>
        <w:tc>
          <w:tcPr>
            <w:tcW w:type="dxa" w:w="3120"/>
          </w:tcPr>
          <w:p>
            <w:r>
              <w:t>EY Reviewer</w:t>
            </w:r>
          </w:p>
        </w:tc>
        <w:tc>
          <w:tcPr>
            <w:tcW w:type="dxa" w:w="3120"/>
          </w:tcPr>
          <w:p>
            <w:r>
              <w:t>**EY QA**</w:t>
            </w:r>
          </w:p>
        </w:tc>
      </w:tr>
      <w:tr>
        <w:tc>
          <w:tcPr>
            <w:tcW w:type="dxa" w:w="3120"/>
          </w:tcPr>
          <w:p>
            <w:r>
              <w:t>When you work</w:t>
            </w:r>
          </w:p>
        </w:tc>
        <w:tc>
          <w:tcPr>
            <w:tcW w:type="dxa" w:w="3120"/>
          </w:tcPr>
          <w:p>
            <w:r>
              <w:t>First pass on new assignments</w:t>
            </w:r>
          </w:p>
        </w:tc>
        <w:tc>
          <w:tcPr>
            <w:tcW w:type="dxa" w:w="3120"/>
          </w:tcPr>
          <w:p>
            <w:r>
              <w:t>After reviewer has submitted</w:t>
            </w:r>
          </w:p>
        </w:tc>
      </w:tr>
    </w:tbl>
    <w:p/>
    <w:p>
      <w:r>
        <w:t xml:space="preserve">If your dashboard shows </w:t>
      </w:r>
      <w:r>
        <w:rPr>
          <w:b/>
        </w:rPr>
        <w:t>Pending</w:t>
      </w:r>
      <w:r>
        <w:t xml:space="preserve"> (not </w:t>
      </w:r>
      <w:r>
        <w:rPr>
          <w:b/>
        </w:rPr>
        <w:t>Pending Review</w:t>
      </w:r>
      <w:r>
        <w:t xml:space="preserve">), your account may be a Reviewer—use the </w:t>
      </w:r>
      <w:r>
        <w:rPr>
          <w:b/>
        </w:rPr>
        <w:t>EY Reviewer User Manual</w:t>
      </w:r>
      <w:r>
        <w:t xml:space="preserve"> instead.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5. Application workflow</w:t>
      </w:r>
    </w:p>
    <w:p>
      <w:pPr>
        <w:pStyle w:val="Heading2"/>
      </w:pPr>
      <w:r>
        <w:t>5.1 Dashboard — Application</w:t>
      </w:r>
    </w:p>
    <w:p>
      <w:r>
        <w:t xml:space="preserve">Open </w:t>
      </w:r>
      <w:r>
        <w:rPr>
          <w:b/>
        </w:rPr>
        <w:t>Dashboard</w:t>
      </w:r>
      <w:r>
        <w:t xml:space="preserve"> → </w:t>
      </w:r>
      <w:r>
        <w:rPr>
          <w:b/>
        </w:rPr>
        <w:t>Application</w:t>
      </w:r>
      <w:r>
        <w:t>.</w:t>
      </w:r>
    </w:p>
    <w:p>
      <w:r>
        <w:t>Two cards summarise your workload: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Card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120"/>
          </w:tcPr>
          <w:p>
            <w:r>
              <w:rPr>
                <w:b/>
              </w:rPr>
              <w:t>Opens</w:t>
            </w:r>
          </w:p>
        </w:tc>
      </w:tr>
      <w:tr>
        <w:tc>
          <w:tcPr>
            <w:tcW w:type="dxa" w:w="3120"/>
          </w:tcPr>
          <w:p>
            <w:r>
              <w:t>**Pending Review**</w:t>
            </w:r>
          </w:p>
        </w:tc>
        <w:tc>
          <w:tcPr>
            <w:tcW w:type="dxa" w:w="3120"/>
          </w:tcPr>
          <w:p>
            <w:r>
              <w:t>Applications where the reviewer has submitted and QA is needed</w:t>
            </w:r>
          </w:p>
        </w:tc>
        <w:tc>
          <w:tcPr>
            <w:tcW w:type="dxa" w:w="3120"/>
          </w:tcPr>
          <w:p>
            <w:r>
              <w:t>List filtered to Pending Review</w:t>
            </w:r>
          </w:p>
        </w:tc>
      </w:tr>
      <w:tr>
        <w:tc>
          <w:tcPr>
            <w:tcW w:type="dxa" w:w="3120"/>
          </w:tcPr>
          <w:p>
            <w:r>
              <w:t>**Reviewed**</w:t>
            </w:r>
          </w:p>
        </w:tc>
        <w:tc>
          <w:tcPr>
            <w:tcW w:type="dxa" w:w="3120"/>
          </w:tcPr>
          <w:p>
            <w:r>
              <w:t>QA reviews you have completed</w:t>
            </w:r>
          </w:p>
        </w:tc>
        <w:tc>
          <w:tcPr>
            <w:tcW w:type="dxa" w:w="3120"/>
          </w:tcPr>
          <w:p>
            <w:r>
              <w:t>List filtered to Reviewed</w:t>
            </w:r>
          </w:p>
        </w:tc>
      </w:tr>
    </w:tbl>
    <w:p/>
    <w:p>
      <w:r>
        <w:t xml:space="preserve">There is </w:t>
      </w:r>
      <w:r>
        <w:rPr>
          <w:b/>
        </w:rPr>
        <w:t>no separate "Pending" card</w:t>
      </w:r>
      <w:r>
        <w:t xml:space="preserve"> for first-pass work—that is the reviewer's queue.</w:t>
      </w:r>
    </w:p>
    <w:p>
      <w:pPr>
        <w:pStyle w:val="Heading2"/>
      </w:pPr>
      <w:r>
        <w:t>5.2 Application list</w:t>
      </w:r>
    </w:p>
    <w:p>
      <w:pPr>
        <w:pStyle w:val="ListNumber"/>
      </w:pPr>
      <w:r>
        <w:t>Open from dashboard cards or the menu.</w:t>
      </w:r>
    </w:p>
    <w:p>
      <w:pPr>
        <w:pStyle w:val="ListNumber"/>
      </w:pPr>
      <w:r>
        <w:t>Status filter options:</w:t>
      </w:r>
    </w:p>
    <w:p>
      <w:pPr>
        <w:pStyle w:val="ListBullet"/>
      </w:pPr>
      <w:r>
        <w:rPr>
          <w:b/>
        </w:rPr>
        <w:t>Pending Review</w:t>
      </w:r>
    </w:p>
    <w:p>
      <w:pPr>
        <w:pStyle w:val="ListBullet"/>
      </w:pPr>
      <w:r>
        <w:rPr>
          <w:b/>
        </w:rPr>
        <w:t>Reviewed</w:t>
      </w:r>
    </w:p>
    <w:p>
      <w:pPr>
        <w:pStyle w:val="ListNumber"/>
      </w:pPr>
      <w:r>
        <w:t xml:space="preserve">Select </w:t>
      </w:r>
      <w:r>
        <w:rPr>
          <w:b/>
        </w:rPr>
        <w:t>View</w:t>
      </w:r>
      <w:r>
        <w:t xml:space="preserve"> to open the application preview.</w:t>
      </w:r>
    </w:p>
    <w:p>
      <w:pPr>
        <w:pStyle w:val="Heading2"/>
      </w:pPr>
      <w:r>
        <w:t>5.3 Complete QA review on an application</w:t>
      </w:r>
    </w:p>
    <w:p>
      <w:pPr>
        <w:pStyle w:val="ListNumber"/>
      </w:pPr>
      <w:r>
        <w:t xml:space="preserve">Open a </w:t>
      </w:r>
      <w:r>
        <w:rPr>
          <w:b/>
        </w:rPr>
        <w:t>Pending Review</w:t>
      </w:r>
      <w:r>
        <w:t xml:space="preserve"> application.</w:t>
      </w:r>
    </w:p>
    <w:p>
      <w:pPr>
        <w:pStyle w:val="ListNumber"/>
      </w:pPr>
      <w:r>
        <w:t>Read the entrepreneur's application details.</w:t>
      </w:r>
    </w:p>
    <w:p>
      <w:pPr>
        <w:pStyle w:val="ListNumber"/>
      </w:pPr>
      <w:r>
        <w:t xml:space="preserve">Review the </w:t>
      </w:r>
      <w:r>
        <w:rPr>
          <w:b/>
        </w:rPr>
        <w:t>reviewer's submitted scores and comments</w:t>
      </w:r>
      <w:r>
        <w:t>.</w:t>
      </w:r>
    </w:p>
    <w:p>
      <w:pPr>
        <w:pStyle w:val="ListNumber"/>
      </w:pPr>
      <w:r>
        <w:t xml:space="preserve">Complete your </w:t>
      </w:r>
      <w:r>
        <w:rPr>
          <w:b/>
        </w:rPr>
        <w:t>QA review</w:t>
      </w:r>
      <w:r>
        <w:t xml:space="preserve"> sections as shown on screen:</w:t>
      </w:r>
    </w:p>
    <w:p>
      <w:pPr>
        <w:pStyle w:val="ListBullet"/>
      </w:pPr>
      <w:r>
        <w:t>Confirm or adjust QA-specific fields.</w:t>
      </w:r>
    </w:p>
    <w:p>
      <w:pPr>
        <w:pStyle w:val="ListBullet"/>
      </w:pPr>
      <w:r>
        <w:t>Add QA comments where required.</w:t>
      </w:r>
    </w:p>
    <w:p>
      <w:pPr>
        <w:pStyle w:val="ListNumber"/>
      </w:pPr>
      <w:r>
        <w:rPr>
          <w:b/>
        </w:rPr>
        <w:t>Submit</w:t>
      </w:r>
      <w:r>
        <w:t xml:space="preserve"> when all required fields are complete.</w:t>
      </w:r>
    </w:p>
    <w:p>
      <w:r>
        <w:t xml:space="preserve">The application moves to your </w:t>
      </w:r>
      <w:r>
        <w:rPr>
          <w:b/>
        </w:rPr>
        <w:t>Reviewed</w:t>
      </w:r>
      <w:r>
        <w:t xml:space="preserve"> list after submission.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6. Pitching workflow (when enabled)</w:t>
      </w:r>
    </w:p>
    <w:p>
      <w:pPr>
        <w:pStyle w:val="Heading2"/>
      </w:pPr>
      <w:r>
        <w:t>6.1 Dashboard — Pitching</w:t>
      </w:r>
    </w:p>
    <w:p>
      <w:r>
        <w:t xml:space="preserve">Open </w:t>
      </w:r>
      <w:r>
        <w:rPr>
          <w:b/>
        </w:rPr>
        <w:t>Dashboard</w:t>
      </w:r>
      <w:r>
        <w:t xml:space="preserve"> → </w:t>
      </w:r>
      <w:r>
        <w:rPr>
          <w:b/>
        </w:rPr>
        <w:t>Pitching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Card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680"/>
          </w:tcPr>
          <w:p>
            <w:r>
              <w:t>**Pending**</w:t>
            </w:r>
          </w:p>
        </w:tc>
        <w:tc>
          <w:tcPr>
            <w:tcW w:type="dxa" w:w="4680"/>
          </w:tcPr>
          <w:p>
            <w:r>
              <w:t>Pitching items awaiting your QA review</w:t>
            </w:r>
          </w:p>
        </w:tc>
      </w:tr>
      <w:tr>
        <w:tc>
          <w:tcPr>
            <w:tcW w:type="dxa" w:w="4680"/>
          </w:tcPr>
          <w:p>
            <w:r>
              <w:t>**Reviewed**</w:t>
            </w:r>
          </w:p>
        </w:tc>
        <w:tc>
          <w:tcPr>
            <w:tcW w:type="dxa" w:w="4680"/>
          </w:tcPr>
          <w:p>
            <w:r>
              <w:t>Pitching QA reviews you completed</w:t>
            </w:r>
          </w:p>
        </w:tc>
      </w:tr>
    </w:tbl>
    <w:p/>
    <w:p>
      <w:pPr>
        <w:ind w:left="360"/>
      </w:pPr>
      <w:r>
        <w:rPr>
          <w:i/>
        </w:rPr>
        <w:t>Note: Pitching dashboard cards may use "Pending" and "Reviewed" labels, but the system routes QA-specific assignment lists on the backend.</w:t>
      </w:r>
    </w:p>
    <w:p>
      <w:pPr>
        <w:pStyle w:val="Heading2"/>
      </w:pPr>
      <w:r>
        <w:t>6.2 Pitching list and detail</w:t>
      </w:r>
    </w:p>
    <w:p>
      <w:pPr>
        <w:pStyle w:val="ListNumber"/>
      </w:pPr>
      <w:r>
        <w:t>Open the pitching assignment list from the dashboard.</w:t>
      </w:r>
    </w:p>
    <w:p>
      <w:pPr>
        <w:pStyle w:val="ListNumber"/>
      </w:pPr>
      <w:r>
        <w:t xml:space="preserve">Use </w:t>
      </w:r>
      <w:r>
        <w:rPr>
          <w:b/>
        </w:rPr>
        <w:t>Pending</w:t>
      </w:r>
      <w:r>
        <w:t xml:space="preserve"> / </w:t>
      </w:r>
      <w:r>
        <w:rPr>
          <w:b/>
        </w:rPr>
        <w:t>Reviewed</w:t>
      </w:r>
      <w:r>
        <w:t xml:space="preserve"> tabs and search as needed.</w:t>
      </w:r>
    </w:p>
    <w:p>
      <w:pPr>
        <w:pStyle w:val="ListNumber"/>
      </w:pPr>
      <w:r>
        <w:t xml:space="preserve">Select </w:t>
      </w:r>
      <w:r>
        <w:rPr>
          <w:b/>
        </w:rPr>
        <w:t>View</w:t>
      </w:r>
      <w:r>
        <w:t xml:space="preserve"> on an assignment.</w:t>
      </w:r>
    </w:p>
    <w:p>
      <w:pPr>
        <w:pStyle w:val="ListNumber"/>
      </w:pPr>
      <w:r>
        <w:t xml:space="preserve">Review the </w:t>
      </w:r>
      <w:r>
        <w:rPr>
          <w:b/>
        </w:rPr>
        <w:t>Pitching</w:t>
      </w:r>
      <w:r>
        <w:t xml:space="preserve"> tab for documents and submission details.</w:t>
      </w:r>
    </w:p>
    <w:p>
      <w:pPr>
        <w:pStyle w:val="ListNumber"/>
      </w:pPr>
      <w:r>
        <w:t xml:space="preserve">Open </w:t>
      </w:r>
      <w:r>
        <w:rPr>
          <w:b/>
        </w:rPr>
        <w:t>Review / Feedback</w:t>
      </w:r>
      <w:r>
        <w:t xml:space="preserve"> to access </w:t>
      </w:r>
      <w:r>
        <w:rPr>
          <w:b/>
        </w:rPr>
        <w:t>review criteria</w:t>
      </w:r>
      <w:r>
        <w:t>.</w:t>
      </w:r>
    </w:p>
    <w:p>
      <w:pPr>
        <w:pStyle w:val="ListNumber"/>
      </w:pPr>
      <w:r>
        <w:t xml:space="preserve">Answer criteria as the </w:t>
      </w:r>
      <w:r>
        <w:rPr>
          <w:b/>
        </w:rPr>
        <w:t>EY QA</w:t>
      </w:r>
      <w:r>
        <w:t xml:space="preserve"> role—your responses are separate from the reviewer's bucket.</w:t>
      </w:r>
    </w:p>
    <w:p>
      <w:pPr>
        <w:pStyle w:val="ListNumber"/>
      </w:pPr>
      <w:r>
        <w:rPr>
          <w:b/>
        </w:rPr>
        <w:t>Submit</w:t>
      </w:r>
      <w:r>
        <w:t xml:space="preserve"> your QA review.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7. What you cannot 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468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4680"/>
          </w:tcPr>
          <w:p>
            <w:r>
              <w:t>Review brand-new applications before a reviewer</w:t>
            </w:r>
          </w:p>
        </w:tc>
        <w:tc>
          <w:tcPr>
            <w:tcW w:type="dxa" w:w="4680"/>
          </w:tcPr>
          <w:p>
            <w:r>
              <w:t>Reviewer must submit first</w:t>
            </w:r>
          </w:p>
        </w:tc>
      </w:tr>
      <w:tr>
        <w:tc>
          <w:tcPr>
            <w:tcW w:type="dxa" w:w="4680"/>
          </w:tcPr>
          <w:p>
            <w:r>
              <w:t>Assign applications or pitching</w:t>
            </w:r>
          </w:p>
        </w:tc>
        <w:tc>
          <w:tcPr>
            <w:tcW w:type="dxa" w:w="4680"/>
          </w:tcPr>
          <w:p>
            <w:r>
              <w:t>External Reviewer Admin task</w:t>
            </w:r>
          </w:p>
        </w:tc>
      </w:tr>
      <w:tr>
        <w:tc>
          <w:tcPr>
            <w:tcW w:type="dxa" w:w="4680"/>
          </w:tcPr>
          <w:p>
            <w:r>
              <w:t>Configure review criteria</w:t>
            </w:r>
          </w:p>
        </w:tc>
        <w:tc>
          <w:tcPr>
            <w:tcW w:type="dxa" w:w="4680"/>
          </w:tcPr>
          <w:p>
            <w:r>
              <w:t>EY Admin task</w:t>
            </w:r>
          </w:p>
        </w:tc>
      </w:tr>
      <w:tr>
        <w:tc>
          <w:tcPr>
            <w:tcW w:type="dxa" w:w="4680"/>
          </w:tcPr>
          <w:p>
            <w:r>
              <w:t>See unassigned applications</w:t>
            </w:r>
          </w:p>
        </w:tc>
        <w:tc>
          <w:tcPr>
            <w:tcW w:type="dxa" w:w="4680"/>
          </w:tcPr>
          <w:p>
            <w:r>
              <w:t>Not in QA workflow</w:t>
            </w:r>
          </w:p>
        </w:tc>
      </w:tr>
      <w:tr>
        <w:tc>
          <w:tcPr>
            <w:tcW w:type="dxa" w:w="4680"/>
          </w:tcPr>
          <w:p>
            <w:r>
              <w:t>Approve at admin or TEF level</w:t>
            </w:r>
          </w:p>
        </w:tc>
        <w:tc>
          <w:tcPr>
            <w:tcW w:type="dxa" w:w="4680"/>
          </w:tcPr>
          <w:p>
            <w:r>
              <w:t>Admin roles</w:t>
            </w:r>
          </w:p>
        </w:tc>
      </w:tr>
    </w:tbl>
    <w:p/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8. Tips for effective QA</w:t>
      </w:r>
    </w:p>
    <w:p>
      <w:pPr>
        <w:pStyle w:val="ListBullet"/>
      </w:pPr>
      <w:r>
        <w:rPr>
          <w:b/>
        </w:rPr>
        <w:t>Read the reviewer's comments first</w:t>
      </w:r>
      <w:r>
        <w:t>—QA is about consistency and quality, not re-doing work from scratch.</w:t>
      </w:r>
    </w:p>
    <w:p>
      <w:pPr>
        <w:pStyle w:val="ListBullet"/>
      </w:pPr>
      <w:r>
        <w:rPr>
          <w:b/>
        </w:rPr>
        <w:t>Flag unclear reviewer comments</w:t>
      </w:r>
      <w:r>
        <w:t xml:space="preserve"> to your EY Admin if you cannot make a fair QA decision.</w:t>
      </w:r>
    </w:p>
    <w:p>
      <w:pPr>
        <w:pStyle w:val="ListBullet"/>
      </w:pPr>
      <w:r>
        <w:rPr>
          <w:b/>
        </w:rPr>
        <w:t>Use your own comments</w:t>
      </w:r>
      <w:r>
        <w:t xml:space="preserve"> to document disagreements or confirmations.</w:t>
      </w:r>
    </w:p>
    <w:p>
      <w:pPr>
        <w:pStyle w:val="ListBullet"/>
      </w:pPr>
      <w:r>
        <w:rPr>
          <w:b/>
        </w:rPr>
        <w:t>Process Pending Review in order</w:t>
      </w:r>
      <w:r>
        <w:t>—older assignments may be closer to programme deadlines.</w:t>
      </w:r>
    </w:p>
    <w:p>
      <w:pPr>
        <w:pStyle w:val="ListBullet"/>
      </w:pPr>
      <w:r>
        <w:rPr>
          <w:b/>
        </w:rPr>
        <w:t>For pitching</w:t>
      </w:r>
      <w:r>
        <w:t>, confirm you are submitting under the QA criteria form, not duplicating reviewer answers.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9.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68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680"/>
          </w:tcPr>
          <w:p>
            <w:r>
              <w:t>**Pending Review**</w:t>
            </w:r>
          </w:p>
        </w:tc>
        <w:tc>
          <w:tcPr>
            <w:tcW w:type="dxa" w:w="4680"/>
          </w:tcPr>
          <w:p>
            <w:r>
              <w:t>Reviewer finished; waiting for your QA</w:t>
            </w:r>
          </w:p>
        </w:tc>
      </w:tr>
      <w:tr>
        <w:tc>
          <w:tcPr>
            <w:tcW w:type="dxa" w:w="4680"/>
          </w:tcPr>
          <w:p>
            <w:r>
              <w:t>**Reviewed**</w:t>
            </w:r>
          </w:p>
        </w:tc>
        <w:tc>
          <w:tcPr>
            <w:tcW w:type="dxa" w:w="4680"/>
          </w:tcPr>
          <w:p>
            <w:r>
              <w:t>Your QA submission is complete</w:t>
            </w:r>
          </w:p>
        </w:tc>
      </w:tr>
      <w:tr>
        <w:tc>
          <w:tcPr>
            <w:tcW w:type="dxa" w:w="4680"/>
          </w:tcPr>
          <w:p>
            <w:r>
              <w:t>**Reviewer**</w:t>
            </w:r>
          </w:p>
        </w:tc>
        <w:tc>
          <w:tcPr>
            <w:tcW w:type="dxa" w:w="4680"/>
          </w:tcPr>
          <w:p>
            <w:r>
              <w:t>Colleague who completed first-pass review</w:t>
            </w:r>
          </w:p>
        </w:tc>
      </w:tr>
      <w:tr>
        <w:tc>
          <w:tcPr>
            <w:tcW w:type="dxa" w:w="4680"/>
          </w:tcPr>
          <w:p>
            <w:r>
              <w:t>**EY QA**</w:t>
            </w:r>
          </w:p>
        </w:tc>
        <w:tc>
          <w:tcPr>
            <w:tcW w:type="dxa" w:w="4680"/>
          </w:tcPr>
          <w:p>
            <w:r>
              <w:t>Your response bucket on pitching review criteria</w:t>
            </w:r>
          </w:p>
        </w:tc>
      </w:tr>
      <w:tr>
        <w:tc>
          <w:tcPr>
            <w:tcW w:type="dxa" w:w="4680"/>
          </w:tcPr>
          <w:p>
            <w:r>
              <w:t>**Review criteria**</w:t>
            </w:r>
          </w:p>
        </w:tc>
        <w:tc>
          <w:tcPr>
            <w:tcW w:type="dxa" w:w="4680"/>
          </w:tcPr>
          <w:p>
            <w:r>
              <w:t>Structured yes/no questions on pitching</w:t>
            </w:r>
          </w:p>
        </w:tc>
      </w:tr>
    </w:tbl>
    <w:p/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10. Getting help</w:t>
      </w:r>
    </w:p>
    <w:p>
      <w:r>
        <w:t xml:space="preserve">Contact your </w:t>
      </w:r>
      <w:r>
        <w:rPr>
          <w:b/>
        </w:rPr>
        <w:t>External Reviewer Admin</w:t>
      </w:r>
      <w:r>
        <w:t xml:space="preserve"> if you:</w:t>
      </w:r>
    </w:p>
    <w:p>
      <w:pPr>
        <w:pStyle w:val="ListBullet"/>
      </w:pPr>
      <w:r>
        <w:t>See Pending Review items with missing reviewer data</w:t>
      </w:r>
    </w:p>
    <w:p>
      <w:pPr>
        <w:pStyle w:val="ListBullet"/>
      </w:pPr>
      <w:r>
        <w:t>Are paired with the wrong reviewer on pitching assignments</w:t>
      </w:r>
    </w:p>
    <w:p>
      <w:pPr>
        <w:pStyle w:val="ListBullet"/>
      </w:pPr>
      <w:r>
        <w:t>Cannot submit due to form errors</w:t>
      </w:r>
    </w:p>
    <w:p>
      <w:pPr>
        <w:pStyle w:val="ListBullet"/>
      </w:pPr>
      <w:r>
        <w:t>Need clarification on QA scoring standards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i/>
        </w:rPr>
        <w:t>QA ensures external review quality. If reviewer work is incomplete, escalate to your admin rather than submitting incomplete QA.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