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Experiment No. 5: Load Cell</w:t>
      </w:r>
    </w:p>
    <w:p w:rsidR="00000000" w:rsidDel="00000000" w:rsidP="00000000" w:rsidRDefault="00000000" w:rsidRPr="00000000" w14:paraId="00000003">
      <w:pPr>
        <w:rPr>
          <w:rFonts w:ascii="Arial" w:cs="Arial" w:eastAsia="Arial" w:hAnsi="Arial"/>
          <w:sz w:val="20"/>
          <w:szCs w:val="20"/>
        </w:rPr>
      </w:pPr>
      <w:r w:rsidDel="00000000" w:rsidR="00000000" w:rsidRPr="00000000">
        <w:rPr>
          <w:rFonts w:ascii="Arial" w:cs="Arial" w:eastAsia="Arial" w:hAnsi="Arial"/>
          <w:sz w:val="20"/>
          <w:szCs w:val="20"/>
          <w:rtl w:val="0"/>
        </w:rPr>
        <w:t xml:space="preserve">Name: Mansi Uniyal</w:t>
      </w:r>
    </w:p>
    <w:p w:rsidR="00000000" w:rsidDel="00000000" w:rsidP="00000000" w:rsidRDefault="00000000" w:rsidRPr="00000000" w14:paraId="00000004">
      <w:pPr>
        <w:rPr>
          <w:rFonts w:ascii="Arial" w:cs="Arial" w:eastAsia="Arial" w:hAnsi="Arial"/>
          <w:sz w:val="20"/>
          <w:szCs w:val="20"/>
        </w:rPr>
      </w:pPr>
      <w:r w:rsidDel="00000000" w:rsidR="00000000" w:rsidRPr="00000000">
        <w:rPr>
          <w:rFonts w:ascii="Arial" w:cs="Arial" w:eastAsia="Arial" w:hAnsi="Arial"/>
          <w:sz w:val="20"/>
          <w:szCs w:val="20"/>
          <w:rtl w:val="0"/>
        </w:rPr>
        <w:t xml:space="preserve">Roll no.: 19EE10039</w:t>
      </w:r>
    </w:p>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sz w:val="20"/>
          <w:szCs w:val="20"/>
          <w:rtl w:val="0"/>
        </w:rPr>
        <w:t xml:space="preserve">Date: 22 Feb 2021</w:t>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560" w:right="619" w:firstLine="0"/>
        <w:jc w:val="both"/>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                          </w:t>
        <w:tab/>
      </w:r>
      <w:r w:rsidDel="00000000" w:rsidR="00000000" w:rsidRPr="00000000">
        <w:rPr>
          <w:rFonts w:ascii="Arial" w:cs="Arial" w:eastAsia="Arial" w:hAnsi="Arial"/>
          <w:rtl w:val="0"/>
        </w:rPr>
        <w:t xml:space="preserve">   </w:t>
        <w:tab/>
        <w:t xml:space="preserve">    </w:t>
      </w:r>
      <w:r w:rsidDel="00000000" w:rsidR="00000000" w:rsidRPr="00000000">
        <w:rPr>
          <w:rFonts w:ascii="Arial" w:cs="Arial" w:eastAsia="Arial" w:hAnsi="Arial"/>
        </w:rPr>
        <w:drawing>
          <wp:inline distB="114300" distT="114300" distL="114300" distR="114300">
            <wp:extent cx="2652713" cy="330442"/>
            <wp:effectExtent b="0" l="0" r="0" t="0"/>
            <wp:docPr id="23"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2652713" cy="330442"/>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562062" cy="311362"/>
            <wp:effectExtent b="0" l="0" r="0" t="0"/>
            <wp:docPr id="3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562062" cy="311362"/>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Arial" w:cs="Arial" w:eastAsia="Arial" w:hAnsi="Arial"/>
          <w:i w:val="0"/>
          <w:smallCaps w:val="0"/>
          <w:strike w:val="0"/>
          <w:color w:val="000000"/>
          <w:sz w:val="9"/>
          <w:szCs w:val="9"/>
          <w:u w:val="none"/>
          <w:shd w:fill="auto" w:val="clear"/>
          <w:vertAlign w:val="baseline"/>
        </w:rPr>
      </w:pPr>
      <w:r w:rsidDel="00000000" w:rsidR="00000000" w:rsidRPr="00000000">
        <w:rPr>
          <w:rFonts w:ascii="Arial" w:cs="Arial" w:eastAsia="Arial" w:hAnsi="Arial"/>
        </w:rPr>
        <w:drawing>
          <wp:inline distB="114300" distT="114300" distL="114300" distR="114300">
            <wp:extent cx="2662075" cy="328392"/>
            <wp:effectExtent b="0" l="0" r="0" t="0"/>
            <wp:docPr id="1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662075" cy="32839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49"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Pr>
        <w:drawing>
          <wp:inline distB="0" distT="0" distL="0" distR="0">
            <wp:extent cx="3581237" cy="1399860"/>
            <wp:effectExtent b="0" l="0" r="0" t="0"/>
            <wp:docPr id="2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581237" cy="139986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8024</wp:posOffset>
            </wp:positionV>
            <wp:extent cx="5576888" cy="1839096"/>
            <wp:effectExtent b="0" l="0" r="0" t="0"/>
            <wp:wrapTopAndBottom distB="0" distT="0"/>
            <wp:docPr id="16"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576888" cy="1839096"/>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D">
      <w:pPr>
        <w:pStyle w:val="Heading1"/>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Simulation Assignment:</w:t>
      </w:r>
    </w:p>
    <w:p w:rsidR="00000000" w:rsidDel="00000000" w:rsidP="00000000" w:rsidRDefault="00000000" w:rsidRPr="00000000" w14:paraId="0000000E">
      <w:pPr>
        <w:pStyle w:val="Heading1"/>
        <w:numPr>
          <w:ilvl w:val="0"/>
          <w:numId w:val="4"/>
        </w:numPr>
        <w:ind w:left="559" w:hanging="360"/>
        <w:jc w:val="both"/>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Draw neatly the above circuit shown in Fig. 2 in LTSpice. All the components should be chosen as ideal. Attach the screen-shot of the schematic after entering your Name and Roll No as a text on it. Please see the reference example below.</w:t>
      </w:r>
    </w:p>
    <w:p w:rsidR="00000000" w:rsidDel="00000000" w:rsidP="00000000" w:rsidRDefault="00000000" w:rsidRPr="00000000" w14:paraId="0000000F">
      <w:pPr>
        <w:pStyle w:val="Heading1"/>
        <w:ind w:left="0" w:firstLine="0"/>
        <w:jc w:val="both"/>
        <w:rPr>
          <w:rFonts w:ascii="Arial" w:cs="Arial" w:eastAsia="Arial" w:hAnsi="Arial"/>
          <w:b w:val="0"/>
          <w:sz w:val="22"/>
          <w:szCs w:val="22"/>
        </w:rPr>
      </w:pPr>
      <w:bookmarkStart w:colFirst="0" w:colLast="0" w:name="_heading=h.gjdgxs" w:id="0"/>
      <w:bookmarkEnd w:id="0"/>
      <w:r w:rsidDel="00000000" w:rsidR="00000000" w:rsidRPr="00000000">
        <w:rPr>
          <w:rFonts w:ascii="Arial" w:cs="Arial" w:eastAsia="Arial" w:hAnsi="Arial"/>
          <w:b w:val="0"/>
          <w:sz w:val="22"/>
          <w:szCs w:val="22"/>
        </w:rPr>
        <w:drawing>
          <wp:inline distB="114300" distT="114300" distL="114300" distR="114300">
            <wp:extent cx="6524950" cy="3314700"/>
            <wp:effectExtent b="0" l="0" r="0" t="0"/>
            <wp:docPr id="3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5249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1"/>
        <w:numPr>
          <w:ilvl w:val="0"/>
          <w:numId w:val="4"/>
        </w:numPr>
        <w:ind w:left="559" w:hanging="360"/>
        <w:jc w:val="both"/>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Simulate the circuit assuming initial weight W (in Kg) = 10 and poison’s ratio y = 0.2. Attach the screenshots and compute the voltage (Vo+ - Vo-).</w:t>
      </w:r>
    </w:p>
    <w:p w:rsidR="00000000" w:rsidDel="00000000" w:rsidP="00000000" w:rsidRDefault="00000000" w:rsidRPr="00000000" w14:paraId="00000011">
      <w:pPr>
        <w:ind w:left="559" w:firstLine="0"/>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u w:val="single"/>
          <w:rtl w:val="0"/>
        </w:rPr>
        <w:t xml:space="preserve">Answer</w:t>
      </w:r>
      <w:sdt>
        <w:sdtPr>
          <w:tag w:val="goog_rdk_0"/>
        </w:sdtPr>
        <w:sdtContent>
          <w:r w:rsidDel="00000000" w:rsidR="00000000" w:rsidRPr="00000000">
            <w:rPr>
              <w:rFonts w:ascii="Arial Unicode MS" w:cs="Arial Unicode MS" w:eastAsia="Arial Unicode MS" w:hAnsi="Arial Unicode MS"/>
              <w:sz w:val="20"/>
              <w:szCs w:val="20"/>
              <w:highlight w:val="white"/>
              <w:rtl w:val="0"/>
            </w:rPr>
            <w:t xml:space="preserve">→ (Vo+ - Vo-) = 17.162323mV</w:t>
          </w:r>
        </w:sdtContent>
      </w:sdt>
    </w:p>
    <w:p w:rsidR="00000000" w:rsidDel="00000000" w:rsidP="00000000" w:rsidRDefault="00000000" w:rsidRPr="00000000" w14:paraId="00000012">
      <w:pPr>
        <w:ind w:left="559" w:firstLine="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Theoretical value = 17.14mV</w:t>
      </w:r>
    </w:p>
    <w:p w:rsidR="00000000" w:rsidDel="00000000" w:rsidP="00000000" w:rsidRDefault="00000000" w:rsidRPr="00000000" w14:paraId="00000013">
      <w:pPr>
        <w:ind w:left="559" w:firstLine="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Error(%) = 0.117%</w:t>
      </w:r>
    </w:p>
    <w:p w:rsidR="00000000" w:rsidDel="00000000" w:rsidP="00000000" w:rsidRDefault="00000000" w:rsidRPr="00000000" w14:paraId="00000014">
      <w:pPr>
        <w:ind w:left="0" w:firstLine="0"/>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2529566" cy="2152430"/>
            <wp:effectExtent b="0" l="0" r="0" t="0"/>
            <wp:docPr id="34"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2529566" cy="215243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6524625" cy="2757268"/>
            <wp:effectExtent b="0" l="0" r="0" t="0"/>
            <wp:docPr id="31" name="image23.png"/>
            <a:graphic>
              <a:graphicData uri="http://schemas.openxmlformats.org/drawingml/2006/picture">
                <pic:pic>
                  <pic:nvPicPr>
                    <pic:cNvPr id="0" name="image23.png"/>
                    <pic:cNvPicPr preferRelativeResize="0"/>
                  </pic:nvPicPr>
                  <pic:blipFill>
                    <a:blip r:embed="rId14"/>
                    <a:srcRect b="8694" l="0" r="0" t="16227"/>
                    <a:stretch>
                      <a:fillRect/>
                    </a:stretch>
                  </pic:blipFill>
                  <pic:spPr>
                    <a:xfrm>
                      <a:off x="0" y="0"/>
                      <a:ext cx="6524625" cy="275726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1"/>
        <w:numPr>
          <w:ilvl w:val="0"/>
          <w:numId w:val="4"/>
        </w:numPr>
        <w:ind w:left="559" w:hanging="360"/>
        <w:jc w:val="both"/>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Add the signal conditioning circuit to the load cell in LTSpice as shown in Fig. 4. All the components should be chosen as ideal. Attach the screen-shot of the schematic after entering your Name and Roll No as a text on it. Please see the reference example below.</w:t>
      </w:r>
    </w:p>
    <w:p w:rsidR="00000000" w:rsidDel="00000000" w:rsidP="00000000" w:rsidRDefault="00000000" w:rsidRPr="00000000" w14:paraId="00000017">
      <w:pPr>
        <w:pStyle w:val="Heading1"/>
        <w:ind w:left="0" w:firstLine="0"/>
        <w:rPr>
          <w:rFonts w:ascii="Arial" w:cs="Arial" w:eastAsia="Arial" w:hAnsi="Arial"/>
          <w:b w:val="0"/>
          <w:sz w:val="22"/>
          <w:szCs w:val="22"/>
        </w:rPr>
      </w:pPr>
      <w:r w:rsidDel="00000000" w:rsidR="00000000" w:rsidRPr="00000000">
        <w:rPr>
          <w:rFonts w:ascii="Arial" w:cs="Arial" w:eastAsia="Arial" w:hAnsi="Arial"/>
          <w:b w:val="0"/>
          <w:sz w:val="22"/>
          <w:szCs w:val="22"/>
        </w:rPr>
        <w:drawing>
          <wp:inline distB="114300" distT="114300" distL="114300" distR="114300">
            <wp:extent cx="6524950" cy="2120900"/>
            <wp:effectExtent b="0" l="0" r="0" t="0"/>
            <wp:docPr id="2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5249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numPr>
          <w:ilvl w:val="0"/>
          <w:numId w:val="4"/>
        </w:numPr>
        <w:ind w:left="559"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Take the value of the feedback resistor Rf = 100 kΩ. Attach the waveform of Vout and compute its value.</w:t>
      </w:r>
    </w:p>
    <w:p w:rsidR="00000000" w:rsidDel="00000000" w:rsidP="00000000" w:rsidRDefault="00000000" w:rsidRPr="00000000" w14:paraId="00000019">
      <w:pPr>
        <w:ind w:left="0" w:firstLine="720"/>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u w:val="single"/>
          <w:rtl w:val="0"/>
        </w:rPr>
        <w:t xml:space="preserve">Answer</w:t>
      </w:r>
      <w:sdt>
        <w:sdtPr>
          <w:tag w:val="goog_rdk_1"/>
        </w:sdtPr>
        <w:sdtContent>
          <w:r w:rsidDel="00000000" w:rsidR="00000000" w:rsidRPr="00000000">
            <w:rPr>
              <w:rFonts w:ascii="Arial Unicode MS" w:cs="Arial Unicode MS" w:eastAsia="Arial Unicode MS" w:hAnsi="Arial Unicode MS"/>
              <w:sz w:val="20"/>
              <w:szCs w:val="20"/>
              <w:highlight w:val="white"/>
              <w:rtl w:val="0"/>
            </w:rPr>
            <w:t xml:space="preserve"> → </w:t>
          </w:r>
        </w:sdtContent>
      </w:sdt>
    </w:p>
    <w:p w:rsidR="00000000" w:rsidDel="00000000" w:rsidP="00000000" w:rsidRDefault="00000000" w:rsidRPr="00000000" w14:paraId="0000001A">
      <w:pPr>
        <w:ind w:left="0"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Experimental value: Vout = 1.6867256V</w:t>
      </w:r>
    </w:p>
    <w:p w:rsidR="00000000" w:rsidDel="00000000" w:rsidP="00000000" w:rsidRDefault="00000000" w:rsidRPr="00000000" w14:paraId="0000001B">
      <w:pPr>
        <w:ind w:left="0"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Theoretical value: Vout = 1.71V</w:t>
      </w:r>
    </w:p>
    <w:p w:rsidR="00000000" w:rsidDel="00000000" w:rsidP="00000000" w:rsidRDefault="00000000" w:rsidRPr="00000000" w14:paraId="0000001C">
      <w:pPr>
        <w:ind w:left="0"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Error(%) = 1.17%</w:t>
      </w:r>
    </w:p>
    <w:p w:rsidR="00000000" w:rsidDel="00000000" w:rsidP="00000000" w:rsidRDefault="00000000" w:rsidRPr="00000000" w14:paraId="0000001D">
      <w:pPr>
        <w:ind w:left="0" w:firstLine="0"/>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3060828" cy="1784810"/>
            <wp:effectExtent b="0" l="0" r="0" t="0"/>
            <wp:docPr id="13"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3060828" cy="178481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6524625" cy="2738218"/>
            <wp:effectExtent b="0" l="0" r="0" t="0"/>
            <wp:docPr id="20" name="image15.png"/>
            <a:graphic>
              <a:graphicData uri="http://schemas.openxmlformats.org/drawingml/2006/picture">
                <pic:pic>
                  <pic:nvPicPr>
                    <pic:cNvPr id="0" name="image15.png"/>
                    <pic:cNvPicPr preferRelativeResize="0"/>
                  </pic:nvPicPr>
                  <pic:blipFill>
                    <a:blip r:embed="rId17"/>
                    <a:srcRect b="8953" l="0" r="0" t="16487"/>
                    <a:stretch>
                      <a:fillRect/>
                    </a:stretch>
                  </pic:blipFill>
                  <pic:spPr>
                    <a:xfrm>
                      <a:off x="0" y="0"/>
                      <a:ext cx="6524625" cy="273821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1"/>
        <w:numPr>
          <w:ilvl w:val="0"/>
          <w:numId w:val="4"/>
        </w:numPr>
        <w:ind w:left="559" w:hanging="360"/>
        <w:jc w:val="both"/>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Now set the value of Rf such that Vout becomes 10 V for W = 10 Kg. With this updated Rf value, only vary the weight value W in the range of 0.5 Kg to 10 Kg with a step of 0.25 Kg, and attach the screenshots of the Vout. Plot the Vout versus W values in a curve.</w:t>
      </w:r>
    </w:p>
    <w:p w:rsidR="00000000" w:rsidDel="00000000" w:rsidP="00000000" w:rsidRDefault="00000000" w:rsidRPr="00000000" w14:paraId="00000020">
      <w:pPr>
        <w:ind w:left="559"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1">
      <w:pPr>
        <w:ind w:left="55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Experimental value: Vout = 9.8386998V</w:t>
      </w:r>
    </w:p>
    <w:p w:rsidR="00000000" w:rsidDel="00000000" w:rsidP="00000000" w:rsidRDefault="00000000" w:rsidRPr="00000000" w14:paraId="00000022">
      <w:pPr>
        <w:ind w:left="55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Theoretical value: Vout = 10V</w:t>
      </w:r>
    </w:p>
    <w:p w:rsidR="00000000" w:rsidDel="00000000" w:rsidP="00000000" w:rsidRDefault="00000000" w:rsidRPr="00000000" w14:paraId="00000023">
      <w:pPr>
        <w:ind w:left="55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Error(%) = 1.61% </w:t>
      </w:r>
    </w:p>
    <w:p w:rsidR="00000000" w:rsidDel="00000000" w:rsidP="00000000" w:rsidRDefault="00000000" w:rsidRPr="00000000" w14:paraId="00000024">
      <w:pPr>
        <w:ind w:left="55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Slope = Vout/W = Sensitivity = 0.984094 V/kg</w:t>
      </w:r>
    </w:p>
    <w:p w:rsidR="00000000" w:rsidDel="00000000" w:rsidP="00000000" w:rsidRDefault="00000000" w:rsidRPr="00000000" w14:paraId="00000025">
      <w:pPr>
        <w:ind w:left="0" w:firstLine="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969859" cy="4538663"/>
            <wp:effectExtent b="0" l="0" r="0" t="0"/>
            <wp:docPr id="22"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1969859" cy="45386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24950" cy="2120900"/>
            <wp:effectExtent b="0" l="0" r="0" t="0"/>
            <wp:docPr id="3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5249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24625" cy="3248025"/>
            <wp:effectExtent b="0" l="0" r="0" t="0"/>
            <wp:docPr id="24" name="image10.png"/>
            <a:graphic>
              <a:graphicData uri="http://schemas.openxmlformats.org/drawingml/2006/picture">
                <pic:pic>
                  <pic:nvPicPr>
                    <pic:cNvPr id="0" name="image10.png"/>
                    <pic:cNvPicPr preferRelativeResize="0"/>
                  </pic:nvPicPr>
                  <pic:blipFill>
                    <a:blip r:embed="rId20"/>
                    <a:srcRect b="7272" l="0" r="0" t="4155"/>
                    <a:stretch>
                      <a:fillRect/>
                    </a:stretch>
                  </pic:blipFill>
                  <pic:spPr>
                    <a:xfrm>
                      <a:off x="0" y="0"/>
                      <a:ext cx="65246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24625" cy="2932057"/>
            <wp:effectExtent b="0" l="0" r="0" t="0"/>
            <wp:docPr id="15" name="image9.png"/>
            <a:graphic>
              <a:graphicData uri="http://schemas.openxmlformats.org/drawingml/2006/picture">
                <pic:pic>
                  <pic:nvPicPr>
                    <pic:cNvPr id="0" name="image9.png"/>
                    <pic:cNvPicPr preferRelativeResize="0"/>
                  </pic:nvPicPr>
                  <pic:blipFill>
                    <a:blip r:embed="rId21"/>
                    <a:srcRect b="7841" l="0" r="0" t="12162"/>
                    <a:stretch>
                      <a:fillRect/>
                    </a:stretch>
                  </pic:blipFill>
                  <pic:spPr>
                    <a:xfrm>
                      <a:off x="0" y="0"/>
                      <a:ext cx="6524625" cy="293205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numPr>
          <w:ilvl w:val="0"/>
          <w:numId w:val="4"/>
        </w:numPr>
        <w:ind w:left="559"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Change the poison’s ratio to 0.35 and repeat steps 4 and 5.</w:t>
      </w:r>
    </w:p>
    <w:p w:rsidR="00000000" w:rsidDel="00000000" w:rsidP="00000000" w:rsidRDefault="00000000" w:rsidRPr="00000000" w14:paraId="0000002A">
      <w:pPr>
        <w:ind w:left="0" w:firstLine="720"/>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4) </w:t>
      </w:r>
      <w:r w:rsidDel="00000000" w:rsidR="00000000" w:rsidRPr="00000000">
        <w:rPr>
          <w:rFonts w:ascii="Arial" w:cs="Arial" w:eastAsia="Arial" w:hAnsi="Arial"/>
          <w:b w:val="1"/>
          <w:sz w:val="20"/>
          <w:szCs w:val="20"/>
          <w:highlight w:val="white"/>
          <w:u w:val="single"/>
          <w:rtl w:val="0"/>
        </w:rPr>
        <w:t xml:space="preserve">Answer</w:t>
      </w:r>
      <w:sdt>
        <w:sdtPr>
          <w:tag w:val="goog_rdk_2"/>
        </w:sdtPr>
        <w:sdtContent>
          <w:r w:rsidDel="00000000" w:rsidR="00000000" w:rsidRPr="00000000">
            <w:rPr>
              <w:rFonts w:ascii="Arial Unicode MS" w:cs="Arial Unicode MS" w:eastAsia="Arial Unicode MS" w:hAnsi="Arial Unicode MS"/>
              <w:sz w:val="20"/>
              <w:szCs w:val="20"/>
              <w:highlight w:val="white"/>
              <w:rtl w:val="0"/>
            </w:rPr>
            <w:t xml:space="preserve">→</w:t>
          </w:r>
        </w:sdtContent>
      </w:sdt>
    </w:p>
    <w:p w:rsidR="00000000" w:rsidDel="00000000" w:rsidP="00000000" w:rsidRDefault="00000000" w:rsidRPr="00000000" w14:paraId="0000002B">
      <w:pPr>
        <w:ind w:left="0" w:firstLine="720"/>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Experimental value: Vout = 1.8971524V</w:t>
      </w:r>
    </w:p>
    <w:p w:rsidR="00000000" w:rsidDel="00000000" w:rsidP="00000000" w:rsidRDefault="00000000" w:rsidRPr="00000000" w14:paraId="0000002C">
      <w:pPr>
        <w:ind w:left="559" w:firstLine="160.99999999999994"/>
        <w:rPr>
          <w:rFonts w:ascii="Arial" w:cs="Arial" w:eastAsia="Arial" w:hAnsi="Arial"/>
          <w:sz w:val="20"/>
          <w:szCs w:val="20"/>
        </w:rPr>
      </w:pPr>
      <w:r w:rsidDel="00000000" w:rsidR="00000000" w:rsidRPr="00000000">
        <w:rPr>
          <w:rFonts w:ascii="Arial" w:cs="Arial" w:eastAsia="Arial" w:hAnsi="Arial"/>
          <w:sz w:val="20"/>
          <w:szCs w:val="20"/>
          <w:rtl w:val="0"/>
        </w:rPr>
        <w:t xml:space="preserve">Theoretical value: Vout = 1.93V</w:t>
      </w:r>
    </w:p>
    <w:p w:rsidR="00000000" w:rsidDel="00000000" w:rsidP="00000000" w:rsidRDefault="00000000" w:rsidRPr="00000000" w14:paraId="0000002D">
      <w:pPr>
        <w:ind w:left="559" w:firstLine="160.99999999999994"/>
        <w:rPr>
          <w:rFonts w:ascii="Arial" w:cs="Arial" w:eastAsia="Arial" w:hAnsi="Arial"/>
          <w:sz w:val="20"/>
          <w:szCs w:val="20"/>
        </w:rPr>
      </w:pPr>
      <w:r w:rsidDel="00000000" w:rsidR="00000000" w:rsidRPr="00000000">
        <w:rPr>
          <w:rFonts w:ascii="Arial" w:cs="Arial" w:eastAsia="Arial" w:hAnsi="Arial"/>
          <w:sz w:val="20"/>
          <w:szCs w:val="20"/>
          <w:rtl w:val="0"/>
        </w:rPr>
        <w:t xml:space="preserve">Error(%) = 1.71% </w:t>
      </w:r>
    </w:p>
    <w:p w:rsidR="00000000" w:rsidDel="00000000" w:rsidP="00000000" w:rsidRDefault="00000000" w:rsidRPr="00000000" w14:paraId="0000002E">
      <w:pPr>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1911798" cy="1985963"/>
            <wp:effectExtent b="0" l="0" r="0" t="0"/>
            <wp:docPr id="29" name="image3.jpg"/>
            <a:graphic>
              <a:graphicData uri="http://schemas.openxmlformats.org/drawingml/2006/picture">
                <pic:pic>
                  <pic:nvPicPr>
                    <pic:cNvPr id="0" name="image3.jpg"/>
                    <pic:cNvPicPr preferRelativeResize="0"/>
                  </pic:nvPicPr>
                  <pic:blipFill>
                    <a:blip r:embed="rId22"/>
                    <a:srcRect b="31104" l="0" r="0" t="0"/>
                    <a:stretch>
                      <a:fillRect/>
                    </a:stretch>
                  </pic:blipFill>
                  <pic:spPr>
                    <a:xfrm>
                      <a:off x="0" y="0"/>
                      <a:ext cx="1911798"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1900238" cy="848175"/>
            <wp:effectExtent b="0" l="0" r="0" t="0"/>
            <wp:docPr id="18"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1900238" cy="8481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6524625" cy="2744760"/>
            <wp:effectExtent b="0" l="0" r="0" t="0"/>
            <wp:docPr id="10" name="image12.png"/>
            <a:graphic>
              <a:graphicData uri="http://schemas.openxmlformats.org/drawingml/2006/picture">
                <pic:pic>
                  <pic:nvPicPr>
                    <pic:cNvPr id="0" name="image12.png"/>
                    <pic:cNvPicPr preferRelativeResize="0"/>
                  </pic:nvPicPr>
                  <pic:blipFill>
                    <a:blip r:embed="rId24"/>
                    <a:srcRect b="9043" l="0" r="0" t="16146"/>
                    <a:stretch>
                      <a:fillRect/>
                    </a:stretch>
                  </pic:blipFill>
                  <pic:spPr>
                    <a:xfrm>
                      <a:off x="0" y="0"/>
                      <a:ext cx="6524625" cy="274476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720"/>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5) </w:t>
      </w:r>
    </w:p>
    <w:p w:rsidR="00000000" w:rsidDel="00000000" w:rsidP="00000000" w:rsidRDefault="00000000" w:rsidRPr="00000000" w14:paraId="00000032">
      <w:pPr>
        <w:ind w:left="0" w:firstLine="720"/>
        <w:jc w:val="left"/>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33">
      <w:pPr>
        <w:ind w:left="55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Experimental value: Vout = 9.8367017V</w:t>
      </w:r>
    </w:p>
    <w:p w:rsidR="00000000" w:rsidDel="00000000" w:rsidP="00000000" w:rsidRDefault="00000000" w:rsidRPr="00000000" w14:paraId="00000034">
      <w:pPr>
        <w:ind w:left="55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Theoretical value: Vout = 10V</w:t>
      </w:r>
    </w:p>
    <w:p w:rsidR="00000000" w:rsidDel="00000000" w:rsidP="00000000" w:rsidRDefault="00000000" w:rsidRPr="00000000" w14:paraId="00000035">
      <w:pPr>
        <w:ind w:left="55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Error(%) = 1.63% </w:t>
      </w:r>
    </w:p>
    <w:p w:rsidR="00000000" w:rsidDel="00000000" w:rsidP="00000000" w:rsidRDefault="00000000" w:rsidRPr="00000000" w14:paraId="00000036">
      <w:pPr>
        <w:ind w:left="559"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Slope = Vout/W = Sensitivity = 0.983785 V/kg</w:t>
      </w:r>
    </w:p>
    <w:p w:rsidR="00000000" w:rsidDel="00000000" w:rsidP="00000000" w:rsidRDefault="00000000" w:rsidRPr="00000000" w14:paraId="00000037">
      <w:pPr>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1897271" cy="2862263"/>
            <wp:effectExtent b="0" l="0" r="0" t="0"/>
            <wp:docPr id="14"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1897271"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6524950" cy="2120900"/>
            <wp:effectExtent b="0" l="0" r="0" t="0"/>
            <wp:docPr id="2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5249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6524625" cy="3200908"/>
            <wp:effectExtent b="0" l="0" r="0" t="0"/>
            <wp:docPr id="27" name="image7.png"/>
            <a:graphic>
              <a:graphicData uri="http://schemas.openxmlformats.org/drawingml/2006/picture">
                <pic:pic>
                  <pic:nvPicPr>
                    <pic:cNvPr id="0" name="image7.png"/>
                    <pic:cNvPicPr preferRelativeResize="0"/>
                  </pic:nvPicPr>
                  <pic:blipFill>
                    <a:blip r:embed="rId26"/>
                    <a:srcRect b="7777" l="0" r="0" t="4948"/>
                    <a:stretch>
                      <a:fillRect/>
                    </a:stretch>
                  </pic:blipFill>
                  <pic:spPr>
                    <a:xfrm>
                      <a:off x="0" y="0"/>
                      <a:ext cx="6524625" cy="320090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6524625" cy="2961246"/>
            <wp:effectExtent b="0" l="0" r="0" t="0"/>
            <wp:docPr id="12" name="image5.png"/>
            <a:graphic>
              <a:graphicData uri="http://schemas.openxmlformats.org/drawingml/2006/picture">
                <pic:pic>
                  <pic:nvPicPr>
                    <pic:cNvPr id="0" name="image5.png"/>
                    <pic:cNvPicPr preferRelativeResize="0"/>
                  </pic:nvPicPr>
                  <pic:blipFill>
                    <a:blip r:embed="rId27"/>
                    <a:srcRect b="7303" l="0" r="0" t="11919"/>
                    <a:stretch>
                      <a:fillRect/>
                    </a:stretch>
                  </pic:blipFill>
                  <pic:spPr>
                    <a:xfrm>
                      <a:off x="0" y="0"/>
                      <a:ext cx="6524625" cy="296124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1"/>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Discussions:</w:t>
      </w:r>
    </w:p>
    <w:p w:rsidR="00000000" w:rsidDel="00000000" w:rsidP="00000000" w:rsidRDefault="00000000" w:rsidRPr="00000000" w14:paraId="0000003C">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0"/>
        </w:tabs>
        <w:spacing w:after="0" w:before="194" w:line="240" w:lineRule="auto"/>
        <w:ind w:left="560" w:right="0" w:hanging="360.99999999999994"/>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Derive equation (3).</w:t>
      </w:r>
    </w:p>
    <w:p w:rsidR="00000000" w:rsidDel="00000000" w:rsidP="00000000" w:rsidRDefault="00000000" w:rsidRPr="00000000" w14:paraId="0000003D">
      <w:pPr>
        <w:tabs>
          <w:tab w:val="left" w:pos="1280"/>
        </w:tabs>
        <w:ind w:left="0" w:right="619"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181708" cy="3537483"/>
            <wp:effectExtent b="0" l="0" r="0" t="0"/>
            <wp:docPr id="19" name="image6.jpg"/>
            <a:graphic>
              <a:graphicData uri="http://schemas.openxmlformats.org/drawingml/2006/picture">
                <pic:pic>
                  <pic:nvPicPr>
                    <pic:cNvPr id="0" name="image6.jpg"/>
                    <pic:cNvPicPr preferRelativeResize="0"/>
                  </pic:nvPicPr>
                  <pic:blipFill>
                    <a:blip r:embed="rId28"/>
                    <a:srcRect b="0" l="0" r="0" t="0"/>
                    <a:stretch>
                      <a:fillRect/>
                    </a:stretch>
                  </pic:blipFill>
                  <pic:spPr>
                    <a:xfrm>
                      <a:off x="0" y="0"/>
                      <a:ext cx="2181708" cy="353748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280"/>
        </w:tabs>
        <w:spacing w:after="0" w:before="0" w:line="240" w:lineRule="auto"/>
        <w:ind w:left="559" w:right="619"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The resistance of the strain gauge changes with temperature. But the bridge configuration used here will provide a perfect temperature compensation arrangement. Justify this.</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left" w:pos="1280"/>
        </w:tabs>
        <w:spacing w:after="0" w:before="0" w:line="240" w:lineRule="auto"/>
        <w:ind w:left="720" w:right="619" w:firstLine="0"/>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u w:val="single"/>
          <w:rtl w:val="0"/>
        </w:rPr>
        <w:t xml:space="preserve">Answer</w:t>
      </w:r>
      <w:sdt>
        <w:sdtPr>
          <w:tag w:val="goog_rdk_3"/>
        </w:sdtPr>
        <w:sdtContent>
          <w:r w:rsidDel="00000000" w:rsidR="00000000" w:rsidRPr="00000000">
            <w:rPr>
              <w:rFonts w:ascii="Arial Unicode MS" w:cs="Arial Unicode MS" w:eastAsia="Arial Unicode MS" w:hAnsi="Arial Unicode MS"/>
              <w:sz w:val="20"/>
              <w:szCs w:val="20"/>
              <w:highlight w:val="white"/>
              <w:rtl w:val="0"/>
            </w:rPr>
            <w:t xml:space="preserve">→ </w:t>
          </w:r>
        </w:sdtContent>
      </w:sdt>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pos="1280"/>
        </w:tabs>
        <w:spacing w:after="0" w:before="0" w:line="240" w:lineRule="auto"/>
        <w:ind w:left="720" w:right="619" w:firstLine="0"/>
        <w:rPr>
          <w:rFonts w:ascii="Arial" w:cs="Arial" w:eastAsia="Arial" w:hAnsi="Arial"/>
        </w:rPr>
      </w:pPr>
      <w:r w:rsidDel="00000000" w:rsidR="00000000" w:rsidRPr="00000000">
        <w:rPr>
          <w:rFonts w:ascii="Arial" w:cs="Arial" w:eastAsia="Arial" w:hAnsi="Arial"/>
          <w:rtl w:val="0"/>
        </w:rPr>
        <w:t xml:space="preserve">When weight is applied, there is a strain on the top and compression on the bottom. In the Wheatstone bridge circuit, the result is to double either the strain or compression. If temperature-dependent strain occurs, the strain appears to both strain gauges with either strain or compression but the same.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tabs>
          <w:tab w:val="left" w:pos="1280"/>
        </w:tabs>
        <w:spacing w:after="0" w:before="0" w:line="240" w:lineRule="auto"/>
        <w:ind w:left="720" w:right="619" w:firstLine="0"/>
        <w:rPr>
          <w:rFonts w:ascii="Arial" w:cs="Arial" w:eastAsia="Arial" w:hAnsi="Arial"/>
        </w:rPr>
      </w:pPr>
      <w:r w:rsidDel="00000000" w:rsidR="00000000" w:rsidRPr="00000000">
        <w:rPr>
          <w:rFonts w:ascii="Arial" w:cs="Arial" w:eastAsia="Arial" w:hAnsi="Arial"/>
          <w:rtl w:val="0"/>
        </w:rPr>
        <w:t xml:space="preserve">Due to a change in temperature, there is an effect on all the resistances (R) and the change in resistance (△R) equally. This doesn’t affect the voltage output as their effect gets nullified (as even shown in derivation). The value of G also remains constant as the △R / R factor with the change in temperature increase uniformly, thus not harming the ratio. Thus the effects cancel each other out in the Wheatstone bridge circuit. </w:t>
      </w:r>
      <w:r w:rsidDel="00000000" w:rsidR="00000000" w:rsidRPr="00000000">
        <w:rPr>
          <w:rtl w:val="0"/>
        </w:rPr>
      </w:r>
    </w:p>
    <w:p w:rsidR="00000000" w:rsidDel="00000000" w:rsidP="00000000" w:rsidRDefault="00000000" w:rsidRPr="00000000" w14:paraId="00000042">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280"/>
        </w:tabs>
        <w:spacing w:after="0" w:before="0" w:line="240" w:lineRule="auto"/>
        <w:ind w:left="560" w:right="0" w:hanging="360.99999999999994"/>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rtl w:val="0"/>
        </w:rPr>
        <w:t xml:space="preserve">State some other applications of strain gauges.</w:t>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tabs>
          <w:tab w:val="left" w:pos="1280"/>
        </w:tabs>
        <w:ind w:left="720" w:firstLine="0"/>
        <w:rPr>
          <w:rFonts w:ascii="Arial" w:cs="Arial" w:eastAsia="Arial" w:hAnsi="Arial"/>
          <w:sz w:val="20"/>
          <w:szCs w:val="20"/>
        </w:rPr>
      </w:pPr>
      <w:r w:rsidDel="00000000" w:rsidR="00000000" w:rsidRPr="00000000">
        <w:rPr>
          <w:rFonts w:ascii="Arial" w:cs="Arial" w:eastAsia="Arial" w:hAnsi="Arial"/>
          <w:b w:val="1"/>
          <w:sz w:val="20"/>
          <w:szCs w:val="20"/>
          <w:u w:val="single"/>
          <w:rtl w:val="0"/>
        </w:rPr>
        <w:t xml:space="preserve">Answer</w:t>
      </w:r>
      <w:sdt>
        <w:sdtPr>
          <w:tag w:val="goog_rdk_4"/>
        </w:sdtPr>
        <w:sdtContent>
          <w:r w:rsidDel="00000000" w:rsidR="00000000" w:rsidRPr="00000000">
            <w:rPr>
              <w:rFonts w:ascii="Arial Unicode MS" w:cs="Arial Unicode MS" w:eastAsia="Arial Unicode MS" w:hAnsi="Arial Unicode MS"/>
              <w:sz w:val="20"/>
              <w:szCs w:val="20"/>
              <w:rtl w:val="0"/>
            </w:rPr>
            <w:t xml:space="preserve">→  </w:t>
          </w:r>
        </w:sdtContent>
      </w:sdt>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left" w:pos="1280"/>
        </w:tabs>
        <w:spacing w:after="0" w:before="0" w:line="240" w:lineRule="auto"/>
        <w:ind w:left="720" w:right="619" w:firstLine="0"/>
        <w:jc w:val="left"/>
        <w:rPr>
          <w:rFonts w:ascii="Arial" w:cs="Arial" w:eastAsia="Arial" w:hAnsi="Arial"/>
        </w:rPr>
      </w:pPr>
      <w:r w:rsidDel="00000000" w:rsidR="00000000" w:rsidRPr="00000000">
        <w:rPr>
          <w:rFonts w:ascii="Arial" w:cs="Arial" w:eastAsia="Arial" w:hAnsi="Arial"/>
          <w:rtl w:val="0"/>
        </w:rPr>
        <w:t xml:space="preserve">Measurement and monitoring of strain in concrete, rock and steel constructions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tabs>
          <w:tab w:val="left" w:pos="1280"/>
        </w:tabs>
        <w:spacing w:after="0" w:before="0" w:line="240" w:lineRule="auto"/>
        <w:ind w:left="720" w:right="619" w:firstLine="0"/>
        <w:jc w:val="left"/>
        <w:rPr>
          <w:rFonts w:ascii="Arial" w:cs="Arial" w:eastAsia="Arial" w:hAnsi="Arial"/>
        </w:rPr>
      </w:pPr>
      <w:r w:rsidDel="00000000" w:rsidR="00000000" w:rsidRPr="00000000">
        <w:rPr>
          <w:rFonts w:ascii="Arial" w:cs="Arial" w:eastAsia="Arial" w:hAnsi="Arial"/>
          <w:rtl w:val="0"/>
        </w:rPr>
        <w:t xml:space="preserve">Study of stress distribution in the supporting ribs of underground cavities and tunnels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left" w:pos="1280"/>
        </w:tabs>
        <w:spacing w:after="0" w:before="0" w:line="240" w:lineRule="auto"/>
        <w:ind w:left="720" w:right="619" w:firstLine="0"/>
        <w:jc w:val="left"/>
        <w:rPr>
          <w:rFonts w:ascii="Arial" w:cs="Arial" w:eastAsia="Arial" w:hAnsi="Arial"/>
        </w:rPr>
      </w:pPr>
      <w:r w:rsidDel="00000000" w:rsidR="00000000" w:rsidRPr="00000000">
        <w:rPr>
          <w:rFonts w:ascii="Arial" w:cs="Arial" w:eastAsia="Arial" w:hAnsi="Arial"/>
          <w:rtl w:val="0"/>
        </w:rPr>
        <w:t xml:space="preserve">Determination and monitoring of stress distribution in concrete &amp; masonry damsTesting of wye sections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left" w:pos="1280"/>
        </w:tabs>
        <w:spacing w:after="0" w:before="0" w:line="240" w:lineRule="auto"/>
        <w:ind w:left="720" w:right="619" w:firstLine="0"/>
        <w:jc w:val="left"/>
        <w:rPr>
          <w:rFonts w:ascii="Arial" w:cs="Arial" w:eastAsia="Arial" w:hAnsi="Arial"/>
        </w:rPr>
      </w:pPr>
      <w:r w:rsidDel="00000000" w:rsidR="00000000" w:rsidRPr="00000000">
        <w:rPr>
          <w:rFonts w:ascii="Arial" w:cs="Arial" w:eastAsia="Arial" w:hAnsi="Arial"/>
          <w:rtl w:val="0"/>
        </w:rPr>
        <w:t xml:space="preserve">Monitoring of stresses in pressure shafts</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left" w:pos="1280"/>
        </w:tabs>
        <w:spacing w:after="0" w:before="0" w:line="240" w:lineRule="auto"/>
        <w:ind w:left="0" w:right="619"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tabs>
          <w:tab w:val="left" w:pos="1280"/>
        </w:tabs>
        <w:spacing w:after="0" w:before="0" w:line="240" w:lineRule="auto"/>
        <w:ind w:left="0" w:right="619" w:firstLine="0"/>
        <w:jc w:val="left"/>
        <w:rPr>
          <w:rFonts w:ascii="Arial" w:cs="Arial" w:eastAsia="Arial" w:hAnsi="Arial"/>
          <w:b w:val="1"/>
        </w:rPr>
      </w:pPr>
      <w:r w:rsidDel="00000000" w:rsidR="00000000" w:rsidRPr="00000000">
        <w:rPr>
          <w:rFonts w:ascii="Arial" w:cs="Arial" w:eastAsia="Arial" w:hAnsi="Arial"/>
          <w:b w:val="1"/>
          <w:rtl w:val="0"/>
        </w:rPr>
        <w:t xml:space="preserve">Discussion:</w:t>
      </w:r>
    </w:p>
    <w:p w:rsidR="00000000" w:rsidDel="00000000" w:rsidP="00000000" w:rsidRDefault="00000000" w:rsidRPr="00000000" w14:paraId="0000004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280"/>
        </w:tabs>
        <w:spacing w:after="0" w:before="0" w:line="240" w:lineRule="auto"/>
        <w:ind w:left="720" w:right="619" w:hanging="360"/>
        <w:jc w:val="left"/>
        <w:rPr>
          <w:rFonts w:ascii="Arial" w:cs="Arial" w:eastAsia="Arial" w:hAnsi="Arial"/>
        </w:rPr>
      </w:pPr>
      <w:r w:rsidDel="00000000" w:rsidR="00000000" w:rsidRPr="00000000">
        <w:rPr>
          <w:rFonts w:ascii="Arial" w:cs="Arial" w:eastAsia="Arial" w:hAnsi="Arial"/>
          <w:rtl w:val="0"/>
        </w:rPr>
        <w:t xml:space="preserve">Sensor:</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tabs>
          <w:tab w:val="left" w:pos="1280"/>
        </w:tabs>
        <w:spacing w:after="0" w:before="0" w:line="240" w:lineRule="auto"/>
        <w:ind w:left="720" w:right="619" w:firstLine="0"/>
        <w:jc w:val="left"/>
        <w:rPr>
          <w:rFonts w:ascii="Arial" w:cs="Arial" w:eastAsia="Arial" w:hAnsi="Arial"/>
        </w:rPr>
      </w:pPr>
      <w:r w:rsidDel="00000000" w:rsidR="00000000" w:rsidRPr="00000000">
        <w:rPr>
          <w:rFonts w:ascii="Arial" w:cs="Arial" w:eastAsia="Arial" w:hAnsi="Arial"/>
          <w:rtl w:val="0"/>
        </w:rPr>
        <w:t xml:space="preserve">The sensor changes the Input energy of any form but the output is in electrical form.</w:t>
      </w:r>
    </w:p>
    <w:p w:rsidR="00000000" w:rsidDel="00000000" w:rsidP="00000000" w:rsidRDefault="00000000" w:rsidRPr="00000000" w14:paraId="0000004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280"/>
        </w:tabs>
        <w:spacing w:after="0" w:before="0" w:line="240" w:lineRule="auto"/>
        <w:ind w:left="720" w:right="619" w:hanging="360"/>
        <w:jc w:val="left"/>
        <w:rPr>
          <w:rFonts w:ascii="Arial" w:cs="Arial" w:eastAsia="Arial" w:hAnsi="Arial"/>
        </w:rPr>
      </w:pPr>
      <w:r w:rsidDel="00000000" w:rsidR="00000000" w:rsidRPr="00000000">
        <w:rPr>
          <w:rFonts w:ascii="Arial" w:cs="Arial" w:eastAsia="Arial" w:hAnsi="Arial"/>
          <w:rtl w:val="0"/>
        </w:rPr>
        <w:t xml:space="preserve">Transducer:</w:t>
      </w:r>
    </w:p>
    <w:p w:rsidR="00000000" w:rsidDel="00000000" w:rsidP="00000000" w:rsidRDefault="00000000" w:rsidRPr="00000000" w14:paraId="0000004D">
      <w:pPr>
        <w:tabs>
          <w:tab w:val="left" w:pos="1280"/>
        </w:tabs>
        <w:ind w:left="720" w:right="619" w:firstLine="0"/>
        <w:rPr>
          <w:rFonts w:ascii="Arial" w:cs="Arial" w:eastAsia="Arial" w:hAnsi="Arial"/>
          <w:b w:val="1"/>
        </w:rPr>
      </w:pPr>
      <w:r w:rsidDel="00000000" w:rsidR="00000000" w:rsidRPr="00000000">
        <w:rPr>
          <w:rFonts w:ascii="Arial" w:cs="Arial" w:eastAsia="Arial" w:hAnsi="Arial"/>
          <w:rtl w:val="0"/>
        </w:rPr>
        <w:t xml:space="preserve">The transducer changes the Input energy to an output of the same or different form.</w:t>
      </w:r>
      <w:r w:rsidDel="00000000" w:rsidR="00000000" w:rsidRPr="00000000">
        <w:rPr>
          <w:rtl w:val="0"/>
        </w:rPr>
      </w:r>
    </w:p>
    <w:p w:rsidR="00000000" w:rsidDel="00000000" w:rsidP="00000000" w:rsidRDefault="00000000" w:rsidRPr="00000000" w14:paraId="0000004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280"/>
        </w:tabs>
        <w:spacing w:after="0" w:before="0" w:line="240" w:lineRule="auto"/>
        <w:ind w:left="720" w:right="619" w:hanging="360"/>
        <w:jc w:val="left"/>
        <w:rPr>
          <w:rFonts w:ascii="Arial" w:cs="Arial" w:eastAsia="Arial" w:hAnsi="Arial"/>
        </w:rPr>
      </w:pPr>
      <w:r w:rsidDel="00000000" w:rsidR="00000000" w:rsidRPr="00000000">
        <w:rPr>
          <w:rFonts w:ascii="Arial" w:cs="Arial" w:eastAsia="Arial" w:hAnsi="Arial"/>
          <w:rtl w:val="0"/>
        </w:rPr>
        <w:t xml:space="preserve">Excitation voltage: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left" w:pos="1280"/>
        </w:tabs>
        <w:spacing w:after="0" w:before="0" w:line="240" w:lineRule="auto"/>
        <w:ind w:left="720" w:right="619" w:firstLine="0"/>
        <w:jc w:val="left"/>
        <w:rPr>
          <w:rFonts w:ascii="Arial" w:cs="Arial" w:eastAsia="Arial" w:hAnsi="Arial"/>
        </w:rPr>
      </w:pPr>
      <w:r w:rsidDel="00000000" w:rsidR="00000000" w:rsidRPr="00000000">
        <w:rPr>
          <w:rFonts w:ascii="Arial" w:cs="Arial" w:eastAsia="Arial" w:hAnsi="Arial"/>
          <w:rtl w:val="0"/>
        </w:rPr>
        <w:t xml:space="preserve">It is any non zero voltage required for the functioning of the Load cell, to extract the change in resistance, to calculate the unbalanced voltage of the wheat stone bridge by the applied excitation voltage.</w:t>
      </w:r>
    </w:p>
    <w:p w:rsidR="00000000" w:rsidDel="00000000" w:rsidP="00000000" w:rsidRDefault="00000000" w:rsidRPr="00000000" w14:paraId="0000005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280"/>
        </w:tabs>
        <w:spacing w:after="0" w:before="0" w:line="240" w:lineRule="auto"/>
        <w:ind w:left="720" w:right="619" w:hanging="360"/>
        <w:jc w:val="left"/>
        <w:rPr>
          <w:rFonts w:ascii="Arial" w:cs="Arial" w:eastAsia="Arial" w:hAnsi="Arial"/>
        </w:rPr>
      </w:pPr>
      <w:r w:rsidDel="00000000" w:rsidR="00000000" w:rsidRPr="00000000">
        <w:rPr>
          <w:rFonts w:ascii="Arial" w:cs="Arial" w:eastAsia="Arial" w:hAnsi="Arial"/>
          <w:rtl w:val="0"/>
        </w:rPr>
        <w:t xml:space="preserve">Gauge factor (G):</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tabs>
          <w:tab w:val="left" w:pos="1280"/>
        </w:tabs>
        <w:spacing w:after="0" w:before="0" w:line="240" w:lineRule="auto"/>
        <w:ind w:left="720" w:right="619" w:firstLine="0"/>
        <w:jc w:val="left"/>
        <w:rPr>
          <w:rFonts w:ascii="Arial" w:cs="Arial" w:eastAsia="Arial" w:hAnsi="Arial"/>
          <w:color w:val="202124"/>
          <w:highlight w:val="white"/>
        </w:rPr>
      </w:pPr>
      <w:r w:rsidDel="00000000" w:rsidR="00000000" w:rsidRPr="00000000">
        <w:rPr>
          <w:rFonts w:ascii="Arial" w:cs="Arial" w:eastAsia="Arial" w:hAnsi="Arial"/>
          <w:rtl w:val="0"/>
        </w:rPr>
        <w:t xml:space="preserve">It is constant fo</w:t>
      </w:r>
      <w:r w:rsidDel="00000000" w:rsidR="00000000" w:rsidRPr="00000000">
        <w:rPr>
          <w:rFonts w:ascii="Arial" w:cs="Arial" w:eastAsia="Arial" w:hAnsi="Arial"/>
          <w:rtl w:val="0"/>
        </w:rPr>
        <w:t xml:space="preserve">r a particular strain gauge material, with the typical value of 2 for a metallic strain gauge. It is the </w:t>
      </w:r>
      <w:r w:rsidDel="00000000" w:rsidR="00000000" w:rsidRPr="00000000">
        <w:rPr>
          <w:rFonts w:ascii="Arial" w:cs="Arial" w:eastAsia="Arial" w:hAnsi="Arial"/>
          <w:color w:val="202124"/>
          <w:highlight w:val="white"/>
          <w:rtl w:val="0"/>
        </w:rPr>
        <w:t xml:space="preserve">ratio of fractional change in electrical resistance to the fractional change in length (strain).</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left" w:pos="1280"/>
        </w:tabs>
        <w:spacing w:after="0" w:before="0" w:line="240" w:lineRule="auto"/>
        <w:ind w:left="0" w:right="619" w:firstLine="0"/>
        <w:jc w:val="left"/>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5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80"/>
        </w:tabs>
        <w:spacing w:after="0" w:before="0" w:line="240" w:lineRule="auto"/>
        <w:ind w:left="720" w:right="619" w:hanging="360"/>
        <w:jc w:val="left"/>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Due to the discrete nature of the system of stimulation, we obtain a difference in slope with different points for calculating the sensitivity. With the reduced time stamp we observe a minimal change in slope values even with different points.</w:t>
      </w:r>
    </w:p>
    <w:p w:rsidR="00000000" w:rsidDel="00000000" w:rsidP="00000000" w:rsidRDefault="00000000" w:rsidRPr="00000000" w14:paraId="00000054">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80"/>
        </w:tabs>
        <w:spacing w:after="0" w:before="0" w:line="240" w:lineRule="auto"/>
        <w:ind w:left="720" w:right="619" w:hanging="360"/>
        <w:jc w:val="left"/>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With different system resources (there might be a different approximation of the discrete, analogue comparisons), the value of slope (sensitivity) varies. Had there been the use of a similar system then the sensitivity would be much similar.</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tabs>
          <w:tab w:val="left" w:pos="1280"/>
        </w:tabs>
        <w:spacing w:after="0" w:before="0" w:line="240" w:lineRule="auto"/>
        <w:ind w:left="720" w:right="619" w:firstLine="0"/>
        <w:jc w:val="left"/>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56">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80"/>
        </w:tabs>
        <w:spacing w:after="0" w:before="0" w:line="240" w:lineRule="auto"/>
        <w:ind w:left="720" w:right="619" w:hanging="360"/>
        <w:jc w:val="left"/>
        <w:rPr>
          <w:rFonts w:ascii="Arial" w:cs="Arial" w:eastAsia="Arial" w:hAnsi="Arial"/>
          <w:color w:val="202124"/>
          <w:sz w:val="24"/>
          <w:szCs w:val="24"/>
          <w:highlight w:val="white"/>
          <w:u w:val="none"/>
        </w:rPr>
      </w:pPr>
      <w:r w:rsidDel="00000000" w:rsidR="00000000" w:rsidRPr="00000000">
        <w:rPr>
          <w:rFonts w:ascii="Arial" w:cs="Arial" w:eastAsia="Arial" w:hAnsi="Arial"/>
          <w:color w:val="202124"/>
          <w:highlight w:val="white"/>
          <w:rtl w:val="0"/>
        </w:rPr>
        <w:t xml:space="preserve">In the case of changing the poison’s ration change from .2 to .35 with the change of Rf changes from 583.33kohm to 518.52kohm, to maintain the value of Vout voltage, then there is similar sensitivity obtained that is </w:t>
      </w:r>
      <w:r w:rsidDel="00000000" w:rsidR="00000000" w:rsidRPr="00000000">
        <w:rPr>
          <w:rFonts w:ascii="Arial" w:cs="Arial" w:eastAsia="Arial" w:hAnsi="Arial"/>
          <w:sz w:val="20"/>
          <w:szCs w:val="20"/>
          <w:rtl w:val="0"/>
        </w:rPr>
        <w:t xml:space="preserve">0.984094V/kg</w:t>
      </w:r>
      <w:r w:rsidDel="00000000" w:rsidR="00000000" w:rsidRPr="00000000">
        <w:rPr>
          <w:rFonts w:ascii="Arial" w:cs="Arial" w:eastAsia="Arial" w:hAnsi="Arial"/>
          <w:color w:val="202124"/>
          <w:highlight w:val="white"/>
          <w:rtl w:val="0"/>
        </w:rPr>
        <w:t xml:space="preserve"> to </w:t>
      </w:r>
      <w:r w:rsidDel="00000000" w:rsidR="00000000" w:rsidRPr="00000000">
        <w:rPr>
          <w:rFonts w:ascii="Arial" w:cs="Arial" w:eastAsia="Arial" w:hAnsi="Arial"/>
          <w:sz w:val="20"/>
          <w:szCs w:val="20"/>
          <w:rtl w:val="0"/>
        </w:rPr>
        <w:t xml:space="preserve">0.983785V/kg</w:t>
      </w:r>
      <w:r w:rsidDel="00000000" w:rsidR="00000000" w:rsidRPr="00000000">
        <w:rPr>
          <w:rFonts w:ascii="Arial" w:cs="Arial" w:eastAsia="Arial" w:hAnsi="Arial"/>
          <w:color w:val="202124"/>
          <w:highlight w:val="white"/>
          <w:rtl w:val="0"/>
        </w:rPr>
        <w:t xml:space="preserve">.</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left" w:pos="1280"/>
        </w:tabs>
        <w:spacing w:after="0" w:before="0" w:line="240" w:lineRule="auto"/>
        <w:ind w:left="0" w:right="619" w:firstLine="0"/>
        <w:jc w:val="left"/>
        <w:rPr>
          <w:rFonts w:ascii="Arial" w:cs="Arial" w:eastAsia="Arial" w:hAnsi="Arial"/>
          <w:color w:val="202124"/>
          <w:highlight w:val="white"/>
        </w:rPr>
      </w:pPr>
      <w:r w:rsidDel="00000000" w:rsidR="00000000" w:rsidRPr="00000000">
        <w:rPr>
          <w:rFonts w:ascii="Arial" w:cs="Arial" w:eastAsia="Arial" w:hAnsi="Arial"/>
          <w:color w:val="202124"/>
          <w:highlight w:val="white"/>
        </w:rPr>
        <w:drawing>
          <wp:inline distB="114300" distT="114300" distL="114300" distR="114300">
            <wp:extent cx="6524625" cy="2901125"/>
            <wp:effectExtent b="0" l="0" r="0" t="0"/>
            <wp:docPr id="17" name="image8.png"/>
            <a:graphic>
              <a:graphicData uri="http://schemas.openxmlformats.org/drawingml/2006/picture">
                <pic:pic>
                  <pic:nvPicPr>
                    <pic:cNvPr id="0" name="image8.png"/>
                    <pic:cNvPicPr preferRelativeResize="0"/>
                  </pic:nvPicPr>
                  <pic:blipFill>
                    <a:blip r:embed="rId29"/>
                    <a:srcRect b="8431" l="0" r="0" t="12358"/>
                    <a:stretch>
                      <a:fillRect/>
                    </a:stretch>
                  </pic:blipFill>
                  <pic:spPr>
                    <a:xfrm>
                      <a:off x="0" y="0"/>
                      <a:ext cx="6524625" cy="29011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left" w:pos="1280"/>
        </w:tabs>
        <w:spacing w:after="0" w:before="0" w:line="240" w:lineRule="auto"/>
        <w:ind w:left="0" w:right="619" w:firstLine="0"/>
        <w:jc w:val="left"/>
        <w:rPr>
          <w:rFonts w:ascii="Arial" w:cs="Arial" w:eastAsia="Arial" w:hAnsi="Arial"/>
          <w:color w:val="202124"/>
          <w:highlight w:val="white"/>
        </w:rPr>
      </w:pPr>
      <w:r w:rsidDel="00000000" w:rsidR="00000000" w:rsidRPr="00000000">
        <w:rPr>
          <w:rFonts w:ascii="Arial" w:cs="Arial" w:eastAsia="Arial" w:hAnsi="Arial"/>
          <w:color w:val="202124"/>
          <w:highlight w:val="white"/>
        </w:rPr>
        <w:drawing>
          <wp:inline distB="114300" distT="114300" distL="114300" distR="114300">
            <wp:extent cx="6524950" cy="2133600"/>
            <wp:effectExtent b="0" l="0" r="0" t="0"/>
            <wp:docPr id="2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65249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80"/>
        </w:tabs>
        <w:spacing w:after="0" w:before="0" w:line="240" w:lineRule="auto"/>
        <w:ind w:left="720" w:right="619" w:hanging="360"/>
        <w:jc w:val="left"/>
        <w:rPr>
          <w:rFonts w:ascii="Arial" w:cs="Arial" w:eastAsia="Arial" w:hAnsi="Arial"/>
          <w:color w:val="202124"/>
          <w:sz w:val="24"/>
          <w:szCs w:val="24"/>
          <w:highlight w:val="white"/>
          <w:u w:val="none"/>
        </w:rPr>
      </w:pPr>
      <w:r w:rsidDel="00000000" w:rsidR="00000000" w:rsidRPr="00000000">
        <w:rPr>
          <w:rFonts w:ascii="Arial" w:cs="Arial" w:eastAsia="Arial" w:hAnsi="Arial"/>
          <w:color w:val="202124"/>
          <w:highlight w:val="white"/>
          <w:rtl w:val="0"/>
        </w:rPr>
        <w:t xml:space="preserve">With the increase in Poisson’s ratio from .2 to .35, there is an increased resistivity. It has a direct dependence on an increase in strain causing an increase in voltage and sensitivity from </w:t>
      </w:r>
      <w:r w:rsidDel="00000000" w:rsidR="00000000" w:rsidRPr="00000000">
        <w:rPr>
          <w:rFonts w:ascii="Arial" w:cs="Arial" w:eastAsia="Arial" w:hAnsi="Arial"/>
          <w:sz w:val="20"/>
          <w:szCs w:val="20"/>
          <w:rtl w:val="0"/>
        </w:rPr>
        <w:t xml:space="preserve">0.984094V/kg </w:t>
      </w:r>
      <w:r w:rsidDel="00000000" w:rsidR="00000000" w:rsidRPr="00000000">
        <w:rPr>
          <w:rFonts w:ascii="Arial" w:cs="Arial" w:eastAsia="Arial" w:hAnsi="Arial"/>
          <w:color w:val="202124"/>
          <w:highlight w:val="white"/>
          <w:rtl w:val="0"/>
        </w:rPr>
        <w:t xml:space="preserve">to 1.10673</w:t>
      </w:r>
      <w:r w:rsidDel="00000000" w:rsidR="00000000" w:rsidRPr="00000000">
        <w:rPr>
          <w:rFonts w:ascii="Arial" w:cs="Arial" w:eastAsia="Arial" w:hAnsi="Arial"/>
          <w:sz w:val="20"/>
          <w:szCs w:val="20"/>
          <w:rtl w:val="0"/>
        </w:rPr>
        <w:t xml:space="preserve">V/kg</w:t>
      </w:r>
      <w:r w:rsidDel="00000000" w:rsidR="00000000" w:rsidRPr="00000000">
        <w:rPr>
          <w:rFonts w:ascii="Arial" w:cs="Arial" w:eastAsia="Arial" w:hAnsi="Arial"/>
          <w:color w:val="202124"/>
          <w:highlight w:val="white"/>
          <w:rtl w:val="0"/>
        </w:rPr>
        <w:t xml:space="preserve">, provided that the value of Rf remains constant.</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pos="1280"/>
        </w:tabs>
        <w:spacing w:after="0" w:before="0" w:line="240" w:lineRule="auto"/>
        <w:ind w:left="0" w:right="619" w:firstLine="0"/>
        <w:jc w:val="left"/>
        <w:rPr>
          <w:rFonts w:ascii="Arial" w:cs="Arial" w:eastAsia="Arial" w:hAnsi="Arial"/>
          <w:color w:val="202124"/>
          <w:highlight w:val="white"/>
        </w:rPr>
      </w:pPr>
      <w:r w:rsidDel="00000000" w:rsidR="00000000" w:rsidRPr="00000000">
        <w:rPr>
          <w:rtl w:val="0"/>
        </w:rPr>
      </w:r>
    </w:p>
    <w:sectPr>
      <w:footerReference r:id="rId31" w:type="default"/>
      <w:pgSz w:h="16840" w:w="11910" w:orient="portrait"/>
      <w:pgMar w:bottom="1160" w:top="1060" w:left="810" w:right="820" w:header="720" w:footer="97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560" w:hanging="360"/>
      </w:pPr>
      <w:rPr>
        <w:rFonts w:ascii="Times New Roman" w:cs="Times New Roman" w:eastAsia="Times New Roman" w:hAnsi="Times New Roman"/>
        <w:sz w:val="24"/>
        <w:szCs w:val="24"/>
      </w:rPr>
    </w:lvl>
    <w:lvl w:ilvl="1">
      <w:start w:val="1"/>
      <w:numFmt w:val="bullet"/>
      <w:lvlText w:val="•"/>
      <w:lvlJc w:val="left"/>
      <w:pPr>
        <w:ind w:left="1452" w:hanging="360"/>
      </w:pPr>
      <w:rPr/>
    </w:lvl>
    <w:lvl w:ilvl="2">
      <w:start w:val="1"/>
      <w:numFmt w:val="bullet"/>
      <w:lvlText w:val="•"/>
      <w:lvlJc w:val="left"/>
      <w:pPr>
        <w:ind w:left="2345" w:hanging="360"/>
      </w:pPr>
      <w:rPr/>
    </w:lvl>
    <w:lvl w:ilvl="3">
      <w:start w:val="1"/>
      <w:numFmt w:val="bullet"/>
      <w:lvlText w:val="•"/>
      <w:lvlJc w:val="left"/>
      <w:pPr>
        <w:ind w:left="3237" w:hanging="360"/>
      </w:pPr>
      <w:rPr/>
    </w:lvl>
    <w:lvl w:ilvl="4">
      <w:start w:val="1"/>
      <w:numFmt w:val="bullet"/>
      <w:lvlText w:val="•"/>
      <w:lvlJc w:val="left"/>
      <w:pPr>
        <w:ind w:left="4130" w:hanging="360"/>
      </w:pPr>
      <w:rPr/>
    </w:lvl>
    <w:lvl w:ilvl="5">
      <w:start w:val="1"/>
      <w:numFmt w:val="bullet"/>
      <w:lvlText w:val="•"/>
      <w:lvlJc w:val="left"/>
      <w:pPr>
        <w:ind w:left="5023" w:hanging="360"/>
      </w:pPr>
      <w:rPr/>
    </w:lvl>
    <w:lvl w:ilvl="6">
      <w:start w:val="1"/>
      <w:numFmt w:val="bullet"/>
      <w:lvlText w:val="•"/>
      <w:lvlJc w:val="left"/>
      <w:pPr>
        <w:ind w:left="5915" w:hanging="360"/>
      </w:pPr>
      <w:rPr/>
    </w:lvl>
    <w:lvl w:ilvl="7">
      <w:start w:val="1"/>
      <w:numFmt w:val="bullet"/>
      <w:lvlText w:val="•"/>
      <w:lvlJc w:val="left"/>
      <w:pPr>
        <w:ind w:left="6808" w:hanging="360"/>
      </w:pPr>
      <w:rPr/>
    </w:lvl>
    <w:lvl w:ilvl="8">
      <w:start w:val="1"/>
      <w:numFmt w:val="bullet"/>
      <w:lvlText w:val="•"/>
      <w:lvlJc w:val="left"/>
      <w:pPr>
        <w:ind w:left="7701" w:hanging="360"/>
      </w:pPr>
      <w:rPr/>
    </w:lvl>
  </w:abstractNum>
  <w:abstractNum w:abstractNumId="4">
    <w:lvl w:ilvl="0">
      <w:start w:val="1"/>
      <w:numFmt w:val="decimal"/>
      <w:lvlText w:val="%1."/>
      <w:lvlJc w:val="left"/>
      <w:pPr>
        <w:ind w:left="559" w:hanging="359.99999999999994"/>
      </w:pPr>
      <w:rPr/>
    </w:lvl>
    <w:lvl w:ilvl="1">
      <w:start w:val="1"/>
      <w:numFmt w:val="lowerLetter"/>
      <w:lvlText w:val="%2."/>
      <w:lvlJc w:val="left"/>
      <w:pPr>
        <w:ind w:left="1279" w:hanging="360"/>
      </w:pPr>
      <w:rPr/>
    </w:lvl>
    <w:lvl w:ilvl="2">
      <w:start w:val="1"/>
      <w:numFmt w:val="lowerRoman"/>
      <w:lvlText w:val="%3."/>
      <w:lvlJc w:val="right"/>
      <w:pPr>
        <w:ind w:left="1998.9999999999998" w:hanging="180"/>
      </w:pPr>
      <w:rPr/>
    </w:lvl>
    <w:lvl w:ilvl="3">
      <w:start w:val="1"/>
      <w:numFmt w:val="decimal"/>
      <w:lvlText w:val="%4."/>
      <w:lvlJc w:val="left"/>
      <w:pPr>
        <w:ind w:left="2719" w:hanging="360"/>
      </w:pPr>
      <w:rPr/>
    </w:lvl>
    <w:lvl w:ilvl="4">
      <w:start w:val="1"/>
      <w:numFmt w:val="lowerLetter"/>
      <w:lvlText w:val="%5."/>
      <w:lvlJc w:val="left"/>
      <w:pPr>
        <w:ind w:left="3439" w:hanging="360"/>
      </w:pPr>
      <w:rPr/>
    </w:lvl>
    <w:lvl w:ilvl="5">
      <w:start w:val="1"/>
      <w:numFmt w:val="lowerRoman"/>
      <w:lvlText w:val="%6."/>
      <w:lvlJc w:val="right"/>
      <w:pPr>
        <w:ind w:left="4159" w:hanging="180"/>
      </w:pPr>
      <w:rPr/>
    </w:lvl>
    <w:lvl w:ilvl="6">
      <w:start w:val="1"/>
      <w:numFmt w:val="decimal"/>
      <w:lvlText w:val="%7."/>
      <w:lvlJc w:val="left"/>
      <w:pPr>
        <w:ind w:left="4879" w:hanging="360"/>
      </w:pPr>
      <w:rPr/>
    </w:lvl>
    <w:lvl w:ilvl="7">
      <w:start w:val="1"/>
      <w:numFmt w:val="lowerLetter"/>
      <w:lvlText w:val="%8."/>
      <w:lvlJc w:val="left"/>
      <w:pPr>
        <w:ind w:left="5599" w:hanging="360"/>
      </w:pPr>
      <w:rPr/>
    </w:lvl>
    <w:lvl w:ilvl="8">
      <w:start w:val="1"/>
      <w:numFmt w:val="lowerRoman"/>
      <w:lvlText w:val="%9."/>
      <w:lvlJc w:val="right"/>
      <w:pPr>
        <w:ind w:left="6319"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01" w:lineRule="auto"/>
      <w:ind w:left="559"/>
    </w:pPr>
    <w:rPr>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64" w:lineRule="auto"/>
      <w:ind w:left="525" w:right="584"/>
      <w:jc w:val="center"/>
    </w:pPr>
    <w:rPr>
      <w:rFonts w:ascii="Arial" w:cs="Arial" w:eastAsia="Arial" w:hAnsi="Arial"/>
      <w:sz w:val="44"/>
      <w:szCs w:val="44"/>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spacing w:before="201"/>
      <w:ind w:left="559"/>
      <w:outlineLvl w:val="0"/>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Title">
    <w:name w:val="Title"/>
    <w:basedOn w:val="Normal"/>
    <w:uiPriority w:val="10"/>
    <w:qFormat w:val="1"/>
    <w:pPr>
      <w:spacing w:before="64"/>
      <w:ind w:left="525" w:right="584"/>
      <w:jc w:val="center"/>
    </w:pPr>
    <w:rPr>
      <w:rFonts w:ascii="Arial" w:cs="Arial" w:eastAsia="Arial" w:hAnsi="Arial"/>
      <w:sz w:val="44"/>
      <w:szCs w:val="44"/>
    </w:rPr>
  </w:style>
  <w:style w:type="paragraph" w:styleId="ListParagraph">
    <w:name w:val="List Paragraph"/>
    <w:basedOn w:val="Normal"/>
    <w:uiPriority w:val="34"/>
    <w:qFormat w:val="1"/>
    <w:pPr>
      <w:ind w:left="1279" w:right="618" w:hanging="360"/>
      <w:jc w:val="both"/>
    </w:pPr>
  </w:style>
  <w:style w:type="paragraph" w:styleId="TableParagraph" w:customStyle="1">
    <w:name w:val="Table Paragraph"/>
    <w:basedOn w:val="Normal"/>
    <w:uiPriority w:val="1"/>
    <w:qFormat w:val="1"/>
  </w:style>
  <w:style w:type="character" w:styleId="Hyperlink">
    <w:name w:val="Hyperlink"/>
    <w:basedOn w:val="DefaultParagraphFont"/>
    <w:uiPriority w:val="99"/>
    <w:semiHidden w:val="1"/>
    <w:unhideWhenUsed w:val="1"/>
    <w:rsid w:val="00787E23"/>
    <w:rPr>
      <w:color w:val="0000ff" w:themeColor="hyperlink"/>
      <w:u w:val="single"/>
    </w:rPr>
  </w:style>
  <w:style w:type="character" w:styleId="PlaceholderText">
    <w:name w:val="Placeholder Text"/>
    <w:basedOn w:val="DefaultParagraphFont"/>
    <w:uiPriority w:val="99"/>
    <w:semiHidden w:val="1"/>
    <w:rsid w:val="00AC01C4"/>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jp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7.png"/><Relationship Id="rId25" Type="http://schemas.openxmlformats.org/officeDocument/2006/relationships/image" Target="media/image14.png"/><Relationship Id="rId28" Type="http://schemas.openxmlformats.org/officeDocument/2006/relationships/image" Target="media/image6.jp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24.png"/><Relationship Id="rId8" Type="http://schemas.openxmlformats.org/officeDocument/2006/relationships/image" Target="media/image22.png"/><Relationship Id="rId31" Type="http://schemas.openxmlformats.org/officeDocument/2006/relationships/footer" Target="footer1.xml"/><Relationship Id="rId30" Type="http://schemas.openxmlformats.org/officeDocument/2006/relationships/image" Target="media/image11.png"/><Relationship Id="rId11" Type="http://schemas.openxmlformats.org/officeDocument/2006/relationships/image" Target="media/image16.jpg"/><Relationship Id="rId10" Type="http://schemas.openxmlformats.org/officeDocument/2006/relationships/image" Target="media/image20.png"/><Relationship Id="rId13" Type="http://schemas.openxmlformats.org/officeDocument/2006/relationships/image" Target="media/image19.jpg"/><Relationship Id="rId12" Type="http://schemas.openxmlformats.org/officeDocument/2006/relationships/image" Target="media/image18.png"/><Relationship Id="rId15" Type="http://schemas.openxmlformats.org/officeDocument/2006/relationships/image" Target="media/image13.png"/><Relationship Id="rId14" Type="http://schemas.openxmlformats.org/officeDocument/2006/relationships/image" Target="media/image23.png"/><Relationship Id="rId17" Type="http://schemas.openxmlformats.org/officeDocument/2006/relationships/image" Target="media/image15.png"/><Relationship Id="rId16" Type="http://schemas.openxmlformats.org/officeDocument/2006/relationships/image" Target="media/image1.jpg"/><Relationship Id="rId19" Type="http://schemas.openxmlformats.org/officeDocument/2006/relationships/image" Target="media/image17.png"/><Relationship Id="rId1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W3WpvPsn5+rJDiE6nXs/8lhLCg==">AMUW2mUIWoPV00pG/JJtzEPWGVslvqqMzvJUwS4xfMVzJbbj/TmXIXLTSe3wgJYogkWGTbinhs8geRrYsjNH3lfDLoZjW25xnPrBnio4qIUjOFLcxu3Xz4Obqo62AjaTw9fv1+/u1Bp2gMklPPMkhz5zFlgccumgQ028nxj3gitkad9ArM8EUyTb48L+kGpX3zIfL9iTPju1JqkPMmgrLqzZAw8opVdyH8zvFtJVXr+UFLaiq4GPd5h5izEAt6MNmC7huyTxiU8z8aCPO7ZDkD2ob4eqs4USb90Gp3cQCoUrM+/LkY2rROQZReksHSvXbTpJBgXTxcCwCPwBnJx6nAtjgdHG72SMlb0xfIYhVRMdwF6QcJ57YmQBZB8jY7MbYgELlzeziDm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2021-02-13T04:58:00Z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2019-01-09T00:00:00Z</vt:filetime>
  </property>
  <property fmtid="{D5CDD505-2E9C-101B-9397-08002B2CF9AE}" pid="3" name="Creator">
    <vt:lpwstr>Acrobat PDFMaker 11 for Word</vt:lpwstr>
  </property>
  <property fmtid="{D5CDD505-2E9C-101B-9397-08002B2CF9AE}" pid="4" name="LastSaved">
    <vt:filetime>2021-02-12T00:00:00Z</vt:filetime>
  </property>
</Properties>
</file>