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7B35" w14:textId="10EF940D" w:rsidR="004753DC" w:rsidRDefault="004753DC" w:rsidP="004753DC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Mansi Jagtap</w:t>
      </w:r>
    </w:p>
    <w:p w14:paraId="35612D14" w14:textId="3D6C47FE" w:rsidR="004753DC" w:rsidRDefault="004753DC" w:rsidP="004753DC">
      <w:pPr>
        <w:rPr>
          <w:b/>
          <w:bCs/>
        </w:rPr>
      </w:pPr>
      <w:proofErr w:type="gramStart"/>
      <w:r>
        <w:rPr>
          <w:b/>
          <w:bCs/>
        </w:rPr>
        <w:t>Class :</w:t>
      </w:r>
      <w:proofErr w:type="gramEnd"/>
      <w:r>
        <w:rPr>
          <w:b/>
          <w:bCs/>
        </w:rPr>
        <w:t xml:space="preserve"> TE 5</w:t>
      </w:r>
    </w:p>
    <w:p w14:paraId="2E508FFE" w14:textId="39A83C0D" w:rsidR="004753DC" w:rsidRDefault="004753DC" w:rsidP="004753DC">
      <w:pPr>
        <w:rPr>
          <w:b/>
          <w:bCs/>
        </w:rPr>
      </w:pPr>
      <w:r>
        <w:rPr>
          <w:b/>
          <w:bCs/>
        </w:rPr>
        <w:t xml:space="preserve">Roll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32227</w:t>
      </w:r>
    </w:p>
    <w:p w14:paraId="6E2BAB02" w14:textId="77777777" w:rsidR="004753DC" w:rsidRDefault="004753DC" w:rsidP="004753DC">
      <w:pPr>
        <w:rPr>
          <w:b/>
          <w:bCs/>
        </w:rPr>
      </w:pPr>
    </w:p>
    <w:p w14:paraId="6BF0EBED" w14:textId="1C4C4D96" w:rsidR="004753DC" w:rsidRPr="004753DC" w:rsidRDefault="004753DC" w:rsidP="004753DC">
      <w:pPr>
        <w:rPr>
          <w:b/>
          <w:bCs/>
        </w:rPr>
      </w:pPr>
      <w:r>
        <w:rPr>
          <w:b/>
          <w:bCs/>
        </w:rPr>
        <w:t>p</w:t>
      </w:r>
      <w:r w:rsidRPr="004753DC">
        <w:rPr>
          <w:b/>
          <w:bCs/>
        </w:rPr>
        <w:t>roject Charter</w:t>
      </w:r>
    </w:p>
    <w:p w14:paraId="1497CD0D" w14:textId="77777777" w:rsidR="004753DC" w:rsidRPr="004753DC" w:rsidRDefault="004753DC" w:rsidP="004753DC">
      <w:pPr>
        <w:rPr>
          <w:b/>
          <w:bCs/>
        </w:rPr>
      </w:pPr>
      <w:r w:rsidRPr="004753DC">
        <w:rPr>
          <w:b/>
          <w:bCs/>
        </w:rPr>
        <w:t>Project Title</w:t>
      </w:r>
    </w:p>
    <w:p w14:paraId="1EA21935" w14:textId="77777777" w:rsidR="004753DC" w:rsidRPr="004753DC" w:rsidRDefault="004753DC" w:rsidP="004753DC">
      <w:r w:rsidRPr="004753DC">
        <w:rPr>
          <w:b/>
          <w:bCs/>
        </w:rPr>
        <w:t>AI-Driven Incident Prediction &amp; Intelligent Ticket Resolution for BMC Helix</w:t>
      </w:r>
    </w:p>
    <w:p w14:paraId="4BADC38B" w14:textId="77777777" w:rsidR="004753DC" w:rsidRPr="004753DC" w:rsidRDefault="004753DC" w:rsidP="004753DC">
      <w:r w:rsidRPr="004753DC">
        <w:pict w14:anchorId="3757D69B">
          <v:rect id="_x0000_i1133" style="width:0;height:1.5pt" o:hralign="center" o:hrstd="t" o:hr="t" fillcolor="#a0a0a0" stroked="f"/>
        </w:pict>
      </w:r>
    </w:p>
    <w:p w14:paraId="64339BA9" w14:textId="77777777" w:rsidR="004753DC" w:rsidRPr="004753DC" w:rsidRDefault="004753DC" w:rsidP="004753DC">
      <w:pPr>
        <w:rPr>
          <w:b/>
          <w:bCs/>
        </w:rPr>
      </w:pPr>
      <w:r w:rsidRPr="004753DC">
        <w:rPr>
          <w:b/>
          <w:bCs/>
        </w:rPr>
        <w:t>1️</w:t>
      </w:r>
      <w:r w:rsidRPr="004753DC">
        <w:rPr>
          <w:rFonts w:ascii="Segoe UI Symbol" w:hAnsi="Segoe UI Symbol" w:cs="Segoe UI Symbol"/>
          <w:b/>
          <w:bCs/>
        </w:rPr>
        <w:t>⃣</w:t>
      </w:r>
      <w:r w:rsidRPr="004753DC">
        <w:rPr>
          <w:b/>
          <w:bCs/>
        </w:rPr>
        <w:t xml:space="preserve"> Project Background &amp; Motivation</w:t>
      </w:r>
    </w:p>
    <w:p w14:paraId="2AE79F60" w14:textId="77777777" w:rsidR="004753DC" w:rsidRPr="004753DC" w:rsidRDefault="004753DC" w:rsidP="004753DC">
      <w:r w:rsidRPr="004753DC">
        <w:t xml:space="preserve">Modern IT organizations using </w:t>
      </w:r>
      <w:r w:rsidRPr="004753DC">
        <w:rPr>
          <w:b/>
          <w:bCs/>
        </w:rPr>
        <w:t>BMC Helix ITSM</w:t>
      </w:r>
      <w:r w:rsidRPr="004753DC">
        <w:t xml:space="preserve"> handle:</w:t>
      </w:r>
    </w:p>
    <w:p w14:paraId="12D9FED1" w14:textId="77777777" w:rsidR="004753DC" w:rsidRPr="004753DC" w:rsidRDefault="004753DC" w:rsidP="004753DC">
      <w:pPr>
        <w:numPr>
          <w:ilvl w:val="0"/>
          <w:numId w:val="1"/>
        </w:numPr>
      </w:pPr>
      <w:r w:rsidRPr="004753DC">
        <w:t xml:space="preserve">Thousands of </w:t>
      </w:r>
      <w:r w:rsidRPr="004753DC">
        <w:rPr>
          <w:b/>
          <w:bCs/>
        </w:rPr>
        <w:t>incidents</w:t>
      </w:r>
    </w:p>
    <w:p w14:paraId="501162B4" w14:textId="77777777" w:rsidR="004753DC" w:rsidRPr="004753DC" w:rsidRDefault="004753DC" w:rsidP="004753DC">
      <w:pPr>
        <w:numPr>
          <w:ilvl w:val="0"/>
          <w:numId w:val="1"/>
        </w:numPr>
      </w:pPr>
      <w:r w:rsidRPr="004753DC">
        <w:t xml:space="preserve">Repetitive </w:t>
      </w:r>
      <w:r w:rsidRPr="004753DC">
        <w:rPr>
          <w:b/>
          <w:bCs/>
        </w:rPr>
        <w:t>service requests</w:t>
      </w:r>
    </w:p>
    <w:p w14:paraId="460477DF" w14:textId="77777777" w:rsidR="004753DC" w:rsidRPr="004753DC" w:rsidRDefault="004753DC" w:rsidP="004753DC">
      <w:pPr>
        <w:numPr>
          <w:ilvl w:val="0"/>
          <w:numId w:val="1"/>
        </w:numPr>
      </w:pPr>
      <w:r w:rsidRPr="004753DC">
        <w:t xml:space="preserve">Delayed </w:t>
      </w:r>
      <w:r w:rsidRPr="004753DC">
        <w:rPr>
          <w:b/>
          <w:bCs/>
        </w:rPr>
        <w:t>root cause analysis</w:t>
      </w:r>
    </w:p>
    <w:p w14:paraId="34776FBE" w14:textId="77777777" w:rsidR="004753DC" w:rsidRPr="004753DC" w:rsidRDefault="004753DC" w:rsidP="004753DC">
      <w:pPr>
        <w:numPr>
          <w:ilvl w:val="0"/>
          <w:numId w:val="1"/>
        </w:numPr>
      </w:pPr>
      <w:r w:rsidRPr="004753DC">
        <w:t>Manual ticket assignment &amp; resolution</w:t>
      </w:r>
    </w:p>
    <w:p w14:paraId="65069BAC" w14:textId="77777777" w:rsidR="004753DC" w:rsidRPr="004753DC" w:rsidRDefault="004753DC" w:rsidP="004753DC">
      <w:r w:rsidRPr="004753DC">
        <w:t xml:space="preserve">Despite automation, </w:t>
      </w:r>
      <w:r w:rsidRPr="004753DC">
        <w:rPr>
          <w:b/>
          <w:bCs/>
        </w:rPr>
        <w:t>reactive handling</w:t>
      </w:r>
      <w:r w:rsidRPr="004753DC">
        <w:t xml:space="preserve"> still dominates.</w:t>
      </w:r>
    </w:p>
    <w:p w14:paraId="498EF28C" w14:textId="77777777" w:rsidR="004753DC" w:rsidRPr="004753DC" w:rsidRDefault="004753DC" w:rsidP="004753DC">
      <w:r w:rsidRPr="004753DC">
        <w:rPr>
          <w:rFonts w:ascii="Segoe UI Emoji" w:hAnsi="Segoe UI Emoji" w:cs="Segoe UI Emoji"/>
        </w:rPr>
        <w:t>👉</w:t>
      </w:r>
      <w:r w:rsidRPr="004753DC">
        <w:t xml:space="preserve"> </w:t>
      </w:r>
      <w:r w:rsidRPr="004753DC">
        <w:rPr>
          <w:b/>
          <w:bCs/>
        </w:rPr>
        <w:t>Problem</w:t>
      </w:r>
      <w:r w:rsidRPr="004753DC">
        <w:t>:</w:t>
      </w:r>
    </w:p>
    <w:p w14:paraId="0BFBAF44" w14:textId="77777777" w:rsidR="004753DC" w:rsidRPr="004753DC" w:rsidRDefault="004753DC" w:rsidP="004753DC">
      <w:pPr>
        <w:numPr>
          <w:ilvl w:val="0"/>
          <w:numId w:val="2"/>
        </w:numPr>
      </w:pPr>
      <w:r w:rsidRPr="004753DC">
        <w:t>High MTTR (Mean Time to Resolution)</w:t>
      </w:r>
    </w:p>
    <w:p w14:paraId="517F8557" w14:textId="77777777" w:rsidR="004753DC" w:rsidRPr="004753DC" w:rsidRDefault="004753DC" w:rsidP="004753DC">
      <w:pPr>
        <w:numPr>
          <w:ilvl w:val="0"/>
          <w:numId w:val="2"/>
        </w:numPr>
      </w:pPr>
      <w:r w:rsidRPr="004753DC">
        <w:t>Alert fatigue</w:t>
      </w:r>
    </w:p>
    <w:p w14:paraId="242B38F1" w14:textId="77777777" w:rsidR="004753DC" w:rsidRPr="004753DC" w:rsidRDefault="004753DC" w:rsidP="004753DC">
      <w:pPr>
        <w:numPr>
          <w:ilvl w:val="0"/>
          <w:numId w:val="2"/>
        </w:numPr>
      </w:pPr>
      <w:r w:rsidRPr="004753DC">
        <w:t>Poor prediction of failures</w:t>
      </w:r>
    </w:p>
    <w:p w14:paraId="29344354" w14:textId="77777777" w:rsidR="004753DC" w:rsidRPr="004753DC" w:rsidRDefault="004753DC" w:rsidP="004753DC">
      <w:pPr>
        <w:numPr>
          <w:ilvl w:val="0"/>
          <w:numId w:val="2"/>
        </w:numPr>
      </w:pPr>
      <w:r w:rsidRPr="004753DC">
        <w:t>Limited intelligence in ticket handling</w:t>
      </w:r>
    </w:p>
    <w:p w14:paraId="5507B5D2" w14:textId="77777777" w:rsidR="004753DC" w:rsidRPr="004753DC" w:rsidRDefault="004753DC" w:rsidP="004753DC">
      <w:r w:rsidRPr="004753DC">
        <w:pict w14:anchorId="3FD0BE5E">
          <v:rect id="_x0000_i1134" style="width:0;height:1.5pt" o:hralign="center" o:hrstd="t" o:hr="t" fillcolor="#a0a0a0" stroked="f"/>
        </w:pict>
      </w:r>
    </w:p>
    <w:p w14:paraId="23D71DFF" w14:textId="77777777" w:rsidR="004753DC" w:rsidRPr="004753DC" w:rsidRDefault="004753DC" w:rsidP="004753DC">
      <w:pPr>
        <w:rPr>
          <w:b/>
          <w:bCs/>
        </w:rPr>
      </w:pPr>
      <w:r w:rsidRPr="004753DC">
        <w:rPr>
          <w:b/>
          <w:bCs/>
        </w:rPr>
        <w:t>2️</w:t>
      </w:r>
      <w:r w:rsidRPr="004753DC">
        <w:rPr>
          <w:rFonts w:ascii="Segoe UI Symbol" w:hAnsi="Segoe UI Symbol" w:cs="Segoe UI Symbol"/>
          <w:b/>
          <w:bCs/>
        </w:rPr>
        <w:t>⃣</w:t>
      </w:r>
      <w:r w:rsidRPr="004753DC">
        <w:rPr>
          <w:b/>
          <w:bCs/>
        </w:rPr>
        <w:t xml:space="preserve"> Project Objective</w:t>
      </w:r>
    </w:p>
    <w:p w14:paraId="0EA677E9" w14:textId="77777777" w:rsidR="004753DC" w:rsidRPr="004753DC" w:rsidRDefault="004753DC" w:rsidP="004753DC">
      <w:r w:rsidRPr="004753DC">
        <w:t xml:space="preserve">Build an </w:t>
      </w:r>
      <w:r w:rsidRPr="004753DC">
        <w:rPr>
          <w:b/>
          <w:bCs/>
        </w:rPr>
        <w:t>AI/ML-powered system</w:t>
      </w:r>
      <w:r w:rsidRPr="004753DC">
        <w:t xml:space="preserve"> that integrates with </w:t>
      </w:r>
      <w:r w:rsidRPr="004753DC">
        <w:rPr>
          <w:b/>
          <w:bCs/>
        </w:rPr>
        <w:t>BMC Helix</w:t>
      </w:r>
      <w:r w:rsidRPr="004753DC">
        <w:t xml:space="preserve"> to:</w:t>
      </w:r>
    </w:p>
    <w:p w14:paraId="2352E8EF" w14:textId="77777777" w:rsidR="004753DC" w:rsidRPr="004753DC" w:rsidRDefault="004753DC" w:rsidP="004753DC">
      <w:r w:rsidRPr="004753DC">
        <w:rPr>
          <w:rFonts w:ascii="Segoe UI Symbol" w:hAnsi="Segoe UI Symbol" w:cs="Segoe UI Symbol"/>
        </w:rPr>
        <w:t>✔</w:t>
      </w:r>
      <w:r w:rsidRPr="004753DC">
        <w:t xml:space="preserve"> Predict incidents before they occur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Classify and prioritize tickets automatically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Recommend resolutions using past knowledge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Detect anomalies in logs &amp; metrics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Improve SLA compliance</w:t>
      </w:r>
    </w:p>
    <w:p w14:paraId="3EBED0A5" w14:textId="77777777" w:rsidR="004753DC" w:rsidRPr="004753DC" w:rsidRDefault="004753DC" w:rsidP="004753DC">
      <w:r w:rsidRPr="004753DC">
        <w:pict w14:anchorId="4623EF9E">
          <v:rect id="_x0000_i1135" style="width:0;height:1.5pt" o:hralign="center" o:hrstd="t" o:hr="t" fillcolor="#a0a0a0" stroked="f"/>
        </w:pict>
      </w:r>
    </w:p>
    <w:p w14:paraId="39573025" w14:textId="77777777" w:rsidR="004753DC" w:rsidRPr="004753DC" w:rsidRDefault="004753DC" w:rsidP="004753DC">
      <w:pPr>
        <w:rPr>
          <w:b/>
          <w:bCs/>
        </w:rPr>
      </w:pPr>
      <w:r w:rsidRPr="004753DC">
        <w:rPr>
          <w:b/>
          <w:bCs/>
        </w:rPr>
        <w:lastRenderedPageBreak/>
        <w:t>3️</w:t>
      </w:r>
      <w:r w:rsidRPr="004753DC">
        <w:rPr>
          <w:rFonts w:ascii="Segoe UI Symbol" w:hAnsi="Segoe UI Symbol" w:cs="Segoe UI Symbol"/>
          <w:b/>
          <w:bCs/>
        </w:rPr>
        <w:t>⃣</w:t>
      </w:r>
      <w:r w:rsidRPr="004753DC">
        <w:rPr>
          <w:b/>
          <w:bCs/>
        </w:rPr>
        <w:t xml:space="preserve"> Scope of the Project</w:t>
      </w:r>
    </w:p>
    <w:p w14:paraId="60DECBFD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In-Scope</w:t>
      </w:r>
    </w:p>
    <w:p w14:paraId="5E448CDD" w14:textId="77777777" w:rsidR="004753DC" w:rsidRPr="004753DC" w:rsidRDefault="004753DC" w:rsidP="004753DC">
      <w:pPr>
        <w:numPr>
          <w:ilvl w:val="0"/>
          <w:numId w:val="3"/>
        </w:numPr>
      </w:pPr>
      <w:r w:rsidRPr="004753DC">
        <w:t>Incident &amp; ticket data analysis</w:t>
      </w:r>
    </w:p>
    <w:p w14:paraId="06DCDFF7" w14:textId="77777777" w:rsidR="004753DC" w:rsidRPr="004753DC" w:rsidRDefault="004753DC" w:rsidP="004753DC">
      <w:pPr>
        <w:numPr>
          <w:ilvl w:val="0"/>
          <w:numId w:val="3"/>
        </w:numPr>
      </w:pPr>
      <w:r w:rsidRPr="004753DC">
        <w:t>NLP-based ticket classification</w:t>
      </w:r>
    </w:p>
    <w:p w14:paraId="6288CCDD" w14:textId="77777777" w:rsidR="004753DC" w:rsidRPr="004753DC" w:rsidRDefault="004753DC" w:rsidP="004753DC">
      <w:pPr>
        <w:numPr>
          <w:ilvl w:val="0"/>
          <w:numId w:val="3"/>
        </w:numPr>
      </w:pPr>
      <w:r w:rsidRPr="004753DC">
        <w:t>ML-based incident prediction</w:t>
      </w:r>
    </w:p>
    <w:p w14:paraId="352814B9" w14:textId="77777777" w:rsidR="004753DC" w:rsidRPr="004753DC" w:rsidRDefault="004753DC" w:rsidP="004753DC">
      <w:pPr>
        <w:numPr>
          <w:ilvl w:val="0"/>
          <w:numId w:val="3"/>
        </w:numPr>
      </w:pPr>
      <w:r w:rsidRPr="004753DC">
        <w:t>Root cause analysis (RCA)</w:t>
      </w:r>
    </w:p>
    <w:p w14:paraId="5DAFE043" w14:textId="77777777" w:rsidR="004753DC" w:rsidRPr="004753DC" w:rsidRDefault="004753DC" w:rsidP="004753DC">
      <w:pPr>
        <w:numPr>
          <w:ilvl w:val="0"/>
          <w:numId w:val="3"/>
        </w:numPr>
      </w:pPr>
      <w:r w:rsidRPr="004753DC">
        <w:t>Recommendation system</w:t>
      </w:r>
    </w:p>
    <w:p w14:paraId="3F3B4920" w14:textId="77777777" w:rsidR="004753DC" w:rsidRPr="004753DC" w:rsidRDefault="004753DC" w:rsidP="004753DC">
      <w:pPr>
        <w:numPr>
          <w:ilvl w:val="0"/>
          <w:numId w:val="3"/>
        </w:numPr>
      </w:pPr>
      <w:r w:rsidRPr="004753DC">
        <w:t>Dashboard &amp; API integration</w:t>
      </w:r>
    </w:p>
    <w:p w14:paraId="607121D8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Out of Scope</w:t>
      </w:r>
    </w:p>
    <w:p w14:paraId="6F2C57C6" w14:textId="77777777" w:rsidR="004753DC" w:rsidRPr="004753DC" w:rsidRDefault="004753DC" w:rsidP="004753DC">
      <w:pPr>
        <w:numPr>
          <w:ilvl w:val="0"/>
          <w:numId w:val="4"/>
        </w:numPr>
      </w:pPr>
      <w:r w:rsidRPr="004753DC">
        <w:t>Core BMC Helix source code modification</w:t>
      </w:r>
    </w:p>
    <w:p w14:paraId="13302DE2" w14:textId="77777777" w:rsidR="004753DC" w:rsidRPr="004753DC" w:rsidRDefault="004753DC" w:rsidP="004753DC">
      <w:pPr>
        <w:numPr>
          <w:ilvl w:val="0"/>
          <w:numId w:val="4"/>
        </w:numPr>
      </w:pPr>
      <w:r w:rsidRPr="004753DC">
        <w:t>Non-ITSM business modules</w:t>
      </w:r>
    </w:p>
    <w:p w14:paraId="3A5D00C2" w14:textId="77777777" w:rsidR="004753DC" w:rsidRPr="004753DC" w:rsidRDefault="004753DC" w:rsidP="004753DC">
      <w:r w:rsidRPr="004753DC">
        <w:pict w14:anchorId="6BAC6793">
          <v:rect id="_x0000_i1136" style="width:0;height:1.5pt" o:hralign="center" o:hrstd="t" o:hr="t" fillcolor="#a0a0a0" stroked="f"/>
        </w:pict>
      </w:r>
    </w:p>
    <w:p w14:paraId="1CF2DB29" w14:textId="77777777" w:rsidR="004753DC" w:rsidRPr="004753DC" w:rsidRDefault="004753DC" w:rsidP="004753DC">
      <w:pPr>
        <w:rPr>
          <w:b/>
          <w:bCs/>
        </w:rPr>
      </w:pPr>
      <w:r w:rsidRPr="004753DC">
        <w:rPr>
          <w:b/>
          <w:bCs/>
        </w:rPr>
        <w:t>4️</w:t>
      </w:r>
      <w:r w:rsidRPr="004753DC">
        <w:rPr>
          <w:rFonts w:ascii="Segoe UI Symbol" w:hAnsi="Segoe UI Symbol" w:cs="Segoe UI Symbol"/>
          <w:b/>
          <w:bCs/>
        </w:rPr>
        <w:t>⃣</w:t>
      </w:r>
      <w:r w:rsidRPr="004753DC">
        <w:rPr>
          <w:b/>
          <w:bCs/>
        </w:rPr>
        <w:t xml:space="preserve">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3726"/>
      </w:tblGrid>
      <w:tr w:rsidR="004753DC" w:rsidRPr="004753DC" w14:paraId="4F0A6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E6EB7" w14:textId="77777777" w:rsidR="004753DC" w:rsidRPr="004753DC" w:rsidRDefault="004753DC" w:rsidP="004753DC">
            <w:pPr>
              <w:rPr>
                <w:b/>
                <w:bCs/>
              </w:rPr>
            </w:pPr>
            <w:r w:rsidRPr="004753D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7A2C83" w14:textId="77777777" w:rsidR="004753DC" w:rsidRPr="004753DC" w:rsidRDefault="004753DC" w:rsidP="004753DC">
            <w:pPr>
              <w:rPr>
                <w:b/>
                <w:bCs/>
              </w:rPr>
            </w:pPr>
            <w:r w:rsidRPr="004753DC">
              <w:rPr>
                <w:b/>
                <w:bCs/>
              </w:rPr>
              <w:t>Responsibility</w:t>
            </w:r>
          </w:p>
        </w:tc>
      </w:tr>
      <w:tr w:rsidR="004753DC" w:rsidRPr="004753DC" w14:paraId="18130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2C53" w14:textId="77777777" w:rsidR="004753DC" w:rsidRPr="004753DC" w:rsidRDefault="004753DC" w:rsidP="004753DC">
            <w:r w:rsidRPr="004753DC">
              <w:t>IT Operations Team</w:t>
            </w:r>
          </w:p>
        </w:tc>
        <w:tc>
          <w:tcPr>
            <w:tcW w:w="0" w:type="auto"/>
            <w:vAlign w:val="center"/>
            <w:hideMark/>
          </w:tcPr>
          <w:p w14:paraId="7C605E6A" w14:textId="77777777" w:rsidR="004753DC" w:rsidRPr="004753DC" w:rsidRDefault="004753DC" w:rsidP="004753DC">
            <w:r w:rsidRPr="004753DC">
              <w:t>Uses predictions &amp; recommendations</w:t>
            </w:r>
          </w:p>
        </w:tc>
      </w:tr>
      <w:tr w:rsidR="004753DC" w:rsidRPr="004753DC" w14:paraId="66A8E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DFA9" w14:textId="77777777" w:rsidR="004753DC" w:rsidRPr="004753DC" w:rsidRDefault="004753DC" w:rsidP="004753DC">
            <w:r w:rsidRPr="004753DC">
              <w:t>AI/ML Engineer (You)</w:t>
            </w:r>
          </w:p>
        </w:tc>
        <w:tc>
          <w:tcPr>
            <w:tcW w:w="0" w:type="auto"/>
            <w:vAlign w:val="center"/>
            <w:hideMark/>
          </w:tcPr>
          <w:p w14:paraId="46452BAA" w14:textId="77777777" w:rsidR="004753DC" w:rsidRPr="004753DC" w:rsidRDefault="004753DC" w:rsidP="004753DC">
            <w:r w:rsidRPr="004753DC">
              <w:t>Model design &amp; deployment</w:t>
            </w:r>
          </w:p>
        </w:tc>
      </w:tr>
      <w:tr w:rsidR="004753DC" w:rsidRPr="004753DC" w14:paraId="0665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7CA6" w14:textId="77777777" w:rsidR="004753DC" w:rsidRPr="004753DC" w:rsidRDefault="004753DC" w:rsidP="004753DC">
            <w:r w:rsidRPr="004753DC">
              <w:t>ITSM Manager</w:t>
            </w:r>
          </w:p>
        </w:tc>
        <w:tc>
          <w:tcPr>
            <w:tcW w:w="0" w:type="auto"/>
            <w:vAlign w:val="center"/>
            <w:hideMark/>
          </w:tcPr>
          <w:p w14:paraId="0B7AF068" w14:textId="77777777" w:rsidR="004753DC" w:rsidRPr="004753DC" w:rsidRDefault="004753DC" w:rsidP="004753DC">
            <w:r w:rsidRPr="004753DC">
              <w:t>SLA &amp; performance tracking</w:t>
            </w:r>
          </w:p>
        </w:tc>
      </w:tr>
      <w:tr w:rsidR="004753DC" w:rsidRPr="004753DC" w14:paraId="520F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9B20" w14:textId="77777777" w:rsidR="004753DC" w:rsidRPr="004753DC" w:rsidRDefault="004753DC" w:rsidP="004753DC">
            <w:r w:rsidRPr="004753DC">
              <w:t>BMC Helix Platform</w:t>
            </w:r>
          </w:p>
        </w:tc>
        <w:tc>
          <w:tcPr>
            <w:tcW w:w="0" w:type="auto"/>
            <w:vAlign w:val="center"/>
            <w:hideMark/>
          </w:tcPr>
          <w:p w14:paraId="39461E93" w14:textId="77777777" w:rsidR="004753DC" w:rsidRPr="004753DC" w:rsidRDefault="004753DC" w:rsidP="004753DC">
            <w:r w:rsidRPr="004753DC">
              <w:t>Data source &amp; automation engine</w:t>
            </w:r>
          </w:p>
        </w:tc>
      </w:tr>
    </w:tbl>
    <w:p w14:paraId="419DAFBB" w14:textId="77777777" w:rsidR="004753DC" w:rsidRPr="004753DC" w:rsidRDefault="004753DC" w:rsidP="004753DC">
      <w:r w:rsidRPr="004753DC">
        <w:pict w14:anchorId="500E50D0">
          <v:rect id="_x0000_i1137" style="width:0;height:1.5pt" o:hralign="center" o:hrstd="t" o:hr="t" fillcolor="#a0a0a0" stroked="f"/>
        </w:pict>
      </w:r>
    </w:p>
    <w:p w14:paraId="596B75C5" w14:textId="77777777" w:rsidR="004753DC" w:rsidRPr="004753DC" w:rsidRDefault="004753DC" w:rsidP="004753DC">
      <w:pPr>
        <w:rPr>
          <w:b/>
          <w:bCs/>
        </w:rPr>
      </w:pPr>
      <w:r w:rsidRPr="004753DC">
        <w:rPr>
          <w:b/>
          <w:bCs/>
        </w:rPr>
        <w:t>5️</w:t>
      </w:r>
      <w:r w:rsidRPr="004753DC">
        <w:rPr>
          <w:rFonts w:ascii="Segoe UI Symbol" w:hAnsi="Segoe UI Symbol" w:cs="Segoe UI Symbol"/>
          <w:b/>
          <w:bCs/>
        </w:rPr>
        <w:t>⃣</w:t>
      </w:r>
      <w:r w:rsidRPr="004753DC">
        <w:rPr>
          <w:b/>
          <w:bCs/>
        </w:rPr>
        <w:t xml:space="preserve"> Key Deliverables</w:t>
      </w:r>
    </w:p>
    <w:p w14:paraId="0A91E26F" w14:textId="77777777" w:rsidR="004753DC" w:rsidRPr="004753DC" w:rsidRDefault="004753DC" w:rsidP="004753DC">
      <w:r w:rsidRPr="004753DC">
        <w:rPr>
          <w:rFonts w:ascii="Segoe UI Emoji" w:hAnsi="Segoe UI Emoji" w:cs="Segoe UI Emoji"/>
        </w:rPr>
        <w:t>✅</w:t>
      </w:r>
      <w:r w:rsidRPr="004753DC">
        <w:t xml:space="preserve"> AI-powered ticket classifier</w:t>
      </w:r>
      <w:r w:rsidRPr="004753DC">
        <w:br/>
      </w:r>
      <w:r w:rsidRPr="004753DC">
        <w:rPr>
          <w:rFonts w:ascii="Segoe UI Emoji" w:hAnsi="Segoe UI Emoji" w:cs="Segoe UI Emoji"/>
        </w:rPr>
        <w:t>✅</w:t>
      </w:r>
      <w:r w:rsidRPr="004753DC">
        <w:t xml:space="preserve"> Incident prediction model</w:t>
      </w:r>
      <w:r w:rsidRPr="004753DC">
        <w:br/>
      </w:r>
      <w:r w:rsidRPr="004753DC">
        <w:rPr>
          <w:rFonts w:ascii="Segoe UI Emoji" w:hAnsi="Segoe UI Emoji" w:cs="Segoe UI Emoji"/>
        </w:rPr>
        <w:t>✅</w:t>
      </w:r>
      <w:r w:rsidRPr="004753DC">
        <w:t xml:space="preserve"> Root cause analysis module</w:t>
      </w:r>
      <w:r w:rsidRPr="004753DC">
        <w:br/>
      </w:r>
      <w:r w:rsidRPr="004753DC">
        <w:rPr>
          <w:rFonts w:ascii="Segoe UI Emoji" w:hAnsi="Segoe UI Emoji" w:cs="Segoe UI Emoji"/>
        </w:rPr>
        <w:t>✅</w:t>
      </w:r>
      <w:r w:rsidRPr="004753DC">
        <w:t xml:space="preserve"> Resolution recommendation engine</w:t>
      </w:r>
      <w:r w:rsidRPr="004753DC">
        <w:br/>
      </w:r>
      <w:r w:rsidRPr="004753DC">
        <w:rPr>
          <w:rFonts w:ascii="Segoe UI Emoji" w:hAnsi="Segoe UI Emoji" w:cs="Segoe UI Emoji"/>
        </w:rPr>
        <w:t>✅</w:t>
      </w:r>
      <w:r w:rsidRPr="004753DC">
        <w:t xml:space="preserve"> REST API integration with BMC Helix</w:t>
      </w:r>
      <w:r w:rsidRPr="004753DC">
        <w:br/>
      </w:r>
      <w:r w:rsidRPr="004753DC">
        <w:rPr>
          <w:rFonts w:ascii="Segoe UI Emoji" w:hAnsi="Segoe UI Emoji" w:cs="Segoe UI Emoji"/>
        </w:rPr>
        <w:t>✅</w:t>
      </w:r>
      <w:r w:rsidRPr="004753DC">
        <w:t xml:space="preserve"> Monitoring dashboard</w:t>
      </w:r>
    </w:p>
    <w:p w14:paraId="19A863F7" w14:textId="77777777" w:rsidR="004753DC" w:rsidRPr="004753DC" w:rsidRDefault="004753DC" w:rsidP="004753DC">
      <w:r w:rsidRPr="004753DC">
        <w:pict w14:anchorId="503F104E">
          <v:rect id="_x0000_i1138" style="width:0;height:1.5pt" o:hralign="center" o:hrstd="t" o:hr="t" fillcolor="#a0a0a0" stroked="f"/>
        </w:pict>
      </w:r>
    </w:p>
    <w:p w14:paraId="6C0FB193" w14:textId="77777777" w:rsidR="004753DC" w:rsidRPr="004753DC" w:rsidRDefault="004753DC" w:rsidP="004753DC">
      <w:pPr>
        <w:rPr>
          <w:b/>
          <w:bCs/>
        </w:rPr>
      </w:pPr>
      <w:r w:rsidRPr="004753DC">
        <w:rPr>
          <w:b/>
          <w:bCs/>
        </w:rPr>
        <w:t>6️</w:t>
      </w:r>
      <w:r w:rsidRPr="004753DC">
        <w:rPr>
          <w:rFonts w:ascii="Segoe UI Symbol" w:hAnsi="Segoe UI Symbol" w:cs="Segoe UI Symbol"/>
          <w:b/>
          <w:bCs/>
        </w:rPr>
        <w:t>⃣</w:t>
      </w:r>
      <w:r w:rsidRPr="004753DC">
        <w:rPr>
          <w:b/>
          <w:bCs/>
        </w:rPr>
        <w:t xml:space="preserve"> Success Metrics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352"/>
      </w:tblGrid>
      <w:tr w:rsidR="004753DC" w:rsidRPr="004753DC" w14:paraId="58B10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C531B" w14:textId="77777777" w:rsidR="004753DC" w:rsidRPr="004753DC" w:rsidRDefault="004753DC" w:rsidP="004753DC">
            <w:pPr>
              <w:rPr>
                <w:b/>
                <w:bCs/>
              </w:rPr>
            </w:pPr>
            <w:r w:rsidRPr="004753DC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6AD12A5" w14:textId="77777777" w:rsidR="004753DC" w:rsidRPr="004753DC" w:rsidRDefault="004753DC" w:rsidP="004753DC">
            <w:pPr>
              <w:rPr>
                <w:b/>
                <w:bCs/>
              </w:rPr>
            </w:pPr>
            <w:r w:rsidRPr="004753DC">
              <w:rPr>
                <w:b/>
                <w:bCs/>
              </w:rPr>
              <w:t>Target</w:t>
            </w:r>
          </w:p>
        </w:tc>
      </w:tr>
      <w:tr w:rsidR="004753DC" w:rsidRPr="004753DC" w14:paraId="5DB5B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2077" w14:textId="77777777" w:rsidR="004753DC" w:rsidRPr="004753DC" w:rsidRDefault="004753DC" w:rsidP="004753DC">
            <w:r w:rsidRPr="004753DC">
              <w:t>Ticket classification accuracy</w:t>
            </w:r>
          </w:p>
        </w:tc>
        <w:tc>
          <w:tcPr>
            <w:tcW w:w="0" w:type="auto"/>
            <w:vAlign w:val="center"/>
            <w:hideMark/>
          </w:tcPr>
          <w:p w14:paraId="061B3B11" w14:textId="77777777" w:rsidR="004753DC" w:rsidRPr="004753DC" w:rsidRDefault="004753DC" w:rsidP="004753DC">
            <w:r w:rsidRPr="004753DC">
              <w:t>&gt;90%</w:t>
            </w:r>
          </w:p>
        </w:tc>
      </w:tr>
      <w:tr w:rsidR="004753DC" w:rsidRPr="004753DC" w14:paraId="4AEF7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7B34" w14:textId="77777777" w:rsidR="004753DC" w:rsidRPr="004753DC" w:rsidRDefault="004753DC" w:rsidP="004753DC">
            <w:r w:rsidRPr="004753DC">
              <w:t>Incident prediction precision</w:t>
            </w:r>
          </w:p>
        </w:tc>
        <w:tc>
          <w:tcPr>
            <w:tcW w:w="0" w:type="auto"/>
            <w:vAlign w:val="center"/>
            <w:hideMark/>
          </w:tcPr>
          <w:p w14:paraId="5DBA30D0" w14:textId="77777777" w:rsidR="004753DC" w:rsidRPr="004753DC" w:rsidRDefault="004753DC" w:rsidP="004753DC">
            <w:r w:rsidRPr="004753DC">
              <w:t>&gt;85%</w:t>
            </w:r>
          </w:p>
        </w:tc>
      </w:tr>
      <w:tr w:rsidR="004753DC" w:rsidRPr="004753DC" w14:paraId="693AD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98A6" w14:textId="77777777" w:rsidR="004753DC" w:rsidRPr="004753DC" w:rsidRDefault="004753DC" w:rsidP="004753DC">
            <w:r w:rsidRPr="004753DC">
              <w:t>MTTR reduction</w:t>
            </w:r>
          </w:p>
        </w:tc>
        <w:tc>
          <w:tcPr>
            <w:tcW w:w="0" w:type="auto"/>
            <w:vAlign w:val="center"/>
            <w:hideMark/>
          </w:tcPr>
          <w:p w14:paraId="0271F7C4" w14:textId="77777777" w:rsidR="004753DC" w:rsidRPr="004753DC" w:rsidRDefault="004753DC" w:rsidP="004753DC">
            <w:r w:rsidRPr="004753DC">
              <w:t>30–40%</w:t>
            </w:r>
          </w:p>
        </w:tc>
      </w:tr>
      <w:tr w:rsidR="004753DC" w:rsidRPr="004753DC" w14:paraId="3B797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02BB" w14:textId="77777777" w:rsidR="004753DC" w:rsidRPr="004753DC" w:rsidRDefault="004753DC" w:rsidP="004753DC">
            <w:r w:rsidRPr="004753DC">
              <w:t>SLA violations</w:t>
            </w:r>
          </w:p>
        </w:tc>
        <w:tc>
          <w:tcPr>
            <w:tcW w:w="0" w:type="auto"/>
            <w:vAlign w:val="center"/>
            <w:hideMark/>
          </w:tcPr>
          <w:p w14:paraId="2F6E7489" w14:textId="77777777" w:rsidR="004753DC" w:rsidRPr="004753DC" w:rsidRDefault="004753DC" w:rsidP="004753DC">
            <w:r w:rsidRPr="004753DC">
              <w:t>↓ Significant</w:t>
            </w:r>
          </w:p>
        </w:tc>
      </w:tr>
      <w:tr w:rsidR="004753DC" w:rsidRPr="004753DC" w14:paraId="26FC6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E3AD" w14:textId="77777777" w:rsidR="004753DC" w:rsidRPr="004753DC" w:rsidRDefault="004753DC" w:rsidP="004753DC">
            <w:r w:rsidRPr="004753DC">
              <w:t>Manual ticket handling</w:t>
            </w:r>
          </w:p>
        </w:tc>
        <w:tc>
          <w:tcPr>
            <w:tcW w:w="0" w:type="auto"/>
            <w:vAlign w:val="center"/>
            <w:hideMark/>
          </w:tcPr>
          <w:p w14:paraId="4A8337B1" w14:textId="77777777" w:rsidR="004753DC" w:rsidRPr="004753DC" w:rsidRDefault="004753DC" w:rsidP="004753DC">
            <w:r w:rsidRPr="004753DC">
              <w:t>↓ 50%</w:t>
            </w:r>
          </w:p>
        </w:tc>
      </w:tr>
    </w:tbl>
    <w:p w14:paraId="3BB9D4CF" w14:textId="77777777" w:rsidR="004753DC" w:rsidRPr="004753DC" w:rsidRDefault="004753DC" w:rsidP="004753DC">
      <w:r w:rsidRPr="004753DC">
        <w:pict w14:anchorId="1E616AE3">
          <v:rect id="_x0000_i1139" style="width:0;height:1.5pt" o:hralign="center" o:hrstd="t" o:hr="t" fillcolor="#a0a0a0" stroked="f"/>
        </w:pict>
      </w:r>
    </w:p>
    <w:p w14:paraId="6325DFD1" w14:textId="77777777" w:rsidR="004753DC" w:rsidRPr="004753DC" w:rsidRDefault="004753DC" w:rsidP="004753DC">
      <w:pPr>
        <w:rPr>
          <w:b/>
          <w:bCs/>
        </w:rPr>
      </w:pPr>
      <w:r w:rsidRPr="004753DC">
        <w:rPr>
          <w:b/>
          <w:bCs/>
        </w:rPr>
        <w:t>7️</w:t>
      </w:r>
      <w:r w:rsidRPr="004753DC">
        <w:rPr>
          <w:rFonts w:ascii="Segoe UI Symbol" w:hAnsi="Segoe UI Symbol" w:cs="Segoe UI Symbol"/>
          <w:b/>
          <w:bCs/>
        </w:rPr>
        <w:t>⃣</w:t>
      </w:r>
      <w:r w:rsidRPr="004753DC">
        <w:rPr>
          <w:b/>
          <w:bCs/>
        </w:rPr>
        <w:t xml:space="preserve"> Tools &amp; Tech Stack (Industry-Ready)</w:t>
      </w:r>
    </w:p>
    <w:p w14:paraId="3F082DDE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Data &amp; Platform</w:t>
      </w:r>
    </w:p>
    <w:p w14:paraId="37D4686D" w14:textId="77777777" w:rsidR="004753DC" w:rsidRPr="004753DC" w:rsidRDefault="004753DC" w:rsidP="004753DC">
      <w:pPr>
        <w:numPr>
          <w:ilvl w:val="0"/>
          <w:numId w:val="5"/>
        </w:numPr>
      </w:pPr>
      <w:r w:rsidRPr="004753DC">
        <w:t>BMC Helix ITSM (Incident, Change, CMDB data)</w:t>
      </w:r>
    </w:p>
    <w:p w14:paraId="6AB70213" w14:textId="77777777" w:rsidR="004753DC" w:rsidRPr="004753DC" w:rsidRDefault="004753DC" w:rsidP="004753DC">
      <w:pPr>
        <w:numPr>
          <w:ilvl w:val="0"/>
          <w:numId w:val="5"/>
        </w:numPr>
      </w:pPr>
      <w:r w:rsidRPr="004753DC">
        <w:t>BMC Helix Operations Management (optional)</w:t>
      </w:r>
    </w:p>
    <w:p w14:paraId="09D78300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ML / AI</w:t>
      </w:r>
    </w:p>
    <w:p w14:paraId="2BC94049" w14:textId="77777777" w:rsidR="004753DC" w:rsidRPr="004753DC" w:rsidRDefault="004753DC" w:rsidP="004753DC">
      <w:pPr>
        <w:numPr>
          <w:ilvl w:val="0"/>
          <w:numId w:val="6"/>
        </w:numPr>
      </w:pPr>
      <w:r w:rsidRPr="004753DC">
        <w:t>Python</w:t>
      </w:r>
    </w:p>
    <w:p w14:paraId="62B40D94" w14:textId="77777777" w:rsidR="004753DC" w:rsidRPr="004753DC" w:rsidRDefault="004753DC" w:rsidP="004753DC">
      <w:pPr>
        <w:numPr>
          <w:ilvl w:val="0"/>
          <w:numId w:val="6"/>
        </w:numPr>
      </w:pPr>
      <w:r w:rsidRPr="004753DC">
        <w:t>Scikit-learn</w:t>
      </w:r>
    </w:p>
    <w:p w14:paraId="3079D789" w14:textId="77777777" w:rsidR="004753DC" w:rsidRPr="004753DC" w:rsidRDefault="004753DC" w:rsidP="004753DC">
      <w:pPr>
        <w:numPr>
          <w:ilvl w:val="0"/>
          <w:numId w:val="6"/>
        </w:numPr>
      </w:pPr>
      <w:proofErr w:type="spellStart"/>
      <w:r w:rsidRPr="004753DC">
        <w:t>XGBoost</w:t>
      </w:r>
      <w:proofErr w:type="spellEnd"/>
      <w:r w:rsidRPr="004753DC">
        <w:t xml:space="preserve"> / </w:t>
      </w:r>
      <w:proofErr w:type="spellStart"/>
      <w:r w:rsidRPr="004753DC">
        <w:t>LightGBM</w:t>
      </w:r>
      <w:proofErr w:type="spellEnd"/>
    </w:p>
    <w:p w14:paraId="4D4E6468" w14:textId="77777777" w:rsidR="004753DC" w:rsidRPr="004753DC" w:rsidRDefault="004753DC" w:rsidP="004753DC">
      <w:pPr>
        <w:numPr>
          <w:ilvl w:val="0"/>
          <w:numId w:val="6"/>
        </w:numPr>
      </w:pPr>
      <w:r w:rsidRPr="004753DC">
        <w:t>Transformers (BERT for NLP)</w:t>
      </w:r>
    </w:p>
    <w:p w14:paraId="536EC81D" w14:textId="77777777" w:rsidR="004753DC" w:rsidRPr="004753DC" w:rsidRDefault="004753DC" w:rsidP="004753DC">
      <w:pPr>
        <w:numPr>
          <w:ilvl w:val="0"/>
          <w:numId w:val="6"/>
        </w:numPr>
      </w:pPr>
      <w:r w:rsidRPr="004753DC">
        <w:t>Sentence Transformers</w:t>
      </w:r>
    </w:p>
    <w:p w14:paraId="5BFFF4AC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</w:t>
      </w:r>
      <w:proofErr w:type="spellStart"/>
      <w:r w:rsidRPr="004753DC">
        <w:rPr>
          <w:b/>
          <w:bCs/>
        </w:rPr>
        <w:t>MLOps</w:t>
      </w:r>
      <w:proofErr w:type="spellEnd"/>
    </w:p>
    <w:p w14:paraId="055A5928" w14:textId="77777777" w:rsidR="004753DC" w:rsidRPr="004753DC" w:rsidRDefault="004753DC" w:rsidP="004753DC">
      <w:pPr>
        <w:numPr>
          <w:ilvl w:val="0"/>
          <w:numId w:val="7"/>
        </w:numPr>
      </w:pPr>
      <w:proofErr w:type="spellStart"/>
      <w:r w:rsidRPr="004753DC">
        <w:t>MLflow</w:t>
      </w:r>
      <w:proofErr w:type="spellEnd"/>
    </w:p>
    <w:p w14:paraId="761B11DE" w14:textId="77777777" w:rsidR="004753DC" w:rsidRPr="004753DC" w:rsidRDefault="004753DC" w:rsidP="004753DC">
      <w:pPr>
        <w:numPr>
          <w:ilvl w:val="0"/>
          <w:numId w:val="7"/>
        </w:numPr>
      </w:pPr>
      <w:r w:rsidRPr="004753DC">
        <w:t>Docker</w:t>
      </w:r>
    </w:p>
    <w:p w14:paraId="078976A6" w14:textId="77777777" w:rsidR="004753DC" w:rsidRPr="004753DC" w:rsidRDefault="004753DC" w:rsidP="004753DC">
      <w:pPr>
        <w:numPr>
          <w:ilvl w:val="0"/>
          <w:numId w:val="7"/>
        </w:numPr>
      </w:pPr>
      <w:proofErr w:type="spellStart"/>
      <w:r w:rsidRPr="004753DC">
        <w:t>FastAPI</w:t>
      </w:r>
      <w:proofErr w:type="spellEnd"/>
    </w:p>
    <w:p w14:paraId="3F9981AA" w14:textId="77777777" w:rsidR="004753DC" w:rsidRPr="004753DC" w:rsidRDefault="004753DC" w:rsidP="004753DC">
      <w:pPr>
        <w:numPr>
          <w:ilvl w:val="0"/>
          <w:numId w:val="7"/>
        </w:numPr>
      </w:pPr>
      <w:r w:rsidRPr="004753DC">
        <w:t>Git</w:t>
      </w:r>
    </w:p>
    <w:p w14:paraId="7F103BE8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Visualization</w:t>
      </w:r>
    </w:p>
    <w:p w14:paraId="2CD73BBA" w14:textId="77777777" w:rsidR="004753DC" w:rsidRPr="004753DC" w:rsidRDefault="004753DC" w:rsidP="004753DC">
      <w:pPr>
        <w:numPr>
          <w:ilvl w:val="0"/>
          <w:numId w:val="8"/>
        </w:numPr>
      </w:pPr>
      <w:r w:rsidRPr="004753DC">
        <w:t xml:space="preserve">Grafana / Power BI / </w:t>
      </w:r>
      <w:proofErr w:type="spellStart"/>
      <w:r w:rsidRPr="004753DC">
        <w:t>Streamlit</w:t>
      </w:r>
      <w:proofErr w:type="spellEnd"/>
    </w:p>
    <w:p w14:paraId="581B1F91" w14:textId="77777777" w:rsidR="004753DC" w:rsidRPr="004753DC" w:rsidRDefault="004753DC" w:rsidP="004753DC">
      <w:r w:rsidRPr="004753DC">
        <w:pict w14:anchorId="1A4E452F">
          <v:rect id="_x0000_i1140" style="width:0;height:1.5pt" o:hralign="center" o:hrstd="t" o:hr="t" fillcolor="#a0a0a0" stroked="f"/>
        </w:pict>
      </w:r>
    </w:p>
    <w:p w14:paraId="2396E514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🔁</w:t>
      </w:r>
      <w:r w:rsidRPr="004753DC">
        <w:rPr>
          <w:b/>
          <w:bCs/>
        </w:rPr>
        <w:t xml:space="preserve"> End-to-End Workflow (AIML Engineer Perspective)</w:t>
      </w:r>
    </w:p>
    <w:p w14:paraId="6EDEFD37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🧠</w:t>
      </w:r>
      <w:r w:rsidRPr="004753DC">
        <w:rPr>
          <w:b/>
          <w:bCs/>
        </w:rPr>
        <w:t xml:space="preserve"> Phase 1: Data Understanding &amp; Ingestion</w:t>
      </w:r>
    </w:p>
    <w:p w14:paraId="7BA515B9" w14:textId="77777777" w:rsidR="004753DC" w:rsidRPr="004753DC" w:rsidRDefault="004753DC" w:rsidP="004753DC">
      <w:r w:rsidRPr="004753DC">
        <w:rPr>
          <w:b/>
          <w:bCs/>
        </w:rPr>
        <w:lastRenderedPageBreak/>
        <w:t>Inputs from BMC Helix</w:t>
      </w:r>
      <w:r w:rsidRPr="004753DC">
        <w:t>:</w:t>
      </w:r>
    </w:p>
    <w:p w14:paraId="073F4608" w14:textId="77777777" w:rsidR="004753DC" w:rsidRPr="004753DC" w:rsidRDefault="004753DC" w:rsidP="004753DC">
      <w:pPr>
        <w:numPr>
          <w:ilvl w:val="0"/>
          <w:numId w:val="9"/>
        </w:numPr>
      </w:pPr>
      <w:r w:rsidRPr="004753DC">
        <w:t>Incident description</w:t>
      </w:r>
    </w:p>
    <w:p w14:paraId="216E6312" w14:textId="77777777" w:rsidR="004753DC" w:rsidRPr="004753DC" w:rsidRDefault="004753DC" w:rsidP="004753DC">
      <w:pPr>
        <w:numPr>
          <w:ilvl w:val="0"/>
          <w:numId w:val="9"/>
        </w:numPr>
      </w:pPr>
      <w:r w:rsidRPr="004753DC">
        <w:t>Category, priority, urgency</w:t>
      </w:r>
    </w:p>
    <w:p w14:paraId="22DB6BED" w14:textId="77777777" w:rsidR="004753DC" w:rsidRPr="004753DC" w:rsidRDefault="004753DC" w:rsidP="004753DC">
      <w:pPr>
        <w:numPr>
          <w:ilvl w:val="0"/>
          <w:numId w:val="9"/>
        </w:numPr>
      </w:pPr>
      <w:r w:rsidRPr="004753DC">
        <w:t>Resolution notes</w:t>
      </w:r>
    </w:p>
    <w:p w14:paraId="56C83A63" w14:textId="77777777" w:rsidR="004753DC" w:rsidRPr="004753DC" w:rsidRDefault="004753DC" w:rsidP="004753DC">
      <w:pPr>
        <w:numPr>
          <w:ilvl w:val="0"/>
          <w:numId w:val="9"/>
        </w:numPr>
      </w:pPr>
      <w:r w:rsidRPr="004753DC">
        <w:t>CI (Configuration Item) data</w:t>
      </w:r>
    </w:p>
    <w:p w14:paraId="5A74D941" w14:textId="77777777" w:rsidR="004753DC" w:rsidRPr="004753DC" w:rsidRDefault="004753DC" w:rsidP="004753DC">
      <w:pPr>
        <w:numPr>
          <w:ilvl w:val="0"/>
          <w:numId w:val="9"/>
        </w:numPr>
      </w:pPr>
      <w:r w:rsidRPr="004753DC">
        <w:t>Logs, metrics (optional)</w:t>
      </w:r>
    </w:p>
    <w:p w14:paraId="4FBF8507" w14:textId="77777777" w:rsidR="004753DC" w:rsidRPr="004753DC" w:rsidRDefault="004753DC" w:rsidP="004753DC">
      <w:r w:rsidRPr="004753DC">
        <w:t>BMC Helix → API → Data Lake / DB</w:t>
      </w:r>
    </w:p>
    <w:p w14:paraId="015F4566" w14:textId="77777777" w:rsidR="004753DC" w:rsidRPr="004753DC" w:rsidRDefault="004753DC" w:rsidP="004753DC">
      <w:r w:rsidRPr="004753DC">
        <w:pict w14:anchorId="47C0D0D3">
          <v:rect id="_x0000_i1141" style="width:0;height:1.5pt" o:hralign="center" o:hrstd="t" o:hr="t" fillcolor="#a0a0a0" stroked="f"/>
        </w:pict>
      </w:r>
    </w:p>
    <w:p w14:paraId="3EF60417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🧹</w:t>
      </w:r>
      <w:r w:rsidRPr="004753DC">
        <w:rPr>
          <w:b/>
          <w:bCs/>
        </w:rPr>
        <w:t xml:space="preserve"> Phase 2: Data Preprocessing</w:t>
      </w:r>
    </w:p>
    <w:p w14:paraId="7F07BC5F" w14:textId="77777777" w:rsidR="004753DC" w:rsidRPr="004753DC" w:rsidRDefault="004753DC" w:rsidP="004753DC">
      <w:r w:rsidRPr="004753DC">
        <w:rPr>
          <w:rFonts w:ascii="Segoe UI Symbol" w:hAnsi="Segoe UI Symbol" w:cs="Segoe UI Symbol"/>
        </w:rPr>
        <w:t>✔</w:t>
      </w:r>
      <w:r w:rsidRPr="004753DC">
        <w:t xml:space="preserve"> Text cleaning (NLP)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Missing value handling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Encoding categories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Time-series aggregation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Log parsing</w:t>
      </w:r>
    </w:p>
    <w:p w14:paraId="66D281E5" w14:textId="77777777" w:rsidR="004753DC" w:rsidRPr="004753DC" w:rsidRDefault="004753DC" w:rsidP="004753DC">
      <w:r w:rsidRPr="004753DC">
        <w:rPr>
          <w:b/>
          <w:bCs/>
        </w:rPr>
        <w:t>Output</w:t>
      </w:r>
      <w:r w:rsidRPr="004753DC">
        <w:t xml:space="preserve"> → ML-ready dataset</w:t>
      </w:r>
    </w:p>
    <w:p w14:paraId="34CE11EC" w14:textId="77777777" w:rsidR="004753DC" w:rsidRPr="004753DC" w:rsidRDefault="004753DC" w:rsidP="004753DC">
      <w:r w:rsidRPr="004753DC">
        <w:pict w14:anchorId="4B1803B2">
          <v:rect id="_x0000_i1142" style="width:0;height:1.5pt" o:hralign="center" o:hrstd="t" o:hr="t" fillcolor="#a0a0a0" stroked="f"/>
        </w:pict>
      </w:r>
    </w:p>
    <w:p w14:paraId="60925B81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🤖</w:t>
      </w:r>
      <w:r w:rsidRPr="004753DC">
        <w:rPr>
          <w:b/>
          <w:bCs/>
        </w:rPr>
        <w:t xml:space="preserve"> Phase 3: Model Development</w:t>
      </w:r>
    </w:p>
    <w:p w14:paraId="69CD5CB8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Model 1: Ticket Classification (NLP)</w:t>
      </w:r>
    </w:p>
    <w:p w14:paraId="066AFE87" w14:textId="77777777" w:rsidR="004753DC" w:rsidRPr="004753DC" w:rsidRDefault="004753DC" w:rsidP="004753DC">
      <w:pPr>
        <w:numPr>
          <w:ilvl w:val="0"/>
          <w:numId w:val="10"/>
        </w:numPr>
      </w:pPr>
      <w:r w:rsidRPr="004753DC">
        <w:t>Input: Incident description</w:t>
      </w:r>
    </w:p>
    <w:p w14:paraId="51B321F0" w14:textId="77777777" w:rsidR="004753DC" w:rsidRPr="004753DC" w:rsidRDefault="004753DC" w:rsidP="004753DC">
      <w:pPr>
        <w:numPr>
          <w:ilvl w:val="0"/>
          <w:numId w:val="10"/>
        </w:numPr>
      </w:pPr>
      <w:r w:rsidRPr="004753DC">
        <w:t>Output: Category, priority, resolver group</w:t>
      </w:r>
    </w:p>
    <w:p w14:paraId="6029C40F" w14:textId="77777777" w:rsidR="004753DC" w:rsidRPr="004753DC" w:rsidRDefault="004753DC" w:rsidP="004753DC">
      <w:pPr>
        <w:numPr>
          <w:ilvl w:val="0"/>
          <w:numId w:val="10"/>
        </w:numPr>
      </w:pPr>
      <w:r w:rsidRPr="004753DC">
        <w:t xml:space="preserve">Model: BERT / TF-IDF + </w:t>
      </w:r>
      <w:proofErr w:type="spellStart"/>
      <w:r w:rsidRPr="004753DC">
        <w:t>XGBoost</w:t>
      </w:r>
      <w:proofErr w:type="spellEnd"/>
    </w:p>
    <w:p w14:paraId="3D53656A" w14:textId="77777777" w:rsidR="004753DC" w:rsidRPr="004753DC" w:rsidRDefault="004753DC" w:rsidP="004753DC">
      <w:r w:rsidRPr="004753DC">
        <w:pict w14:anchorId="7352A3B8">
          <v:rect id="_x0000_i1143" style="width:0;height:1.5pt" o:hralign="center" o:hrstd="t" o:hr="t" fillcolor="#a0a0a0" stroked="f"/>
        </w:pict>
      </w:r>
    </w:p>
    <w:p w14:paraId="436677E9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Model 2: Incident Prediction (Time-Series)</w:t>
      </w:r>
    </w:p>
    <w:p w14:paraId="4D130EC5" w14:textId="77777777" w:rsidR="004753DC" w:rsidRPr="004753DC" w:rsidRDefault="004753DC" w:rsidP="004753DC">
      <w:pPr>
        <w:numPr>
          <w:ilvl w:val="0"/>
          <w:numId w:val="11"/>
        </w:numPr>
      </w:pPr>
      <w:r w:rsidRPr="004753DC">
        <w:t>Input: Historical incidents, metrics</w:t>
      </w:r>
    </w:p>
    <w:p w14:paraId="6F2A6F55" w14:textId="77777777" w:rsidR="004753DC" w:rsidRPr="004753DC" w:rsidRDefault="004753DC" w:rsidP="004753DC">
      <w:pPr>
        <w:numPr>
          <w:ilvl w:val="0"/>
          <w:numId w:val="11"/>
        </w:numPr>
      </w:pPr>
      <w:r w:rsidRPr="004753DC">
        <w:t>Output: Probability of incident</w:t>
      </w:r>
    </w:p>
    <w:p w14:paraId="49FE12EE" w14:textId="77777777" w:rsidR="004753DC" w:rsidRPr="004753DC" w:rsidRDefault="004753DC" w:rsidP="004753DC">
      <w:pPr>
        <w:numPr>
          <w:ilvl w:val="0"/>
          <w:numId w:val="11"/>
        </w:numPr>
      </w:pPr>
      <w:r w:rsidRPr="004753DC">
        <w:t>Model: LSTM / Random Forest</w:t>
      </w:r>
    </w:p>
    <w:p w14:paraId="33290276" w14:textId="77777777" w:rsidR="004753DC" w:rsidRPr="004753DC" w:rsidRDefault="004753DC" w:rsidP="004753DC">
      <w:r w:rsidRPr="004753DC">
        <w:pict w14:anchorId="445FC4CD">
          <v:rect id="_x0000_i1144" style="width:0;height:1.5pt" o:hralign="center" o:hrstd="t" o:hr="t" fillcolor="#a0a0a0" stroked="f"/>
        </w:pict>
      </w:r>
    </w:p>
    <w:p w14:paraId="47504614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Model 3: Root Cause Analysis</w:t>
      </w:r>
    </w:p>
    <w:p w14:paraId="6D9D459B" w14:textId="77777777" w:rsidR="004753DC" w:rsidRPr="004753DC" w:rsidRDefault="004753DC" w:rsidP="004753DC">
      <w:pPr>
        <w:numPr>
          <w:ilvl w:val="0"/>
          <w:numId w:val="12"/>
        </w:numPr>
      </w:pPr>
      <w:r w:rsidRPr="004753DC">
        <w:lastRenderedPageBreak/>
        <w:t>Input: Logs + CI dependency graph</w:t>
      </w:r>
    </w:p>
    <w:p w14:paraId="45842B11" w14:textId="77777777" w:rsidR="004753DC" w:rsidRPr="004753DC" w:rsidRDefault="004753DC" w:rsidP="004753DC">
      <w:pPr>
        <w:numPr>
          <w:ilvl w:val="0"/>
          <w:numId w:val="12"/>
        </w:numPr>
      </w:pPr>
      <w:r w:rsidRPr="004753DC">
        <w:t>Output: Probable root cause</w:t>
      </w:r>
    </w:p>
    <w:p w14:paraId="7A750A68" w14:textId="77777777" w:rsidR="004753DC" w:rsidRPr="004753DC" w:rsidRDefault="004753DC" w:rsidP="004753DC">
      <w:pPr>
        <w:numPr>
          <w:ilvl w:val="0"/>
          <w:numId w:val="12"/>
        </w:numPr>
      </w:pPr>
      <w:r w:rsidRPr="004753DC">
        <w:t>Model: Graph-based ML + clustering</w:t>
      </w:r>
    </w:p>
    <w:p w14:paraId="771D32CF" w14:textId="77777777" w:rsidR="004753DC" w:rsidRPr="004753DC" w:rsidRDefault="004753DC" w:rsidP="004753DC">
      <w:r w:rsidRPr="004753DC">
        <w:pict w14:anchorId="290DC929">
          <v:rect id="_x0000_i1145" style="width:0;height:1.5pt" o:hralign="center" o:hrstd="t" o:hr="t" fillcolor="#a0a0a0" stroked="f"/>
        </w:pict>
      </w:r>
    </w:p>
    <w:p w14:paraId="3633394B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🔹</w:t>
      </w:r>
      <w:r w:rsidRPr="004753DC">
        <w:rPr>
          <w:b/>
          <w:bCs/>
        </w:rPr>
        <w:t xml:space="preserve"> Model 4: Resolution Recommendation</w:t>
      </w:r>
    </w:p>
    <w:p w14:paraId="6629C317" w14:textId="77777777" w:rsidR="004753DC" w:rsidRPr="004753DC" w:rsidRDefault="004753DC" w:rsidP="004753DC">
      <w:pPr>
        <w:numPr>
          <w:ilvl w:val="0"/>
          <w:numId w:val="13"/>
        </w:numPr>
      </w:pPr>
      <w:r w:rsidRPr="004753DC">
        <w:t>Input: New ticket</w:t>
      </w:r>
    </w:p>
    <w:p w14:paraId="6B2E492E" w14:textId="77777777" w:rsidR="004753DC" w:rsidRPr="004753DC" w:rsidRDefault="004753DC" w:rsidP="004753DC">
      <w:pPr>
        <w:numPr>
          <w:ilvl w:val="0"/>
          <w:numId w:val="13"/>
        </w:numPr>
      </w:pPr>
      <w:r w:rsidRPr="004753DC">
        <w:t>Output: Suggested fix</w:t>
      </w:r>
    </w:p>
    <w:p w14:paraId="69BA6544" w14:textId="77777777" w:rsidR="004753DC" w:rsidRPr="004753DC" w:rsidRDefault="004753DC" w:rsidP="004753DC">
      <w:pPr>
        <w:numPr>
          <w:ilvl w:val="0"/>
          <w:numId w:val="13"/>
        </w:numPr>
      </w:pPr>
      <w:r w:rsidRPr="004753DC">
        <w:t>Model: Semantic search (embeddings)</w:t>
      </w:r>
    </w:p>
    <w:p w14:paraId="2ECBCFC6" w14:textId="77777777" w:rsidR="004753DC" w:rsidRPr="004753DC" w:rsidRDefault="004753DC" w:rsidP="004753DC">
      <w:r w:rsidRPr="004753DC">
        <w:pict w14:anchorId="10EAF7D3">
          <v:rect id="_x0000_i1146" style="width:0;height:1.5pt" o:hralign="center" o:hrstd="t" o:hr="t" fillcolor="#a0a0a0" stroked="f"/>
        </w:pict>
      </w:r>
    </w:p>
    <w:p w14:paraId="5BEEB240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🚀</w:t>
      </w:r>
      <w:r w:rsidRPr="004753DC">
        <w:rPr>
          <w:b/>
          <w:bCs/>
        </w:rPr>
        <w:t xml:space="preserve"> Phase 4: Deployment</w:t>
      </w:r>
    </w:p>
    <w:p w14:paraId="6F391A7D" w14:textId="77777777" w:rsidR="004753DC" w:rsidRPr="004753DC" w:rsidRDefault="004753DC" w:rsidP="004753DC">
      <w:r w:rsidRPr="004753DC">
        <w:t xml:space="preserve">ML Models → </w:t>
      </w:r>
      <w:proofErr w:type="spellStart"/>
      <w:r w:rsidRPr="004753DC">
        <w:t>FastAPI</w:t>
      </w:r>
      <w:proofErr w:type="spellEnd"/>
      <w:r w:rsidRPr="004753DC">
        <w:t xml:space="preserve"> → BMC Helix REST APIs</w:t>
      </w:r>
    </w:p>
    <w:p w14:paraId="7CBA140F" w14:textId="77777777" w:rsidR="004753DC" w:rsidRPr="004753DC" w:rsidRDefault="004753DC" w:rsidP="004753DC">
      <w:r w:rsidRPr="004753DC">
        <w:rPr>
          <w:rFonts w:ascii="Segoe UI Symbol" w:hAnsi="Segoe UI Symbol" w:cs="Segoe UI Symbol"/>
        </w:rPr>
        <w:t>✔</w:t>
      </w:r>
      <w:r w:rsidRPr="004753DC">
        <w:t xml:space="preserve"> Real-time inference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Automated ticket enrichment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Smart routing</w:t>
      </w:r>
    </w:p>
    <w:p w14:paraId="09A07DF6" w14:textId="77777777" w:rsidR="004753DC" w:rsidRPr="004753DC" w:rsidRDefault="004753DC" w:rsidP="004753DC">
      <w:r w:rsidRPr="004753DC">
        <w:pict w14:anchorId="21320989">
          <v:rect id="_x0000_i1147" style="width:0;height:1.5pt" o:hralign="center" o:hrstd="t" o:hr="t" fillcolor="#a0a0a0" stroked="f"/>
        </w:pict>
      </w:r>
    </w:p>
    <w:p w14:paraId="6D0CF93E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📊</w:t>
      </w:r>
      <w:r w:rsidRPr="004753DC">
        <w:rPr>
          <w:b/>
          <w:bCs/>
        </w:rPr>
        <w:t xml:space="preserve"> Phase 5: Monitoring &amp; Feedback Loop</w:t>
      </w:r>
    </w:p>
    <w:p w14:paraId="25C2A62D" w14:textId="77777777" w:rsidR="004753DC" w:rsidRPr="004753DC" w:rsidRDefault="004753DC" w:rsidP="004753DC">
      <w:r w:rsidRPr="004753DC">
        <w:rPr>
          <w:rFonts w:ascii="Segoe UI Symbol" w:hAnsi="Segoe UI Symbol" w:cs="Segoe UI Symbol"/>
        </w:rPr>
        <w:t>✔</w:t>
      </w:r>
      <w:r w:rsidRPr="004753DC">
        <w:t xml:space="preserve"> Track model drift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Retrain periodically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Collect user feedback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Improve predictions</w:t>
      </w:r>
    </w:p>
    <w:p w14:paraId="376DE07E" w14:textId="77777777" w:rsidR="004753DC" w:rsidRPr="004753DC" w:rsidRDefault="004753DC" w:rsidP="004753DC">
      <w:r w:rsidRPr="004753DC">
        <w:pict w14:anchorId="17A482DF">
          <v:rect id="_x0000_i1148" style="width:0;height:1.5pt" o:hralign="center" o:hrstd="t" o:hr="t" fillcolor="#a0a0a0" stroked="f"/>
        </w:pict>
      </w:r>
    </w:p>
    <w:p w14:paraId="0D4A1AF1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🧩</w:t>
      </w:r>
      <w:r w:rsidRPr="004753DC">
        <w:rPr>
          <w:b/>
          <w:bCs/>
        </w:rPr>
        <w:t xml:space="preserve"> High-Level Architecture</w:t>
      </w:r>
    </w:p>
    <w:p w14:paraId="6EF848DE" w14:textId="77777777" w:rsidR="004753DC" w:rsidRPr="004753DC" w:rsidRDefault="004753DC" w:rsidP="004753DC">
      <w:r w:rsidRPr="004753DC">
        <w:t>BMC Helix</w:t>
      </w:r>
    </w:p>
    <w:p w14:paraId="46106B21" w14:textId="77777777" w:rsidR="004753DC" w:rsidRPr="004753DC" w:rsidRDefault="004753DC" w:rsidP="004753DC">
      <w:r w:rsidRPr="004753DC">
        <w:t xml:space="preserve">   ↓</w:t>
      </w:r>
    </w:p>
    <w:p w14:paraId="7EEA9BD7" w14:textId="77777777" w:rsidR="004753DC" w:rsidRPr="004753DC" w:rsidRDefault="004753DC" w:rsidP="004753DC">
      <w:r w:rsidRPr="004753DC">
        <w:t>Data Ingestion (API)</w:t>
      </w:r>
    </w:p>
    <w:p w14:paraId="0969728E" w14:textId="77777777" w:rsidR="004753DC" w:rsidRPr="004753DC" w:rsidRDefault="004753DC" w:rsidP="004753DC">
      <w:r w:rsidRPr="004753DC">
        <w:t xml:space="preserve">   ↓</w:t>
      </w:r>
    </w:p>
    <w:p w14:paraId="2D5C7758" w14:textId="77777777" w:rsidR="004753DC" w:rsidRPr="004753DC" w:rsidRDefault="004753DC" w:rsidP="004753DC">
      <w:r w:rsidRPr="004753DC">
        <w:t>Feature Engineering</w:t>
      </w:r>
    </w:p>
    <w:p w14:paraId="4F5B48EE" w14:textId="77777777" w:rsidR="004753DC" w:rsidRPr="004753DC" w:rsidRDefault="004753DC" w:rsidP="004753DC">
      <w:r w:rsidRPr="004753DC">
        <w:t xml:space="preserve">   ↓</w:t>
      </w:r>
    </w:p>
    <w:p w14:paraId="7C09A3C1" w14:textId="77777777" w:rsidR="004753DC" w:rsidRPr="004753DC" w:rsidRDefault="004753DC" w:rsidP="004753DC">
      <w:r w:rsidRPr="004753DC">
        <w:t>ML Models</w:t>
      </w:r>
    </w:p>
    <w:p w14:paraId="18DC2664" w14:textId="77777777" w:rsidR="004753DC" w:rsidRPr="004753DC" w:rsidRDefault="004753DC" w:rsidP="004753DC">
      <w:r w:rsidRPr="004753DC">
        <w:lastRenderedPageBreak/>
        <w:t xml:space="preserve">   </w:t>
      </w:r>
      <w:r w:rsidRPr="004753DC">
        <w:rPr>
          <w:rFonts w:ascii="MS Gothic" w:eastAsia="MS Gothic" w:hAnsi="MS Gothic" w:cs="MS Gothic" w:hint="eastAsia"/>
        </w:rPr>
        <w:t>├</w:t>
      </w:r>
      <w:r w:rsidRPr="004753DC">
        <w:rPr>
          <w:rFonts w:ascii="Calibri" w:hAnsi="Calibri" w:cs="Calibri"/>
        </w:rPr>
        <w:t>──</w:t>
      </w:r>
      <w:r w:rsidRPr="004753DC">
        <w:t xml:space="preserve"> Ticket Classification</w:t>
      </w:r>
    </w:p>
    <w:p w14:paraId="50B986CB" w14:textId="77777777" w:rsidR="004753DC" w:rsidRPr="004753DC" w:rsidRDefault="004753DC" w:rsidP="004753DC">
      <w:r w:rsidRPr="004753DC">
        <w:t xml:space="preserve">   </w:t>
      </w:r>
      <w:r w:rsidRPr="004753DC">
        <w:rPr>
          <w:rFonts w:ascii="MS Gothic" w:eastAsia="MS Gothic" w:hAnsi="MS Gothic" w:cs="MS Gothic" w:hint="eastAsia"/>
        </w:rPr>
        <w:t>├</w:t>
      </w:r>
      <w:r w:rsidRPr="004753DC">
        <w:rPr>
          <w:rFonts w:ascii="Calibri" w:hAnsi="Calibri" w:cs="Calibri"/>
        </w:rPr>
        <w:t>──</w:t>
      </w:r>
      <w:r w:rsidRPr="004753DC">
        <w:t xml:space="preserve"> Incident Prediction</w:t>
      </w:r>
    </w:p>
    <w:p w14:paraId="787509FC" w14:textId="77777777" w:rsidR="004753DC" w:rsidRPr="004753DC" w:rsidRDefault="004753DC" w:rsidP="004753DC">
      <w:r w:rsidRPr="004753DC">
        <w:t xml:space="preserve">   </w:t>
      </w:r>
      <w:r w:rsidRPr="004753DC">
        <w:rPr>
          <w:rFonts w:ascii="MS Gothic" w:eastAsia="MS Gothic" w:hAnsi="MS Gothic" w:cs="MS Gothic" w:hint="eastAsia"/>
        </w:rPr>
        <w:t>├</w:t>
      </w:r>
      <w:r w:rsidRPr="004753DC">
        <w:rPr>
          <w:rFonts w:ascii="Calibri" w:hAnsi="Calibri" w:cs="Calibri"/>
        </w:rPr>
        <w:t>──</w:t>
      </w:r>
      <w:r w:rsidRPr="004753DC">
        <w:t xml:space="preserve"> RCA Engine</w:t>
      </w:r>
    </w:p>
    <w:p w14:paraId="3D0D0C7F" w14:textId="77777777" w:rsidR="004753DC" w:rsidRPr="004753DC" w:rsidRDefault="004753DC" w:rsidP="004753DC">
      <w:r w:rsidRPr="004753DC">
        <w:t xml:space="preserve">   └── Recommendation Engine</w:t>
      </w:r>
    </w:p>
    <w:p w14:paraId="38A53908" w14:textId="77777777" w:rsidR="004753DC" w:rsidRPr="004753DC" w:rsidRDefault="004753DC" w:rsidP="004753DC">
      <w:r w:rsidRPr="004753DC">
        <w:t xml:space="preserve">   ↓</w:t>
      </w:r>
    </w:p>
    <w:p w14:paraId="3589BA07" w14:textId="77777777" w:rsidR="004753DC" w:rsidRPr="004753DC" w:rsidRDefault="004753DC" w:rsidP="004753DC">
      <w:proofErr w:type="spellStart"/>
      <w:r w:rsidRPr="004753DC">
        <w:t>FastAPI</w:t>
      </w:r>
      <w:proofErr w:type="spellEnd"/>
      <w:r w:rsidRPr="004753DC">
        <w:t xml:space="preserve"> Services</w:t>
      </w:r>
    </w:p>
    <w:p w14:paraId="7FB27B60" w14:textId="77777777" w:rsidR="004753DC" w:rsidRPr="004753DC" w:rsidRDefault="004753DC" w:rsidP="004753DC">
      <w:r w:rsidRPr="004753DC">
        <w:t xml:space="preserve">   ↓</w:t>
      </w:r>
    </w:p>
    <w:p w14:paraId="7D341419" w14:textId="77777777" w:rsidR="004753DC" w:rsidRPr="004753DC" w:rsidRDefault="004753DC" w:rsidP="004753DC">
      <w:r w:rsidRPr="004753DC">
        <w:t>BMC Helix Automation &amp; Dashboards</w:t>
      </w:r>
    </w:p>
    <w:p w14:paraId="51F3F798" w14:textId="77777777" w:rsidR="004753DC" w:rsidRPr="004753DC" w:rsidRDefault="004753DC" w:rsidP="004753DC">
      <w:r w:rsidRPr="004753DC">
        <w:pict w14:anchorId="1D3D5E09">
          <v:rect id="_x0000_i1149" style="width:0;height:1.5pt" o:hralign="center" o:hrstd="t" o:hr="t" fillcolor="#a0a0a0" stroked="f"/>
        </w:pict>
      </w:r>
    </w:p>
    <w:p w14:paraId="176E6D72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🎓</w:t>
      </w:r>
      <w:r w:rsidRPr="004753DC">
        <w:rPr>
          <w:b/>
          <w:bCs/>
        </w:rPr>
        <w:t xml:space="preserve"> How This Helps You Become a BMC Helix AIML Engineer</w:t>
      </w:r>
    </w:p>
    <w:p w14:paraId="02695F1F" w14:textId="77777777" w:rsidR="004753DC" w:rsidRPr="004753DC" w:rsidRDefault="004753DC" w:rsidP="004753DC">
      <w:r w:rsidRPr="004753DC">
        <w:rPr>
          <w:rFonts w:ascii="Segoe UI Symbol" w:hAnsi="Segoe UI Symbol" w:cs="Segoe UI Symbol"/>
        </w:rPr>
        <w:t>✔</w:t>
      </w:r>
      <w:r w:rsidRPr="004753DC">
        <w:t xml:space="preserve"> Aligns with </w:t>
      </w:r>
      <w:r w:rsidRPr="004753DC">
        <w:rPr>
          <w:b/>
          <w:bCs/>
        </w:rPr>
        <w:t>BMC AIOps &amp; Helix strategy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Uses </w:t>
      </w:r>
      <w:r w:rsidRPr="004753DC">
        <w:rPr>
          <w:b/>
          <w:bCs/>
        </w:rPr>
        <w:t>enterprise-grade ML use cases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Shows </w:t>
      </w:r>
      <w:r w:rsidRPr="004753DC">
        <w:rPr>
          <w:b/>
          <w:bCs/>
        </w:rPr>
        <w:t>real ITSM impact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Perfect for </w:t>
      </w:r>
      <w:r w:rsidRPr="004753DC">
        <w:rPr>
          <w:b/>
          <w:bCs/>
        </w:rPr>
        <w:t>final year project + resume</w:t>
      </w:r>
      <w:r w:rsidRPr="004753DC">
        <w:br/>
      </w:r>
      <w:r w:rsidRPr="004753DC">
        <w:rPr>
          <w:rFonts w:ascii="Segoe UI Symbol" w:hAnsi="Segoe UI Symbol" w:cs="Segoe UI Symbol"/>
        </w:rPr>
        <w:t>✔</w:t>
      </w:r>
      <w:r w:rsidRPr="004753DC">
        <w:t xml:space="preserve"> Interview-ready architecture</w:t>
      </w:r>
    </w:p>
    <w:p w14:paraId="1F72DE4A" w14:textId="77777777" w:rsidR="004753DC" w:rsidRPr="004753DC" w:rsidRDefault="004753DC" w:rsidP="004753DC">
      <w:r w:rsidRPr="004753DC">
        <w:pict w14:anchorId="564D3B83">
          <v:rect id="_x0000_i1150" style="width:0;height:1.5pt" o:hralign="center" o:hrstd="t" o:hr="t" fillcolor="#a0a0a0" stroked="f"/>
        </w:pict>
      </w:r>
    </w:p>
    <w:p w14:paraId="14C66EF1" w14:textId="77777777" w:rsidR="004753DC" w:rsidRPr="004753DC" w:rsidRDefault="004753DC" w:rsidP="004753DC">
      <w:pPr>
        <w:rPr>
          <w:b/>
          <w:bCs/>
        </w:rPr>
      </w:pPr>
      <w:r w:rsidRPr="004753DC">
        <w:rPr>
          <w:rFonts w:ascii="Segoe UI Emoji" w:hAnsi="Segoe UI Emoji" w:cs="Segoe UI Emoji"/>
          <w:b/>
          <w:bCs/>
        </w:rPr>
        <w:t>🔥</w:t>
      </w:r>
      <w:r w:rsidRPr="004753DC">
        <w:rPr>
          <w:b/>
          <w:bCs/>
        </w:rPr>
        <w:t xml:space="preserve"> Next Step (Very Important)</w:t>
      </w:r>
    </w:p>
    <w:p w14:paraId="1B9AC48E" w14:textId="77777777" w:rsidR="004753DC" w:rsidRPr="004753DC" w:rsidRDefault="004753DC" w:rsidP="004753DC">
      <w:r w:rsidRPr="004753DC">
        <w:t>If you want, I can:</w:t>
      </w:r>
      <w:r w:rsidRPr="004753DC">
        <w:br/>
        <w:t>1️</w:t>
      </w:r>
      <w:r w:rsidRPr="004753DC">
        <w:rPr>
          <w:rFonts w:ascii="Segoe UI Symbol" w:hAnsi="Segoe UI Symbol" w:cs="Segoe UI Symbol"/>
        </w:rPr>
        <w:t>⃣</w:t>
      </w:r>
      <w:r w:rsidRPr="004753DC">
        <w:t xml:space="preserve"> Convert this into a </w:t>
      </w:r>
      <w:r w:rsidRPr="004753DC">
        <w:rPr>
          <w:b/>
          <w:bCs/>
        </w:rPr>
        <w:t>final-year project report format</w:t>
      </w:r>
      <w:r w:rsidRPr="004753DC">
        <w:br/>
        <w:t>2️</w:t>
      </w:r>
      <w:r w:rsidRPr="004753DC">
        <w:rPr>
          <w:rFonts w:ascii="Segoe UI Symbol" w:hAnsi="Segoe UI Symbol" w:cs="Segoe UI Symbol"/>
        </w:rPr>
        <w:t>⃣</w:t>
      </w:r>
      <w:r w:rsidRPr="004753DC">
        <w:t xml:space="preserve"> Give you </w:t>
      </w:r>
      <w:r w:rsidRPr="004753DC">
        <w:rPr>
          <w:b/>
          <w:bCs/>
        </w:rPr>
        <w:t>dataset schema matching BMC Helix</w:t>
      </w:r>
      <w:r w:rsidRPr="004753DC">
        <w:br/>
        <w:t>3️</w:t>
      </w:r>
      <w:r w:rsidRPr="004753DC">
        <w:rPr>
          <w:rFonts w:ascii="Segoe UI Symbol" w:hAnsi="Segoe UI Symbol" w:cs="Segoe UI Symbol"/>
        </w:rPr>
        <w:t>⃣</w:t>
      </w:r>
      <w:r w:rsidRPr="004753DC">
        <w:t xml:space="preserve"> Provide </w:t>
      </w:r>
      <w:r w:rsidRPr="004753DC">
        <w:rPr>
          <w:b/>
          <w:bCs/>
        </w:rPr>
        <w:t>step-by-step implementation roadmap (12 weeks)</w:t>
      </w:r>
      <w:r w:rsidRPr="004753DC">
        <w:br/>
        <w:t>4️</w:t>
      </w:r>
      <w:r w:rsidRPr="004753DC">
        <w:rPr>
          <w:rFonts w:ascii="Segoe UI Symbol" w:hAnsi="Segoe UI Symbol" w:cs="Segoe UI Symbol"/>
        </w:rPr>
        <w:t>⃣</w:t>
      </w:r>
      <w:r w:rsidRPr="004753DC">
        <w:t xml:space="preserve"> Map this directly to </w:t>
      </w:r>
      <w:r w:rsidRPr="004753DC">
        <w:rPr>
          <w:b/>
          <w:bCs/>
        </w:rPr>
        <w:t>BMC Helix job roles &amp; interview questions</w:t>
      </w:r>
    </w:p>
    <w:p w14:paraId="1B734D7C" w14:textId="77777777" w:rsidR="004753DC" w:rsidRPr="004753DC" w:rsidRDefault="004753DC" w:rsidP="004753DC">
      <w:r w:rsidRPr="004753DC">
        <w:t xml:space="preserve">Just tell me which one you want next </w:t>
      </w:r>
      <w:r w:rsidRPr="004753DC">
        <w:rPr>
          <w:rFonts w:ascii="Segoe UI Emoji" w:hAnsi="Segoe UI Emoji" w:cs="Segoe UI Emoji"/>
        </w:rPr>
        <w:t>👌</w:t>
      </w:r>
    </w:p>
    <w:p w14:paraId="67554A5D" w14:textId="77777777" w:rsidR="004753DC" w:rsidRDefault="004753DC"/>
    <w:sectPr w:rsidR="00475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99F"/>
    <w:multiLevelType w:val="multilevel"/>
    <w:tmpl w:val="4A6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A1FE3"/>
    <w:multiLevelType w:val="multilevel"/>
    <w:tmpl w:val="E890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D09D5"/>
    <w:multiLevelType w:val="multilevel"/>
    <w:tmpl w:val="C644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C715B"/>
    <w:multiLevelType w:val="multilevel"/>
    <w:tmpl w:val="19B2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522A0"/>
    <w:multiLevelType w:val="multilevel"/>
    <w:tmpl w:val="F48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A1842"/>
    <w:multiLevelType w:val="multilevel"/>
    <w:tmpl w:val="BFA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C78EC"/>
    <w:multiLevelType w:val="multilevel"/>
    <w:tmpl w:val="8C3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42A00"/>
    <w:multiLevelType w:val="multilevel"/>
    <w:tmpl w:val="0456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42949"/>
    <w:multiLevelType w:val="multilevel"/>
    <w:tmpl w:val="20C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7523D"/>
    <w:multiLevelType w:val="multilevel"/>
    <w:tmpl w:val="79F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70129"/>
    <w:multiLevelType w:val="multilevel"/>
    <w:tmpl w:val="420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A3F6B"/>
    <w:multiLevelType w:val="multilevel"/>
    <w:tmpl w:val="459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3453E"/>
    <w:multiLevelType w:val="multilevel"/>
    <w:tmpl w:val="316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821030">
    <w:abstractNumId w:val="7"/>
  </w:num>
  <w:num w:numId="2" w16cid:durableId="11808467">
    <w:abstractNumId w:val="4"/>
  </w:num>
  <w:num w:numId="3" w16cid:durableId="1023241209">
    <w:abstractNumId w:val="2"/>
  </w:num>
  <w:num w:numId="4" w16cid:durableId="47724937">
    <w:abstractNumId w:val="12"/>
  </w:num>
  <w:num w:numId="5" w16cid:durableId="213124830">
    <w:abstractNumId w:val="1"/>
  </w:num>
  <w:num w:numId="6" w16cid:durableId="1439909081">
    <w:abstractNumId w:val="3"/>
  </w:num>
  <w:num w:numId="7" w16cid:durableId="525827299">
    <w:abstractNumId w:val="0"/>
  </w:num>
  <w:num w:numId="8" w16cid:durableId="975136472">
    <w:abstractNumId w:val="10"/>
  </w:num>
  <w:num w:numId="9" w16cid:durableId="857430157">
    <w:abstractNumId w:val="8"/>
  </w:num>
  <w:num w:numId="10" w16cid:durableId="78523085">
    <w:abstractNumId w:val="11"/>
  </w:num>
  <w:num w:numId="11" w16cid:durableId="1333487977">
    <w:abstractNumId w:val="6"/>
  </w:num>
  <w:num w:numId="12" w16cid:durableId="1173496759">
    <w:abstractNumId w:val="5"/>
  </w:num>
  <w:num w:numId="13" w16cid:durableId="773525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DC"/>
    <w:rsid w:val="004753DC"/>
    <w:rsid w:val="00482697"/>
    <w:rsid w:val="007B0B5D"/>
    <w:rsid w:val="00D570F0"/>
    <w:rsid w:val="00F4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3E46"/>
  <w15:chartTrackingRefBased/>
  <w15:docId w15:val="{5C0ECC09-9471-49FA-9935-3C52567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Jagtap</dc:creator>
  <cp:keywords/>
  <dc:description/>
  <cp:lastModifiedBy>Mansi Jagtap</cp:lastModifiedBy>
  <cp:revision>2</cp:revision>
  <dcterms:created xsi:type="dcterms:W3CDTF">2026-01-20T09:05:00Z</dcterms:created>
  <dcterms:modified xsi:type="dcterms:W3CDTF">2026-01-20T09:05:00Z</dcterms:modified>
</cp:coreProperties>
</file>