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429A" w14:textId="77777777" w:rsidR="004C0521" w:rsidRDefault="00000000">
      <w:pPr>
        <w:spacing w:after="0"/>
        <w:ind w:left="1032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t xml:space="preserve"> </w:t>
      </w:r>
    </w:p>
    <w:p w14:paraId="5F8EB941" w14:textId="77777777" w:rsidR="004C0521" w:rsidRDefault="00000000">
      <w:pPr>
        <w:spacing w:after="0"/>
        <w:ind w:right="1492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0165CC02" w14:textId="77777777" w:rsidR="004C0521" w:rsidRDefault="00000000">
      <w:pPr>
        <w:spacing w:after="0"/>
        <w:ind w:left="1199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4C0521" w14:paraId="44B7041D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1097" w14:textId="77777777" w:rsidR="004C052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3C9C" w14:textId="77777777" w:rsidR="004C0521" w:rsidRDefault="00000000">
            <w:pPr>
              <w:spacing w:after="0"/>
            </w:pPr>
            <w:r>
              <w:t>9 March 2026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4C0521" w14:paraId="4345ADAC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A567" w14:textId="77777777" w:rsidR="004C052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Team Members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243B" w14:textId="04675492" w:rsidR="004C0521" w:rsidRDefault="00742422">
            <w:pPr>
              <w:spacing w:after="0"/>
              <w:ind w:left="2"/>
            </w:pPr>
            <w:r>
              <w:t>Mansi,Om,Meenakshi,Nitesh</w:t>
            </w:r>
          </w:p>
        </w:tc>
      </w:tr>
      <w:tr w:rsidR="004C0521" w14:paraId="7A741618" w14:textId="77777777">
        <w:trPr>
          <w:trHeight w:val="637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68D6" w14:textId="77777777" w:rsidR="004C052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D348" w14:textId="77777777" w:rsidR="004C0521" w:rsidRDefault="00000000">
            <w:pPr>
              <w:spacing w:after="0"/>
              <w:ind w:left="2"/>
            </w:pPr>
            <w:r>
              <w:t>Plugging into the Future: An exploration of electricity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4C0521" w14:paraId="40C1BB6E" w14:textId="77777777">
        <w:trPr>
          <w:trHeight w:val="33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859D" w14:textId="77777777" w:rsidR="004C052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AB48" w14:textId="77777777" w:rsidR="004C052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63402F5E" w14:textId="77777777" w:rsidR="004C0521" w:rsidRDefault="00000000">
      <w:pPr>
        <w:spacing w:after="16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0662322" w14:textId="77777777" w:rsidR="004C0521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tbl>
      <w:tblPr>
        <w:tblStyle w:val="TableGrid"/>
        <w:tblW w:w="13315" w:type="dxa"/>
        <w:tblInd w:w="24" w:type="dxa"/>
        <w:tblCellMar>
          <w:top w:w="73" w:type="dxa"/>
          <w:left w:w="106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814"/>
        <w:gridCol w:w="2477"/>
        <w:gridCol w:w="1652"/>
        <w:gridCol w:w="5016"/>
        <w:gridCol w:w="1119"/>
        <w:gridCol w:w="847"/>
        <w:gridCol w:w="1390"/>
      </w:tblGrid>
      <w:tr w:rsidR="004C0521" w14:paraId="715A34CE" w14:textId="77777777">
        <w:trPr>
          <w:trHeight w:val="4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9E1A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219E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598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User Story Number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738C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A417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E53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Priority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472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Team Members </w:t>
            </w:r>
            <w:r>
              <w:t xml:space="preserve"> </w:t>
            </w:r>
          </w:p>
        </w:tc>
      </w:tr>
      <w:tr w:rsidR="004C0521" w14:paraId="59B8C0E9" w14:textId="77777777">
        <w:trPr>
          <w:trHeight w:val="45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AA2A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D350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Data Management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9DE6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USN-1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415D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an admin, I can upload the electricity dataset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918F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EFB1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43DA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77B8CB44" w14:textId="77777777">
        <w:trPr>
          <w:trHeight w:val="4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85C2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3886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Data Processing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2660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USN-2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0578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system, I clean and preprocess electricity data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A935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1D3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7AF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1AD72F23" w14:textId="77777777">
        <w:trPr>
          <w:trHeight w:val="4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F8FA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394E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Dashboard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3EC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USN-3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B13AB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view state-wise electricity consumption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4EC2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0E78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C89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106AD5E2" w14:textId="77777777">
        <w:trPr>
          <w:trHeight w:val="45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02F1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BE5B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Dashboard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64A0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USN-4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3779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view year-wise consumption trends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05C7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A7EB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A954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416D033D" w14:textId="77777777">
        <w:trPr>
          <w:trHeight w:val="45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F4D3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2590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Filtering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AFC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USN-5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FE94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filter data by state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2299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0F3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7D54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4980617D" w14:textId="77777777">
        <w:trPr>
          <w:trHeight w:val="4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2197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Sprint-1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5CF2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Filtering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8782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USN-6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46AA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filter data by year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C9B0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4E49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High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2F31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1E059DB1" w14:textId="77777777">
        <w:trPr>
          <w:trHeight w:val="45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C775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Sprint-2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C58D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Comparison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50DF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USN-7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39A6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compare electricity consumption between states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9B50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33FE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Medium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4848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303378BD" w14:textId="77777777">
        <w:trPr>
          <w:trHeight w:val="459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573B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lastRenderedPageBreak/>
              <w:t xml:space="preserve">Sprint-2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5AA9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Insights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D246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USN-8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88D7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identify high and low consumption states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8FE7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44B1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Medium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27D9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76A84A06" w14:textId="77777777">
        <w:trPr>
          <w:trHeight w:val="45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BA62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Sprint-2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25A1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Reports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7E23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USN-9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C6E1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export dashboard data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6820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6AE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Medium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844C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  <w:tr w:rsidR="004C0521" w14:paraId="46022406" w14:textId="77777777">
        <w:trPr>
          <w:trHeight w:val="45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B008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Sprint-2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F375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Visualization </w:t>
            </w: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8D18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USN-10 </w:t>
            </w:r>
            <w:r>
              <w:t xml:space="preserve"> 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B766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As a user, I can view sector-wise electricity usage </w:t>
            </w:r>
            <w:r>
              <w:t xml:space="preserve"> 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8A43" w14:textId="77777777" w:rsidR="004C0521" w:rsidRDefault="00000000">
            <w:pPr>
              <w:spacing w:after="0"/>
            </w:pPr>
            <w:r>
              <w:rPr>
                <w:b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0DBE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Medium 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3752" w14:textId="77777777" w:rsidR="004C0521" w:rsidRDefault="00000000">
            <w:pPr>
              <w:spacing w:after="0"/>
              <w:ind w:left="2"/>
            </w:pPr>
            <w:r>
              <w:rPr>
                <w:b/>
                <w:sz w:val="18"/>
              </w:rPr>
              <w:t xml:space="preserve">Pavani </w:t>
            </w:r>
            <w:r>
              <w:t xml:space="preserve"> </w:t>
            </w:r>
          </w:p>
        </w:tc>
      </w:tr>
    </w:tbl>
    <w:p w14:paraId="5B2CCED9" w14:textId="77777777" w:rsidR="004C0521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1083E69" w14:textId="77777777" w:rsidR="004C0521" w:rsidRDefault="00000000">
      <w:pPr>
        <w:spacing w:after="17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44F2B59" w14:textId="77777777" w:rsidR="004C0521" w:rsidRDefault="00000000">
      <w:pPr>
        <w:spacing w:after="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C3EA9B5" w14:textId="77777777" w:rsidR="004C0521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542" w:type="dxa"/>
        <w:tblInd w:w="24" w:type="dxa"/>
        <w:tblCellMar>
          <w:top w:w="111" w:type="dxa"/>
          <w:left w:w="10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90"/>
        <w:gridCol w:w="1598"/>
        <w:gridCol w:w="1073"/>
        <w:gridCol w:w="1659"/>
        <w:gridCol w:w="2436"/>
        <w:gridCol w:w="4237"/>
        <w:gridCol w:w="2549"/>
      </w:tblGrid>
      <w:tr w:rsidR="004C0521" w14:paraId="5F4973B8" w14:textId="77777777">
        <w:trPr>
          <w:trHeight w:val="61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5D52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E118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Story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Points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0213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Duration </w:t>
            </w:r>
            <w:r>
              <w:t xml:space="preserve"> 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811F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Start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6398" w14:textId="77777777" w:rsidR="004C0521" w:rsidRDefault="00000000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End Date </w:t>
            </w:r>
            <w:r>
              <w:t xml:space="preserve"> </w:t>
            </w:r>
          </w:p>
          <w:p w14:paraId="63A0962F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(Planned)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6C5B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Completed (as 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 xml:space="preserve">Planned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End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Date) 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AC63" w14:textId="77777777" w:rsidR="004C0521" w:rsidRDefault="00000000">
            <w:pPr>
              <w:spacing w:after="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Release Date </w:t>
            </w:r>
            <w:r>
              <w:t xml:space="preserve"> </w:t>
            </w:r>
          </w:p>
          <w:p w14:paraId="750516D2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(Actual) </w:t>
            </w:r>
            <w:r>
              <w:t xml:space="preserve"> </w:t>
            </w:r>
          </w:p>
        </w:tc>
      </w:tr>
      <w:tr w:rsidR="004C0521" w14:paraId="5BB8BCFE" w14:textId="77777777">
        <w:trPr>
          <w:trHeight w:val="33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3662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Sprint-1 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0D97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3858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  <w:r>
              <w:t xml:space="preserve"> 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3D51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18 Jan 2026 </w:t>
            </w:r>
            <w: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32DB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23 Jan 2026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BAA5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49E5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23 Jan 2026 </w:t>
            </w:r>
            <w:r>
              <w:t xml:space="preserve"> </w:t>
            </w:r>
          </w:p>
        </w:tc>
      </w:tr>
      <w:tr w:rsidR="004C0521" w14:paraId="13479B7C" w14:textId="77777777">
        <w:trPr>
          <w:trHeight w:val="341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3E34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Sprint-2 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3A3E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1ED6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  <w:r>
              <w:t xml:space="preserve"> 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C812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25 Jan 2026 </w:t>
            </w:r>
            <w: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033B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30 Jan 2026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93C0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F1C2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31 Jan 2026 </w:t>
            </w:r>
            <w:r>
              <w:t xml:space="preserve"> </w:t>
            </w:r>
          </w:p>
        </w:tc>
      </w:tr>
      <w:tr w:rsidR="004C0521" w14:paraId="3DFCBC2D" w14:textId="77777777">
        <w:trPr>
          <w:trHeight w:val="33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AF20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Sprint-3 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389D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BEA5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  <w:r>
              <w:t xml:space="preserve"> 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9116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01 Feb 2026 </w:t>
            </w:r>
            <w: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EE55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06 Feb 2026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F796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24FC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06 Feb 2026 </w:t>
            </w:r>
            <w:r>
              <w:t xml:space="preserve"> </w:t>
            </w:r>
          </w:p>
        </w:tc>
      </w:tr>
      <w:tr w:rsidR="004C0521" w14:paraId="7C4E1E92" w14:textId="77777777">
        <w:trPr>
          <w:trHeight w:val="33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204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Sprint-4 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7ADC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27BC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Days </w:t>
            </w:r>
            <w:r>
              <w:t xml:space="preserve"> 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1AA8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 Feb 2026 </w:t>
            </w:r>
            <w:r>
              <w:t xml:space="preserve"> 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842F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13 Feb 2026 </w:t>
            </w:r>
            <w:r>
              <w:t xml:space="preserve"> 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E128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  <w: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8C75" w14:textId="77777777" w:rsidR="004C052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14 Feb 2026 </w:t>
            </w:r>
            <w:r>
              <w:t xml:space="preserve"> </w:t>
            </w:r>
          </w:p>
        </w:tc>
      </w:tr>
    </w:tbl>
    <w:p w14:paraId="5BF7BE79" w14:textId="77777777" w:rsidR="004C0521" w:rsidRDefault="00000000">
      <w:pPr>
        <w:spacing w:after="258"/>
        <w:ind w:left="14"/>
      </w:pPr>
      <w:r>
        <w:rPr>
          <w:rFonts w:ascii="Times New Roman" w:eastAsia="Times New Roman" w:hAnsi="Times New Roman" w:cs="Times New Roman"/>
          <w:b/>
          <w:sz w:val="27"/>
        </w:rPr>
        <w:t xml:space="preserve">Velocity Calculation: </w:t>
      </w:r>
      <w:r>
        <w:rPr>
          <w:rFonts w:ascii="Times New Roman" w:eastAsia="Times New Roman" w:hAnsi="Times New Roman" w:cs="Times New Roman"/>
          <w:b/>
          <w:sz w:val="24"/>
        </w:rPr>
        <w:t>Velocity</w:t>
      </w:r>
      <w:r>
        <w:rPr>
          <w:rFonts w:ascii="Times New Roman" w:eastAsia="Times New Roman" w:hAnsi="Times New Roman" w:cs="Times New Roman"/>
          <w:sz w:val="24"/>
        </w:rPr>
        <w:t xml:space="preserve"> = Total Story Points Completed / Number of Sprints= (20+18+20+19) / 4 = </w:t>
      </w:r>
      <w:r>
        <w:rPr>
          <w:rFonts w:ascii="Times New Roman" w:eastAsia="Times New Roman" w:hAnsi="Times New Roman" w:cs="Times New Roman"/>
          <w:b/>
          <w:sz w:val="24"/>
        </w:rPr>
        <w:t>19.25 story points per sprint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t xml:space="preserve"> </w:t>
      </w:r>
    </w:p>
    <w:p w14:paraId="4A53167A" w14:textId="77777777" w:rsidR="004C0521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7"/>
        </w:rPr>
        <w:t xml:space="preserve">Burndown Chart </w:t>
      </w:r>
      <w:r>
        <w:t xml:space="preserve"> </w:t>
      </w:r>
      <w:r>
        <w:br w:type="page"/>
      </w:r>
    </w:p>
    <w:p w14:paraId="70921D16" w14:textId="77777777" w:rsidR="004C0521" w:rsidRDefault="00000000">
      <w:pPr>
        <w:spacing w:after="0"/>
        <w:ind w:left="84"/>
        <w:jc w:val="both"/>
      </w:pPr>
      <w:r>
        <w:rPr>
          <w:noProof/>
        </w:rPr>
        <w:lastRenderedPageBreak/>
        <w:drawing>
          <wp:inline distT="0" distB="0" distL="0" distR="0" wp14:anchorId="3072BBDF" wp14:editId="3C9E1CA0">
            <wp:extent cx="8134985" cy="3437255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3498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t xml:space="preserve"> </w:t>
      </w:r>
    </w:p>
    <w:sectPr w:rsidR="004C0521">
      <w:pgSz w:w="16838" w:h="11906" w:orient="landscape"/>
      <w:pgMar w:top="1486" w:right="1864" w:bottom="17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21"/>
    <w:rsid w:val="004C0521"/>
    <w:rsid w:val="00742422"/>
    <w:rsid w:val="00B2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8D4A"/>
  <w15:docId w15:val="{3F964564-9BB7-482B-9A58-10026ABB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2026-03-16T09:29:00Z</dcterms:created>
  <dcterms:modified xsi:type="dcterms:W3CDTF">2026-03-16T09:29:00Z</dcterms:modified>
</cp:coreProperties>
</file>