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AD6B" w14:textId="5E57049E" w:rsidR="003E1F08" w:rsidRPr="003E1F08" w:rsidRDefault="003E1F08" w:rsidP="003E1F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F08">
        <w:rPr>
          <w:rFonts w:ascii="Times New Roman" w:hAnsi="Times New Roman" w:cs="Times New Roman"/>
          <w:sz w:val="24"/>
          <w:szCs w:val="24"/>
          <w:lang w:val="en-US"/>
        </w:rPr>
        <w:t>Team Member 1: Mansi Negi [e23cseu1706]</w:t>
      </w:r>
    </w:p>
    <w:p w14:paraId="31F58A73" w14:textId="5AC424AC" w:rsidR="003E1F08" w:rsidRPr="003E1F08" w:rsidRDefault="003E1F08" w:rsidP="003E1F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E1F08">
        <w:rPr>
          <w:rFonts w:ascii="Times New Roman" w:hAnsi="Times New Roman" w:cs="Times New Roman"/>
          <w:sz w:val="24"/>
          <w:szCs w:val="24"/>
          <w:lang w:val="en-US"/>
        </w:rPr>
        <w:t>Team Member 2: Shashwat Tyagi [e23cseu2331]</w:t>
      </w:r>
    </w:p>
    <w:p w14:paraId="51C8A41A" w14:textId="77777777" w:rsidR="003E1F08" w:rsidRDefault="003E1F08" w:rsidP="003E1F08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946B9DD" w14:textId="0046C59D" w:rsidR="00496C45" w:rsidRPr="003E1F08" w:rsidRDefault="003E1F08" w:rsidP="003E1F08">
      <w:pPr>
        <w:spacing w:after="100" w:line="24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  <w:lang w:val="en-US"/>
        </w:rPr>
        <w:t>SYSTEM ARCHITECTURE</w:t>
      </w:r>
    </w:p>
    <w:p w14:paraId="7A973BEC" w14:textId="77777777" w:rsidR="003E1F08" w:rsidRPr="003E1F08" w:rsidRDefault="003E1F08" w:rsidP="003E1F08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3E1F08">
        <w:rPr>
          <w:rFonts w:ascii="Times New Roman" w:hAnsi="Times New Roman" w:cs="Times New Roman"/>
          <w:sz w:val="28"/>
          <w:szCs w:val="28"/>
        </w:rPr>
        <w:t>MediScribe – LLM-Based Clinical Text Generation System</w:t>
      </w:r>
    </w:p>
    <w:p w14:paraId="16E2BBB5" w14:textId="5F4EFB16" w:rsidR="003E1F08" w:rsidRPr="003E1F08" w:rsidRDefault="00000000" w:rsidP="003E1F0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92D5669">
          <v:rect id="_x0000_i1025" style="width:518.05pt;height:2.8pt;flip:y" o:hrpct="990" o:hralign="center" o:hrstd="t" o:hr="t" fillcolor="#a0a0a0" stroked="f"/>
        </w:pict>
      </w:r>
    </w:p>
    <w:p w14:paraId="1347C2AF" w14:textId="77777777" w:rsidR="003E1F08" w:rsidRPr="003E1F08" w:rsidRDefault="003E1F08" w:rsidP="003E1F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r w:rsidRPr="003E1F08">
        <w:rPr>
          <w:rFonts w:ascii="Times New Roman" w:hAnsi="Times New Roman" w:cs="Times New Roman"/>
          <w:b/>
          <w:bCs/>
          <w:sz w:val="40"/>
          <w:szCs w:val="40"/>
          <w:u w:val="single"/>
        </w:rPr>
        <w:t>Introduction</w:t>
      </w:r>
    </w:p>
    <w:p w14:paraId="1D22CC43" w14:textId="34F230E0" w:rsidR="00BC26DF" w:rsidRPr="00BC26DF" w:rsidRDefault="00BC26DF" w:rsidP="00BC26DF">
      <w:pPr>
        <w:spacing w:after="120"/>
        <w:rPr>
          <w:rFonts w:ascii="Times New Roman" w:hAnsi="Times New Roman" w:cs="Times New Roman"/>
          <w:b/>
          <w:bCs/>
        </w:rPr>
      </w:pPr>
      <w:r w:rsidRPr="00BC26DF">
        <w:rPr>
          <w:rFonts w:ascii="Times New Roman" w:hAnsi="Times New Roman" w:cs="Times New Roman"/>
        </w:rPr>
        <w:t>The MediScribe system is designed to automate medical report generation using Generative Artificial Intelligence. It generates structured clinical reports from patient input using a Large Language Model (LLM) through the Google Gemini API.</w:t>
      </w:r>
    </w:p>
    <w:p w14:paraId="5B02F038" w14:textId="77777777" w:rsidR="00BC26DF" w:rsidRPr="00BC26DF" w:rsidRDefault="00BC26DF" w:rsidP="00BC26DF">
      <w:pPr>
        <w:spacing w:after="120"/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Healthcare professionals often spend significant time writing reports manually. This system helps reduce that effort by automatically generating readable and structured reports, improving efficiency and consistency.</w:t>
      </w:r>
    </w:p>
    <w:p w14:paraId="51B4AA14" w14:textId="1AC671EF" w:rsidR="003E1F08" w:rsidRPr="003E1F08" w:rsidRDefault="003E1F08" w:rsidP="00BC26DF">
      <w:pPr>
        <w:spacing w:after="120"/>
        <w:rPr>
          <w:rFonts w:ascii="Times New Roman" w:hAnsi="Times New Roman" w:cs="Times New Roman"/>
          <w:b/>
          <w:bCs/>
        </w:rPr>
      </w:pPr>
    </w:p>
    <w:p w14:paraId="1AEDAB11" w14:textId="77777777" w:rsidR="003E1F08" w:rsidRPr="003E1F08" w:rsidRDefault="003E1F08" w:rsidP="003E1F0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r w:rsidRPr="003E1F08">
        <w:rPr>
          <w:rFonts w:ascii="Times New Roman" w:hAnsi="Times New Roman" w:cs="Times New Roman"/>
          <w:b/>
          <w:bCs/>
          <w:sz w:val="40"/>
          <w:szCs w:val="40"/>
          <w:u w:val="single"/>
        </w:rPr>
        <w:t>Architecture Overview</w:t>
      </w:r>
    </w:p>
    <w:p w14:paraId="23A9F628" w14:textId="6B2E2183" w:rsidR="00BC26DF" w:rsidRPr="00BC26DF" w:rsidRDefault="00BC26DF" w:rsidP="00BC26DF">
      <w:r w:rsidRPr="00BC26DF">
        <w:t>The MediScribe system follows a modular architecture consisting of:</w:t>
      </w:r>
    </w:p>
    <w:p w14:paraId="4A551BC5" w14:textId="77777777" w:rsidR="00BC26DF" w:rsidRPr="00BC26DF" w:rsidRDefault="00BC26DF" w:rsidP="00BC26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User Interface (Frontend) </w:t>
      </w:r>
    </w:p>
    <w:p w14:paraId="3E173A18" w14:textId="77777777" w:rsidR="00BC26DF" w:rsidRPr="00BC26DF" w:rsidRDefault="00BC26DF" w:rsidP="00BC26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Input Processing </w:t>
      </w:r>
    </w:p>
    <w:p w14:paraId="1C1C8948" w14:textId="77777777" w:rsidR="00BC26DF" w:rsidRPr="00BC26DF" w:rsidRDefault="00BC26DF" w:rsidP="00BC26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Prompt Construction </w:t>
      </w:r>
    </w:p>
    <w:p w14:paraId="0DCB4B7A" w14:textId="77777777" w:rsidR="00BC26DF" w:rsidRPr="00BC26DF" w:rsidRDefault="00BC26DF" w:rsidP="00BC26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Backend (API Route) </w:t>
      </w:r>
    </w:p>
    <w:p w14:paraId="4B1B4343" w14:textId="77777777" w:rsidR="00BC26DF" w:rsidRPr="00BC26DF" w:rsidRDefault="00BC26DF" w:rsidP="00BC26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Large Language Model (Gemini API) </w:t>
      </w:r>
    </w:p>
    <w:p w14:paraId="6FF0472A" w14:textId="77777777" w:rsidR="00BC26DF" w:rsidRPr="00BC26DF" w:rsidRDefault="00BC26DF" w:rsidP="00BC26D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Output &amp; PDF Generation </w:t>
      </w:r>
    </w:p>
    <w:p w14:paraId="6FE710B0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The system connects user input with AI processing to generate real-time clinical reports.</w:t>
      </w:r>
    </w:p>
    <w:p w14:paraId="64D8F7F9" w14:textId="77777777" w:rsidR="003E1F08" w:rsidRPr="003E1F08" w:rsidRDefault="003E1F08" w:rsidP="003E1F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r w:rsidRPr="003E1F08">
        <w:rPr>
          <w:rFonts w:ascii="Times New Roman" w:hAnsi="Times New Roman" w:cs="Times New Roman"/>
          <w:b/>
          <w:bCs/>
          <w:sz w:val="40"/>
          <w:szCs w:val="40"/>
          <w:u w:val="single"/>
        </w:rPr>
        <w:t>System Components</w:t>
      </w:r>
    </w:p>
    <w:p w14:paraId="72AE043D" w14:textId="77777777" w:rsidR="003E1F08" w:rsidRPr="003E1F08" w:rsidRDefault="003E1F08" w:rsidP="003E1F08">
      <w:pPr>
        <w:rPr>
          <w:rFonts w:ascii="Times New Roman" w:hAnsi="Times New Roman" w:cs="Times New Roman"/>
          <w:b/>
          <w:bCs/>
        </w:rPr>
      </w:pPr>
      <w:r w:rsidRPr="003E1F08">
        <w:rPr>
          <w:rFonts w:ascii="Times New Roman" w:hAnsi="Times New Roman" w:cs="Times New Roman"/>
          <w:b/>
          <w:bCs/>
        </w:rPr>
        <w:t>3.1 User Interface Module</w:t>
      </w:r>
    </w:p>
    <w:p w14:paraId="18E590DF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 xml:space="preserve">The user interface allows users to interact with the MediScribe system. It is implemented using </w:t>
      </w:r>
      <w:r w:rsidRPr="003E1F08">
        <w:rPr>
          <w:rFonts w:ascii="Times New Roman" w:hAnsi="Times New Roman" w:cs="Times New Roman"/>
          <w:b/>
          <w:bCs/>
        </w:rPr>
        <w:t>Streamlit</w:t>
      </w:r>
      <w:r w:rsidRPr="003E1F08">
        <w:rPr>
          <w:rFonts w:ascii="Times New Roman" w:hAnsi="Times New Roman" w:cs="Times New Roman"/>
        </w:rPr>
        <w:t>, which provides a simple web-based interface for entering clinical information.</w:t>
      </w:r>
    </w:p>
    <w:p w14:paraId="39F38677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Users can provide the following structured medical information:</w:t>
      </w:r>
    </w:p>
    <w:p w14:paraId="4E7A59B2" w14:textId="77777777" w:rsidR="003E1F08" w:rsidRPr="003E1F08" w:rsidRDefault="003E1F08" w:rsidP="003E1F08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Patient symptoms</w:t>
      </w:r>
    </w:p>
    <w:p w14:paraId="46CFF308" w14:textId="77777777" w:rsidR="003E1F08" w:rsidRPr="003E1F08" w:rsidRDefault="003E1F08" w:rsidP="003E1F08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Diagnosis</w:t>
      </w:r>
    </w:p>
    <w:p w14:paraId="32AB4CEE" w14:textId="77777777" w:rsidR="003E1F08" w:rsidRPr="003E1F08" w:rsidRDefault="003E1F08" w:rsidP="003E1F08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Medication details</w:t>
      </w:r>
    </w:p>
    <w:p w14:paraId="70B303D3" w14:textId="77777777" w:rsidR="003E1F08" w:rsidRPr="003E1F08" w:rsidRDefault="003E1F08" w:rsidP="003E1F08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Additional observations</w:t>
      </w:r>
    </w:p>
    <w:p w14:paraId="7B3F9407" w14:textId="37F38510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This information is submitted to the system for processing and report generation.</w:t>
      </w:r>
    </w:p>
    <w:p w14:paraId="511EB7CB" w14:textId="77777777" w:rsidR="003E1F08" w:rsidRPr="003E1F08" w:rsidRDefault="003E1F08" w:rsidP="003E1F08">
      <w:pPr>
        <w:rPr>
          <w:rFonts w:ascii="Times New Roman" w:hAnsi="Times New Roman" w:cs="Times New Roman"/>
          <w:b/>
          <w:bCs/>
        </w:rPr>
      </w:pPr>
      <w:r w:rsidRPr="003E1F08">
        <w:rPr>
          <w:rFonts w:ascii="Times New Roman" w:hAnsi="Times New Roman" w:cs="Times New Roman"/>
          <w:b/>
          <w:bCs/>
        </w:rPr>
        <w:t>3.2 Input Processing Module</w:t>
      </w:r>
    </w:p>
    <w:p w14:paraId="227DCC47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The input processing module prepares the structured medical information for the language model.</w:t>
      </w:r>
    </w:p>
    <w:p w14:paraId="4F1277FD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This step involves:</w:t>
      </w:r>
    </w:p>
    <w:p w14:paraId="12920798" w14:textId="77777777" w:rsidR="003E1F08" w:rsidRPr="003E1F08" w:rsidRDefault="003E1F08" w:rsidP="003E1F08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Cleaning and formatting the input text</w:t>
      </w:r>
    </w:p>
    <w:p w14:paraId="073A0E2A" w14:textId="77777777" w:rsidR="003E1F08" w:rsidRPr="003E1F08" w:rsidRDefault="003E1F08" w:rsidP="003E1F08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lastRenderedPageBreak/>
        <w:t>Organizing the information into structured fields</w:t>
      </w:r>
    </w:p>
    <w:p w14:paraId="593E20B9" w14:textId="77777777" w:rsidR="003E1F08" w:rsidRPr="003E1F08" w:rsidRDefault="003E1F08" w:rsidP="003E1F08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Preparing the data for prompt construction</w:t>
      </w:r>
    </w:p>
    <w:p w14:paraId="3F7A2D47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The processed data is then forwarded to the prompt construction module.</w:t>
      </w:r>
    </w:p>
    <w:p w14:paraId="0B3CA3B8" w14:textId="77777777" w:rsidR="003E1F08" w:rsidRPr="003E1F08" w:rsidRDefault="003E1F08" w:rsidP="003E1F08">
      <w:pPr>
        <w:rPr>
          <w:rFonts w:ascii="Times New Roman" w:hAnsi="Times New Roman" w:cs="Times New Roman"/>
          <w:b/>
          <w:bCs/>
        </w:rPr>
      </w:pPr>
      <w:r w:rsidRPr="003E1F08">
        <w:rPr>
          <w:rFonts w:ascii="Times New Roman" w:hAnsi="Times New Roman" w:cs="Times New Roman"/>
          <w:b/>
          <w:bCs/>
        </w:rPr>
        <w:t>3.3 Prompt Construction Module</w:t>
      </w:r>
    </w:p>
    <w:p w14:paraId="30617B39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In this stage, the structured clinical information is converted into a natural language prompt that can be understood by the language model.</w:t>
      </w:r>
    </w:p>
    <w:p w14:paraId="26C10815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For example:</w:t>
      </w:r>
    </w:p>
    <w:p w14:paraId="565FE751" w14:textId="77777777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Symptoms: Fever, cough</w:t>
      </w:r>
      <w:r w:rsidRPr="003E1F08">
        <w:rPr>
          <w:rFonts w:ascii="Times New Roman" w:hAnsi="Times New Roman" w:cs="Times New Roman"/>
        </w:rPr>
        <w:br/>
        <w:t>Diagnosis: Viral infection</w:t>
      </w:r>
      <w:r w:rsidRPr="003E1F08">
        <w:rPr>
          <w:rFonts w:ascii="Times New Roman" w:hAnsi="Times New Roman" w:cs="Times New Roman"/>
        </w:rPr>
        <w:br/>
        <w:t>Medication: Paracetamol</w:t>
      </w:r>
    </w:p>
    <w:p w14:paraId="23000E50" w14:textId="00F38D94" w:rsidR="003E1F08" w:rsidRPr="003E1F08" w:rsidRDefault="003E1F08" w:rsidP="003E1F08">
      <w:pPr>
        <w:rPr>
          <w:rFonts w:ascii="Times New Roman" w:hAnsi="Times New Roman" w:cs="Times New Roman"/>
        </w:rPr>
      </w:pPr>
      <w:r w:rsidRPr="003E1F08">
        <w:rPr>
          <w:rFonts w:ascii="Times New Roman" w:hAnsi="Times New Roman" w:cs="Times New Roman"/>
        </w:rPr>
        <w:t>This information is converted into a prompt that instructs the model to generate a clinical report. Prompt engineering helps guide the language model to produce structured and meaningful output.</w:t>
      </w:r>
    </w:p>
    <w:p w14:paraId="5431E08A" w14:textId="77777777" w:rsidR="003E1F08" w:rsidRDefault="003E1F08" w:rsidP="003E1F08">
      <w:pPr>
        <w:rPr>
          <w:rFonts w:ascii="Times New Roman" w:hAnsi="Times New Roman" w:cs="Times New Roman"/>
          <w:b/>
          <w:bCs/>
        </w:rPr>
      </w:pPr>
      <w:r w:rsidRPr="003E1F08">
        <w:rPr>
          <w:rFonts w:ascii="Times New Roman" w:hAnsi="Times New Roman" w:cs="Times New Roman"/>
          <w:b/>
          <w:bCs/>
        </w:rPr>
        <w:t>3.4 Large Language Model Module</w:t>
      </w:r>
    </w:p>
    <w:p w14:paraId="43F20A3D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The system uses Google Gemini (LLM) via API.</w:t>
      </w:r>
    </w:p>
    <w:p w14:paraId="377F9C2E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It:</w:t>
      </w:r>
    </w:p>
    <w:p w14:paraId="35975845" w14:textId="77777777" w:rsidR="00BC26DF" w:rsidRPr="00BC26DF" w:rsidRDefault="00BC26DF" w:rsidP="00BC26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Understands natural language </w:t>
      </w:r>
    </w:p>
    <w:p w14:paraId="0A221474" w14:textId="77777777" w:rsidR="00BC26DF" w:rsidRPr="00BC26DF" w:rsidRDefault="00BC26DF" w:rsidP="00BC26D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C26DF">
        <w:rPr>
          <w:rFonts w:ascii="Times New Roman" w:hAnsi="Times New Roman" w:cs="Times New Roman"/>
        </w:rPr>
        <w:t>Analyzes</w:t>
      </w:r>
      <w:proofErr w:type="spellEnd"/>
      <w:r w:rsidRPr="00BC26DF">
        <w:rPr>
          <w:rFonts w:ascii="Times New Roman" w:hAnsi="Times New Roman" w:cs="Times New Roman"/>
        </w:rPr>
        <w:t xml:space="preserve"> symptoms </w:t>
      </w:r>
    </w:p>
    <w:p w14:paraId="58776142" w14:textId="77777777" w:rsidR="00BC26DF" w:rsidRPr="00BC26DF" w:rsidRDefault="00BC26DF" w:rsidP="00BC26D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Generates structured clinical reports </w:t>
      </w:r>
    </w:p>
    <w:p w14:paraId="76DB06E0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No model training is done in the project — only API integration is used.</w:t>
      </w:r>
    </w:p>
    <w:p w14:paraId="2D1C2B4A" w14:textId="30144A31" w:rsidR="003E1F08" w:rsidRPr="003E1F08" w:rsidRDefault="003E1F08" w:rsidP="003E1F08">
      <w:pPr>
        <w:rPr>
          <w:rFonts w:ascii="Times New Roman" w:hAnsi="Times New Roman" w:cs="Times New Roman"/>
          <w:b/>
          <w:bCs/>
        </w:rPr>
      </w:pPr>
      <w:r w:rsidRPr="003E1F08">
        <w:rPr>
          <w:rFonts w:ascii="Times New Roman" w:hAnsi="Times New Roman" w:cs="Times New Roman"/>
          <w:b/>
          <w:bCs/>
        </w:rPr>
        <w:t xml:space="preserve">3.5 </w:t>
      </w:r>
      <w:r w:rsidR="00BC26DF">
        <w:rPr>
          <w:rFonts w:ascii="Times New Roman" w:hAnsi="Times New Roman" w:cs="Times New Roman"/>
          <w:b/>
          <w:bCs/>
        </w:rPr>
        <w:t>Backend Module</w:t>
      </w:r>
    </w:p>
    <w:p w14:paraId="08D79C3A" w14:textId="5B16EF35" w:rsidR="00BC26DF" w:rsidRPr="00BC26DF" w:rsidRDefault="00BC26DF" w:rsidP="00BC26DF">
      <w:r w:rsidRPr="00BC26DF">
        <w:t xml:space="preserve">The backend is implemented using </w:t>
      </w:r>
      <w:r w:rsidRPr="00BC26DF">
        <w:rPr>
          <w:b/>
          <w:bCs/>
        </w:rPr>
        <w:t>Next.js API Routes</w:t>
      </w:r>
      <w:r w:rsidRPr="00BC26DF">
        <w:t>.</w:t>
      </w:r>
    </w:p>
    <w:p w14:paraId="529118B6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It:</w:t>
      </w:r>
    </w:p>
    <w:p w14:paraId="236DEE70" w14:textId="77777777" w:rsidR="00BC26DF" w:rsidRPr="00BC26DF" w:rsidRDefault="00BC26DF" w:rsidP="00BC26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Receives input from frontend </w:t>
      </w:r>
    </w:p>
    <w:p w14:paraId="4B60FCE1" w14:textId="77777777" w:rsidR="00BC26DF" w:rsidRPr="00BC26DF" w:rsidRDefault="00BC26DF" w:rsidP="00BC26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Sends request to Gemini API </w:t>
      </w:r>
    </w:p>
    <w:p w14:paraId="62D2146F" w14:textId="77777777" w:rsidR="00BC26DF" w:rsidRPr="00BC26DF" w:rsidRDefault="00BC26DF" w:rsidP="00BC26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Handles response </w:t>
      </w:r>
    </w:p>
    <w:p w14:paraId="3066D837" w14:textId="77777777" w:rsidR="00BC26DF" w:rsidRPr="00BC26DF" w:rsidRDefault="00BC26DF" w:rsidP="00BC26D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 xml:space="preserve">Manages errors </w:t>
      </w:r>
    </w:p>
    <w:p w14:paraId="05EE7A94" w14:textId="7481936A" w:rsidR="003E1F08" w:rsidRPr="003E1F08" w:rsidRDefault="003E1F08" w:rsidP="00BC26DF">
      <w:pPr>
        <w:rPr>
          <w:rFonts w:ascii="Times New Roman" w:hAnsi="Times New Roman" w:cs="Times New Roman"/>
        </w:rPr>
      </w:pPr>
    </w:p>
    <w:p w14:paraId="018AC9FC" w14:textId="77777777" w:rsidR="00BB1311" w:rsidRDefault="003E1F08" w:rsidP="003E1F0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</w:rPr>
        <w:t xml:space="preserve">4. </w:t>
      </w:r>
      <w:r w:rsidRPr="003E1F08">
        <w:rPr>
          <w:rFonts w:ascii="Times New Roman" w:hAnsi="Times New Roman" w:cs="Times New Roman"/>
          <w:b/>
          <w:bCs/>
          <w:sz w:val="40"/>
          <w:szCs w:val="40"/>
          <w:u w:val="single"/>
        </w:rPr>
        <w:t>System Workflow</w:t>
      </w:r>
    </w:p>
    <w:p w14:paraId="7659AAF1" w14:textId="77777777" w:rsidR="00BC26DF" w:rsidRPr="00BC26DF" w:rsidRDefault="00BC26DF" w:rsidP="00BC26DF">
      <w:p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>The workflow of MediScribe is as follows:</w:t>
      </w:r>
    </w:p>
    <w:p w14:paraId="68FFDBA1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User enters symptoms and details through the interface </w:t>
      </w:r>
    </w:p>
    <w:p w14:paraId="3A99A7E6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Input is processed and structured </w:t>
      </w:r>
    </w:p>
    <w:p w14:paraId="33CAF86C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Prompt is generated from input </w:t>
      </w:r>
    </w:p>
    <w:p w14:paraId="0CA92739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Request is sent to backend API </w:t>
      </w:r>
    </w:p>
    <w:p w14:paraId="50525CF8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Backend calls Gemini API </w:t>
      </w:r>
    </w:p>
    <w:p w14:paraId="02C576D5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AI generates clinical report </w:t>
      </w:r>
    </w:p>
    <w:p w14:paraId="6C6C6998" w14:textId="77777777" w:rsidR="00BC26DF" w:rsidRPr="00BC26DF" w:rsidRDefault="00BC26DF" w:rsidP="00BC26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C26DF">
        <w:rPr>
          <w:rFonts w:ascii="Times New Roman" w:hAnsi="Times New Roman" w:cs="Times New Roman"/>
          <w:sz w:val="24"/>
          <w:szCs w:val="24"/>
        </w:rPr>
        <w:t xml:space="preserve">Report is displayed and can be downloaded as PDF </w:t>
      </w:r>
    </w:p>
    <w:p w14:paraId="5CB6C146" w14:textId="77777777" w:rsidR="00BC26DF" w:rsidRDefault="00BC26DF" w:rsidP="003E1F0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CC87EE" w14:textId="432FFE70" w:rsidR="003E1F08" w:rsidRDefault="003E1F08" w:rsidP="003E1F0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</w:rPr>
        <w:t xml:space="preserve">5. </w:t>
      </w:r>
      <w:r w:rsidRPr="003E1F08">
        <w:rPr>
          <w:rFonts w:ascii="Times New Roman" w:hAnsi="Times New Roman" w:cs="Times New Roman"/>
          <w:b/>
          <w:bCs/>
          <w:sz w:val="40"/>
          <w:szCs w:val="40"/>
          <w:u w:val="single"/>
        </w:rPr>
        <w:t>Architecture Diagram</w:t>
      </w:r>
    </w:p>
    <w:p w14:paraId="69786244" w14:textId="64B04C2A" w:rsidR="0095125C" w:rsidRPr="003E1F08" w:rsidRDefault="00BC26DF" w:rsidP="003E1F0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26DF">
        <w:rPr>
          <w:rFonts w:ascii="Times New Roman" w:hAnsi="Times New Roman" w:cs="Times New Roman"/>
          <w:b/>
          <w:bCs/>
          <w:sz w:val="40"/>
          <w:szCs w:val="40"/>
          <w:u w:val="single"/>
        </w:rPr>
        <w:drawing>
          <wp:inline distT="0" distB="0" distL="0" distR="0" wp14:anchorId="5A66DA1F" wp14:editId="11B45FE8">
            <wp:extent cx="6645910" cy="3425190"/>
            <wp:effectExtent l="0" t="0" r="2540" b="3810"/>
            <wp:docPr id="550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3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1C3" w14:textId="4E088089" w:rsidR="003E1F08" w:rsidRPr="003E1F08" w:rsidRDefault="003E1F08" w:rsidP="003E1F0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E1F08">
        <w:rPr>
          <w:rFonts w:ascii="Times New Roman" w:hAnsi="Times New Roman" w:cs="Times New Roman"/>
          <w:b/>
          <w:bCs/>
          <w:sz w:val="40"/>
          <w:szCs w:val="40"/>
        </w:rPr>
        <w:t>6.</w:t>
      </w:r>
      <w:r w:rsidRPr="003E1F08"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Conclusion</w:t>
      </w:r>
    </w:p>
    <w:p w14:paraId="610EBBC2" w14:textId="5E94513C" w:rsidR="00BC26DF" w:rsidRPr="00BC26DF" w:rsidRDefault="00BC26DF" w:rsidP="00BC26DF">
      <w:r w:rsidRPr="00BC26DF">
        <w:t xml:space="preserve">The MediScribe system demonstrates how </w:t>
      </w:r>
      <w:r w:rsidRPr="00BC26DF">
        <w:rPr>
          <w:b/>
          <w:bCs/>
        </w:rPr>
        <w:t>Generative AI can be integrated into a modern web application</w:t>
      </w:r>
      <w:r w:rsidRPr="00BC26DF">
        <w:t xml:space="preserve"> to automate clinical report generation.</w:t>
      </w:r>
    </w:p>
    <w:p w14:paraId="0D45F039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By using a pre-trained LLM (Gemini API), the system provides fast, structured, and user-friendly medical reports without requiring model training.</w:t>
      </w:r>
    </w:p>
    <w:p w14:paraId="4F1D8004" w14:textId="77777777" w:rsidR="00BC26DF" w:rsidRPr="00BC26DF" w:rsidRDefault="00BC26DF" w:rsidP="00BC26DF">
      <w:pPr>
        <w:rPr>
          <w:rFonts w:ascii="Times New Roman" w:hAnsi="Times New Roman" w:cs="Times New Roman"/>
        </w:rPr>
      </w:pPr>
      <w:r w:rsidRPr="00BC26DF">
        <w:rPr>
          <w:rFonts w:ascii="Times New Roman" w:hAnsi="Times New Roman" w:cs="Times New Roman"/>
        </w:rPr>
        <w:t>This architecture highlights the practical use of AI in real-world applications.</w:t>
      </w:r>
    </w:p>
    <w:p w14:paraId="60C9615D" w14:textId="39C4F3F8" w:rsidR="003E1F08" w:rsidRPr="003E1F08" w:rsidRDefault="003E1F08" w:rsidP="003E1F08">
      <w:pPr>
        <w:rPr>
          <w:rFonts w:ascii="Times New Roman" w:hAnsi="Times New Roman" w:cs="Times New Roman"/>
        </w:rPr>
      </w:pPr>
    </w:p>
    <w:p w14:paraId="69BA930A" w14:textId="77777777" w:rsidR="003E1F08" w:rsidRPr="00BB1311" w:rsidRDefault="003E1F08">
      <w:pPr>
        <w:rPr>
          <w:rFonts w:ascii="Times New Roman" w:hAnsi="Times New Roman" w:cs="Times New Roman"/>
          <w:lang w:val="en-US"/>
        </w:rPr>
      </w:pPr>
    </w:p>
    <w:sectPr w:rsidR="003E1F08" w:rsidRPr="00BB1311" w:rsidSect="003E1F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5B"/>
    <w:multiLevelType w:val="multilevel"/>
    <w:tmpl w:val="9946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7E36"/>
    <w:multiLevelType w:val="multilevel"/>
    <w:tmpl w:val="674C52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06487"/>
    <w:multiLevelType w:val="multilevel"/>
    <w:tmpl w:val="A2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C782A"/>
    <w:multiLevelType w:val="multilevel"/>
    <w:tmpl w:val="72FE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E2795"/>
    <w:multiLevelType w:val="multilevel"/>
    <w:tmpl w:val="644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18AC"/>
    <w:multiLevelType w:val="multilevel"/>
    <w:tmpl w:val="66CC34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47276"/>
    <w:multiLevelType w:val="multilevel"/>
    <w:tmpl w:val="C66CB0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43482"/>
    <w:multiLevelType w:val="multilevel"/>
    <w:tmpl w:val="4EA468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4738D"/>
    <w:multiLevelType w:val="multilevel"/>
    <w:tmpl w:val="923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378A6"/>
    <w:multiLevelType w:val="multilevel"/>
    <w:tmpl w:val="AD089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55353515">
    <w:abstractNumId w:val="6"/>
  </w:num>
  <w:num w:numId="2" w16cid:durableId="1344239970">
    <w:abstractNumId w:val="7"/>
  </w:num>
  <w:num w:numId="3" w16cid:durableId="883255498">
    <w:abstractNumId w:val="0"/>
  </w:num>
  <w:num w:numId="4" w16cid:durableId="336881003">
    <w:abstractNumId w:val="9"/>
  </w:num>
  <w:num w:numId="5" w16cid:durableId="524682391">
    <w:abstractNumId w:val="1"/>
  </w:num>
  <w:num w:numId="6" w16cid:durableId="308288595">
    <w:abstractNumId w:val="5"/>
  </w:num>
  <w:num w:numId="7" w16cid:durableId="2023705720">
    <w:abstractNumId w:val="4"/>
  </w:num>
  <w:num w:numId="8" w16cid:durableId="2030989836">
    <w:abstractNumId w:val="2"/>
  </w:num>
  <w:num w:numId="9" w16cid:durableId="155347232">
    <w:abstractNumId w:val="8"/>
  </w:num>
  <w:num w:numId="10" w16cid:durableId="84136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08"/>
    <w:rsid w:val="00115BBA"/>
    <w:rsid w:val="00196BA4"/>
    <w:rsid w:val="00327C28"/>
    <w:rsid w:val="003E1F08"/>
    <w:rsid w:val="00496C45"/>
    <w:rsid w:val="00747589"/>
    <w:rsid w:val="0095125C"/>
    <w:rsid w:val="00BB1311"/>
    <w:rsid w:val="00BC26DF"/>
    <w:rsid w:val="00E0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80D2"/>
  <w15:chartTrackingRefBased/>
  <w15:docId w15:val="{E4171753-3F6F-495E-86BB-969A5F71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6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2</cp:revision>
  <dcterms:created xsi:type="dcterms:W3CDTF">2026-04-16T14:26:00Z</dcterms:created>
  <dcterms:modified xsi:type="dcterms:W3CDTF">2026-04-16T14:26:00Z</dcterms:modified>
</cp:coreProperties>
</file>