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6E0" w:rsidRDefault="00B306E0" w:rsidP="00B306E0">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124.8pt;height:28pt" fillcolor="#5a5a5a [2109]" stroked="f">
            <v:shadow color="#868686"/>
            <v:textpath style="font-family:&quot;Consolas&quot;;v-text-kern:t" trim="t" fitpath="t" string="VBScript"/>
          </v:shape>
        </w:pict>
      </w:r>
    </w:p>
    <w:p w:rsidR="00B306E0" w:rsidRDefault="00B306E0" w:rsidP="00B306E0">
      <w:pPr>
        <w:shd w:val="clear" w:color="auto" w:fill="D9D9D9" w:themeFill="background1" w:themeFillShade="D9"/>
        <w:rPr>
          <w:rFonts w:ascii="Consolas" w:hAnsi="Consolas"/>
          <w:b/>
        </w:rPr>
      </w:pPr>
      <w:r>
        <w:rPr>
          <w:rFonts w:ascii="Consolas" w:hAnsi="Consolas"/>
          <w:b/>
        </w:rPr>
        <w:t>EJERCICIO 2</w:t>
      </w:r>
    </w:p>
    <w:p w:rsidR="00B306E0" w:rsidRDefault="00B306E0" w:rsidP="00B306E0">
      <w:pPr>
        <w:rPr>
          <w:rFonts w:ascii="Consolas" w:hAnsi="Consolas"/>
        </w:rPr>
      </w:pPr>
      <w:r>
        <w:rPr>
          <w:rFonts w:ascii="Consolas" w:hAnsi="Consolas"/>
        </w:rPr>
        <w:t>Manejo de una matriz dinámica.</w:t>
      </w:r>
    </w:p>
    <w:p w:rsidR="00B306E0" w:rsidRDefault="00B306E0" w:rsidP="00B306E0">
      <w:pPr>
        <w:rPr>
          <w:rFonts w:ascii="Consolas" w:hAnsi="Consolas"/>
        </w:rPr>
      </w:pPr>
      <w:r>
        <w:rPr>
          <w:rFonts w:ascii="Consolas" w:hAnsi="Consolas"/>
        </w:rPr>
        <w:t>Basándote en el array de nombres crea una matriz, dinámica, que contendrá en cada fila un elemento de ese array separando cada letra en una columna distinta. No deberás guardar en cada columna la letra, sino su código ASCII.</w:t>
      </w:r>
    </w:p>
    <w:p w:rsidR="001A34EC" w:rsidRDefault="00B306E0" w:rsidP="00B306E0">
      <w:pPr>
        <w:rPr>
          <w:rFonts w:ascii="Consolas" w:hAnsi="Consolas"/>
        </w:rPr>
      </w:pPr>
      <w:r>
        <w:rPr>
          <w:rFonts w:ascii="Consolas" w:hAnsi="Consolas"/>
        </w:rPr>
        <w:t xml:space="preserve">En un </w:t>
      </w:r>
      <w:proofErr w:type="spellStart"/>
      <w:r w:rsidRPr="00B306E0">
        <w:rPr>
          <w:rFonts w:ascii="Consolas" w:hAnsi="Consolas"/>
          <w:b/>
        </w:rPr>
        <w:t>inputbox</w:t>
      </w:r>
      <w:proofErr w:type="spellEnd"/>
      <w:r>
        <w:rPr>
          <w:rFonts w:ascii="Consolas" w:hAnsi="Consolas"/>
        </w:rPr>
        <w:t>, presenta, con su ordinal, la lista de alumnos codificada en ASCII, y solicita el número de entrada a decodi</w:t>
      </w:r>
      <w:r w:rsidR="001A34EC">
        <w:rPr>
          <w:rFonts w:ascii="Consolas" w:hAnsi="Consolas"/>
        </w:rPr>
        <w:t xml:space="preserve">ficar. En un </w:t>
      </w:r>
      <w:proofErr w:type="spellStart"/>
      <w:r w:rsidR="001A34EC">
        <w:rPr>
          <w:rFonts w:ascii="Consolas" w:hAnsi="Consolas"/>
        </w:rPr>
        <w:t>display</w:t>
      </w:r>
      <w:proofErr w:type="spellEnd"/>
      <w:r w:rsidR="001A34EC">
        <w:rPr>
          <w:rFonts w:ascii="Consolas" w:hAnsi="Consolas"/>
        </w:rPr>
        <w:t xml:space="preserve"> final presenta el nombre en código ASCII y su equivalente en letras.</w:t>
      </w:r>
    </w:p>
    <w:p w:rsidR="00B306E0" w:rsidRPr="00B306E0" w:rsidRDefault="001A34EC" w:rsidP="00B306E0">
      <w:pPr>
        <w:rPr>
          <w:rFonts w:ascii="Consolas" w:hAnsi="Consolas"/>
        </w:rPr>
      </w:pPr>
      <w:r>
        <w:rPr>
          <w:rFonts w:ascii="Consolas" w:hAnsi="Consolas"/>
          <w:noProof/>
          <w:lang w:eastAsia="es-ES" w:bidi="ar-SA"/>
        </w:rPr>
        <w:drawing>
          <wp:inline distT="0" distB="0" distL="0" distR="0">
            <wp:extent cx="4303535" cy="4693920"/>
            <wp:effectExtent l="19050" t="0" r="176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srcRect/>
                    <a:stretch>
                      <a:fillRect/>
                    </a:stretch>
                  </pic:blipFill>
                  <pic:spPr bwMode="auto">
                    <a:xfrm>
                      <a:off x="0" y="0"/>
                      <a:ext cx="4303535" cy="4693920"/>
                    </a:xfrm>
                    <a:prstGeom prst="rect">
                      <a:avLst/>
                    </a:prstGeom>
                    <a:noFill/>
                    <a:ln w="9525">
                      <a:noFill/>
                      <a:miter lim="800000"/>
                      <a:headEnd/>
                      <a:tailEnd/>
                    </a:ln>
                  </pic:spPr>
                </pic:pic>
              </a:graphicData>
            </a:graphic>
          </wp:inline>
        </w:drawing>
      </w:r>
      <w:r>
        <w:rPr>
          <w:rFonts w:ascii="Consolas" w:hAnsi="Consolas"/>
        </w:rPr>
        <w:t xml:space="preserve"> </w:t>
      </w:r>
      <w:r w:rsidR="00B306E0">
        <w:rPr>
          <w:rFonts w:ascii="Consolas" w:hAnsi="Consolas"/>
        </w:rPr>
        <w:t xml:space="preserve"> </w:t>
      </w:r>
    </w:p>
    <w:p w:rsidR="00B306E0" w:rsidRDefault="00B306E0" w:rsidP="00B306E0">
      <w:pPr>
        <w:rPr>
          <w:rFonts w:ascii="Consolas" w:hAnsi="Consolas"/>
        </w:rPr>
      </w:pPr>
      <w:r>
        <w:rPr>
          <w:rFonts w:ascii="Consolas" w:hAnsi="Consolas"/>
        </w:rPr>
        <w:t xml:space="preserve">    </w:t>
      </w:r>
    </w:p>
    <w:p w:rsidR="000C0CA7" w:rsidRDefault="001A34EC">
      <w:r>
        <w:rPr>
          <w:noProof/>
          <w:lang w:eastAsia="es-ES" w:bidi="ar-SA"/>
        </w:rPr>
        <w:drawing>
          <wp:inline distT="0" distB="0" distL="0" distR="0">
            <wp:extent cx="3159760" cy="2092960"/>
            <wp:effectExtent l="1905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srcRect/>
                    <a:stretch>
                      <a:fillRect/>
                    </a:stretch>
                  </pic:blipFill>
                  <pic:spPr bwMode="auto">
                    <a:xfrm>
                      <a:off x="0" y="0"/>
                      <a:ext cx="3159760" cy="2092960"/>
                    </a:xfrm>
                    <a:prstGeom prst="rect">
                      <a:avLst/>
                    </a:prstGeom>
                    <a:noFill/>
                    <a:ln w="9525">
                      <a:noFill/>
                      <a:miter lim="800000"/>
                      <a:headEnd/>
                      <a:tailEnd/>
                    </a:ln>
                  </pic:spPr>
                </pic:pic>
              </a:graphicData>
            </a:graphic>
          </wp:inline>
        </w:drawing>
      </w:r>
    </w:p>
    <w:sectPr w:rsidR="000C0CA7" w:rsidSect="00116FC8">
      <w:pgSz w:w="11906" w:h="16838"/>
      <w:pgMar w:top="567" w:right="567"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B306E0"/>
    <w:rsid w:val="000C0CA7"/>
    <w:rsid w:val="000F0411"/>
    <w:rsid w:val="00116FC8"/>
    <w:rsid w:val="001A34EC"/>
    <w:rsid w:val="003B705D"/>
    <w:rsid w:val="005E3B0E"/>
    <w:rsid w:val="00B306E0"/>
    <w:rsid w:val="00DC365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6E0"/>
    <w:pPr>
      <w:jc w:val="both"/>
    </w:pPr>
    <w:rPr>
      <w:sz w:val="20"/>
      <w:szCs w:val="20"/>
      <w:lang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A34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34EC"/>
    <w:rPr>
      <w:rFonts w:ascii="Tahoma"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w:divs>
    <w:div w:id="73585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76</Words>
  <Characters>418</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www.intercambiosvirtuales.org</dc:creator>
  <cp:lastModifiedBy>www.intercambiosvirtuales.org</cp:lastModifiedBy>
  <cp:revision>1</cp:revision>
  <dcterms:created xsi:type="dcterms:W3CDTF">2015-09-24T22:11:00Z</dcterms:created>
  <dcterms:modified xsi:type="dcterms:W3CDTF">2015-09-24T22:25:00Z</dcterms:modified>
</cp:coreProperties>
</file>