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C8B12" w14:textId="5177E45B" w:rsidR="0010565B" w:rsidRDefault="0010565B">
      <w:pPr>
        <w:rPr>
          <w:lang w:val="en-US"/>
        </w:rPr>
      </w:pPr>
      <w:r>
        <w:rPr>
          <w:lang w:val="en-US"/>
        </w:rPr>
        <w:t>Main Page:</w:t>
      </w:r>
    </w:p>
    <w:p w14:paraId="775088DF" w14:textId="570DEBF9" w:rsidR="0010565B" w:rsidRDefault="0010565B" w:rsidP="0010565B">
      <w:pPr>
        <w:pStyle w:val="ListParagraph"/>
        <w:numPr>
          <w:ilvl w:val="0"/>
          <w:numId w:val="2"/>
        </w:numPr>
        <w:rPr>
          <w:lang w:val="en-US"/>
        </w:rPr>
      </w:pPr>
      <w:r>
        <w:rPr>
          <w:lang w:val="en-US"/>
        </w:rPr>
        <w:t>Home</w:t>
      </w:r>
    </w:p>
    <w:p w14:paraId="72F6ACBF" w14:textId="522A2B4E" w:rsidR="00D83C8D" w:rsidRDefault="00D83C8D" w:rsidP="0010565B">
      <w:pPr>
        <w:pStyle w:val="ListParagraph"/>
        <w:numPr>
          <w:ilvl w:val="0"/>
          <w:numId w:val="2"/>
        </w:numPr>
        <w:rPr>
          <w:lang w:val="en-US"/>
        </w:rPr>
      </w:pPr>
      <w:r>
        <w:rPr>
          <w:lang w:val="en-US"/>
        </w:rPr>
        <w:t>About Us</w:t>
      </w:r>
    </w:p>
    <w:p w14:paraId="65FC8321" w14:textId="3FC8F15C" w:rsidR="0010565B" w:rsidRDefault="0010565B" w:rsidP="0010565B">
      <w:pPr>
        <w:pStyle w:val="ListParagraph"/>
        <w:numPr>
          <w:ilvl w:val="0"/>
          <w:numId w:val="2"/>
        </w:numPr>
        <w:rPr>
          <w:lang w:val="en-US"/>
        </w:rPr>
      </w:pPr>
      <w:r>
        <w:rPr>
          <w:lang w:val="en-US"/>
        </w:rPr>
        <w:t>Services</w:t>
      </w:r>
    </w:p>
    <w:p w14:paraId="15DC0B00" w14:textId="3DA06A7F" w:rsidR="0010565B" w:rsidRDefault="00D83C8D" w:rsidP="0010565B">
      <w:pPr>
        <w:pStyle w:val="ListParagraph"/>
        <w:numPr>
          <w:ilvl w:val="0"/>
          <w:numId w:val="2"/>
        </w:numPr>
        <w:rPr>
          <w:lang w:val="en-US"/>
        </w:rPr>
      </w:pPr>
      <w:r>
        <w:rPr>
          <w:lang w:val="en-US"/>
        </w:rPr>
        <w:t>Countries</w:t>
      </w:r>
    </w:p>
    <w:p w14:paraId="14D8C83C" w14:textId="101DB5C0" w:rsidR="00D83C8D" w:rsidRDefault="00D83C8D" w:rsidP="0010565B">
      <w:pPr>
        <w:pStyle w:val="ListParagraph"/>
        <w:numPr>
          <w:ilvl w:val="0"/>
          <w:numId w:val="2"/>
        </w:numPr>
        <w:rPr>
          <w:lang w:val="en-US"/>
        </w:rPr>
      </w:pPr>
      <w:r>
        <w:rPr>
          <w:lang w:val="en-US"/>
        </w:rPr>
        <w:t>Our Blocks</w:t>
      </w:r>
    </w:p>
    <w:p w14:paraId="42FC4A23" w14:textId="67B8C093" w:rsidR="00D83C8D" w:rsidRDefault="00D83C8D" w:rsidP="0010565B">
      <w:pPr>
        <w:pStyle w:val="ListParagraph"/>
        <w:numPr>
          <w:ilvl w:val="0"/>
          <w:numId w:val="2"/>
        </w:numPr>
        <w:rPr>
          <w:lang w:val="en-US"/>
        </w:rPr>
      </w:pPr>
      <w:r>
        <w:rPr>
          <w:lang w:val="en-US"/>
        </w:rPr>
        <w:t>Contact Us</w:t>
      </w:r>
    </w:p>
    <w:p w14:paraId="50999D6D" w14:textId="34B9DF52" w:rsidR="00D83C8D" w:rsidRDefault="00D83C8D" w:rsidP="0010565B">
      <w:pPr>
        <w:pStyle w:val="ListParagraph"/>
        <w:numPr>
          <w:ilvl w:val="0"/>
          <w:numId w:val="2"/>
        </w:numPr>
        <w:rPr>
          <w:lang w:val="en-US"/>
        </w:rPr>
      </w:pPr>
      <w:r>
        <w:rPr>
          <w:lang w:val="en-US"/>
        </w:rPr>
        <w:t>Free Counselling</w:t>
      </w:r>
    </w:p>
    <w:p w14:paraId="6F359E24" w14:textId="02603688" w:rsidR="00D83C8D" w:rsidRPr="00D83C8D" w:rsidRDefault="00D83C8D" w:rsidP="00D83C8D">
      <w:pPr>
        <w:pStyle w:val="ListParagraph"/>
        <w:numPr>
          <w:ilvl w:val="0"/>
          <w:numId w:val="2"/>
        </w:numPr>
        <w:rPr>
          <w:lang w:val="en-US"/>
        </w:rPr>
      </w:pPr>
      <w:r>
        <w:rPr>
          <w:lang w:val="en-US"/>
        </w:rPr>
        <w:t>Register Now</w:t>
      </w:r>
    </w:p>
    <w:p w14:paraId="2EC0DD88" w14:textId="77777777" w:rsidR="0010565B" w:rsidRDefault="0010565B">
      <w:pPr>
        <w:rPr>
          <w:lang w:val="en-US"/>
        </w:rPr>
      </w:pPr>
    </w:p>
    <w:p w14:paraId="79E2784B" w14:textId="16900948" w:rsidR="00235928" w:rsidRDefault="0010565B">
      <w:pPr>
        <w:rPr>
          <w:lang w:val="en-US"/>
        </w:rPr>
      </w:pPr>
      <w:r>
        <w:rPr>
          <w:lang w:val="en-US"/>
        </w:rPr>
        <w:t>Services:</w:t>
      </w:r>
    </w:p>
    <w:p w14:paraId="0D050F8C" w14:textId="23A2FC7A" w:rsidR="0010565B" w:rsidRPr="0010565B" w:rsidRDefault="0010565B" w:rsidP="0010565B">
      <w:pPr>
        <w:pStyle w:val="ListParagraph"/>
        <w:numPr>
          <w:ilvl w:val="0"/>
          <w:numId w:val="1"/>
        </w:numPr>
        <w:rPr>
          <w:lang w:val="en-US"/>
        </w:rPr>
      </w:pPr>
      <w:r w:rsidRPr="0010565B">
        <w:rPr>
          <w:lang w:val="en-US"/>
        </w:rPr>
        <w:t>Visa</w:t>
      </w:r>
    </w:p>
    <w:p w14:paraId="3ACF89EF" w14:textId="337ED745" w:rsidR="0010565B" w:rsidRDefault="0010565B" w:rsidP="0010565B">
      <w:pPr>
        <w:pStyle w:val="ListParagraph"/>
        <w:numPr>
          <w:ilvl w:val="1"/>
          <w:numId w:val="1"/>
        </w:numPr>
        <w:rPr>
          <w:lang w:val="en-US"/>
        </w:rPr>
      </w:pPr>
      <w:r>
        <w:rPr>
          <w:lang w:val="en-US"/>
        </w:rPr>
        <w:t>Student Visa</w:t>
      </w:r>
    </w:p>
    <w:p w14:paraId="0464913F" w14:textId="71597532" w:rsidR="0010565B" w:rsidRDefault="0010565B" w:rsidP="0010565B">
      <w:pPr>
        <w:pStyle w:val="ListParagraph"/>
        <w:numPr>
          <w:ilvl w:val="1"/>
          <w:numId w:val="1"/>
        </w:numPr>
        <w:rPr>
          <w:lang w:val="en-US"/>
        </w:rPr>
      </w:pPr>
      <w:r>
        <w:rPr>
          <w:lang w:val="en-US"/>
        </w:rPr>
        <w:t>Dependent Visa</w:t>
      </w:r>
    </w:p>
    <w:p w14:paraId="5F3EDE43" w14:textId="68C1025A" w:rsidR="0010565B" w:rsidRDefault="0010565B" w:rsidP="0010565B">
      <w:pPr>
        <w:pStyle w:val="ListParagraph"/>
        <w:numPr>
          <w:ilvl w:val="1"/>
          <w:numId w:val="1"/>
        </w:numPr>
        <w:rPr>
          <w:lang w:val="en-US"/>
        </w:rPr>
      </w:pPr>
      <w:r>
        <w:rPr>
          <w:lang w:val="en-US"/>
        </w:rPr>
        <w:t>Work Permit</w:t>
      </w:r>
    </w:p>
    <w:p w14:paraId="1E4C2674" w14:textId="412F22E2" w:rsidR="0010565B" w:rsidRDefault="0010565B" w:rsidP="0010565B">
      <w:pPr>
        <w:pStyle w:val="ListParagraph"/>
        <w:numPr>
          <w:ilvl w:val="1"/>
          <w:numId w:val="1"/>
        </w:numPr>
        <w:rPr>
          <w:lang w:val="en-US"/>
        </w:rPr>
      </w:pPr>
      <w:r>
        <w:rPr>
          <w:lang w:val="en-US"/>
        </w:rPr>
        <w:t>PR Visa</w:t>
      </w:r>
    </w:p>
    <w:p w14:paraId="436EF0B6" w14:textId="4B4EC36B" w:rsidR="0010565B" w:rsidRPr="0010565B" w:rsidRDefault="0010565B" w:rsidP="0010565B">
      <w:pPr>
        <w:pStyle w:val="ListParagraph"/>
        <w:numPr>
          <w:ilvl w:val="1"/>
          <w:numId w:val="1"/>
        </w:numPr>
        <w:rPr>
          <w:lang w:val="en-US"/>
        </w:rPr>
      </w:pPr>
      <w:r>
        <w:rPr>
          <w:lang w:val="en-US"/>
        </w:rPr>
        <w:t>Visit Visa</w:t>
      </w:r>
    </w:p>
    <w:p w14:paraId="635BDBA4" w14:textId="036555D0" w:rsidR="0010565B" w:rsidRPr="0010565B" w:rsidRDefault="0010565B" w:rsidP="0010565B">
      <w:pPr>
        <w:pStyle w:val="ListParagraph"/>
        <w:numPr>
          <w:ilvl w:val="0"/>
          <w:numId w:val="1"/>
        </w:numPr>
        <w:rPr>
          <w:lang w:val="en-US"/>
        </w:rPr>
      </w:pPr>
      <w:r w:rsidRPr="0010565B">
        <w:rPr>
          <w:lang w:val="en-US"/>
        </w:rPr>
        <w:t>Travel and Tourism</w:t>
      </w:r>
    </w:p>
    <w:p w14:paraId="60E7E2A2" w14:textId="184B367E" w:rsidR="0010565B" w:rsidRPr="0010565B" w:rsidRDefault="0010565B" w:rsidP="0010565B">
      <w:pPr>
        <w:pStyle w:val="ListParagraph"/>
        <w:numPr>
          <w:ilvl w:val="0"/>
          <w:numId w:val="1"/>
        </w:numPr>
        <w:rPr>
          <w:lang w:val="en-US"/>
        </w:rPr>
      </w:pPr>
      <w:r w:rsidRPr="0010565B">
        <w:rPr>
          <w:lang w:val="en-US"/>
        </w:rPr>
        <w:t>Educational Loan</w:t>
      </w:r>
    </w:p>
    <w:p w14:paraId="0B8A398D" w14:textId="43773626" w:rsidR="0010565B" w:rsidRPr="0010565B" w:rsidRDefault="0010565B" w:rsidP="0010565B">
      <w:pPr>
        <w:pStyle w:val="ListParagraph"/>
        <w:numPr>
          <w:ilvl w:val="0"/>
          <w:numId w:val="1"/>
        </w:numPr>
        <w:rPr>
          <w:lang w:val="en-US"/>
        </w:rPr>
      </w:pPr>
      <w:r w:rsidRPr="0010565B">
        <w:rPr>
          <w:lang w:val="en-US"/>
        </w:rPr>
        <w:t>Insurance</w:t>
      </w:r>
    </w:p>
    <w:p w14:paraId="77E16644" w14:textId="1E9EC236" w:rsidR="0010565B" w:rsidRPr="0010565B" w:rsidRDefault="0010565B" w:rsidP="0010565B">
      <w:pPr>
        <w:pStyle w:val="ListParagraph"/>
        <w:numPr>
          <w:ilvl w:val="0"/>
          <w:numId w:val="1"/>
        </w:numPr>
        <w:rPr>
          <w:lang w:val="en-US"/>
        </w:rPr>
      </w:pPr>
      <w:r w:rsidRPr="0010565B">
        <w:rPr>
          <w:lang w:val="en-US"/>
        </w:rPr>
        <w:t>Sim Cards</w:t>
      </w:r>
    </w:p>
    <w:p w14:paraId="07A8C3FD" w14:textId="51D6C94B" w:rsidR="0010565B" w:rsidRPr="0010565B" w:rsidRDefault="0010565B" w:rsidP="0010565B">
      <w:pPr>
        <w:pStyle w:val="ListParagraph"/>
        <w:numPr>
          <w:ilvl w:val="0"/>
          <w:numId w:val="1"/>
        </w:numPr>
        <w:rPr>
          <w:lang w:val="en-US"/>
        </w:rPr>
      </w:pPr>
      <w:r w:rsidRPr="0010565B">
        <w:rPr>
          <w:lang w:val="en-US"/>
        </w:rPr>
        <w:t>Forex</w:t>
      </w:r>
    </w:p>
    <w:p w14:paraId="52CD17F2" w14:textId="3543281E" w:rsidR="0010565B" w:rsidRPr="0010565B" w:rsidRDefault="0010565B" w:rsidP="0010565B">
      <w:pPr>
        <w:pStyle w:val="ListParagraph"/>
        <w:numPr>
          <w:ilvl w:val="0"/>
          <w:numId w:val="1"/>
        </w:numPr>
        <w:rPr>
          <w:lang w:val="en-US"/>
        </w:rPr>
      </w:pPr>
      <w:r w:rsidRPr="0010565B">
        <w:rPr>
          <w:lang w:val="en-US"/>
        </w:rPr>
        <w:t>Accommodation</w:t>
      </w:r>
    </w:p>
    <w:p w14:paraId="4052D525" w14:textId="4FB7D23F" w:rsidR="0010565B" w:rsidRDefault="0010565B" w:rsidP="0010565B">
      <w:pPr>
        <w:pStyle w:val="ListParagraph"/>
        <w:numPr>
          <w:ilvl w:val="0"/>
          <w:numId w:val="1"/>
        </w:numPr>
        <w:rPr>
          <w:lang w:val="en-US"/>
        </w:rPr>
      </w:pPr>
      <w:r w:rsidRPr="0010565B">
        <w:rPr>
          <w:lang w:val="en-US"/>
        </w:rPr>
        <w:t>Air Ticket Booking</w:t>
      </w:r>
    </w:p>
    <w:p w14:paraId="000DF189" w14:textId="77777777" w:rsidR="00772225" w:rsidRDefault="00772225" w:rsidP="00772225">
      <w:pPr>
        <w:rPr>
          <w:lang w:val="en-US"/>
        </w:rPr>
      </w:pPr>
    </w:p>
    <w:p w14:paraId="1E89A8AD" w14:textId="009C1CEA" w:rsidR="00772225" w:rsidRPr="00772225" w:rsidRDefault="00772225" w:rsidP="00772225">
      <w:pPr>
        <w:rPr>
          <w:b/>
          <w:sz w:val="36"/>
          <w:szCs w:val="36"/>
          <w:u w:val="single"/>
          <w:lang w:val="en-US"/>
        </w:rPr>
      </w:pPr>
      <w:r w:rsidRPr="00772225">
        <w:rPr>
          <w:b/>
          <w:sz w:val="36"/>
          <w:szCs w:val="36"/>
          <w:u w:val="single"/>
          <w:lang w:val="en-US"/>
        </w:rPr>
        <w:t>Student Visa</w:t>
      </w:r>
    </w:p>
    <w:p w14:paraId="04C5C7E6" w14:textId="5FDC2AA3" w:rsidR="00B7272E" w:rsidRPr="00B7272E" w:rsidRDefault="00B7272E" w:rsidP="00B7272E">
      <w:pPr>
        <w:rPr>
          <w:b/>
          <w:bCs/>
        </w:rPr>
      </w:pPr>
      <w:r>
        <w:rPr>
          <w:b/>
          <w:bCs/>
        </w:rPr>
        <w:t>E</w:t>
      </w:r>
      <w:r w:rsidRPr="00B7272E">
        <w:rPr>
          <w:b/>
          <w:bCs/>
        </w:rPr>
        <w:t>DU2EXCEL: Your Partner for Student Visas</w:t>
      </w:r>
    </w:p>
    <w:p w14:paraId="32926339" w14:textId="77777777" w:rsidR="00B7272E" w:rsidRPr="00B7272E" w:rsidRDefault="00B7272E" w:rsidP="00B7272E">
      <w:r w:rsidRPr="00B7272E">
        <w:rPr>
          <w:b/>
          <w:bCs/>
        </w:rPr>
        <w:t>EDU2EXCEL</w:t>
      </w:r>
      <w:r w:rsidRPr="00B7272E">
        <w:t xml:space="preserve"> is a leading provider of education and immigration services, specializing in assisting students to achieve their academic goals abroad. They offer comprehensive support for student visa applications, ensuring a smooth and successful process.</w:t>
      </w:r>
    </w:p>
    <w:p w14:paraId="34F5630A" w14:textId="77777777" w:rsidR="00B7272E" w:rsidRPr="00B7272E" w:rsidRDefault="00B7272E" w:rsidP="00B7272E">
      <w:pPr>
        <w:rPr>
          <w:b/>
          <w:bCs/>
        </w:rPr>
      </w:pPr>
      <w:r w:rsidRPr="00B7272E">
        <w:rPr>
          <w:b/>
          <w:bCs/>
        </w:rPr>
        <w:t>Key Services Offered by EDU2EXCEL:</w:t>
      </w:r>
    </w:p>
    <w:p w14:paraId="44E54E99" w14:textId="77777777" w:rsidR="00B7272E" w:rsidRPr="00B7272E" w:rsidRDefault="00B7272E" w:rsidP="00B7272E">
      <w:pPr>
        <w:numPr>
          <w:ilvl w:val="0"/>
          <w:numId w:val="25"/>
        </w:numPr>
      </w:pPr>
      <w:proofErr w:type="spellStart"/>
      <w:r w:rsidRPr="00B7272E">
        <w:rPr>
          <w:b/>
          <w:bCs/>
        </w:rPr>
        <w:t>Counseling</w:t>
      </w:r>
      <w:proofErr w:type="spellEnd"/>
      <w:r w:rsidRPr="00B7272E">
        <w:rPr>
          <w:b/>
          <w:bCs/>
        </w:rPr>
        <w:t xml:space="preserve"> and Guidance:</w:t>
      </w:r>
      <w:r w:rsidRPr="00B7272E">
        <w:t xml:space="preserve"> Expert </w:t>
      </w:r>
      <w:proofErr w:type="spellStart"/>
      <w:r w:rsidRPr="00B7272E">
        <w:t>counselors</w:t>
      </w:r>
      <w:proofErr w:type="spellEnd"/>
      <w:r w:rsidRPr="00B7272E">
        <w:t xml:space="preserve"> provide personalized guidance on choosing the right course and university based on your academic interests and career aspirations.</w:t>
      </w:r>
    </w:p>
    <w:p w14:paraId="2C0526DD" w14:textId="77777777" w:rsidR="00B7272E" w:rsidRPr="00B7272E" w:rsidRDefault="00B7272E" w:rsidP="00B7272E">
      <w:pPr>
        <w:numPr>
          <w:ilvl w:val="0"/>
          <w:numId w:val="25"/>
        </w:numPr>
      </w:pPr>
      <w:r w:rsidRPr="00B7272E">
        <w:rPr>
          <w:b/>
          <w:bCs/>
        </w:rPr>
        <w:t>Visa Application Assistance:</w:t>
      </w:r>
      <w:r w:rsidRPr="00B7272E">
        <w:t xml:space="preserve"> EDU2EXCEL assists with gathering all necessary documents, completing application forms, and preparing for visa interviews.</w:t>
      </w:r>
    </w:p>
    <w:p w14:paraId="5CB0B99C" w14:textId="77777777" w:rsidR="00B7272E" w:rsidRPr="00B7272E" w:rsidRDefault="00B7272E" w:rsidP="00B7272E">
      <w:pPr>
        <w:numPr>
          <w:ilvl w:val="0"/>
          <w:numId w:val="25"/>
        </w:numPr>
      </w:pPr>
      <w:r w:rsidRPr="00B7272E">
        <w:rPr>
          <w:b/>
          <w:bCs/>
        </w:rPr>
        <w:t>Pre-Departure Orientation:</w:t>
      </w:r>
      <w:r w:rsidRPr="00B7272E">
        <w:t xml:space="preserve"> They provide valuable information on cultural adaptation, accommodation options, and other essential aspects of studying abroad.</w:t>
      </w:r>
    </w:p>
    <w:p w14:paraId="02CD80E6" w14:textId="77777777" w:rsidR="00B7272E" w:rsidRPr="00B7272E" w:rsidRDefault="00B7272E" w:rsidP="00B7272E">
      <w:pPr>
        <w:numPr>
          <w:ilvl w:val="0"/>
          <w:numId w:val="25"/>
        </w:numPr>
      </w:pPr>
      <w:r w:rsidRPr="00B7272E">
        <w:rPr>
          <w:b/>
          <w:bCs/>
        </w:rPr>
        <w:t>Post-Arrival Support:</w:t>
      </w:r>
      <w:r w:rsidRPr="00B7272E">
        <w:t xml:space="preserve"> EDU2EXCEL offers assistance with settling in the new country, finding accommodation, and adapting to the academic environment.</w:t>
      </w:r>
    </w:p>
    <w:p w14:paraId="20D6A843" w14:textId="77777777" w:rsidR="00B7272E" w:rsidRPr="00B7272E" w:rsidRDefault="00B7272E" w:rsidP="00B7272E">
      <w:pPr>
        <w:rPr>
          <w:b/>
          <w:bCs/>
        </w:rPr>
      </w:pPr>
      <w:r w:rsidRPr="00B7272E">
        <w:rPr>
          <w:b/>
          <w:bCs/>
        </w:rPr>
        <w:t>Benefits of Choosing EDU2EXCEL:</w:t>
      </w:r>
    </w:p>
    <w:p w14:paraId="6601C85D" w14:textId="77777777" w:rsidR="00B7272E" w:rsidRPr="00B7272E" w:rsidRDefault="00B7272E" w:rsidP="00B7272E">
      <w:pPr>
        <w:numPr>
          <w:ilvl w:val="0"/>
          <w:numId w:val="26"/>
        </w:numPr>
      </w:pPr>
      <w:r w:rsidRPr="00B7272E">
        <w:rPr>
          <w:b/>
          <w:bCs/>
        </w:rPr>
        <w:lastRenderedPageBreak/>
        <w:t>Experienced Professionals:</w:t>
      </w:r>
      <w:r w:rsidRPr="00B7272E">
        <w:t xml:space="preserve"> Their team consists of experienced education and immigration experts who are well-versed in the latest visa regulations and requirements.</w:t>
      </w:r>
    </w:p>
    <w:p w14:paraId="6D708733" w14:textId="77777777" w:rsidR="00B7272E" w:rsidRPr="00B7272E" w:rsidRDefault="00B7272E" w:rsidP="00B7272E">
      <w:pPr>
        <w:numPr>
          <w:ilvl w:val="0"/>
          <w:numId w:val="26"/>
        </w:numPr>
      </w:pPr>
      <w:r w:rsidRPr="00B7272E">
        <w:rPr>
          <w:b/>
          <w:bCs/>
        </w:rPr>
        <w:t>Personalized Service:</w:t>
      </w:r>
      <w:r w:rsidRPr="00B7272E">
        <w:t xml:space="preserve"> EDU2EXCEL provides personalized attention to each student, ensuring that their needs are met and their goals are achieved.</w:t>
      </w:r>
    </w:p>
    <w:p w14:paraId="10FFB38E" w14:textId="77777777" w:rsidR="00B7272E" w:rsidRPr="00B7272E" w:rsidRDefault="00B7272E" w:rsidP="00B7272E">
      <w:pPr>
        <w:numPr>
          <w:ilvl w:val="0"/>
          <w:numId w:val="26"/>
        </w:numPr>
      </w:pPr>
      <w:r w:rsidRPr="00B7272E">
        <w:rPr>
          <w:b/>
          <w:bCs/>
        </w:rPr>
        <w:t>Comprehensive Support:</w:t>
      </w:r>
      <w:r w:rsidRPr="00B7272E">
        <w:t xml:space="preserve"> They offer a wide range of services, from </w:t>
      </w:r>
      <w:proofErr w:type="spellStart"/>
      <w:r w:rsidRPr="00B7272E">
        <w:t>counseling</w:t>
      </w:r>
      <w:proofErr w:type="spellEnd"/>
      <w:r w:rsidRPr="00B7272E">
        <w:t xml:space="preserve"> to post-arrival support, making the entire process seamless.</w:t>
      </w:r>
    </w:p>
    <w:p w14:paraId="3C980429" w14:textId="77777777" w:rsidR="00B7272E" w:rsidRPr="00B7272E" w:rsidRDefault="00B7272E" w:rsidP="00B7272E">
      <w:pPr>
        <w:numPr>
          <w:ilvl w:val="0"/>
          <w:numId w:val="26"/>
        </w:numPr>
      </w:pPr>
      <w:r w:rsidRPr="00B7272E">
        <w:rPr>
          <w:b/>
          <w:bCs/>
        </w:rPr>
        <w:t>Success Rate:</w:t>
      </w:r>
      <w:r w:rsidRPr="00B7272E">
        <w:t xml:space="preserve"> EDU2EXCEL has a proven track record of successfully helping students obtain their desired visas.</w:t>
      </w:r>
    </w:p>
    <w:p w14:paraId="2EE46DDD" w14:textId="77777777" w:rsidR="00B7272E" w:rsidRPr="00B7272E" w:rsidRDefault="00B7272E" w:rsidP="00B7272E">
      <w:r w:rsidRPr="00B7272E">
        <w:rPr>
          <w:b/>
          <w:bCs/>
        </w:rPr>
        <w:t>If you're considering studying abroad and need assistance with your student visa application, EDU2EXCEL can be a valuable partner.</w:t>
      </w:r>
      <w:r w:rsidRPr="00B7272E">
        <w:t xml:space="preserve"> They can provide expert guidance, support, and ensure a smooth transition to your new academic adventure.</w:t>
      </w:r>
    </w:p>
    <w:p w14:paraId="0C579061" w14:textId="77777777" w:rsidR="00B7272E" w:rsidRPr="00B7272E" w:rsidRDefault="00B7272E" w:rsidP="00B7272E">
      <w:r w:rsidRPr="00B7272E">
        <w:rPr>
          <w:b/>
          <w:bCs/>
        </w:rPr>
        <w:t>Would you like to know more about EDU2EXCEL's specific services or have any questions about student visas?</w:t>
      </w:r>
    </w:p>
    <w:p w14:paraId="0BAFC035" w14:textId="77777777" w:rsidR="00772225" w:rsidRPr="00772225" w:rsidRDefault="00772225" w:rsidP="00772225">
      <w:pPr>
        <w:rPr>
          <w:b/>
          <w:sz w:val="32"/>
          <w:szCs w:val="32"/>
          <w:u w:val="single"/>
          <w:lang w:val="en-US"/>
        </w:rPr>
      </w:pPr>
      <w:r w:rsidRPr="00772225">
        <w:rPr>
          <w:b/>
          <w:sz w:val="32"/>
          <w:szCs w:val="32"/>
          <w:u w:val="single"/>
          <w:lang w:val="en-US"/>
        </w:rPr>
        <w:t>Dependent Visa</w:t>
      </w:r>
    </w:p>
    <w:p w14:paraId="03E698CB" w14:textId="77777777" w:rsidR="00B7272E" w:rsidRPr="00B7272E" w:rsidRDefault="00B7272E" w:rsidP="00B7272E">
      <w:r w:rsidRPr="00B7272E">
        <w:rPr>
          <w:b/>
          <w:bCs/>
        </w:rPr>
        <w:t>EDU2EXCEL:</w:t>
      </w:r>
      <w:r w:rsidRPr="00B7272E">
        <w:t xml:space="preserve"> Your Partner for Dependent Visas</w:t>
      </w:r>
    </w:p>
    <w:p w14:paraId="4080635C" w14:textId="77777777" w:rsidR="00B7272E" w:rsidRPr="00B7272E" w:rsidRDefault="00B7272E" w:rsidP="00B7272E">
      <w:r w:rsidRPr="00B7272E">
        <w:t>EDU2EXCEL can also assist with dependent visa applications for family members of primary visa holders, such as student or work visa holders. Their services include:</w:t>
      </w:r>
    </w:p>
    <w:p w14:paraId="1870A26E" w14:textId="77777777" w:rsidR="00B7272E" w:rsidRPr="00B7272E" w:rsidRDefault="00B7272E" w:rsidP="00B7272E">
      <w:pPr>
        <w:numPr>
          <w:ilvl w:val="0"/>
          <w:numId w:val="27"/>
        </w:numPr>
      </w:pPr>
      <w:r w:rsidRPr="00B7272E">
        <w:rPr>
          <w:b/>
          <w:bCs/>
        </w:rPr>
        <w:t>Eligibility Assessment:</w:t>
      </w:r>
      <w:r w:rsidRPr="00B7272E">
        <w:t xml:space="preserve"> Determining whether you meet the eligibility criteria for a dependent visa based on your relationship and the primary visa holder's status.</w:t>
      </w:r>
    </w:p>
    <w:p w14:paraId="34141FEB" w14:textId="77777777" w:rsidR="00B7272E" w:rsidRPr="00B7272E" w:rsidRDefault="00B7272E" w:rsidP="00B7272E">
      <w:pPr>
        <w:numPr>
          <w:ilvl w:val="0"/>
          <w:numId w:val="27"/>
        </w:numPr>
      </w:pPr>
      <w:r w:rsidRPr="00B7272E">
        <w:rPr>
          <w:b/>
          <w:bCs/>
        </w:rPr>
        <w:t>Documentation Support:</w:t>
      </w:r>
      <w:r w:rsidRPr="00B7272E">
        <w:t xml:space="preserve"> Helping you gather the necessary documents, such as proof of relationship, financial support, and health insurance.</w:t>
      </w:r>
    </w:p>
    <w:p w14:paraId="03193891" w14:textId="77777777" w:rsidR="00B7272E" w:rsidRPr="00B7272E" w:rsidRDefault="00B7272E" w:rsidP="00B7272E">
      <w:pPr>
        <w:numPr>
          <w:ilvl w:val="0"/>
          <w:numId w:val="27"/>
        </w:numPr>
      </w:pPr>
      <w:r w:rsidRPr="00B7272E">
        <w:rPr>
          <w:b/>
          <w:bCs/>
        </w:rPr>
        <w:t>Application Assistance:</w:t>
      </w:r>
      <w:r w:rsidRPr="00B7272E">
        <w:t xml:space="preserve"> Guiding you through the application process, ensuring that all forms are completed accurately and on time.</w:t>
      </w:r>
    </w:p>
    <w:p w14:paraId="799BBD02" w14:textId="77777777" w:rsidR="00B7272E" w:rsidRPr="00B7272E" w:rsidRDefault="00B7272E" w:rsidP="00B7272E">
      <w:pPr>
        <w:numPr>
          <w:ilvl w:val="0"/>
          <w:numId w:val="27"/>
        </w:numPr>
      </w:pPr>
      <w:r w:rsidRPr="00B7272E">
        <w:rPr>
          <w:b/>
          <w:bCs/>
        </w:rPr>
        <w:t>Interview Preparation:</w:t>
      </w:r>
      <w:r w:rsidRPr="00B7272E">
        <w:t xml:space="preserve"> Providing tips and practice questions to help you prepare for your visa interview.</w:t>
      </w:r>
    </w:p>
    <w:p w14:paraId="66AEE79E" w14:textId="77777777" w:rsidR="00B7272E" w:rsidRPr="00B7272E" w:rsidRDefault="00B7272E" w:rsidP="00B7272E">
      <w:pPr>
        <w:numPr>
          <w:ilvl w:val="0"/>
          <w:numId w:val="27"/>
        </w:numPr>
      </w:pPr>
      <w:r w:rsidRPr="00B7272E">
        <w:rPr>
          <w:b/>
          <w:bCs/>
        </w:rPr>
        <w:t>Post-Arrival Support:</w:t>
      </w:r>
      <w:r w:rsidRPr="00B7272E">
        <w:t xml:space="preserve"> Offering assistance with settling in the new country, finding accommodation, and accessing essential services.</w:t>
      </w:r>
    </w:p>
    <w:p w14:paraId="5EF88CE9" w14:textId="77777777" w:rsidR="00B7272E" w:rsidRPr="00B7272E" w:rsidRDefault="00B7272E" w:rsidP="00B7272E">
      <w:r w:rsidRPr="00B7272E">
        <w:t>By choosing EDU2EXCEL for your dependent visa application, you can benefit from their expertise, personalized guidance, and commitment to ensuring a successful outcome.</w:t>
      </w:r>
    </w:p>
    <w:p w14:paraId="0042B1CC" w14:textId="77777777" w:rsidR="00B7272E" w:rsidRPr="00B7272E" w:rsidRDefault="00B7272E" w:rsidP="00B7272E">
      <w:r w:rsidRPr="00B7272E">
        <w:t>Would you like to know more about EDU2EXCEL's services for dependent visas or have any specific questions?</w:t>
      </w:r>
    </w:p>
    <w:p w14:paraId="16DBA2D0" w14:textId="77777777" w:rsidR="00772225" w:rsidRDefault="00772225" w:rsidP="00772225"/>
    <w:p w14:paraId="5FE6C353" w14:textId="77777777" w:rsidR="00772225" w:rsidRPr="00772225" w:rsidRDefault="00772225" w:rsidP="00772225">
      <w:pPr>
        <w:rPr>
          <w:b/>
          <w:sz w:val="36"/>
          <w:szCs w:val="36"/>
          <w:u w:val="single"/>
          <w:lang w:val="en-US"/>
        </w:rPr>
      </w:pPr>
      <w:r w:rsidRPr="00772225">
        <w:rPr>
          <w:b/>
          <w:sz w:val="36"/>
          <w:szCs w:val="36"/>
          <w:u w:val="single"/>
          <w:lang w:val="en-US"/>
        </w:rPr>
        <w:t>Work Permit</w:t>
      </w:r>
    </w:p>
    <w:p w14:paraId="65BB6978" w14:textId="77777777" w:rsidR="000F636E" w:rsidRPr="000F636E" w:rsidRDefault="000F636E" w:rsidP="000F636E">
      <w:r w:rsidRPr="000F636E">
        <w:t>EDU2EXCEL: Your Partner for Work Visas</w:t>
      </w:r>
    </w:p>
    <w:p w14:paraId="61CA1DF2" w14:textId="77777777" w:rsidR="000F636E" w:rsidRPr="000F636E" w:rsidRDefault="000F636E" w:rsidP="000F636E">
      <w:r w:rsidRPr="000F636E">
        <w:t>EDU2EXCEL can also assist with work visa applications for individuals seeking employment in a foreign country. Their services include:</w:t>
      </w:r>
    </w:p>
    <w:p w14:paraId="21EBC8B3" w14:textId="77777777" w:rsidR="000F636E" w:rsidRPr="000F636E" w:rsidRDefault="000F636E" w:rsidP="000F636E">
      <w:pPr>
        <w:numPr>
          <w:ilvl w:val="0"/>
          <w:numId w:val="28"/>
        </w:numPr>
      </w:pPr>
      <w:r w:rsidRPr="000F636E">
        <w:t>Job Search Assistance: Helping you find suitable job opportunities in your desired field and location.</w:t>
      </w:r>
    </w:p>
    <w:p w14:paraId="6D7F3133" w14:textId="77777777" w:rsidR="000F636E" w:rsidRPr="000F636E" w:rsidRDefault="000F636E" w:rsidP="000F636E">
      <w:pPr>
        <w:numPr>
          <w:ilvl w:val="0"/>
          <w:numId w:val="28"/>
        </w:numPr>
      </w:pPr>
      <w:r w:rsidRPr="000F636E">
        <w:lastRenderedPageBreak/>
        <w:t>Resume and Cover Letter Preparation: Assisting you in crafting compelling resumes and cover letters that highlight your skills and experience.</w:t>
      </w:r>
    </w:p>
    <w:p w14:paraId="438F57E1" w14:textId="77777777" w:rsidR="000F636E" w:rsidRPr="000F636E" w:rsidRDefault="000F636E" w:rsidP="000F636E">
      <w:pPr>
        <w:numPr>
          <w:ilvl w:val="0"/>
          <w:numId w:val="28"/>
        </w:numPr>
      </w:pPr>
      <w:r w:rsidRPr="000F636E">
        <w:t>Visa Application Support: Guiding you through the work visa application process, ensuring that all required documents are submitted on time.</w:t>
      </w:r>
    </w:p>
    <w:p w14:paraId="6D2B315F" w14:textId="77777777" w:rsidR="000F636E" w:rsidRPr="000F636E" w:rsidRDefault="000F636E" w:rsidP="000F636E">
      <w:pPr>
        <w:numPr>
          <w:ilvl w:val="0"/>
          <w:numId w:val="28"/>
        </w:numPr>
      </w:pPr>
      <w:r w:rsidRPr="000F636E">
        <w:t>Interview Preparation: Providing tips and practice questions to help you prepare for your work visa interview.</w:t>
      </w:r>
    </w:p>
    <w:p w14:paraId="2D11F329" w14:textId="77777777" w:rsidR="000F636E" w:rsidRPr="000F636E" w:rsidRDefault="000F636E" w:rsidP="000F636E">
      <w:pPr>
        <w:numPr>
          <w:ilvl w:val="0"/>
          <w:numId w:val="28"/>
        </w:numPr>
      </w:pPr>
      <w:r w:rsidRPr="000F636E">
        <w:t>Post-Arrival Support: Offering assistance with finding accommodation, opening a bank account, and adapting to the workplace culture.</w:t>
      </w:r>
    </w:p>
    <w:p w14:paraId="24AA4A3B" w14:textId="77777777" w:rsidR="000F636E" w:rsidRPr="000F636E" w:rsidRDefault="000F636E" w:rsidP="000F636E">
      <w:r w:rsidRPr="000F636E">
        <w:t>By choosing EDU2EXCEL for your work visa application, you can benefit from their expertise, personalized guidance, and commitment to ensuring a successful outcome.</w:t>
      </w:r>
    </w:p>
    <w:p w14:paraId="33EE8736" w14:textId="77777777" w:rsidR="000F636E" w:rsidRPr="000F636E" w:rsidRDefault="000F636E" w:rsidP="000F636E">
      <w:r w:rsidRPr="000F636E">
        <w:t>Would you like to know more about EDU2EXCEL's services for work visas or have any specific questions?</w:t>
      </w:r>
    </w:p>
    <w:p w14:paraId="48A1823F" w14:textId="77777777" w:rsidR="00772225" w:rsidRDefault="00772225" w:rsidP="00772225"/>
    <w:p w14:paraId="548E4A6F" w14:textId="77777777" w:rsidR="00772225" w:rsidRPr="00772225" w:rsidRDefault="00772225" w:rsidP="00772225">
      <w:pPr>
        <w:rPr>
          <w:b/>
          <w:sz w:val="36"/>
          <w:szCs w:val="36"/>
          <w:u w:val="single"/>
          <w:lang w:val="en-US"/>
        </w:rPr>
      </w:pPr>
      <w:r w:rsidRPr="00772225">
        <w:rPr>
          <w:b/>
          <w:sz w:val="36"/>
          <w:szCs w:val="36"/>
          <w:u w:val="single"/>
          <w:lang w:val="en-US"/>
        </w:rPr>
        <w:t>PR Visa</w:t>
      </w:r>
    </w:p>
    <w:p w14:paraId="5AC8D055" w14:textId="77777777" w:rsidR="000F636E" w:rsidRPr="000F636E" w:rsidRDefault="000F636E" w:rsidP="000F636E">
      <w:r w:rsidRPr="000F636E">
        <w:t>EDU2EXCEL: Your Partner for PR Visas</w:t>
      </w:r>
    </w:p>
    <w:p w14:paraId="64ED2ED9" w14:textId="77777777" w:rsidR="000F636E" w:rsidRPr="000F636E" w:rsidRDefault="000F636E" w:rsidP="000F636E">
      <w:r w:rsidRPr="000F636E">
        <w:t>EDU2EXCEL can also assist with permanent residency (PR) visa applications for individuals seeking to live and work permanently in a foreign country. Their services include:</w:t>
      </w:r>
    </w:p>
    <w:p w14:paraId="7A2B1471" w14:textId="77777777" w:rsidR="000F636E" w:rsidRPr="000F636E" w:rsidRDefault="000F636E" w:rsidP="000F636E">
      <w:pPr>
        <w:numPr>
          <w:ilvl w:val="0"/>
          <w:numId w:val="29"/>
        </w:numPr>
      </w:pPr>
      <w:r w:rsidRPr="000F636E">
        <w:t>Eligibility Assessment: Determining your eligibility for different PR visa categories based on your qualifications, work experience, and other criteria.</w:t>
      </w:r>
    </w:p>
    <w:p w14:paraId="61BC3C8B" w14:textId="77777777" w:rsidR="000F636E" w:rsidRPr="000F636E" w:rsidRDefault="000F636E" w:rsidP="000F636E">
      <w:pPr>
        <w:numPr>
          <w:ilvl w:val="0"/>
          <w:numId w:val="29"/>
        </w:numPr>
      </w:pPr>
      <w:r w:rsidRPr="000F636E">
        <w:t>Documentation Support: Helping you gather and prepare the necessary documents, such as proof of identity, education, employment, and language proficiency.</w:t>
      </w:r>
    </w:p>
    <w:p w14:paraId="0D6B8654" w14:textId="77777777" w:rsidR="000F636E" w:rsidRPr="000F636E" w:rsidRDefault="000F636E" w:rsidP="000F636E">
      <w:pPr>
        <w:numPr>
          <w:ilvl w:val="0"/>
          <w:numId w:val="29"/>
        </w:numPr>
      </w:pPr>
      <w:r w:rsidRPr="000F636E">
        <w:t>Application Assistance: Guiding you through the PR visa application process, ensuring that all forms are completed accurately and on time.</w:t>
      </w:r>
    </w:p>
    <w:p w14:paraId="710CF238" w14:textId="77777777" w:rsidR="000F636E" w:rsidRPr="000F636E" w:rsidRDefault="000F636E" w:rsidP="000F636E">
      <w:pPr>
        <w:numPr>
          <w:ilvl w:val="0"/>
          <w:numId w:val="29"/>
        </w:numPr>
      </w:pPr>
      <w:r w:rsidRPr="000F636E">
        <w:t>Interview Preparation: Providing tips and practice questions to help you prepare for your PR visa interview.</w:t>
      </w:r>
    </w:p>
    <w:p w14:paraId="18B546E8" w14:textId="77777777" w:rsidR="000F636E" w:rsidRPr="000F636E" w:rsidRDefault="000F636E" w:rsidP="000F636E">
      <w:pPr>
        <w:numPr>
          <w:ilvl w:val="0"/>
          <w:numId w:val="29"/>
        </w:numPr>
      </w:pPr>
      <w:r w:rsidRPr="000F636E">
        <w:t>Post-Arrival Support: Offering assistance with settling in the new country, finding accommodation, and accessing essential services.</w:t>
      </w:r>
    </w:p>
    <w:p w14:paraId="7D6DEFCB" w14:textId="77777777" w:rsidR="000F636E" w:rsidRPr="000F636E" w:rsidRDefault="000F636E" w:rsidP="000F636E">
      <w:r w:rsidRPr="000F636E">
        <w:t>By choosing EDU2EXCEL for your PR visa application, you can benefit from their expertise, personalized guidance, and commitment to ensuring a successful outcome.</w:t>
      </w:r>
    </w:p>
    <w:p w14:paraId="7D9543D1" w14:textId="77777777" w:rsidR="000F636E" w:rsidRPr="000F636E" w:rsidRDefault="000F636E" w:rsidP="000F636E">
      <w:r w:rsidRPr="000F636E">
        <w:t>Would you like to know more about EDU2EXCEL's services for PR visas or have any specific questions?</w:t>
      </w:r>
    </w:p>
    <w:p w14:paraId="54AB8EB3" w14:textId="77777777" w:rsidR="00772225" w:rsidRDefault="00772225" w:rsidP="00772225"/>
    <w:p w14:paraId="1DE0C641" w14:textId="685679C4" w:rsidR="000F636E" w:rsidRPr="00772225" w:rsidRDefault="000F636E" w:rsidP="000F636E">
      <w:pPr>
        <w:rPr>
          <w:b/>
          <w:sz w:val="36"/>
          <w:szCs w:val="36"/>
          <w:u w:val="single"/>
          <w:lang w:val="en-US"/>
        </w:rPr>
      </w:pPr>
      <w:r>
        <w:rPr>
          <w:b/>
          <w:sz w:val="36"/>
          <w:szCs w:val="36"/>
          <w:u w:val="single"/>
          <w:lang w:val="en-US"/>
        </w:rPr>
        <w:t xml:space="preserve">Visit </w:t>
      </w:r>
      <w:r w:rsidRPr="00772225">
        <w:rPr>
          <w:b/>
          <w:sz w:val="36"/>
          <w:szCs w:val="36"/>
          <w:u w:val="single"/>
          <w:lang w:val="en-US"/>
        </w:rPr>
        <w:t>Visa</w:t>
      </w:r>
    </w:p>
    <w:p w14:paraId="19BF89E4" w14:textId="77777777" w:rsidR="000F636E" w:rsidRPr="000F636E" w:rsidRDefault="000F636E" w:rsidP="000F636E">
      <w:pPr>
        <w:rPr>
          <w:b/>
          <w:bCs/>
        </w:rPr>
      </w:pPr>
      <w:r w:rsidRPr="000F636E">
        <w:rPr>
          <w:b/>
          <w:bCs/>
        </w:rPr>
        <w:t>EDU2EXCEL: Your Partner for Visit Visas</w:t>
      </w:r>
    </w:p>
    <w:p w14:paraId="6419B5A9" w14:textId="77777777" w:rsidR="000F636E" w:rsidRPr="000F636E" w:rsidRDefault="000F636E" w:rsidP="000F636E">
      <w:r w:rsidRPr="000F636E">
        <w:rPr>
          <w:b/>
          <w:bCs/>
        </w:rPr>
        <w:t>While EDU2EXCEL primarily focuses on education and immigration services, they may also be able to provide some assistance with visit visa applications.</w:t>
      </w:r>
    </w:p>
    <w:p w14:paraId="495AF953" w14:textId="77777777" w:rsidR="000F636E" w:rsidRPr="000F636E" w:rsidRDefault="000F636E" w:rsidP="000F636E">
      <w:r w:rsidRPr="000F636E">
        <w:lastRenderedPageBreak/>
        <w:t xml:space="preserve">While visit visas are generally straightforward to obtain, EDU2EXCEL can offer guidance and support, particularly for first-time </w:t>
      </w:r>
      <w:proofErr w:type="spellStart"/>
      <w:r w:rsidRPr="000F636E">
        <w:t>travelers</w:t>
      </w:r>
      <w:proofErr w:type="spellEnd"/>
      <w:r w:rsidRPr="000F636E">
        <w:t xml:space="preserve"> or those with complex travel plans. They can help with:</w:t>
      </w:r>
    </w:p>
    <w:p w14:paraId="421BB254" w14:textId="77777777" w:rsidR="000F636E" w:rsidRPr="000F636E" w:rsidRDefault="000F636E" w:rsidP="000F636E">
      <w:pPr>
        <w:numPr>
          <w:ilvl w:val="0"/>
          <w:numId w:val="30"/>
        </w:numPr>
      </w:pPr>
      <w:r w:rsidRPr="000F636E">
        <w:rPr>
          <w:b/>
          <w:bCs/>
        </w:rPr>
        <w:t>Understanding Visa Requirements:</w:t>
      </w:r>
      <w:r w:rsidRPr="000F636E">
        <w:t xml:space="preserve"> Providing information on the specific requirements for visit visas to your desired destination.</w:t>
      </w:r>
    </w:p>
    <w:p w14:paraId="3B951DCD" w14:textId="77777777" w:rsidR="000F636E" w:rsidRPr="000F636E" w:rsidRDefault="000F636E" w:rsidP="000F636E">
      <w:pPr>
        <w:numPr>
          <w:ilvl w:val="0"/>
          <w:numId w:val="30"/>
        </w:numPr>
      </w:pPr>
      <w:r w:rsidRPr="000F636E">
        <w:rPr>
          <w:b/>
          <w:bCs/>
        </w:rPr>
        <w:t>Document Preparation:</w:t>
      </w:r>
      <w:r w:rsidRPr="000F636E">
        <w:t xml:space="preserve"> Assisting you in gathering the necessary documents, such as passport, proof of funds, and itinerary.</w:t>
      </w:r>
    </w:p>
    <w:p w14:paraId="62A520C8" w14:textId="77777777" w:rsidR="000F636E" w:rsidRPr="000F636E" w:rsidRDefault="000F636E" w:rsidP="000F636E">
      <w:pPr>
        <w:numPr>
          <w:ilvl w:val="0"/>
          <w:numId w:val="30"/>
        </w:numPr>
      </w:pPr>
      <w:r w:rsidRPr="000F636E">
        <w:rPr>
          <w:b/>
          <w:bCs/>
        </w:rPr>
        <w:t>Application Guidance:</w:t>
      </w:r>
      <w:r w:rsidRPr="000F636E">
        <w:t xml:space="preserve"> Offering advice on completing the visa application form and preparing for any interviews.</w:t>
      </w:r>
    </w:p>
    <w:p w14:paraId="73E7744A" w14:textId="77777777" w:rsidR="000F636E" w:rsidRPr="000F636E" w:rsidRDefault="000F636E" w:rsidP="000F636E">
      <w:r w:rsidRPr="000F636E">
        <w:rPr>
          <w:b/>
          <w:bCs/>
        </w:rPr>
        <w:t>It's important to note that EDU2EXCEL may not have the same level of expertise in visit visas as they do in education and immigration matters.</w:t>
      </w:r>
      <w:r w:rsidRPr="000F636E">
        <w:t xml:space="preserve"> However, they can still provide valuable assistance and guidance, especially if you have any concerns or questions.</w:t>
      </w:r>
    </w:p>
    <w:p w14:paraId="116540B5" w14:textId="77777777" w:rsidR="000F636E" w:rsidRPr="000F636E" w:rsidRDefault="000F636E" w:rsidP="000F636E">
      <w:r w:rsidRPr="000F636E">
        <w:rPr>
          <w:b/>
          <w:bCs/>
        </w:rPr>
        <w:t>Would you like to know more about EDU2EXCEL's services or have any specific questions about visit visas?</w:t>
      </w:r>
    </w:p>
    <w:p w14:paraId="2521DEE6" w14:textId="77777777" w:rsidR="000F636E" w:rsidRDefault="000F636E" w:rsidP="00772225"/>
    <w:p w14:paraId="3A38B159" w14:textId="77777777" w:rsidR="000F636E" w:rsidRDefault="000F636E" w:rsidP="00772225"/>
    <w:p w14:paraId="0A588720" w14:textId="77777777" w:rsidR="000F636E" w:rsidRPr="000F636E" w:rsidRDefault="000F636E" w:rsidP="000F636E">
      <w:pPr>
        <w:rPr>
          <w:b/>
          <w:bCs/>
          <w:sz w:val="36"/>
          <w:szCs w:val="36"/>
          <w:u w:val="single"/>
          <w:lang w:val="en-US"/>
        </w:rPr>
      </w:pPr>
      <w:r w:rsidRPr="000F636E">
        <w:rPr>
          <w:b/>
          <w:bCs/>
          <w:sz w:val="36"/>
          <w:szCs w:val="36"/>
          <w:u w:val="single"/>
          <w:lang w:val="en-US"/>
        </w:rPr>
        <w:t>Travel and Tourism</w:t>
      </w:r>
    </w:p>
    <w:p w14:paraId="3993863D" w14:textId="77777777" w:rsidR="000F636E" w:rsidRPr="000F636E" w:rsidRDefault="000F636E" w:rsidP="000F636E">
      <w:r w:rsidRPr="000F636E">
        <w:rPr>
          <w:b/>
          <w:bCs/>
        </w:rPr>
        <w:t>EDU2EXCEL primarily focuses on education and immigration services.</w:t>
      </w:r>
      <w:r w:rsidRPr="000F636E">
        <w:t xml:space="preserve"> While they may not offer direct travel and tourism services, their expertise in international education and cultural exchange can be beneficial for those planning to travel for study or other academic purposes.</w:t>
      </w:r>
    </w:p>
    <w:p w14:paraId="6B91B2D1" w14:textId="77777777" w:rsidR="000F636E" w:rsidRPr="000F636E" w:rsidRDefault="000F636E" w:rsidP="000F636E">
      <w:r w:rsidRPr="000F636E">
        <w:t>Here's how EDU2EXCEL can assist with travel and tourism related to education:</w:t>
      </w:r>
    </w:p>
    <w:p w14:paraId="4F85E1E7" w14:textId="77777777" w:rsidR="000F636E" w:rsidRPr="000F636E" w:rsidRDefault="000F636E" w:rsidP="000F636E">
      <w:pPr>
        <w:numPr>
          <w:ilvl w:val="0"/>
          <w:numId w:val="31"/>
        </w:numPr>
      </w:pPr>
      <w:r w:rsidRPr="000F636E">
        <w:rPr>
          <w:b/>
          <w:bCs/>
        </w:rPr>
        <w:t>Destination Guidance:</w:t>
      </w:r>
      <w:r w:rsidRPr="000F636E">
        <w:t xml:space="preserve"> They can provide information on popular study destinations, cultural attractions, and cost of living.</w:t>
      </w:r>
    </w:p>
    <w:p w14:paraId="5E383CFF" w14:textId="77777777" w:rsidR="000F636E" w:rsidRPr="000F636E" w:rsidRDefault="000F636E" w:rsidP="000F636E">
      <w:pPr>
        <w:numPr>
          <w:ilvl w:val="0"/>
          <w:numId w:val="31"/>
        </w:numPr>
      </w:pPr>
      <w:r w:rsidRPr="000F636E">
        <w:rPr>
          <w:b/>
          <w:bCs/>
        </w:rPr>
        <w:t>Accommodation Assistance:</w:t>
      </w:r>
      <w:r w:rsidRPr="000F636E">
        <w:t xml:space="preserve"> EDU2EXCEL may be able to help you find suitable accommodation options, such as student housing or shared apartments.</w:t>
      </w:r>
    </w:p>
    <w:p w14:paraId="2E88F9ED" w14:textId="77777777" w:rsidR="000F636E" w:rsidRPr="000F636E" w:rsidRDefault="000F636E" w:rsidP="000F636E">
      <w:pPr>
        <w:numPr>
          <w:ilvl w:val="0"/>
          <w:numId w:val="31"/>
        </w:numPr>
      </w:pPr>
      <w:r w:rsidRPr="000F636E">
        <w:rPr>
          <w:b/>
          <w:bCs/>
        </w:rPr>
        <w:t>Travel Tips:</w:t>
      </w:r>
      <w:r w:rsidRPr="000F636E">
        <w:t xml:space="preserve"> They can offer advice on travel arrangements, transportation, and safety tips for international students.</w:t>
      </w:r>
    </w:p>
    <w:p w14:paraId="57E8B32A" w14:textId="77777777" w:rsidR="000F636E" w:rsidRPr="000F636E" w:rsidRDefault="000F636E" w:rsidP="000F636E">
      <w:pPr>
        <w:numPr>
          <w:ilvl w:val="0"/>
          <w:numId w:val="31"/>
        </w:numPr>
      </w:pPr>
      <w:r w:rsidRPr="000F636E">
        <w:rPr>
          <w:b/>
          <w:bCs/>
        </w:rPr>
        <w:t>Cultural Orientation:</w:t>
      </w:r>
      <w:r w:rsidRPr="000F636E">
        <w:t xml:space="preserve"> EDU2EXCEL can provide insights into the local culture, customs, and etiquette to help you adapt to your new environment.</w:t>
      </w:r>
    </w:p>
    <w:p w14:paraId="152E49B2" w14:textId="77777777" w:rsidR="000F636E" w:rsidRPr="000F636E" w:rsidRDefault="000F636E" w:rsidP="000F636E">
      <w:r w:rsidRPr="000F636E">
        <w:t>While EDU2EXCEL may not offer comprehensive travel and tourism packages, their expertise in international education can be a valuable resource for students planning to travel for academic purposes.</w:t>
      </w:r>
    </w:p>
    <w:p w14:paraId="2BCDF9AC" w14:textId="77777777" w:rsidR="000F636E" w:rsidRPr="000F636E" w:rsidRDefault="000F636E" w:rsidP="000F636E">
      <w:r w:rsidRPr="000F636E">
        <w:rPr>
          <w:b/>
          <w:bCs/>
        </w:rPr>
        <w:t>Would you like to know more about EDU2EXCEL's services or have any specific questions about travel and tourism related to education?</w:t>
      </w:r>
    </w:p>
    <w:p w14:paraId="4740A3DF" w14:textId="77777777" w:rsidR="000F636E" w:rsidRDefault="000F636E" w:rsidP="00772225"/>
    <w:p w14:paraId="564C8828" w14:textId="77777777" w:rsidR="000F636E" w:rsidRPr="000F636E" w:rsidRDefault="000F636E" w:rsidP="000F636E">
      <w:pPr>
        <w:rPr>
          <w:b/>
          <w:sz w:val="36"/>
          <w:szCs w:val="36"/>
          <w:u w:val="single"/>
          <w:lang w:val="en-US"/>
        </w:rPr>
      </w:pPr>
      <w:r w:rsidRPr="000F636E">
        <w:rPr>
          <w:b/>
          <w:sz w:val="36"/>
          <w:szCs w:val="36"/>
          <w:u w:val="single"/>
          <w:lang w:val="en-US"/>
        </w:rPr>
        <w:t>Educational Loan</w:t>
      </w:r>
    </w:p>
    <w:p w14:paraId="1298B301" w14:textId="77777777" w:rsidR="000F636E" w:rsidRPr="000F636E" w:rsidRDefault="000F636E" w:rsidP="000F636E">
      <w:r w:rsidRPr="000F636E">
        <w:rPr>
          <w:b/>
          <w:bCs/>
        </w:rPr>
        <w:t>EDU2EXCEL</w:t>
      </w:r>
      <w:r w:rsidRPr="000F636E">
        <w:t xml:space="preserve"> may offer assistance with educational loans, but their primary focus is on education and immigration services. While they might not be able to provide the same level of expertise as a dedicated financial institution, they can potentially offer guidance and support in the following areas:</w:t>
      </w:r>
    </w:p>
    <w:p w14:paraId="0717DCF2" w14:textId="77777777" w:rsidR="000F636E" w:rsidRPr="000F636E" w:rsidRDefault="000F636E" w:rsidP="000F636E">
      <w:pPr>
        <w:numPr>
          <w:ilvl w:val="0"/>
          <w:numId w:val="34"/>
        </w:numPr>
      </w:pPr>
      <w:r w:rsidRPr="000F636E">
        <w:rPr>
          <w:b/>
          <w:bCs/>
        </w:rPr>
        <w:lastRenderedPageBreak/>
        <w:t>Loan Eligibility:</w:t>
      </w:r>
      <w:r w:rsidRPr="000F636E">
        <w:t xml:space="preserve"> They can help you understand the eligibility criteria for different educational loans based on your academic background, financial situation, and chosen country.</w:t>
      </w:r>
    </w:p>
    <w:p w14:paraId="3983F081" w14:textId="77777777" w:rsidR="000F636E" w:rsidRPr="000F636E" w:rsidRDefault="000F636E" w:rsidP="000F636E">
      <w:pPr>
        <w:numPr>
          <w:ilvl w:val="0"/>
          <w:numId w:val="34"/>
        </w:numPr>
      </w:pPr>
      <w:r w:rsidRPr="000F636E">
        <w:rPr>
          <w:b/>
          <w:bCs/>
        </w:rPr>
        <w:t>Loan Options:</w:t>
      </w:r>
      <w:r w:rsidRPr="000F636E">
        <w:t xml:space="preserve"> EDU2EXCEL can provide information on various loan options available, including government-backed loans, private loans, and international education loans.</w:t>
      </w:r>
    </w:p>
    <w:p w14:paraId="15AE4E5F" w14:textId="77777777" w:rsidR="000F636E" w:rsidRPr="000F636E" w:rsidRDefault="000F636E" w:rsidP="000F636E">
      <w:pPr>
        <w:numPr>
          <w:ilvl w:val="0"/>
          <w:numId w:val="34"/>
        </w:numPr>
      </w:pPr>
      <w:r w:rsidRPr="000F636E">
        <w:rPr>
          <w:b/>
          <w:bCs/>
        </w:rPr>
        <w:t>Loan Application Assistance:</w:t>
      </w:r>
      <w:r w:rsidRPr="000F636E">
        <w:t xml:space="preserve"> They may offer guidance on completing loan application forms, gathering necessary documents, and understanding the loan terms and conditions.</w:t>
      </w:r>
    </w:p>
    <w:p w14:paraId="5B014D41" w14:textId="77777777" w:rsidR="000F636E" w:rsidRPr="000F636E" w:rsidRDefault="000F636E" w:rsidP="000F636E">
      <w:pPr>
        <w:numPr>
          <w:ilvl w:val="0"/>
          <w:numId w:val="34"/>
        </w:numPr>
      </w:pPr>
      <w:r w:rsidRPr="000F636E">
        <w:rPr>
          <w:b/>
          <w:bCs/>
        </w:rPr>
        <w:t>Financial Planning:</w:t>
      </w:r>
      <w:r w:rsidRPr="000F636E">
        <w:t xml:space="preserve"> EDU2EXCEL can provide advice on managing your finances while studying abroad, including budgeting, scholarships, and part-time work options.</w:t>
      </w:r>
    </w:p>
    <w:p w14:paraId="5BFDA009" w14:textId="77777777" w:rsidR="000F636E" w:rsidRPr="000F636E" w:rsidRDefault="000F636E" w:rsidP="000F636E">
      <w:r w:rsidRPr="000F636E">
        <w:rPr>
          <w:b/>
          <w:bCs/>
        </w:rPr>
        <w:t>It's important to note that EDU2EXCEL's primary focus is on education and immigration services.</w:t>
      </w:r>
      <w:r w:rsidRPr="000F636E">
        <w:t xml:space="preserve"> While they can offer some assistance with educational loans, it's recommended to consult with a financial institution or loan specialist for more comprehensive advice and assistance.</w:t>
      </w:r>
    </w:p>
    <w:p w14:paraId="2BF168EA" w14:textId="77777777" w:rsidR="000F636E" w:rsidRPr="000F636E" w:rsidRDefault="000F636E" w:rsidP="000F636E">
      <w:r w:rsidRPr="000F636E">
        <w:rPr>
          <w:b/>
          <w:bCs/>
        </w:rPr>
        <w:t>Would you like to know more about EDU2EXCEL's services or have any specific questions about educational loans?</w:t>
      </w:r>
    </w:p>
    <w:p w14:paraId="14939C0E" w14:textId="77777777" w:rsidR="000F636E" w:rsidRDefault="000F636E" w:rsidP="000F636E"/>
    <w:p w14:paraId="3CB485FC" w14:textId="4036E247" w:rsidR="000F636E" w:rsidRPr="000F636E" w:rsidRDefault="000F636E" w:rsidP="000F636E">
      <w:pPr>
        <w:rPr>
          <w:b/>
          <w:sz w:val="36"/>
          <w:szCs w:val="36"/>
          <w:u w:val="single"/>
          <w:lang w:val="en-US"/>
        </w:rPr>
      </w:pPr>
      <w:r w:rsidRPr="000F636E">
        <w:rPr>
          <w:b/>
          <w:sz w:val="36"/>
          <w:szCs w:val="36"/>
          <w:u w:val="single"/>
          <w:lang w:val="en-US"/>
        </w:rPr>
        <w:t>Insurance</w:t>
      </w:r>
    </w:p>
    <w:p w14:paraId="7208443A" w14:textId="77777777" w:rsidR="000F636E" w:rsidRPr="000F636E" w:rsidRDefault="000F636E" w:rsidP="000F636E">
      <w:r w:rsidRPr="000F636E">
        <w:rPr>
          <w:b/>
          <w:bCs/>
        </w:rPr>
        <w:t>EDU2EXCEL</w:t>
      </w:r>
      <w:r w:rsidRPr="000F636E">
        <w:t xml:space="preserve"> primarily focuses on education and immigration services. While they may not offer direct insurance services, they can provide valuable information and guidance related to insurance for students studying abroad.</w:t>
      </w:r>
    </w:p>
    <w:p w14:paraId="422E6280" w14:textId="77777777" w:rsidR="000F636E" w:rsidRPr="000F636E" w:rsidRDefault="000F636E" w:rsidP="000F636E">
      <w:r w:rsidRPr="000F636E">
        <w:t>Here are some ways EDU2EXCEL can assist with insurance:</w:t>
      </w:r>
    </w:p>
    <w:p w14:paraId="0885A50A" w14:textId="77777777" w:rsidR="000F636E" w:rsidRPr="000F636E" w:rsidRDefault="000F636E" w:rsidP="000F636E">
      <w:pPr>
        <w:numPr>
          <w:ilvl w:val="0"/>
          <w:numId w:val="36"/>
        </w:numPr>
      </w:pPr>
      <w:r w:rsidRPr="000F636E">
        <w:rPr>
          <w:b/>
          <w:bCs/>
        </w:rPr>
        <w:t>Insurance Requirements:</w:t>
      </w:r>
      <w:r w:rsidRPr="000F636E">
        <w:t xml:space="preserve"> They can help you understand the insurance requirements of your chosen country and educational institution.</w:t>
      </w:r>
    </w:p>
    <w:p w14:paraId="0A1930A0" w14:textId="77777777" w:rsidR="000F636E" w:rsidRPr="000F636E" w:rsidRDefault="000F636E" w:rsidP="000F636E">
      <w:pPr>
        <w:numPr>
          <w:ilvl w:val="0"/>
          <w:numId w:val="36"/>
        </w:numPr>
      </w:pPr>
      <w:r w:rsidRPr="000F636E">
        <w:rPr>
          <w:b/>
          <w:bCs/>
        </w:rPr>
        <w:t>Insurance Options:</w:t>
      </w:r>
      <w:r w:rsidRPr="000F636E">
        <w:t xml:space="preserve"> EDU2EXCEL can provide information on different types of insurance available for students, such as health insurance, travel insurance, and liability insurance.</w:t>
      </w:r>
    </w:p>
    <w:p w14:paraId="036B2240" w14:textId="77777777" w:rsidR="000F636E" w:rsidRPr="000F636E" w:rsidRDefault="000F636E" w:rsidP="000F636E">
      <w:pPr>
        <w:numPr>
          <w:ilvl w:val="0"/>
          <w:numId w:val="36"/>
        </w:numPr>
      </w:pPr>
      <w:r w:rsidRPr="000F636E">
        <w:rPr>
          <w:b/>
          <w:bCs/>
        </w:rPr>
        <w:t>Insurance Providers:</w:t>
      </w:r>
      <w:r w:rsidRPr="000F636E">
        <w:t xml:space="preserve"> They may be able to recommend reputable insurance providers that offer student-friendly plans.</w:t>
      </w:r>
    </w:p>
    <w:p w14:paraId="400DA699" w14:textId="77777777" w:rsidR="000F636E" w:rsidRPr="000F636E" w:rsidRDefault="000F636E" w:rsidP="000F636E">
      <w:pPr>
        <w:numPr>
          <w:ilvl w:val="0"/>
          <w:numId w:val="36"/>
        </w:numPr>
      </w:pPr>
      <w:r w:rsidRPr="000F636E">
        <w:rPr>
          <w:b/>
          <w:bCs/>
        </w:rPr>
        <w:t>Insurance Claims:</w:t>
      </w:r>
      <w:r w:rsidRPr="000F636E">
        <w:t xml:space="preserve"> EDU2EXCEL can provide guidance on filing insurance claims in case of medical emergencies or other unforeseen circumstances.</w:t>
      </w:r>
    </w:p>
    <w:p w14:paraId="66BD2202" w14:textId="77777777" w:rsidR="000F636E" w:rsidRPr="000F636E" w:rsidRDefault="000F636E" w:rsidP="000F636E">
      <w:r w:rsidRPr="000F636E">
        <w:t>While EDU2EXCEL may not be a dedicated insurance provider, their expertise in international education can help you make informed decisions about insurance coverage for your study abroad experience.</w:t>
      </w:r>
    </w:p>
    <w:p w14:paraId="00CE8C2F" w14:textId="77777777" w:rsidR="000F636E" w:rsidRPr="000F636E" w:rsidRDefault="000F636E" w:rsidP="000F636E">
      <w:r w:rsidRPr="000F636E">
        <w:rPr>
          <w:b/>
          <w:bCs/>
        </w:rPr>
        <w:t>Would you like to know more about EDU2EXCEL's services or have any specific questions about insurance for students abroad?</w:t>
      </w:r>
    </w:p>
    <w:p w14:paraId="4D291918" w14:textId="77777777" w:rsidR="000F636E" w:rsidRDefault="000F636E" w:rsidP="00772225"/>
    <w:p w14:paraId="4DA600BF" w14:textId="74776D62" w:rsidR="000F636E" w:rsidRPr="000F636E" w:rsidRDefault="000F636E" w:rsidP="00772225">
      <w:pPr>
        <w:rPr>
          <w:b/>
          <w:sz w:val="36"/>
          <w:szCs w:val="36"/>
          <w:u w:val="single"/>
        </w:rPr>
      </w:pPr>
      <w:r w:rsidRPr="000F636E">
        <w:rPr>
          <w:b/>
          <w:bCs/>
          <w:sz w:val="36"/>
          <w:szCs w:val="36"/>
          <w:u w:val="single"/>
        </w:rPr>
        <w:t>SIM Card</w:t>
      </w:r>
    </w:p>
    <w:p w14:paraId="4794B8C7" w14:textId="77777777" w:rsidR="000F636E" w:rsidRPr="000F636E" w:rsidRDefault="000F636E" w:rsidP="000F636E">
      <w:r w:rsidRPr="000F636E">
        <w:rPr>
          <w:b/>
          <w:bCs/>
        </w:rPr>
        <w:t>EDU2EXCEL</w:t>
      </w:r>
      <w:r w:rsidRPr="000F636E">
        <w:t xml:space="preserve"> may not offer direct services related to SIM cards. However, they can provide valuable information and guidance to help you obtain a SIM card upon arrival in your study destination.</w:t>
      </w:r>
    </w:p>
    <w:p w14:paraId="2F8192F8" w14:textId="77777777" w:rsidR="000F636E" w:rsidRPr="000F636E" w:rsidRDefault="000F636E" w:rsidP="000F636E">
      <w:r w:rsidRPr="000F636E">
        <w:t>Here's how EDU2EXCEL can assist:</w:t>
      </w:r>
    </w:p>
    <w:p w14:paraId="18F0046B" w14:textId="77777777" w:rsidR="000F636E" w:rsidRPr="000F636E" w:rsidRDefault="000F636E" w:rsidP="000F636E">
      <w:pPr>
        <w:numPr>
          <w:ilvl w:val="0"/>
          <w:numId w:val="37"/>
        </w:numPr>
      </w:pPr>
      <w:r w:rsidRPr="000F636E">
        <w:rPr>
          <w:b/>
          <w:bCs/>
        </w:rPr>
        <w:lastRenderedPageBreak/>
        <w:t>Local SIM Card Providers:</w:t>
      </w:r>
      <w:r w:rsidRPr="000F636E">
        <w:t xml:space="preserve"> They can recommend reliable and affordable SIM card providers in your chosen country.</w:t>
      </w:r>
    </w:p>
    <w:p w14:paraId="4AE64BEC" w14:textId="77777777" w:rsidR="000F636E" w:rsidRPr="000F636E" w:rsidRDefault="000F636E" w:rsidP="000F636E">
      <w:pPr>
        <w:numPr>
          <w:ilvl w:val="0"/>
          <w:numId w:val="37"/>
        </w:numPr>
      </w:pPr>
      <w:r w:rsidRPr="000F636E">
        <w:rPr>
          <w:b/>
          <w:bCs/>
        </w:rPr>
        <w:t>SIM Card Requirements:</w:t>
      </w:r>
      <w:r w:rsidRPr="000F636E">
        <w:t xml:space="preserve"> EDU2EXCEL can help you understand the necessary documents and procedures for obtaining a SIM card.</w:t>
      </w:r>
    </w:p>
    <w:p w14:paraId="7FFB6869" w14:textId="77777777" w:rsidR="000F636E" w:rsidRPr="000F636E" w:rsidRDefault="000F636E" w:rsidP="000F636E">
      <w:pPr>
        <w:numPr>
          <w:ilvl w:val="0"/>
          <w:numId w:val="37"/>
        </w:numPr>
      </w:pPr>
      <w:r w:rsidRPr="000F636E">
        <w:rPr>
          <w:b/>
          <w:bCs/>
        </w:rPr>
        <w:t>Plan Recommendations:</w:t>
      </w:r>
      <w:r w:rsidRPr="000F636E">
        <w:t xml:space="preserve"> They can provide advice on choosing a suitable mobile plan based on your usage needs and budget.</w:t>
      </w:r>
    </w:p>
    <w:p w14:paraId="6AE16F84" w14:textId="77777777" w:rsidR="000F636E" w:rsidRPr="000F636E" w:rsidRDefault="000F636E" w:rsidP="000F636E">
      <w:pPr>
        <w:numPr>
          <w:ilvl w:val="0"/>
          <w:numId w:val="37"/>
        </w:numPr>
      </w:pPr>
      <w:r w:rsidRPr="000F636E">
        <w:rPr>
          <w:b/>
          <w:bCs/>
        </w:rPr>
        <w:t>Network Coverage:</w:t>
      </w:r>
      <w:r w:rsidRPr="000F636E">
        <w:t xml:space="preserve"> EDU2EXCEL may be able to inform you about the coverage of different network providers in your study destination.</w:t>
      </w:r>
    </w:p>
    <w:p w14:paraId="65800008" w14:textId="77777777" w:rsidR="000F636E" w:rsidRPr="000F636E" w:rsidRDefault="000F636E" w:rsidP="000F636E">
      <w:r w:rsidRPr="000F636E">
        <w:t>While EDU2EXCEL may not directly sell or activate SIM cards, their expertise in international education can help you navigate the process of obtaining a SIM card upon arrival.</w:t>
      </w:r>
    </w:p>
    <w:p w14:paraId="7A8E0E17" w14:textId="77777777" w:rsidR="000F636E" w:rsidRPr="000F636E" w:rsidRDefault="000F636E" w:rsidP="000F636E">
      <w:r w:rsidRPr="000F636E">
        <w:rPr>
          <w:b/>
          <w:bCs/>
        </w:rPr>
        <w:t>Would you like to know more about EDU2EXCEL's services or have any specific questions about SIM cards for students abroad?</w:t>
      </w:r>
    </w:p>
    <w:p w14:paraId="77C6D461" w14:textId="77777777" w:rsidR="000F636E" w:rsidRDefault="000F636E" w:rsidP="00772225"/>
    <w:p w14:paraId="5BD939A1" w14:textId="28782FCC" w:rsidR="00E46AF4" w:rsidRPr="00E46AF4" w:rsidRDefault="00E46AF4" w:rsidP="00772225">
      <w:pPr>
        <w:rPr>
          <w:b/>
          <w:sz w:val="36"/>
          <w:szCs w:val="36"/>
          <w:u w:val="single"/>
        </w:rPr>
      </w:pPr>
      <w:r>
        <w:rPr>
          <w:b/>
          <w:sz w:val="36"/>
          <w:szCs w:val="36"/>
          <w:u w:val="single"/>
        </w:rPr>
        <w:t>F</w:t>
      </w:r>
      <w:r w:rsidRPr="00E46AF4">
        <w:rPr>
          <w:b/>
          <w:sz w:val="36"/>
          <w:szCs w:val="36"/>
          <w:u w:val="single"/>
        </w:rPr>
        <w:t xml:space="preserve">orex </w:t>
      </w:r>
      <w:r>
        <w:rPr>
          <w:b/>
          <w:sz w:val="36"/>
          <w:szCs w:val="36"/>
          <w:u w:val="single"/>
        </w:rPr>
        <w:t>S</w:t>
      </w:r>
      <w:r w:rsidRPr="00E46AF4">
        <w:rPr>
          <w:b/>
          <w:sz w:val="36"/>
          <w:szCs w:val="36"/>
          <w:u w:val="single"/>
        </w:rPr>
        <w:t>ervices</w:t>
      </w:r>
    </w:p>
    <w:p w14:paraId="0C7028D2" w14:textId="77777777" w:rsidR="00E46AF4" w:rsidRPr="00E46AF4" w:rsidRDefault="00E46AF4" w:rsidP="00E46AF4">
      <w:r w:rsidRPr="00E46AF4">
        <w:rPr>
          <w:b/>
          <w:bCs/>
        </w:rPr>
        <w:t>EDU2EXCEL</w:t>
      </w:r>
      <w:r w:rsidRPr="00E46AF4">
        <w:t xml:space="preserve"> may not offer direct forex services. However, they can provide valuable information and guidance to help you manage your finances while studying abroad.</w:t>
      </w:r>
    </w:p>
    <w:p w14:paraId="45DABA82" w14:textId="77777777" w:rsidR="00E46AF4" w:rsidRPr="00E46AF4" w:rsidRDefault="00E46AF4" w:rsidP="00E46AF4">
      <w:r w:rsidRPr="00E46AF4">
        <w:t>Here are some ways EDU2EXCEL can assist with forex:</w:t>
      </w:r>
    </w:p>
    <w:p w14:paraId="7331EC3C" w14:textId="77777777" w:rsidR="00E46AF4" w:rsidRPr="00E46AF4" w:rsidRDefault="00E46AF4" w:rsidP="00E46AF4">
      <w:pPr>
        <w:numPr>
          <w:ilvl w:val="0"/>
          <w:numId w:val="38"/>
        </w:numPr>
      </w:pPr>
      <w:r w:rsidRPr="00E46AF4">
        <w:rPr>
          <w:b/>
          <w:bCs/>
        </w:rPr>
        <w:t>Currency Exchange:</w:t>
      </w:r>
      <w:r w:rsidRPr="00E46AF4">
        <w:t xml:space="preserve"> They can recommend reputable currency exchange services or banks in your study destination.</w:t>
      </w:r>
    </w:p>
    <w:p w14:paraId="5D409FEC" w14:textId="77777777" w:rsidR="00E46AF4" w:rsidRPr="00E46AF4" w:rsidRDefault="00E46AF4" w:rsidP="00E46AF4">
      <w:pPr>
        <w:numPr>
          <w:ilvl w:val="0"/>
          <w:numId w:val="38"/>
        </w:numPr>
      </w:pPr>
      <w:r w:rsidRPr="00E46AF4">
        <w:rPr>
          <w:b/>
          <w:bCs/>
        </w:rPr>
        <w:t>Currency Conversion:</w:t>
      </w:r>
      <w:r w:rsidRPr="00E46AF4">
        <w:t xml:space="preserve"> EDU2EXCEL can help you understand exchange rates and how to convert your currency.</w:t>
      </w:r>
    </w:p>
    <w:p w14:paraId="134410C1" w14:textId="77777777" w:rsidR="00E46AF4" w:rsidRPr="00E46AF4" w:rsidRDefault="00E46AF4" w:rsidP="00E46AF4">
      <w:pPr>
        <w:numPr>
          <w:ilvl w:val="0"/>
          <w:numId w:val="38"/>
        </w:numPr>
      </w:pPr>
      <w:r w:rsidRPr="00E46AF4">
        <w:rPr>
          <w:b/>
          <w:bCs/>
        </w:rPr>
        <w:t>Travel Cards:</w:t>
      </w:r>
      <w:r w:rsidRPr="00E46AF4">
        <w:t xml:space="preserve"> They may provide information on travel cards that can be used for international transactions and ATM withdrawals.</w:t>
      </w:r>
    </w:p>
    <w:p w14:paraId="354384CB" w14:textId="77777777" w:rsidR="00E46AF4" w:rsidRPr="00E46AF4" w:rsidRDefault="00E46AF4" w:rsidP="00E46AF4">
      <w:pPr>
        <w:numPr>
          <w:ilvl w:val="0"/>
          <w:numId w:val="38"/>
        </w:numPr>
      </w:pPr>
      <w:r w:rsidRPr="00E46AF4">
        <w:rPr>
          <w:b/>
          <w:bCs/>
        </w:rPr>
        <w:t>Financial Planning:</w:t>
      </w:r>
      <w:r w:rsidRPr="00E46AF4">
        <w:t xml:space="preserve"> EDU2EXCEL can offer advice on managing your finances while studying abroad, including budgeting, currency exchange, and international payments.</w:t>
      </w:r>
    </w:p>
    <w:p w14:paraId="7A4A40ED" w14:textId="77777777" w:rsidR="00E46AF4" w:rsidRPr="00E46AF4" w:rsidRDefault="00E46AF4" w:rsidP="00E46AF4">
      <w:r w:rsidRPr="00E46AF4">
        <w:t>While EDU2EXCEL may not be a dedicated forex provider, their expertise in international education can help you make informed decisions about managing your finances abroad.</w:t>
      </w:r>
    </w:p>
    <w:p w14:paraId="0DA9B47E" w14:textId="77777777" w:rsidR="00E46AF4" w:rsidRPr="00E46AF4" w:rsidRDefault="00E46AF4" w:rsidP="00E46AF4">
      <w:r w:rsidRPr="00E46AF4">
        <w:rPr>
          <w:b/>
          <w:bCs/>
        </w:rPr>
        <w:t>Would you like to know more about EDU2EXCEL's services or have any specific questions about forex for students abroad?</w:t>
      </w:r>
    </w:p>
    <w:p w14:paraId="7B5D779F" w14:textId="77777777" w:rsidR="00E46AF4" w:rsidRDefault="00E46AF4" w:rsidP="00772225"/>
    <w:p w14:paraId="1E321158" w14:textId="046B0647" w:rsidR="00E46AF4" w:rsidRPr="00E46AF4" w:rsidRDefault="00E46AF4" w:rsidP="00772225">
      <w:pPr>
        <w:rPr>
          <w:b/>
          <w:sz w:val="36"/>
          <w:szCs w:val="36"/>
          <w:u w:val="single"/>
        </w:rPr>
      </w:pPr>
      <w:r w:rsidRPr="00E46AF4">
        <w:rPr>
          <w:b/>
          <w:sz w:val="36"/>
          <w:szCs w:val="36"/>
          <w:u w:val="single"/>
        </w:rPr>
        <w:t>Accommodation</w:t>
      </w:r>
    </w:p>
    <w:p w14:paraId="5D2A9214" w14:textId="77777777" w:rsidR="00E46AF4" w:rsidRPr="00E46AF4" w:rsidRDefault="00E46AF4" w:rsidP="00E46AF4">
      <w:r w:rsidRPr="00E46AF4">
        <w:rPr>
          <w:b/>
          <w:bCs/>
        </w:rPr>
        <w:t>EDU2EXCEL</w:t>
      </w:r>
      <w:r w:rsidRPr="00E46AF4">
        <w:t xml:space="preserve"> can provide valuable assistance with finding suitable accommodation for students studying abroad. Here are some ways they can help:</w:t>
      </w:r>
    </w:p>
    <w:p w14:paraId="4532FA08" w14:textId="77777777" w:rsidR="00E46AF4" w:rsidRPr="00E46AF4" w:rsidRDefault="00E46AF4" w:rsidP="00E46AF4">
      <w:pPr>
        <w:numPr>
          <w:ilvl w:val="0"/>
          <w:numId w:val="39"/>
        </w:numPr>
      </w:pPr>
      <w:r w:rsidRPr="00E46AF4">
        <w:rPr>
          <w:b/>
          <w:bCs/>
        </w:rPr>
        <w:t>Accommodation Options:</w:t>
      </w:r>
      <w:r w:rsidRPr="00E46AF4">
        <w:t xml:space="preserve"> EDU2EXCEL can offer information on various accommodation options available, such as student housing, shared apartments, hostels, and private rentals.</w:t>
      </w:r>
    </w:p>
    <w:p w14:paraId="4FAEECE8" w14:textId="77777777" w:rsidR="00E46AF4" w:rsidRPr="00E46AF4" w:rsidRDefault="00E46AF4" w:rsidP="00E46AF4">
      <w:pPr>
        <w:numPr>
          <w:ilvl w:val="0"/>
          <w:numId w:val="39"/>
        </w:numPr>
      </w:pPr>
      <w:r w:rsidRPr="00E46AF4">
        <w:rPr>
          <w:b/>
          <w:bCs/>
        </w:rPr>
        <w:t>Budgeting:</w:t>
      </w:r>
      <w:r w:rsidRPr="00E46AF4">
        <w:t xml:space="preserve"> They can help you determine a suitable budget for accommodation based on your financial situation and desired living standards.</w:t>
      </w:r>
    </w:p>
    <w:p w14:paraId="04C35E9F" w14:textId="77777777" w:rsidR="00E46AF4" w:rsidRPr="00E46AF4" w:rsidRDefault="00E46AF4" w:rsidP="00E46AF4">
      <w:pPr>
        <w:numPr>
          <w:ilvl w:val="0"/>
          <w:numId w:val="39"/>
        </w:numPr>
      </w:pPr>
      <w:r w:rsidRPr="00E46AF4">
        <w:rPr>
          <w:b/>
          <w:bCs/>
        </w:rPr>
        <w:lastRenderedPageBreak/>
        <w:t>Location Guidance:</w:t>
      </w:r>
      <w:r w:rsidRPr="00E46AF4">
        <w:t xml:space="preserve"> EDU2EXCEL can recommend locations that are convenient for your studies, commuting, and social activities.</w:t>
      </w:r>
    </w:p>
    <w:p w14:paraId="5611A12C" w14:textId="77777777" w:rsidR="00E46AF4" w:rsidRPr="00E46AF4" w:rsidRDefault="00E46AF4" w:rsidP="00E46AF4">
      <w:pPr>
        <w:numPr>
          <w:ilvl w:val="0"/>
          <w:numId w:val="39"/>
        </w:numPr>
      </w:pPr>
      <w:r w:rsidRPr="00E46AF4">
        <w:rPr>
          <w:b/>
          <w:bCs/>
        </w:rPr>
        <w:t>Safety and Security:</w:t>
      </w:r>
      <w:r w:rsidRPr="00E46AF4">
        <w:t xml:space="preserve"> They can provide information on safe </w:t>
      </w:r>
      <w:proofErr w:type="spellStart"/>
      <w:r w:rsidRPr="00E46AF4">
        <w:t>neighborhoods</w:t>
      </w:r>
      <w:proofErr w:type="spellEnd"/>
      <w:r w:rsidRPr="00E46AF4">
        <w:t xml:space="preserve"> and security measures to consider when choosing accommodation.</w:t>
      </w:r>
    </w:p>
    <w:p w14:paraId="7D6103A6" w14:textId="77777777" w:rsidR="00E46AF4" w:rsidRPr="00E46AF4" w:rsidRDefault="00E46AF4" w:rsidP="00E46AF4">
      <w:pPr>
        <w:numPr>
          <w:ilvl w:val="0"/>
          <w:numId w:val="39"/>
        </w:numPr>
      </w:pPr>
      <w:r w:rsidRPr="00E46AF4">
        <w:rPr>
          <w:b/>
          <w:bCs/>
        </w:rPr>
        <w:t>Lease Agreements:</w:t>
      </w:r>
      <w:r w:rsidRPr="00E46AF4">
        <w:t xml:space="preserve"> EDU2EXCEL can help you understand lease agreements and ensure that your rights are protected.</w:t>
      </w:r>
    </w:p>
    <w:p w14:paraId="0DD60260" w14:textId="77777777" w:rsidR="00E46AF4" w:rsidRPr="00E46AF4" w:rsidRDefault="00E46AF4" w:rsidP="00E46AF4">
      <w:r w:rsidRPr="00E46AF4">
        <w:rPr>
          <w:b/>
          <w:bCs/>
        </w:rPr>
        <w:t>By utilizing EDU2EXCEL's expertise, you can find suitable accommodation that meets your needs and contributes to a successful study abroad experience.</w:t>
      </w:r>
    </w:p>
    <w:p w14:paraId="6625D525" w14:textId="77777777" w:rsidR="00E46AF4" w:rsidRPr="00E46AF4" w:rsidRDefault="00E46AF4" w:rsidP="00E46AF4">
      <w:r w:rsidRPr="00E46AF4">
        <w:rPr>
          <w:b/>
          <w:bCs/>
        </w:rPr>
        <w:t>Would you like to know more about EDU2EXCEL's services or have any specific questions about accommodation for students abroad?</w:t>
      </w:r>
    </w:p>
    <w:p w14:paraId="28301EC6" w14:textId="77777777" w:rsidR="00E46AF4" w:rsidRDefault="00E46AF4" w:rsidP="00772225"/>
    <w:p w14:paraId="38762917" w14:textId="77777777" w:rsidR="00E46AF4" w:rsidRPr="00E46AF4" w:rsidRDefault="00E46AF4" w:rsidP="00E46AF4">
      <w:pPr>
        <w:rPr>
          <w:b/>
          <w:sz w:val="36"/>
          <w:szCs w:val="36"/>
          <w:u w:val="single"/>
          <w:lang w:val="en-US"/>
        </w:rPr>
      </w:pPr>
      <w:r w:rsidRPr="00E46AF4">
        <w:rPr>
          <w:b/>
          <w:sz w:val="36"/>
          <w:szCs w:val="36"/>
          <w:u w:val="single"/>
          <w:lang w:val="en-US"/>
        </w:rPr>
        <w:t>Air Ticket Booking</w:t>
      </w:r>
    </w:p>
    <w:p w14:paraId="37FE7E95" w14:textId="77777777" w:rsidR="00E46AF4" w:rsidRPr="00E46AF4" w:rsidRDefault="00E46AF4" w:rsidP="00E46AF4">
      <w:r w:rsidRPr="00E46AF4">
        <w:rPr>
          <w:b/>
          <w:bCs/>
        </w:rPr>
        <w:t>EDU2EXCEL</w:t>
      </w:r>
      <w:r w:rsidRPr="00E46AF4">
        <w:t xml:space="preserve"> may not offer direct air ticket booking services. However, they can provide valuable information and guidance to help you book your flights for your study abroad journey.</w:t>
      </w:r>
    </w:p>
    <w:p w14:paraId="394AD985" w14:textId="77777777" w:rsidR="00E46AF4" w:rsidRPr="00E46AF4" w:rsidRDefault="00E46AF4" w:rsidP="00E46AF4">
      <w:r w:rsidRPr="00E46AF4">
        <w:t>Here's how EDU2EXCEL can assist:</w:t>
      </w:r>
    </w:p>
    <w:p w14:paraId="0787906C" w14:textId="77777777" w:rsidR="00E46AF4" w:rsidRPr="00E46AF4" w:rsidRDefault="00E46AF4" w:rsidP="00E46AF4">
      <w:pPr>
        <w:numPr>
          <w:ilvl w:val="0"/>
          <w:numId w:val="40"/>
        </w:numPr>
      </w:pPr>
      <w:r w:rsidRPr="00E46AF4">
        <w:rPr>
          <w:b/>
          <w:bCs/>
        </w:rPr>
        <w:t>Flight Recommendations:</w:t>
      </w:r>
      <w:r w:rsidRPr="00E46AF4">
        <w:t xml:space="preserve"> They can suggest suitable flight options based on your departure city, destination, and budget.</w:t>
      </w:r>
    </w:p>
    <w:p w14:paraId="76BC2F2F" w14:textId="77777777" w:rsidR="00E46AF4" w:rsidRPr="00E46AF4" w:rsidRDefault="00E46AF4" w:rsidP="00E46AF4">
      <w:pPr>
        <w:numPr>
          <w:ilvl w:val="0"/>
          <w:numId w:val="40"/>
        </w:numPr>
      </w:pPr>
      <w:r w:rsidRPr="00E46AF4">
        <w:rPr>
          <w:b/>
          <w:bCs/>
        </w:rPr>
        <w:t>Travel Dates:</w:t>
      </w:r>
      <w:r w:rsidRPr="00E46AF4">
        <w:t xml:space="preserve"> EDU2EXCEL can help you determine the best travel dates based on your academic schedule and visa requirements.</w:t>
      </w:r>
    </w:p>
    <w:p w14:paraId="2C6B27DE" w14:textId="77777777" w:rsidR="00E46AF4" w:rsidRPr="00E46AF4" w:rsidRDefault="00E46AF4" w:rsidP="00E46AF4">
      <w:pPr>
        <w:numPr>
          <w:ilvl w:val="0"/>
          <w:numId w:val="40"/>
        </w:numPr>
      </w:pPr>
      <w:r w:rsidRPr="00E46AF4">
        <w:rPr>
          <w:b/>
          <w:bCs/>
        </w:rPr>
        <w:t>Online Travel Agents:</w:t>
      </w:r>
      <w:r w:rsidRPr="00E46AF4">
        <w:t xml:space="preserve"> They can recommend reliable online travel agents or booking platforms for flight reservations.</w:t>
      </w:r>
    </w:p>
    <w:p w14:paraId="25E54AFD" w14:textId="77777777" w:rsidR="00E46AF4" w:rsidRPr="00E46AF4" w:rsidRDefault="00E46AF4" w:rsidP="00E46AF4">
      <w:pPr>
        <w:numPr>
          <w:ilvl w:val="0"/>
          <w:numId w:val="40"/>
        </w:numPr>
      </w:pPr>
      <w:r w:rsidRPr="00E46AF4">
        <w:rPr>
          <w:b/>
          <w:bCs/>
        </w:rPr>
        <w:t>Luggage Allowance:</w:t>
      </w:r>
      <w:r w:rsidRPr="00E46AF4">
        <w:t xml:space="preserve"> EDU2EXCEL can provide information on luggage allowances and restrictions for your chosen airline.</w:t>
      </w:r>
    </w:p>
    <w:p w14:paraId="687A8F7E" w14:textId="77777777" w:rsidR="00E46AF4" w:rsidRPr="00E46AF4" w:rsidRDefault="00E46AF4" w:rsidP="00E46AF4">
      <w:pPr>
        <w:numPr>
          <w:ilvl w:val="0"/>
          <w:numId w:val="40"/>
        </w:numPr>
      </w:pPr>
      <w:r w:rsidRPr="00E46AF4">
        <w:rPr>
          <w:b/>
          <w:bCs/>
        </w:rPr>
        <w:t>Travel Insurance:</w:t>
      </w:r>
      <w:r w:rsidRPr="00E46AF4">
        <w:t xml:space="preserve"> They can advise you on the importance of travel insurance and help you find suitable options.</w:t>
      </w:r>
    </w:p>
    <w:p w14:paraId="40DFCED5" w14:textId="77777777" w:rsidR="00E46AF4" w:rsidRPr="00E46AF4" w:rsidRDefault="00E46AF4" w:rsidP="00E46AF4">
      <w:r w:rsidRPr="00E46AF4">
        <w:t>While EDU2EXCEL may not book your flights directly, their expertise in international education can help you make informed decisions and find the best flight options for your study abroad journey.</w:t>
      </w:r>
    </w:p>
    <w:p w14:paraId="650E9718" w14:textId="77777777" w:rsidR="00E46AF4" w:rsidRPr="00E46AF4" w:rsidRDefault="00E46AF4" w:rsidP="00E46AF4">
      <w:r w:rsidRPr="00E46AF4">
        <w:rPr>
          <w:b/>
          <w:bCs/>
        </w:rPr>
        <w:t>Would you like to know more about EDU2EXCEL's services or have any specific questions about flight booking for students abroad?</w:t>
      </w:r>
    </w:p>
    <w:p w14:paraId="2D2D01ED" w14:textId="77777777" w:rsidR="00E46AF4" w:rsidRDefault="00E46AF4" w:rsidP="00772225"/>
    <w:p w14:paraId="33D5B006" w14:textId="77777777" w:rsidR="00E46AF4" w:rsidRDefault="00E46AF4" w:rsidP="00772225"/>
    <w:p w14:paraId="3B414FA8" w14:textId="77777777" w:rsidR="00E46AF4" w:rsidRDefault="00E46AF4" w:rsidP="00772225"/>
    <w:p w14:paraId="4D6DBB4F" w14:textId="77777777" w:rsidR="00E46AF4" w:rsidRDefault="00E46AF4" w:rsidP="00772225"/>
    <w:p w14:paraId="72C34808" w14:textId="77777777" w:rsidR="00E46AF4" w:rsidRDefault="00E46AF4" w:rsidP="00772225"/>
    <w:p w14:paraId="08DA0346" w14:textId="77777777" w:rsidR="00E46AF4" w:rsidRDefault="00E46AF4" w:rsidP="00772225"/>
    <w:p w14:paraId="06001966" w14:textId="77777777" w:rsidR="00E46AF4" w:rsidRDefault="00E46AF4" w:rsidP="00772225"/>
    <w:p w14:paraId="0CE8ACD0" w14:textId="77777777" w:rsidR="00E46AF4" w:rsidRDefault="00E46AF4" w:rsidP="00772225"/>
    <w:p w14:paraId="48558BDF" w14:textId="6DA1CBB8" w:rsidR="00E46AF4" w:rsidRPr="00E46AF4" w:rsidRDefault="00E46AF4" w:rsidP="00E46AF4">
      <w:pPr>
        <w:rPr>
          <w:b/>
          <w:bCs/>
          <w:sz w:val="36"/>
          <w:szCs w:val="36"/>
          <w:u w:val="single"/>
        </w:rPr>
      </w:pPr>
      <w:r w:rsidRPr="00E46AF4">
        <w:rPr>
          <w:b/>
          <w:bCs/>
          <w:sz w:val="36"/>
          <w:szCs w:val="36"/>
          <w:u w:val="single"/>
        </w:rPr>
        <w:lastRenderedPageBreak/>
        <w:t>Countries</w:t>
      </w:r>
    </w:p>
    <w:p w14:paraId="01B7CA0B" w14:textId="77777777" w:rsidR="00E46AF4" w:rsidRDefault="00E46AF4" w:rsidP="00E46AF4">
      <w:pPr>
        <w:rPr>
          <w:b/>
          <w:bCs/>
        </w:rPr>
      </w:pPr>
    </w:p>
    <w:p w14:paraId="143E268C" w14:textId="14E3C98C" w:rsidR="00E46AF4" w:rsidRPr="00E46AF4" w:rsidRDefault="00E46AF4" w:rsidP="00E46AF4">
      <w:r w:rsidRPr="00E46AF4">
        <w:rPr>
          <w:b/>
          <w:bCs/>
        </w:rPr>
        <w:t>EDU2EXCEL</w:t>
      </w:r>
      <w:r w:rsidRPr="00E46AF4">
        <w:t xml:space="preserve"> offers services for students wishing to study abroad in a variety of countries. While they don't have a comprehensive list of all countries they serve, here are some popular study destinations where EDU2EXCEL often assists students:</w:t>
      </w:r>
    </w:p>
    <w:p w14:paraId="403A92B1" w14:textId="01B6430F" w:rsidR="00E46AF4" w:rsidRPr="00761C80" w:rsidRDefault="00E46AF4" w:rsidP="00E46AF4">
      <w:pPr>
        <w:numPr>
          <w:ilvl w:val="0"/>
          <w:numId w:val="42"/>
        </w:numPr>
      </w:pPr>
      <w:r>
        <w:rPr>
          <w:b/>
          <w:bCs/>
        </w:rPr>
        <w:t>Europe</w:t>
      </w:r>
    </w:p>
    <w:p w14:paraId="3D535372" w14:textId="00D36108" w:rsidR="00761C80" w:rsidRPr="00E46AF4" w:rsidRDefault="00761C80" w:rsidP="00761C80">
      <w:pPr>
        <w:numPr>
          <w:ilvl w:val="1"/>
          <w:numId w:val="42"/>
        </w:numPr>
      </w:pPr>
      <w:r w:rsidRPr="00761C80">
        <w:t> Austria, Belgium, Bulgaria, Croatia, Czech Republic, Denmark, Estonia, Finland, France, Germany, Greece, Hungary, Italy, Latvia, Lithuania, Luxembourg, Malta, Netherlands, Poland, Portugal, Romania, Slovakia, Slovenia, Spain, Sweden) plus Iceland, Liechtenstein, Norway, and Switzerland</w:t>
      </w:r>
    </w:p>
    <w:p w14:paraId="261E3E77" w14:textId="3F1F3A4D" w:rsidR="00E46AF4" w:rsidRPr="00E46AF4" w:rsidRDefault="00E46AF4" w:rsidP="00E46AF4">
      <w:pPr>
        <w:numPr>
          <w:ilvl w:val="0"/>
          <w:numId w:val="42"/>
        </w:numPr>
      </w:pPr>
      <w:r>
        <w:rPr>
          <w:b/>
          <w:bCs/>
        </w:rPr>
        <w:t>USA</w:t>
      </w:r>
    </w:p>
    <w:p w14:paraId="71BDA483" w14:textId="78A94CB7" w:rsidR="00E46AF4" w:rsidRPr="00E46AF4" w:rsidRDefault="00E46AF4" w:rsidP="00E46AF4">
      <w:pPr>
        <w:numPr>
          <w:ilvl w:val="0"/>
          <w:numId w:val="42"/>
        </w:numPr>
      </w:pPr>
      <w:r>
        <w:rPr>
          <w:b/>
          <w:bCs/>
        </w:rPr>
        <w:t>UK</w:t>
      </w:r>
    </w:p>
    <w:p w14:paraId="66D2D426" w14:textId="214199E6" w:rsidR="00E46AF4" w:rsidRPr="00E46AF4" w:rsidRDefault="00E46AF4" w:rsidP="00E46AF4">
      <w:pPr>
        <w:numPr>
          <w:ilvl w:val="0"/>
          <w:numId w:val="42"/>
        </w:numPr>
      </w:pPr>
      <w:r>
        <w:rPr>
          <w:b/>
          <w:bCs/>
        </w:rPr>
        <w:t>IRELAND</w:t>
      </w:r>
    </w:p>
    <w:p w14:paraId="323E8892" w14:textId="0537DBAA" w:rsidR="00E46AF4" w:rsidRPr="00E46AF4" w:rsidRDefault="00E46AF4" w:rsidP="00E46AF4">
      <w:pPr>
        <w:numPr>
          <w:ilvl w:val="0"/>
          <w:numId w:val="42"/>
        </w:numPr>
      </w:pPr>
      <w:r>
        <w:rPr>
          <w:b/>
          <w:bCs/>
        </w:rPr>
        <w:t>Australia</w:t>
      </w:r>
    </w:p>
    <w:p w14:paraId="5C34E697" w14:textId="7144AB58" w:rsidR="00E46AF4" w:rsidRPr="00E46AF4" w:rsidRDefault="00E46AF4" w:rsidP="00E46AF4">
      <w:pPr>
        <w:numPr>
          <w:ilvl w:val="0"/>
          <w:numId w:val="42"/>
        </w:numPr>
      </w:pPr>
      <w:r>
        <w:rPr>
          <w:b/>
          <w:bCs/>
        </w:rPr>
        <w:t>Canada</w:t>
      </w:r>
    </w:p>
    <w:p w14:paraId="2C6D1C69" w14:textId="7D6CD3EC" w:rsidR="00E46AF4" w:rsidRPr="00E46AF4" w:rsidRDefault="00E46AF4" w:rsidP="0075073F">
      <w:pPr>
        <w:numPr>
          <w:ilvl w:val="0"/>
          <w:numId w:val="42"/>
        </w:numPr>
      </w:pPr>
      <w:r w:rsidRPr="00E46AF4">
        <w:rPr>
          <w:b/>
          <w:bCs/>
        </w:rPr>
        <w:t xml:space="preserve">New </w:t>
      </w:r>
      <w:proofErr w:type="spellStart"/>
      <w:r w:rsidRPr="00E46AF4">
        <w:rPr>
          <w:b/>
          <w:bCs/>
        </w:rPr>
        <w:t>Zeland</w:t>
      </w:r>
      <w:proofErr w:type="spellEnd"/>
    </w:p>
    <w:p w14:paraId="221A77DB" w14:textId="77777777" w:rsidR="00E46AF4" w:rsidRPr="00E46AF4" w:rsidRDefault="00E46AF4" w:rsidP="00E46AF4">
      <w:r w:rsidRPr="00E46AF4">
        <w:t>Please note that this is not an exhaustive list, and EDU2EXCEL may be able to assist with other countries as well. If you have a specific country in mind, feel free to inquire directly with them.</w:t>
      </w:r>
    </w:p>
    <w:p w14:paraId="6C74C115" w14:textId="77777777" w:rsidR="00E46AF4" w:rsidRPr="00E46AF4" w:rsidRDefault="00E46AF4" w:rsidP="00E46AF4">
      <w:r w:rsidRPr="00E46AF4">
        <w:rPr>
          <w:b/>
          <w:bCs/>
        </w:rPr>
        <w:t>Would you like to know more about EDU2EXCEL's services or have any specific questions about studying abroad in a particular country?</w:t>
      </w:r>
    </w:p>
    <w:p w14:paraId="3AA98178" w14:textId="77777777" w:rsidR="00E46AF4" w:rsidRDefault="00E46AF4" w:rsidP="00772225"/>
    <w:p w14:paraId="7B0000F8" w14:textId="77777777" w:rsidR="00E46AF4" w:rsidRDefault="00E46AF4" w:rsidP="00772225"/>
    <w:p w14:paraId="7E713B40" w14:textId="77777777" w:rsidR="00E46AF4" w:rsidRDefault="00E46AF4" w:rsidP="00772225"/>
    <w:p w14:paraId="31D17ADA" w14:textId="77777777" w:rsidR="00E46AF4" w:rsidRPr="000F636E" w:rsidRDefault="00E46AF4" w:rsidP="00772225"/>
    <w:sectPr w:rsidR="00E46AF4" w:rsidRPr="000F636E" w:rsidSect="000F636E">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30F96"/>
    <w:multiLevelType w:val="multilevel"/>
    <w:tmpl w:val="2CD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322"/>
    <w:multiLevelType w:val="multilevel"/>
    <w:tmpl w:val="644C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60FA"/>
    <w:multiLevelType w:val="multilevel"/>
    <w:tmpl w:val="529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675"/>
    <w:multiLevelType w:val="multilevel"/>
    <w:tmpl w:val="7D0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71CB"/>
    <w:multiLevelType w:val="multilevel"/>
    <w:tmpl w:val="881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2060C"/>
    <w:multiLevelType w:val="hybridMultilevel"/>
    <w:tmpl w:val="370E9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9F47FC"/>
    <w:multiLevelType w:val="hybridMultilevel"/>
    <w:tmpl w:val="815634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062FDC"/>
    <w:multiLevelType w:val="multilevel"/>
    <w:tmpl w:val="769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A4C5B"/>
    <w:multiLevelType w:val="multilevel"/>
    <w:tmpl w:val="EA6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C0D1F"/>
    <w:multiLevelType w:val="multilevel"/>
    <w:tmpl w:val="025C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A0E6D"/>
    <w:multiLevelType w:val="multilevel"/>
    <w:tmpl w:val="4BD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B79AA"/>
    <w:multiLevelType w:val="multilevel"/>
    <w:tmpl w:val="A32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F69DB"/>
    <w:multiLevelType w:val="multilevel"/>
    <w:tmpl w:val="751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426E6"/>
    <w:multiLevelType w:val="multilevel"/>
    <w:tmpl w:val="191E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86BF2"/>
    <w:multiLevelType w:val="multilevel"/>
    <w:tmpl w:val="D0CE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54568"/>
    <w:multiLevelType w:val="multilevel"/>
    <w:tmpl w:val="EBB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B2BA0"/>
    <w:multiLevelType w:val="multilevel"/>
    <w:tmpl w:val="CB0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A0EBF"/>
    <w:multiLevelType w:val="multilevel"/>
    <w:tmpl w:val="E1D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72264"/>
    <w:multiLevelType w:val="multilevel"/>
    <w:tmpl w:val="41A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371BD"/>
    <w:multiLevelType w:val="multilevel"/>
    <w:tmpl w:val="7B6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748EF"/>
    <w:multiLevelType w:val="multilevel"/>
    <w:tmpl w:val="7BF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26ED1"/>
    <w:multiLevelType w:val="hybridMultilevel"/>
    <w:tmpl w:val="815634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98F0D85"/>
    <w:multiLevelType w:val="multilevel"/>
    <w:tmpl w:val="908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04DBB"/>
    <w:multiLevelType w:val="multilevel"/>
    <w:tmpl w:val="699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71E0F"/>
    <w:multiLevelType w:val="multilevel"/>
    <w:tmpl w:val="9F0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F26C5"/>
    <w:multiLevelType w:val="multilevel"/>
    <w:tmpl w:val="FB24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27A0B"/>
    <w:multiLevelType w:val="multilevel"/>
    <w:tmpl w:val="881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44197"/>
    <w:multiLevelType w:val="multilevel"/>
    <w:tmpl w:val="E6C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66B04"/>
    <w:multiLevelType w:val="multilevel"/>
    <w:tmpl w:val="68D6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35A6E"/>
    <w:multiLevelType w:val="hybridMultilevel"/>
    <w:tmpl w:val="815634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A410D54"/>
    <w:multiLevelType w:val="hybridMultilevel"/>
    <w:tmpl w:val="815634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193BF3"/>
    <w:multiLevelType w:val="multilevel"/>
    <w:tmpl w:val="565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22737"/>
    <w:multiLevelType w:val="multilevel"/>
    <w:tmpl w:val="417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C63AA"/>
    <w:multiLevelType w:val="multilevel"/>
    <w:tmpl w:val="95F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6540F"/>
    <w:multiLevelType w:val="multilevel"/>
    <w:tmpl w:val="368E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B2BD6"/>
    <w:multiLevelType w:val="multilevel"/>
    <w:tmpl w:val="CA9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2348C"/>
    <w:multiLevelType w:val="multilevel"/>
    <w:tmpl w:val="33EC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B715F"/>
    <w:multiLevelType w:val="multilevel"/>
    <w:tmpl w:val="518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11A3B"/>
    <w:multiLevelType w:val="multilevel"/>
    <w:tmpl w:val="F04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D4BA8"/>
    <w:multiLevelType w:val="multilevel"/>
    <w:tmpl w:val="44FC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C6E4D"/>
    <w:multiLevelType w:val="hybridMultilevel"/>
    <w:tmpl w:val="815634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EB7D6D"/>
    <w:multiLevelType w:val="multilevel"/>
    <w:tmpl w:val="06CE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81492">
    <w:abstractNumId w:val="21"/>
  </w:num>
  <w:num w:numId="2" w16cid:durableId="1151680032">
    <w:abstractNumId w:val="5"/>
  </w:num>
  <w:num w:numId="3" w16cid:durableId="605962421">
    <w:abstractNumId w:val="41"/>
  </w:num>
  <w:num w:numId="4" w16cid:durableId="1452364680">
    <w:abstractNumId w:val="14"/>
  </w:num>
  <w:num w:numId="5" w16cid:durableId="1346245089">
    <w:abstractNumId w:val="23"/>
  </w:num>
  <w:num w:numId="6" w16cid:durableId="1769353041">
    <w:abstractNumId w:val="3"/>
  </w:num>
  <w:num w:numId="7" w16cid:durableId="132795132">
    <w:abstractNumId w:val="1"/>
  </w:num>
  <w:num w:numId="8" w16cid:durableId="605508213">
    <w:abstractNumId w:val="32"/>
  </w:num>
  <w:num w:numId="9" w16cid:durableId="1859195797">
    <w:abstractNumId w:val="10"/>
  </w:num>
  <w:num w:numId="10" w16cid:durableId="1808164704">
    <w:abstractNumId w:val="28"/>
  </w:num>
  <w:num w:numId="11" w16cid:durableId="928586969">
    <w:abstractNumId w:val="13"/>
  </w:num>
  <w:num w:numId="12" w16cid:durableId="1632977882">
    <w:abstractNumId w:val="27"/>
  </w:num>
  <w:num w:numId="13" w16cid:durableId="2119790774">
    <w:abstractNumId w:val="18"/>
  </w:num>
  <w:num w:numId="14" w16cid:durableId="343289703">
    <w:abstractNumId w:val="17"/>
  </w:num>
  <w:num w:numId="15" w16cid:durableId="844826343">
    <w:abstractNumId w:val="12"/>
  </w:num>
  <w:num w:numId="16" w16cid:durableId="1642224091">
    <w:abstractNumId w:val="31"/>
  </w:num>
  <w:num w:numId="17" w16cid:durableId="1776706736">
    <w:abstractNumId w:val="4"/>
  </w:num>
  <w:num w:numId="18" w16cid:durableId="1478566416">
    <w:abstractNumId w:val="39"/>
  </w:num>
  <w:num w:numId="19" w16cid:durableId="1233151503">
    <w:abstractNumId w:val="2"/>
  </w:num>
  <w:num w:numId="20" w16cid:durableId="259606009">
    <w:abstractNumId w:val="8"/>
  </w:num>
  <w:num w:numId="21" w16cid:durableId="694236405">
    <w:abstractNumId w:val="38"/>
  </w:num>
  <w:num w:numId="22" w16cid:durableId="622620493">
    <w:abstractNumId w:val="22"/>
  </w:num>
  <w:num w:numId="23" w16cid:durableId="1966111051">
    <w:abstractNumId w:val="16"/>
  </w:num>
  <w:num w:numId="24" w16cid:durableId="1621378682">
    <w:abstractNumId w:val="36"/>
  </w:num>
  <w:num w:numId="25" w16cid:durableId="584192186">
    <w:abstractNumId w:val="15"/>
  </w:num>
  <w:num w:numId="26" w16cid:durableId="1161509988">
    <w:abstractNumId w:val="34"/>
  </w:num>
  <w:num w:numId="27" w16cid:durableId="1324704791">
    <w:abstractNumId w:val="19"/>
  </w:num>
  <w:num w:numId="28" w16cid:durableId="2109694855">
    <w:abstractNumId w:val="11"/>
  </w:num>
  <w:num w:numId="29" w16cid:durableId="1439376978">
    <w:abstractNumId w:val="24"/>
  </w:num>
  <w:num w:numId="30" w16cid:durableId="1365865844">
    <w:abstractNumId w:val="35"/>
  </w:num>
  <w:num w:numId="31" w16cid:durableId="346517688">
    <w:abstractNumId w:val="9"/>
  </w:num>
  <w:num w:numId="32" w16cid:durableId="1952937613">
    <w:abstractNumId w:val="29"/>
  </w:num>
  <w:num w:numId="33" w16cid:durableId="1094548198">
    <w:abstractNumId w:val="40"/>
  </w:num>
  <w:num w:numId="34" w16cid:durableId="124738662">
    <w:abstractNumId w:val="0"/>
  </w:num>
  <w:num w:numId="35" w16cid:durableId="1088767548">
    <w:abstractNumId w:val="6"/>
  </w:num>
  <w:num w:numId="36" w16cid:durableId="1500079536">
    <w:abstractNumId w:val="37"/>
  </w:num>
  <w:num w:numId="37" w16cid:durableId="138156537">
    <w:abstractNumId w:val="20"/>
  </w:num>
  <w:num w:numId="38" w16cid:durableId="238449242">
    <w:abstractNumId w:val="7"/>
  </w:num>
  <w:num w:numId="39" w16cid:durableId="1243298127">
    <w:abstractNumId w:val="26"/>
  </w:num>
  <w:num w:numId="40" w16cid:durableId="1984773378">
    <w:abstractNumId w:val="33"/>
  </w:num>
  <w:num w:numId="41" w16cid:durableId="25102025">
    <w:abstractNumId w:val="30"/>
  </w:num>
  <w:num w:numId="42" w16cid:durableId="6281723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6"/>
    <w:rsid w:val="000F636E"/>
    <w:rsid w:val="0010565B"/>
    <w:rsid w:val="00150B08"/>
    <w:rsid w:val="001B515D"/>
    <w:rsid w:val="00235928"/>
    <w:rsid w:val="00761C80"/>
    <w:rsid w:val="00772225"/>
    <w:rsid w:val="008F7588"/>
    <w:rsid w:val="00985B36"/>
    <w:rsid w:val="00B7272E"/>
    <w:rsid w:val="00D83C8D"/>
    <w:rsid w:val="00D86607"/>
    <w:rsid w:val="00E46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9A5C"/>
  <w15:chartTrackingRefBased/>
  <w15:docId w15:val="{34933769-9009-464E-BEF9-E6248E68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5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3868">
      <w:bodyDiv w:val="1"/>
      <w:marLeft w:val="0"/>
      <w:marRight w:val="0"/>
      <w:marTop w:val="0"/>
      <w:marBottom w:val="0"/>
      <w:divBdr>
        <w:top w:val="none" w:sz="0" w:space="0" w:color="auto"/>
        <w:left w:val="none" w:sz="0" w:space="0" w:color="auto"/>
        <w:bottom w:val="none" w:sz="0" w:space="0" w:color="auto"/>
        <w:right w:val="none" w:sz="0" w:space="0" w:color="auto"/>
      </w:divBdr>
    </w:div>
    <w:div w:id="9531050">
      <w:bodyDiv w:val="1"/>
      <w:marLeft w:val="0"/>
      <w:marRight w:val="0"/>
      <w:marTop w:val="0"/>
      <w:marBottom w:val="0"/>
      <w:divBdr>
        <w:top w:val="none" w:sz="0" w:space="0" w:color="auto"/>
        <w:left w:val="none" w:sz="0" w:space="0" w:color="auto"/>
        <w:bottom w:val="none" w:sz="0" w:space="0" w:color="auto"/>
        <w:right w:val="none" w:sz="0" w:space="0" w:color="auto"/>
      </w:divBdr>
    </w:div>
    <w:div w:id="101266443">
      <w:bodyDiv w:val="1"/>
      <w:marLeft w:val="0"/>
      <w:marRight w:val="0"/>
      <w:marTop w:val="0"/>
      <w:marBottom w:val="0"/>
      <w:divBdr>
        <w:top w:val="none" w:sz="0" w:space="0" w:color="auto"/>
        <w:left w:val="none" w:sz="0" w:space="0" w:color="auto"/>
        <w:bottom w:val="none" w:sz="0" w:space="0" w:color="auto"/>
        <w:right w:val="none" w:sz="0" w:space="0" w:color="auto"/>
      </w:divBdr>
    </w:div>
    <w:div w:id="189806284">
      <w:bodyDiv w:val="1"/>
      <w:marLeft w:val="0"/>
      <w:marRight w:val="0"/>
      <w:marTop w:val="0"/>
      <w:marBottom w:val="0"/>
      <w:divBdr>
        <w:top w:val="none" w:sz="0" w:space="0" w:color="auto"/>
        <w:left w:val="none" w:sz="0" w:space="0" w:color="auto"/>
        <w:bottom w:val="none" w:sz="0" w:space="0" w:color="auto"/>
        <w:right w:val="none" w:sz="0" w:space="0" w:color="auto"/>
      </w:divBdr>
    </w:div>
    <w:div w:id="199824046">
      <w:bodyDiv w:val="1"/>
      <w:marLeft w:val="0"/>
      <w:marRight w:val="0"/>
      <w:marTop w:val="0"/>
      <w:marBottom w:val="0"/>
      <w:divBdr>
        <w:top w:val="none" w:sz="0" w:space="0" w:color="auto"/>
        <w:left w:val="none" w:sz="0" w:space="0" w:color="auto"/>
        <w:bottom w:val="none" w:sz="0" w:space="0" w:color="auto"/>
        <w:right w:val="none" w:sz="0" w:space="0" w:color="auto"/>
      </w:divBdr>
    </w:div>
    <w:div w:id="200677066">
      <w:bodyDiv w:val="1"/>
      <w:marLeft w:val="0"/>
      <w:marRight w:val="0"/>
      <w:marTop w:val="0"/>
      <w:marBottom w:val="0"/>
      <w:divBdr>
        <w:top w:val="none" w:sz="0" w:space="0" w:color="auto"/>
        <w:left w:val="none" w:sz="0" w:space="0" w:color="auto"/>
        <w:bottom w:val="none" w:sz="0" w:space="0" w:color="auto"/>
        <w:right w:val="none" w:sz="0" w:space="0" w:color="auto"/>
      </w:divBdr>
    </w:div>
    <w:div w:id="209198001">
      <w:bodyDiv w:val="1"/>
      <w:marLeft w:val="0"/>
      <w:marRight w:val="0"/>
      <w:marTop w:val="0"/>
      <w:marBottom w:val="0"/>
      <w:divBdr>
        <w:top w:val="none" w:sz="0" w:space="0" w:color="auto"/>
        <w:left w:val="none" w:sz="0" w:space="0" w:color="auto"/>
        <w:bottom w:val="none" w:sz="0" w:space="0" w:color="auto"/>
        <w:right w:val="none" w:sz="0" w:space="0" w:color="auto"/>
      </w:divBdr>
    </w:div>
    <w:div w:id="222260037">
      <w:bodyDiv w:val="1"/>
      <w:marLeft w:val="0"/>
      <w:marRight w:val="0"/>
      <w:marTop w:val="0"/>
      <w:marBottom w:val="0"/>
      <w:divBdr>
        <w:top w:val="none" w:sz="0" w:space="0" w:color="auto"/>
        <w:left w:val="none" w:sz="0" w:space="0" w:color="auto"/>
        <w:bottom w:val="none" w:sz="0" w:space="0" w:color="auto"/>
        <w:right w:val="none" w:sz="0" w:space="0" w:color="auto"/>
      </w:divBdr>
    </w:div>
    <w:div w:id="244415339">
      <w:bodyDiv w:val="1"/>
      <w:marLeft w:val="0"/>
      <w:marRight w:val="0"/>
      <w:marTop w:val="0"/>
      <w:marBottom w:val="0"/>
      <w:divBdr>
        <w:top w:val="none" w:sz="0" w:space="0" w:color="auto"/>
        <w:left w:val="none" w:sz="0" w:space="0" w:color="auto"/>
        <w:bottom w:val="none" w:sz="0" w:space="0" w:color="auto"/>
        <w:right w:val="none" w:sz="0" w:space="0" w:color="auto"/>
      </w:divBdr>
    </w:div>
    <w:div w:id="264729032">
      <w:bodyDiv w:val="1"/>
      <w:marLeft w:val="0"/>
      <w:marRight w:val="0"/>
      <w:marTop w:val="0"/>
      <w:marBottom w:val="0"/>
      <w:divBdr>
        <w:top w:val="none" w:sz="0" w:space="0" w:color="auto"/>
        <w:left w:val="none" w:sz="0" w:space="0" w:color="auto"/>
        <w:bottom w:val="none" w:sz="0" w:space="0" w:color="auto"/>
        <w:right w:val="none" w:sz="0" w:space="0" w:color="auto"/>
      </w:divBdr>
    </w:div>
    <w:div w:id="391661297">
      <w:bodyDiv w:val="1"/>
      <w:marLeft w:val="0"/>
      <w:marRight w:val="0"/>
      <w:marTop w:val="0"/>
      <w:marBottom w:val="0"/>
      <w:divBdr>
        <w:top w:val="none" w:sz="0" w:space="0" w:color="auto"/>
        <w:left w:val="none" w:sz="0" w:space="0" w:color="auto"/>
        <w:bottom w:val="none" w:sz="0" w:space="0" w:color="auto"/>
        <w:right w:val="none" w:sz="0" w:space="0" w:color="auto"/>
      </w:divBdr>
    </w:div>
    <w:div w:id="402681890">
      <w:bodyDiv w:val="1"/>
      <w:marLeft w:val="0"/>
      <w:marRight w:val="0"/>
      <w:marTop w:val="0"/>
      <w:marBottom w:val="0"/>
      <w:divBdr>
        <w:top w:val="none" w:sz="0" w:space="0" w:color="auto"/>
        <w:left w:val="none" w:sz="0" w:space="0" w:color="auto"/>
        <w:bottom w:val="none" w:sz="0" w:space="0" w:color="auto"/>
        <w:right w:val="none" w:sz="0" w:space="0" w:color="auto"/>
      </w:divBdr>
    </w:div>
    <w:div w:id="477452616">
      <w:bodyDiv w:val="1"/>
      <w:marLeft w:val="0"/>
      <w:marRight w:val="0"/>
      <w:marTop w:val="0"/>
      <w:marBottom w:val="0"/>
      <w:divBdr>
        <w:top w:val="none" w:sz="0" w:space="0" w:color="auto"/>
        <w:left w:val="none" w:sz="0" w:space="0" w:color="auto"/>
        <w:bottom w:val="none" w:sz="0" w:space="0" w:color="auto"/>
        <w:right w:val="none" w:sz="0" w:space="0" w:color="auto"/>
      </w:divBdr>
    </w:div>
    <w:div w:id="559680095">
      <w:bodyDiv w:val="1"/>
      <w:marLeft w:val="0"/>
      <w:marRight w:val="0"/>
      <w:marTop w:val="0"/>
      <w:marBottom w:val="0"/>
      <w:divBdr>
        <w:top w:val="none" w:sz="0" w:space="0" w:color="auto"/>
        <w:left w:val="none" w:sz="0" w:space="0" w:color="auto"/>
        <w:bottom w:val="none" w:sz="0" w:space="0" w:color="auto"/>
        <w:right w:val="none" w:sz="0" w:space="0" w:color="auto"/>
      </w:divBdr>
    </w:div>
    <w:div w:id="569317326">
      <w:bodyDiv w:val="1"/>
      <w:marLeft w:val="0"/>
      <w:marRight w:val="0"/>
      <w:marTop w:val="0"/>
      <w:marBottom w:val="0"/>
      <w:divBdr>
        <w:top w:val="none" w:sz="0" w:space="0" w:color="auto"/>
        <w:left w:val="none" w:sz="0" w:space="0" w:color="auto"/>
        <w:bottom w:val="none" w:sz="0" w:space="0" w:color="auto"/>
        <w:right w:val="none" w:sz="0" w:space="0" w:color="auto"/>
      </w:divBdr>
    </w:div>
    <w:div w:id="587813322">
      <w:bodyDiv w:val="1"/>
      <w:marLeft w:val="0"/>
      <w:marRight w:val="0"/>
      <w:marTop w:val="0"/>
      <w:marBottom w:val="0"/>
      <w:divBdr>
        <w:top w:val="none" w:sz="0" w:space="0" w:color="auto"/>
        <w:left w:val="none" w:sz="0" w:space="0" w:color="auto"/>
        <w:bottom w:val="none" w:sz="0" w:space="0" w:color="auto"/>
        <w:right w:val="none" w:sz="0" w:space="0" w:color="auto"/>
      </w:divBdr>
    </w:div>
    <w:div w:id="631256615">
      <w:bodyDiv w:val="1"/>
      <w:marLeft w:val="0"/>
      <w:marRight w:val="0"/>
      <w:marTop w:val="0"/>
      <w:marBottom w:val="0"/>
      <w:divBdr>
        <w:top w:val="none" w:sz="0" w:space="0" w:color="auto"/>
        <w:left w:val="none" w:sz="0" w:space="0" w:color="auto"/>
        <w:bottom w:val="none" w:sz="0" w:space="0" w:color="auto"/>
        <w:right w:val="none" w:sz="0" w:space="0" w:color="auto"/>
      </w:divBdr>
    </w:div>
    <w:div w:id="666132190">
      <w:bodyDiv w:val="1"/>
      <w:marLeft w:val="0"/>
      <w:marRight w:val="0"/>
      <w:marTop w:val="0"/>
      <w:marBottom w:val="0"/>
      <w:divBdr>
        <w:top w:val="none" w:sz="0" w:space="0" w:color="auto"/>
        <w:left w:val="none" w:sz="0" w:space="0" w:color="auto"/>
        <w:bottom w:val="none" w:sz="0" w:space="0" w:color="auto"/>
        <w:right w:val="none" w:sz="0" w:space="0" w:color="auto"/>
      </w:divBdr>
    </w:div>
    <w:div w:id="700938272">
      <w:bodyDiv w:val="1"/>
      <w:marLeft w:val="0"/>
      <w:marRight w:val="0"/>
      <w:marTop w:val="0"/>
      <w:marBottom w:val="0"/>
      <w:divBdr>
        <w:top w:val="none" w:sz="0" w:space="0" w:color="auto"/>
        <w:left w:val="none" w:sz="0" w:space="0" w:color="auto"/>
        <w:bottom w:val="none" w:sz="0" w:space="0" w:color="auto"/>
        <w:right w:val="none" w:sz="0" w:space="0" w:color="auto"/>
      </w:divBdr>
    </w:div>
    <w:div w:id="704453539">
      <w:bodyDiv w:val="1"/>
      <w:marLeft w:val="0"/>
      <w:marRight w:val="0"/>
      <w:marTop w:val="0"/>
      <w:marBottom w:val="0"/>
      <w:divBdr>
        <w:top w:val="none" w:sz="0" w:space="0" w:color="auto"/>
        <w:left w:val="none" w:sz="0" w:space="0" w:color="auto"/>
        <w:bottom w:val="none" w:sz="0" w:space="0" w:color="auto"/>
        <w:right w:val="none" w:sz="0" w:space="0" w:color="auto"/>
      </w:divBdr>
    </w:div>
    <w:div w:id="924075929">
      <w:bodyDiv w:val="1"/>
      <w:marLeft w:val="0"/>
      <w:marRight w:val="0"/>
      <w:marTop w:val="0"/>
      <w:marBottom w:val="0"/>
      <w:divBdr>
        <w:top w:val="none" w:sz="0" w:space="0" w:color="auto"/>
        <w:left w:val="none" w:sz="0" w:space="0" w:color="auto"/>
        <w:bottom w:val="none" w:sz="0" w:space="0" w:color="auto"/>
        <w:right w:val="none" w:sz="0" w:space="0" w:color="auto"/>
      </w:divBdr>
    </w:div>
    <w:div w:id="987827257">
      <w:bodyDiv w:val="1"/>
      <w:marLeft w:val="0"/>
      <w:marRight w:val="0"/>
      <w:marTop w:val="0"/>
      <w:marBottom w:val="0"/>
      <w:divBdr>
        <w:top w:val="none" w:sz="0" w:space="0" w:color="auto"/>
        <w:left w:val="none" w:sz="0" w:space="0" w:color="auto"/>
        <w:bottom w:val="none" w:sz="0" w:space="0" w:color="auto"/>
        <w:right w:val="none" w:sz="0" w:space="0" w:color="auto"/>
      </w:divBdr>
    </w:div>
    <w:div w:id="1078557023">
      <w:bodyDiv w:val="1"/>
      <w:marLeft w:val="0"/>
      <w:marRight w:val="0"/>
      <w:marTop w:val="0"/>
      <w:marBottom w:val="0"/>
      <w:divBdr>
        <w:top w:val="none" w:sz="0" w:space="0" w:color="auto"/>
        <w:left w:val="none" w:sz="0" w:space="0" w:color="auto"/>
        <w:bottom w:val="none" w:sz="0" w:space="0" w:color="auto"/>
        <w:right w:val="none" w:sz="0" w:space="0" w:color="auto"/>
      </w:divBdr>
    </w:div>
    <w:div w:id="1144851439">
      <w:bodyDiv w:val="1"/>
      <w:marLeft w:val="0"/>
      <w:marRight w:val="0"/>
      <w:marTop w:val="0"/>
      <w:marBottom w:val="0"/>
      <w:divBdr>
        <w:top w:val="none" w:sz="0" w:space="0" w:color="auto"/>
        <w:left w:val="none" w:sz="0" w:space="0" w:color="auto"/>
        <w:bottom w:val="none" w:sz="0" w:space="0" w:color="auto"/>
        <w:right w:val="none" w:sz="0" w:space="0" w:color="auto"/>
      </w:divBdr>
    </w:div>
    <w:div w:id="1188252306">
      <w:bodyDiv w:val="1"/>
      <w:marLeft w:val="0"/>
      <w:marRight w:val="0"/>
      <w:marTop w:val="0"/>
      <w:marBottom w:val="0"/>
      <w:divBdr>
        <w:top w:val="none" w:sz="0" w:space="0" w:color="auto"/>
        <w:left w:val="none" w:sz="0" w:space="0" w:color="auto"/>
        <w:bottom w:val="none" w:sz="0" w:space="0" w:color="auto"/>
        <w:right w:val="none" w:sz="0" w:space="0" w:color="auto"/>
      </w:divBdr>
    </w:div>
    <w:div w:id="1247107100">
      <w:bodyDiv w:val="1"/>
      <w:marLeft w:val="0"/>
      <w:marRight w:val="0"/>
      <w:marTop w:val="0"/>
      <w:marBottom w:val="0"/>
      <w:divBdr>
        <w:top w:val="none" w:sz="0" w:space="0" w:color="auto"/>
        <w:left w:val="none" w:sz="0" w:space="0" w:color="auto"/>
        <w:bottom w:val="none" w:sz="0" w:space="0" w:color="auto"/>
        <w:right w:val="none" w:sz="0" w:space="0" w:color="auto"/>
      </w:divBdr>
    </w:div>
    <w:div w:id="1301567984">
      <w:bodyDiv w:val="1"/>
      <w:marLeft w:val="0"/>
      <w:marRight w:val="0"/>
      <w:marTop w:val="0"/>
      <w:marBottom w:val="0"/>
      <w:divBdr>
        <w:top w:val="none" w:sz="0" w:space="0" w:color="auto"/>
        <w:left w:val="none" w:sz="0" w:space="0" w:color="auto"/>
        <w:bottom w:val="none" w:sz="0" w:space="0" w:color="auto"/>
        <w:right w:val="none" w:sz="0" w:space="0" w:color="auto"/>
      </w:divBdr>
    </w:div>
    <w:div w:id="1451439649">
      <w:bodyDiv w:val="1"/>
      <w:marLeft w:val="0"/>
      <w:marRight w:val="0"/>
      <w:marTop w:val="0"/>
      <w:marBottom w:val="0"/>
      <w:divBdr>
        <w:top w:val="none" w:sz="0" w:space="0" w:color="auto"/>
        <w:left w:val="none" w:sz="0" w:space="0" w:color="auto"/>
        <w:bottom w:val="none" w:sz="0" w:space="0" w:color="auto"/>
        <w:right w:val="none" w:sz="0" w:space="0" w:color="auto"/>
      </w:divBdr>
    </w:div>
    <w:div w:id="1531839633">
      <w:bodyDiv w:val="1"/>
      <w:marLeft w:val="0"/>
      <w:marRight w:val="0"/>
      <w:marTop w:val="0"/>
      <w:marBottom w:val="0"/>
      <w:divBdr>
        <w:top w:val="none" w:sz="0" w:space="0" w:color="auto"/>
        <w:left w:val="none" w:sz="0" w:space="0" w:color="auto"/>
        <w:bottom w:val="none" w:sz="0" w:space="0" w:color="auto"/>
        <w:right w:val="none" w:sz="0" w:space="0" w:color="auto"/>
      </w:divBdr>
    </w:div>
    <w:div w:id="1557735569">
      <w:bodyDiv w:val="1"/>
      <w:marLeft w:val="0"/>
      <w:marRight w:val="0"/>
      <w:marTop w:val="0"/>
      <w:marBottom w:val="0"/>
      <w:divBdr>
        <w:top w:val="none" w:sz="0" w:space="0" w:color="auto"/>
        <w:left w:val="none" w:sz="0" w:space="0" w:color="auto"/>
        <w:bottom w:val="none" w:sz="0" w:space="0" w:color="auto"/>
        <w:right w:val="none" w:sz="0" w:space="0" w:color="auto"/>
      </w:divBdr>
    </w:div>
    <w:div w:id="1638028932">
      <w:bodyDiv w:val="1"/>
      <w:marLeft w:val="0"/>
      <w:marRight w:val="0"/>
      <w:marTop w:val="0"/>
      <w:marBottom w:val="0"/>
      <w:divBdr>
        <w:top w:val="none" w:sz="0" w:space="0" w:color="auto"/>
        <w:left w:val="none" w:sz="0" w:space="0" w:color="auto"/>
        <w:bottom w:val="none" w:sz="0" w:space="0" w:color="auto"/>
        <w:right w:val="none" w:sz="0" w:space="0" w:color="auto"/>
      </w:divBdr>
    </w:div>
    <w:div w:id="1884975483">
      <w:bodyDiv w:val="1"/>
      <w:marLeft w:val="0"/>
      <w:marRight w:val="0"/>
      <w:marTop w:val="0"/>
      <w:marBottom w:val="0"/>
      <w:divBdr>
        <w:top w:val="none" w:sz="0" w:space="0" w:color="auto"/>
        <w:left w:val="none" w:sz="0" w:space="0" w:color="auto"/>
        <w:bottom w:val="none" w:sz="0" w:space="0" w:color="auto"/>
        <w:right w:val="none" w:sz="0" w:space="0" w:color="auto"/>
      </w:divBdr>
    </w:div>
    <w:div w:id="1953050689">
      <w:bodyDiv w:val="1"/>
      <w:marLeft w:val="0"/>
      <w:marRight w:val="0"/>
      <w:marTop w:val="0"/>
      <w:marBottom w:val="0"/>
      <w:divBdr>
        <w:top w:val="none" w:sz="0" w:space="0" w:color="auto"/>
        <w:left w:val="none" w:sz="0" w:space="0" w:color="auto"/>
        <w:bottom w:val="none" w:sz="0" w:space="0" w:color="auto"/>
        <w:right w:val="none" w:sz="0" w:space="0" w:color="auto"/>
      </w:divBdr>
    </w:div>
    <w:div w:id="1982274193">
      <w:bodyDiv w:val="1"/>
      <w:marLeft w:val="0"/>
      <w:marRight w:val="0"/>
      <w:marTop w:val="0"/>
      <w:marBottom w:val="0"/>
      <w:divBdr>
        <w:top w:val="none" w:sz="0" w:space="0" w:color="auto"/>
        <w:left w:val="none" w:sz="0" w:space="0" w:color="auto"/>
        <w:bottom w:val="none" w:sz="0" w:space="0" w:color="auto"/>
        <w:right w:val="none" w:sz="0" w:space="0" w:color="auto"/>
      </w:divBdr>
    </w:div>
    <w:div w:id="2085225238">
      <w:bodyDiv w:val="1"/>
      <w:marLeft w:val="0"/>
      <w:marRight w:val="0"/>
      <w:marTop w:val="0"/>
      <w:marBottom w:val="0"/>
      <w:divBdr>
        <w:top w:val="none" w:sz="0" w:space="0" w:color="auto"/>
        <w:left w:val="none" w:sz="0" w:space="0" w:color="auto"/>
        <w:bottom w:val="none" w:sz="0" w:space="0" w:color="auto"/>
        <w:right w:val="none" w:sz="0" w:space="0" w:color="auto"/>
      </w:divBdr>
    </w:div>
    <w:div w:id="210615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8</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3</cp:revision>
  <dcterms:created xsi:type="dcterms:W3CDTF">2024-09-22T03:53:00Z</dcterms:created>
  <dcterms:modified xsi:type="dcterms:W3CDTF">2026-05-08T11:25:00Z</dcterms:modified>
</cp:coreProperties>
</file>